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EB6EA" w14:textId="5EFEB598" w:rsidR="0057215E" w:rsidRPr="00181A8B" w:rsidRDefault="00D83C8B" w:rsidP="00786A91">
      <w:pPr>
        <w:pStyle w:val="Title"/>
        <w:rPr>
          <w:rFonts w:asciiTheme="majorHAnsi" w:hAnsiTheme="majorHAnsi"/>
          <w:color w:val="00B0F0"/>
          <w:sz w:val="24"/>
          <w:szCs w:val="24"/>
        </w:rPr>
      </w:pPr>
      <w:r>
        <w:rPr>
          <w:noProof/>
        </w:rPr>
        <mc:AlternateContent>
          <mc:Choice Requires="wpi">
            <w:drawing>
              <wp:anchor distT="0" distB="0" distL="114300" distR="114300" simplePos="0" relativeHeight="251658752" behindDoc="0" locked="0" layoutInCell="1" allowOverlap="1" wp14:anchorId="7919AB64" wp14:editId="0B267FBA">
                <wp:simplePos x="0" y="0"/>
                <wp:positionH relativeFrom="column">
                  <wp:posOffset>2547620</wp:posOffset>
                </wp:positionH>
                <wp:positionV relativeFrom="paragraph">
                  <wp:posOffset>454025</wp:posOffset>
                </wp:positionV>
                <wp:extent cx="36830" cy="23495"/>
                <wp:effectExtent l="47625" t="49530" r="39370" b="41275"/>
                <wp:wrapNone/>
                <wp:docPr id="81"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36830" cy="23495"/>
                      </w14:xfrm>
                    </w14:contentPart>
                  </a:graphicData>
                </a:graphic>
                <wp14:sizeRelH relativeFrom="page">
                  <wp14:pctWidth>0</wp14:pctWidth>
                </wp14:sizeRelH>
                <wp14:sizeRelV relativeFrom="page">
                  <wp14:pctHeight>0</wp14:pctHeight>
                </wp14:sizeRelV>
              </wp:anchor>
            </w:drawing>
          </mc:Choice>
          <mc:Fallback>
            <w:pict>
              <v:shapetype w14:anchorId="66252F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99.9pt;margin-top:34.9pt;width:4.3pt;height: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">
                <v:imagedata r:id="rId9" o:title=""/>
                <o:lock v:ext="edit" rotation="t" verticies="t" shapetype="t"/>
              </v:shape>
            </w:pict>
          </mc:Fallback>
        </mc:AlternateContent>
      </w:r>
      <w:sdt>
        <w:sdtPr>
          <w:alias w:val="Title"/>
          <w:tag w:val=""/>
          <w:id w:val="-1026863278"/>
          <w:lock w:val="sdtLocked"/>
          <w:placeholder>
            <w:docPart w:val="08810A2BB7CD479999CE2BC9090B80EC"/>
          </w:placeholder>
          <w:dataBinding w:prefixMappings="xmlns:ns0='http://purl.org/dc/elements/1.1/' xmlns:ns1='http://schemas.openxmlformats.org/package/2006/metadata/core-properties' " w:xpath="/ns1:coreProperties[1]/ns0:title[1]" w:storeItemID="{6C3C8BC8-F283-45AE-878A-BAB7291924A1}"/>
          <w:text/>
        </w:sdtPr>
        <w:sdtEndPr/>
        <w:sdtContent>
          <w:r w:rsidR="0017398D">
            <w:t>The Generalized STAR Modeling with Heteroscedastic Effects</w:t>
          </w:r>
        </w:sdtContent>
      </w:sdt>
    </w:p>
    <w:p w14:paraId="323C28FE" w14:textId="3779CF02" w:rsidR="0057215E" w:rsidRDefault="004C3360" w:rsidP="00786A91">
      <w:pPr>
        <w:pStyle w:val="Author"/>
        <w:rPr>
          <w:rFonts w:asciiTheme="majorHAnsi" w:hAnsiTheme="majorHAnsi"/>
          <w:sz w:val="24"/>
          <w:szCs w:val="24"/>
        </w:rPr>
      </w:pPr>
      <w:sdt>
        <w:sdtPr>
          <w:rPr>
            <w:rFonts w:asciiTheme="majorHAnsi" w:hAnsiTheme="majorHAnsi"/>
            <w:sz w:val="24"/>
            <w:szCs w:val="24"/>
          </w:rPr>
          <w:alias w:val="Author"/>
          <w:tag w:val=""/>
          <w:id w:val="-169403320"/>
          <w:lock w:val="sdtLocked"/>
          <w:placeholder>
            <w:docPart w:val="3AFF6A6DF32541A49F226E61D0DAA99E"/>
          </w:placeholder>
          <w:showingPlcHdr/>
          <w:dataBinding w:prefixMappings="xmlns:ns0='http://purl.org/dc/elements/1.1/' xmlns:ns1='http://schemas.openxmlformats.org/package/2006/metadata/core-properties' " w:xpath="/ns1:coreProperties[1]/ns0:creator[1]" w:storeItemID="{6C3C8BC8-F283-45AE-878A-BAB7291924A1}"/>
          <w:text/>
        </w:sdtPr>
        <w:sdtEndPr/>
        <w:sdtContent>
          <w:r w:rsidR="00A44CB9" w:rsidRPr="00BE1B09">
            <w:rPr>
              <w:rStyle w:val="PlaceholderText"/>
            </w:rPr>
            <w:t>[Author]</w:t>
          </w:r>
        </w:sdtContent>
      </w:sdt>
      <w:r w:rsidR="003A5EFA" w:rsidRPr="00181A8B">
        <w:rPr>
          <w:rFonts w:asciiTheme="majorHAnsi" w:hAnsiTheme="majorHAnsi"/>
          <w:sz w:val="24"/>
          <w:szCs w:val="24"/>
          <w:vertAlign w:val="superscript"/>
        </w:rPr>
        <w:t>1</w:t>
      </w:r>
      <w:r w:rsidR="003A5EFA" w:rsidRPr="00181A8B">
        <w:rPr>
          <w:rFonts w:asciiTheme="majorHAnsi" w:hAnsiTheme="majorHAnsi"/>
          <w:sz w:val="24"/>
          <w:szCs w:val="24"/>
        </w:rPr>
        <w:t xml:space="preserve">, </w:t>
      </w:r>
    </w:p>
    <w:p w14:paraId="57075F69" w14:textId="2274F54E" w:rsidR="00A44CB9" w:rsidRDefault="00A44CB9" w:rsidP="00786A91">
      <w:pPr>
        <w:pStyle w:val="Author"/>
        <w:rPr>
          <w:rFonts w:asciiTheme="majorHAnsi" w:hAnsiTheme="majorHAnsi"/>
          <w:sz w:val="24"/>
          <w:szCs w:val="24"/>
        </w:rPr>
      </w:pPr>
    </w:p>
    <w:p w14:paraId="7BF374D8" w14:textId="1B90A850" w:rsidR="00A44CB9" w:rsidRDefault="00A44CB9" w:rsidP="00786A91">
      <w:pPr>
        <w:pStyle w:val="Author"/>
        <w:rPr>
          <w:rFonts w:asciiTheme="majorHAnsi" w:hAnsiTheme="majorHAnsi"/>
          <w:sz w:val="24"/>
          <w:szCs w:val="24"/>
        </w:rPr>
      </w:pPr>
    </w:p>
    <w:p w14:paraId="1795C069" w14:textId="28E523DB" w:rsidR="00A44CB9" w:rsidRDefault="00A44CB9" w:rsidP="00786A91">
      <w:pPr>
        <w:pStyle w:val="Author"/>
        <w:rPr>
          <w:rFonts w:asciiTheme="majorHAnsi" w:hAnsiTheme="majorHAnsi"/>
          <w:sz w:val="24"/>
          <w:szCs w:val="24"/>
        </w:rPr>
      </w:pPr>
    </w:p>
    <w:p w14:paraId="38CA0175" w14:textId="77777777" w:rsidR="00A44CB9" w:rsidRDefault="00A44CB9" w:rsidP="00181A8B">
      <w:pPr>
        <w:pStyle w:val="AbstractTitle"/>
        <w:spacing w:before="1080"/>
        <w:rPr>
          <w:rFonts w:asciiTheme="majorHAnsi" w:hAnsiTheme="majorHAnsi"/>
          <w:caps/>
          <w:sz w:val="24"/>
        </w:rPr>
      </w:pPr>
    </w:p>
    <w:p w14:paraId="460FC028" w14:textId="7B604F2A" w:rsidR="0057215E" w:rsidRPr="00181A8B" w:rsidRDefault="00CE3E43" w:rsidP="00181A8B">
      <w:pPr>
        <w:pStyle w:val="AbstractTitle"/>
        <w:spacing w:before="1080"/>
        <w:rPr>
          <w:rFonts w:asciiTheme="majorHAnsi" w:hAnsiTheme="majorHAnsi"/>
          <w:sz w:val="24"/>
        </w:rPr>
      </w:pPr>
      <w:r>
        <w:rPr>
          <w:rFonts w:asciiTheme="majorHAnsi" w:hAnsiTheme="majorHAnsi"/>
          <w:caps/>
          <w:sz w:val="24"/>
        </w:rPr>
        <w:t>Abstract</w:t>
      </w:r>
    </w:p>
    <w:p w14:paraId="59ACDD3F" w14:textId="30CEA5E3" w:rsidR="005F6E6B" w:rsidRPr="00181A8B" w:rsidRDefault="005F6E6B" w:rsidP="00786A91">
      <w:pPr>
        <w:pStyle w:val="Abstract"/>
        <w:rPr>
          <w:rFonts w:asciiTheme="majorHAnsi" w:hAnsiTheme="majorHAnsi"/>
          <w:sz w:val="22"/>
          <w:szCs w:val="22"/>
        </w:rPr>
      </w:pPr>
      <w:r w:rsidRPr="005F6E6B">
        <w:rPr>
          <w:rFonts w:asciiTheme="majorHAnsi" w:hAnsiTheme="majorHAnsi"/>
          <w:sz w:val="22"/>
          <w:szCs w:val="22"/>
        </w:rPr>
        <w:t>In general, the Generalized Space Time Autoregressive (GSTAR) model of space-time assumes constant error variance. In this study, a GSTAR model was built with an error variance that was not constant or had a heteroscedasticity effect, namely the combination of GSTAR–Autoregressive Conditional Heteroskedasticity (ARCH). The parameters of the GSTAR–ARCH model were estimated using the Generalized Least Square (GLS) method to obtain an efficient parameter estimat</w:t>
      </w:r>
      <w:r>
        <w:rPr>
          <w:rFonts w:asciiTheme="majorHAnsi" w:hAnsiTheme="majorHAnsi"/>
          <w:sz w:val="22"/>
          <w:szCs w:val="22"/>
        </w:rPr>
        <w:t>ion</w:t>
      </w:r>
      <w:r w:rsidRPr="005F6E6B">
        <w:rPr>
          <w:rFonts w:asciiTheme="majorHAnsi" w:hAnsiTheme="majorHAnsi"/>
          <w:sz w:val="22"/>
          <w:szCs w:val="22"/>
        </w:rPr>
        <w:t>. As a case study, the GSTAR–ARCH model was applied to the daily mean wind speed data of New Orleans, Florida and Mississippi to predict the occurrence of Hurricane Katrina that occurred in 2005. The results obtained show that the GSTAR model (3;0,0,1)–ARCH(1) predicts Hurricane Katrina very well.</w:t>
      </w:r>
    </w:p>
    <w:p w14:paraId="216337B4" w14:textId="0CAB3390" w:rsidR="00535625" w:rsidRPr="00181A8B" w:rsidRDefault="0057215E" w:rsidP="00786A91">
      <w:pPr>
        <w:pStyle w:val="Keywords"/>
        <w:rPr>
          <w:rFonts w:asciiTheme="majorHAnsi" w:hAnsiTheme="majorHAnsi"/>
          <w:color w:val="00B0F0"/>
          <w:sz w:val="22"/>
        </w:rPr>
      </w:pPr>
      <w:r w:rsidRPr="00181A8B">
        <w:rPr>
          <w:rFonts w:asciiTheme="majorHAnsi" w:hAnsiTheme="majorHAnsi"/>
          <w:b/>
          <w:sz w:val="22"/>
        </w:rPr>
        <w:t>Keywords</w:t>
      </w:r>
      <w:r w:rsidRPr="00181A8B">
        <w:rPr>
          <w:rFonts w:asciiTheme="majorHAnsi" w:hAnsiTheme="majorHAnsi"/>
          <w:sz w:val="22"/>
        </w:rPr>
        <w:t xml:space="preserve">: </w:t>
      </w:r>
      <w:r w:rsidR="005F6E6B" w:rsidRPr="009766AB">
        <w:rPr>
          <w:rFonts w:ascii="Times New Roman" w:hAnsi="Times New Roman" w:cs="Times New Roman"/>
          <w:sz w:val="24"/>
          <w:szCs w:val="24"/>
        </w:rPr>
        <w:t>GSTAR</w:t>
      </w:r>
      <w:r w:rsidR="005F6E6B">
        <w:rPr>
          <w:rFonts w:ascii="Times New Roman" w:hAnsi="Times New Roman" w:cs="Times New Roman"/>
          <w:sz w:val="24"/>
          <w:szCs w:val="24"/>
        </w:rPr>
        <w:t>;</w:t>
      </w:r>
      <w:r w:rsidR="005F6E6B" w:rsidRPr="009766AB">
        <w:rPr>
          <w:rFonts w:ascii="Times New Roman" w:hAnsi="Times New Roman" w:cs="Times New Roman"/>
          <w:sz w:val="24"/>
          <w:szCs w:val="24"/>
        </w:rPr>
        <w:t xml:space="preserve"> ARCH</w:t>
      </w:r>
      <w:r w:rsidR="005F6E6B">
        <w:rPr>
          <w:rFonts w:ascii="Times New Roman" w:hAnsi="Times New Roman" w:cs="Times New Roman"/>
          <w:sz w:val="24"/>
          <w:szCs w:val="24"/>
        </w:rPr>
        <w:t>;</w:t>
      </w:r>
      <w:r w:rsidR="005F6E6B" w:rsidRPr="009766AB">
        <w:rPr>
          <w:rFonts w:ascii="Times New Roman" w:hAnsi="Times New Roman" w:cs="Times New Roman"/>
          <w:sz w:val="24"/>
          <w:szCs w:val="24"/>
        </w:rPr>
        <w:t xml:space="preserve"> </w:t>
      </w:r>
      <w:r w:rsidR="005F6E6B">
        <w:rPr>
          <w:rFonts w:ascii="Times New Roman" w:hAnsi="Times New Roman" w:cs="Times New Roman"/>
          <w:sz w:val="24"/>
          <w:szCs w:val="24"/>
        </w:rPr>
        <w:t xml:space="preserve">condtional </w:t>
      </w:r>
      <w:r w:rsidR="005F6E6B" w:rsidRPr="009766AB">
        <w:rPr>
          <w:rFonts w:ascii="Times New Roman" w:hAnsi="Times New Roman" w:cs="Times New Roman"/>
          <w:sz w:val="24"/>
          <w:szCs w:val="24"/>
        </w:rPr>
        <w:t>varian</w:t>
      </w:r>
      <w:r w:rsidR="005F6E6B">
        <w:rPr>
          <w:rFonts w:ascii="Times New Roman" w:hAnsi="Times New Roman" w:cs="Times New Roman"/>
          <w:sz w:val="24"/>
          <w:szCs w:val="24"/>
        </w:rPr>
        <w:t>ce;</w:t>
      </w:r>
      <w:r w:rsidR="005F6E6B" w:rsidRPr="009766AB">
        <w:rPr>
          <w:rFonts w:ascii="Times New Roman" w:hAnsi="Times New Roman" w:cs="Times New Roman"/>
          <w:sz w:val="24"/>
          <w:szCs w:val="24"/>
        </w:rPr>
        <w:t xml:space="preserve"> G</w:t>
      </w:r>
      <w:r w:rsidR="005F6E6B">
        <w:rPr>
          <w:rFonts w:ascii="Times New Roman" w:hAnsi="Times New Roman" w:cs="Times New Roman"/>
          <w:sz w:val="24"/>
          <w:szCs w:val="24"/>
        </w:rPr>
        <w:t xml:space="preserve">eneralized </w:t>
      </w:r>
      <w:r w:rsidR="005F6E6B" w:rsidRPr="009766AB">
        <w:rPr>
          <w:rFonts w:ascii="Times New Roman" w:hAnsi="Times New Roman" w:cs="Times New Roman"/>
          <w:sz w:val="24"/>
          <w:szCs w:val="24"/>
        </w:rPr>
        <w:t>L</w:t>
      </w:r>
      <w:r w:rsidR="005F6E6B">
        <w:rPr>
          <w:rFonts w:ascii="Times New Roman" w:hAnsi="Times New Roman" w:cs="Times New Roman"/>
          <w:sz w:val="24"/>
          <w:szCs w:val="24"/>
        </w:rPr>
        <w:t xml:space="preserve">east </w:t>
      </w:r>
      <w:r w:rsidR="005F6E6B" w:rsidRPr="009766AB">
        <w:rPr>
          <w:rFonts w:ascii="Times New Roman" w:hAnsi="Times New Roman" w:cs="Times New Roman"/>
          <w:sz w:val="24"/>
          <w:szCs w:val="24"/>
        </w:rPr>
        <w:t>S</w:t>
      </w:r>
      <w:r w:rsidR="005F6E6B">
        <w:rPr>
          <w:rFonts w:ascii="Times New Roman" w:hAnsi="Times New Roman" w:cs="Times New Roman"/>
          <w:sz w:val="24"/>
          <w:szCs w:val="24"/>
        </w:rPr>
        <w:t xml:space="preserve">quares; </w:t>
      </w:r>
      <w:r w:rsidR="005F6E6B" w:rsidRPr="009766AB">
        <w:rPr>
          <w:rFonts w:ascii="Times New Roman" w:hAnsi="Times New Roman" w:cs="Times New Roman"/>
          <w:sz w:val="24"/>
          <w:szCs w:val="24"/>
        </w:rPr>
        <w:t>heteroskedasti</w:t>
      </w:r>
      <w:r w:rsidR="005F6E6B">
        <w:rPr>
          <w:rFonts w:ascii="Times New Roman" w:hAnsi="Times New Roman" w:cs="Times New Roman"/>
          <w:sz w:val="24"/>
          <w:szCs w:val="24"/>
        </w:rPr>
        <w:t>city</w:t>
      </w:r>
    </w:p>
    <w:p w14:paraId="765CA637" w14:textId="2D864C3F" w:rsidR="008464A0" w:rsidRPr="00181A8B" w:rsidRDefault="00CE3E43" w:rsidP="00786A91">
      <w:pPr>
        <w:pStyle w:val="Heading1"/>
        <w:rPr>
          <w:rFonts w:asciiTheme="majorHAnsi" w:hAnsiTheme="majorHAnsi"/>
          <w:szCs w:val="24"/>
        </w:rPr>
      </w:pPr>
      <w:r>
        <w:rPr>
          <w:rFonts w:asciiTheme="majorHAnsi" w:hAnsiTheme="majorHAnsi"/>
          <w:szCs w:val="24"/>
        </w:rPr>
        <w:t>Introduction</w:t>
      </w:r>
    </w:p>
    <w:p w14:paraId="298D7459" w14:textId="5275F26E" w:rsidR="005F6E6B" w:rsidRDefault="005F6E6B" w:rsidP="00C7149D">
      <w:pPr>
        <w:pStyle w:val="Body"/>
        <w:spacing w:line="240" w:lineRule="auto"/>
        <w:ind w:firstLine="284"/>
        <w:rPr>
          <w:rFonts w:asciiTheme="majorHAnsi" w:hAnsiTheme="majorHAnsi"/>
          <w:szCs w:val="24"/>
        </w:rPr>
      </w:pPr>
      <w:r w:rsidRPr="005F6E6B">
        <w:rPr>
          <w:rFonts w:asciiTheme="majorHAnsi" w:hAnsiTheme="majorHAnsi"/>
          <w:szCs w:val="24"/>
        </w:rPr>
        <w:t>A hurricane is a natural phenomenon in the form of wind gusts with a speed exceeding 119 km/hour. Hurricanes are a type of tropical cyclone that usually forms on warm sea surfaces around the equator. The wind speed at one location is influenced by the wind speed of the previous time at that location and also influenced by the average wind speed at other locations. This means that the wind speed can be modeled with space-time models such as STARMA(p,q), STAR(p), STMA(q), GSTAR(p,q) and STARMAG. The model used in this study is the GSTAR model which uses a certain weight matrix according to the location conditions.</w:t>
      </w:r>
    </w:p>
    <w:p w14:paraId="31D7F2EB" w14:textId="667F586B" w:rsidR="009A61C3" w:rsidRPr="009A61C3" w:rsidRDefault="009A61C3" w:rsidP="00C7149D">
      <w:pPr>
        <w:pStyle w:val="Body"/>
        <w:spacing w:line="240" w:lineRule="auto"/>
        <w:ind w:firstLine="284"/>
        <w:rPr>
          <w:rFonts w:asciiTheme="majorHAnsi" w:hAnsiTheme="majorHAnsi"/>
          <w:szCs w:val="24"/>
        </w:rPr>
      </w:pPr>
      <w:r w:rsidRPr="009A61C3">
        <w:rPr>
          <w:rFonts w:asciiTheme="majorHAnsi" w:hAnsiTheme="majorHAnsi"/>
          <w:szCs w:val="24"/>
        </w:rPr>
        <w:t>The arrival of a storm which is usually predicted by weather satellites will be predicted using the GSTAR model. By using the daily average wind speed data one year before the storm, it is hoped that the arrival of the storm can be predicted earlier and reduce the number of victims, both property and life, due to the storm. However, a large increase in wind speed when a storm occur</w:t>
      </w:r>
      <w:r>
        <w:rPr>
          <w:rFonts w:asciiTheme="majorHAnsi" w:hAnsiTheme="majorHAnsi"/>
          <w:szCs w:val="24"/>
        </w:rPr>
        <w:t>,</w:t>
      </w:r>
      <w:r w:rsidRPr="009A61C3">
        <w:rPr>
          <w:rFonts w:asciiTheme="majorHAnsi" w:hAnsiTheme="majorHAnsi"/>
          <w:szCs w:val="24"/>
        </w:rPr>
        <w:t xml:space="preserve"> causes the data to have heteroscedastic </w:t>
      </w:r>
      <w:r>
        <w:rPr>
          <w:rFonts w:asciiTheme="majorHAnsi" w:hAnsiTheme="majorHAnsi"/>
          <w:szCs w:val="24"/>
        </w:rPr>
        <w:t>effect,</w:t>
      </w:r>
      <w:r w:rsidRPr="009A61C3">
        <w:rPr>
          <w:rFonts w:asciiTheme="majorHAnsi" w:hAnsiTheme="majorHAnsi"/>
          <w:szCs w:val="24"/>
        </w:rPr>
        <w:t xml:space="preserve"> so that the error generated by the GSTAR model has a non-constant variance. </w:t>
      </w:r>
      <w:r>
        <w:rPr>
          <w:rFonts w:asciiTheme="majorHAnsi" w:hAnsiTheme="majorHAnsi"/>
          <w:szCs w:val="24"/>
        </w:rPr>
        <w:t xml:space="preserve">It makes </w:t>
      </w:r>
      <w:r w:rsidRPr="009A61C3">
        <w:rPr>
          <w:rFonts w:asciiTheme="majorHAnsi" w:hAnsiTheme="majorHAnsi"/>
          <w:szCs w:val="24"/>
        </w:rPr>
        <w:t xml:space="preserve">the estimation of the initial model parameters being no longer efficient, </w:t>
      </w:r>
      <w:r>
        <w:rPr>
          <w:rFonts w:asciiTheme="majorHAnsi" w:hAnsiTheme="majorHAnsi"/>
          <w:szCs w:val="24"/>
        </w:rPr>
        <w:t>thus</w:t>
      </w:r>
      <w:r w:rsidRPr="009A61C3">
        <w:rPr>
          <w:rFonts w:asciiTheme="majorHAnsi" w:hAnsiTheme="majorHAnsi"/>
          <w:szCs w:val="24"/>
        </w:rPr>
        <w:t xml:space="preserve"> a model that explains the variance of the error is not constant, namely the ARCH model</w:t>
      </w:r>
      <w:r>
        <w:rPr>
          <w:rFonts w:asciiTheme="majorHAnsi" w:hAnsiTheme="majorHAnsi"/>
          <w:szCs w:val="24"/>
        </w:rPr>
        <w:t xml:space="preserve"> is should be developed. </w:t>
      </w:r>
      <w:r w:rsidRPr="009A61C3">
        <w:rPr>
          <w:rFonts w:asciiTheme="majorHAnsi" w:hAnsiTheme="majorHAnsi"/>
          <w:szCs w:val="24"/>
        </w:rPr>
        <w:t xml:space="preserve"> The use of the ARCH </w:t>
      </w:r>
      <w:r>
        <w:rPr>
          <w:rFonts w:asciiTheme="majorHAnsi" w:hAnsiTheme="majorHAnsi"/>
          <w:szCs w:val="24"/>
        </w:rPr>
        <w:t xml:space="preserve">is </w:t>
      </w:r>
      <w:r w:rsidRPr="009A61C3">
        <w:rPr>
          <w:rFonts w:asciiTheme="majorHAnsi" w:hAnsiTheme="majorHAnsi"/>
          <w:szCs w:val="24"/>
        </w:rPr>
        <w:t>to model the variance</w:t>
      </w:r>
      <w:r>
        <w:rPr>
          <w:rFonts w:asciiTheme="majorHAnsi" w:hAnsiTheme="majorHAnsi"/>
          <w:szCs w:val="24"/>
        </w:rPr>
        <w:t xml:space="preserve"> of </w:t>
      </w:r>
      <w:r w:rsidRPr="009A61C3">
        <w:rPr>
          <w:rFonts w:asciiTheme="majorHAnsi" w:hAnsiTheme="majorHAnsi"/>
          <w:szCs w:val="24"/>
        </w:rPr>
        <w:t>error</w:t>
      </w:r>
      <w:r>
        <w:rPr>
          <w:rFonts w:asciiTheme="majorHAnsi" w:hAnsiTheme="majorHAnsi"/>
          <w:szCs w:val="24"/>
        </w:rPr>
        <w:t>s, such that it is</w:t>
      </w:r>
      <w:r w:rsidRPr="009A61C3">
        <w:rPr>
          <w:rFonts w:asciiTheme="majorHAnsi" w:hAnsiTheme="majorHAnsi"/>
          <w:szCs w:val="24"/>
        </w:rPr>
        <w:t xml:space="preserve"> expected to eliminate heteroscedastic elements and more efficient parameters</w:t>
      </w:r>
      <w:r>
        <w:rPr>
          <w:rFonts w:asciiTheme="majorHAnsi" w:hAnsiTheme="majorHAnsi"/>
          <w:szCs w:val="24"/>
        </w:rPr>
        <w:t xml:space="preserve"> can be produced</w:t>
      </w:r>
      <w:r w:rsidRPr="009A61C3">
        <w:rPr>
          <w:rFonts w:asciiTheme="majorHAnsi" w:hAnsiTheme="majorHAnsi"/>
          <w:szCs w:val="24"/>
        </w:rPr>
        <w:t>.</w:t>
      </w:r>
    </w:p>
    <w:p w14:paraId="448EFC56" w14:textId="4E61CCED" w:rsidR="009A61C3" w:rsidRPr="009A61C3" w:rsidRDefault="009A61C3" w:rsidP="00C7149D">
      <w:pPr>
        <w:pStyle w:val="Body"/>
        <w:spacing w:line="240" w:lineRule="auto"/>
        <w:ind w:firstLine="284"/>
        <w:rPr>
          <w:rFonts w:asciiTheme="majorHAnsi" w:hAnsiTheme="majorHAnsi"/>
          <w:szCs w:val="24"/>
        </w:rPr>
      </w:pPr>
      <w:r w:rsidRPr="009A61C3">
        <w:rPr>
          <w:rFonts w:asciiTheme="majorHAnsi" w:hAnsiTheme="majorHAnsi"/>
          <w:szCs w:val="24"/>
        </w:rPr>
        <w:lastRenderedPageBreak/>
        <w:t xml:space="preserve">The development of GSTAR model in Indonesia is very fast, both theoretically and in application. Theoretically, it includes the stationary </w:t>
      </w:r>
      <w:r>
        <w:rPr>
          <w:rFonts w:asciiTheme="majorHAnsi" w:hAnsiTheme="majorHAnsi"/>
          <w:szCs w:val="24"/>
        </w:rPr>
        <w:t>properties</w:t>
      </w:r>
      <w:r w:rsidRPr="009A61C3">
        <w:rPr>
          <w:rFonts w:asciiTheme="majorHAnsi" w:hAnsiTheme="majorHAnsi"/>
          <w:szCs w:val="24"/>
        </w:rPr>
        <w:t xml:space="preserve"> of the process using the Inverse Autocovariance Matrix (Mukhaiyar et al, 2012) as well as the kernel approach (Yundari et al, 20</w:t>
      </w:r>
      <w:r w:rsidR="00A85802">
        <w:rPr>
          <w:rFonts w:asciiTheme="majorHAnsi" w:hAnsiTheme="majorHAnsi"/>
          <w:szCs w:val="24"/>
        </w:rPr>
        <w:t>18</w:t>
      </w:r>
      <w:r w:rsidRPr="009A61C3">
        <w:rPr>
          <w:rFonts w:asciiTheme="majorHAnsi" w:hAnsiTheme="majorHAnsi"/>
          <w:szCs w:val="24"/>
        </w:rPr>
        <w:t>)</w:t>
      </w:r>
      <w:r w:rsidR="00A85802">
        <w:rPr>
          <w:rFonts w:asciiTheme="majorHAnsi" w:hAnsiTheme="majorHAnsi"/>
          <w:szCs w:val="24"/>
        </w:rPr>
        <w:t xml:space="preserve"> and minimum spanning tree approach (Mukhaiyar et.al., 2021)</w:t>
      </w:r>
      <w:r w:rsidRPr="009A61C3">
        <w:rPr>
          <w:rFonts w:asciiTheme="majorHAnsi" w:hAnsiTheme="majorHAnsi"/>
          <w:szCs w:val="24"/>
        </w:rPr>
        <w:t>, GSTAR with correlated errors (Masteriana and Mukhaiyar, 2019a), GSTAR with outliers (Mukhaiyar et al, 2020), GSTAR for discrete data (Huda et al, 2021)</w:t>
      </w:r>
      <w:r w:rsidR="00A85802">
        <w:rPr>
          <w:rFonts w:asciiTheme="majorHAnsi" w:hAnsiTheme="majorHAnsi"/>
          <w:szCs w:val="24"/>
        </w:rPr>
        <w:t>, and invertibility of kernel GSTAR model (Yundari</w:t>
      </w:r>
      <w:r w:rsidR="00CB1522">
        <w:rPr>
          <w:rFonts w:asciiTheme="majorHAnsi" w:hAnsiTheme="majorHAnsi"/>
          <w:szCs w:val="24"/>
        </w:rPr>
        <w:t xml:space="preserve"> and Rizki</w:t>
      </w:r>
      <w:r w:rsidR="00A85802">
        <w:rPr>
          <w:rFonts w:asciiTheme="majorHAnsi" w:hAnsiTheme="majorHAnsi"/>
          <w:szCs w:val="24"/>
        </w:rPr>
        <w:t>, 2021)</w:t>
      </w:r>
      <w:r w:rsidRPr="009A61C3">
        <w:rPr>
          <w:rFonts w:asciiTheme="majorHAnsi" w:hAnsiTheme="majorHAnsi"/>
          <w:szCs w:val="24"/>
        </w:rPr>
        <w:t xml:space="preserve">. The application of the GSTAR model has been carried out on economic data (Nurhayati et al, 2012), tea plantations (Mukhaiyar, 2015), palm oil production (Nugraha et al, 2015), red chili commodity prices (Fadlilah et al, 2015), </w:t>
      </w:r>
      <w:r w:rsidR="00A85802">
        <w:rPr>
          <w:rFonts w:asciiTheme="majorHAnsi" w:hAnsiTheme="majorHAnsi"/>
          <w:szCs w:val="24"/>
        </w:rPr>
        <w:t>number of</w:t>
      </w:r>
      <w:r w:rsidRPr="009A61C3">
        <w:rPr>
          <w:rFonts w:asciiTheme="majorHAnsi" w:hAnsiTheme="majorHAnsi"/>
          <w:szCs w:val="24"/>
        </w:rPr>
        <w:t xml:space="preserve"> </w:t>
      </w:r>
      <w:r w:rsidR="00A85802" w:rsidRPr="009A61C3">
        <w:rPr>
          <w:rFonts w:asciiTheme="majorHAnsi" w:hAnsiTheme="majorHAnsi"/>
          <w:szCs w:val="24"/>
        </w:rPr>
        <w:t xml:space="preserve">dengue fever </w:t>
      </w:r>
      <w:r w:rsidRPr="009A61C3">
        <w:rPr>
          <w:rFonts w:asciiTheme="majorHAnsi" w:hAnsiTheme="majorHAnsi"/>
          <w:szCs w:val="24"/>
        </w:rPr>
        <w:t>cases (Mukhaiyar et al, 2019), predictions of robbery cases in Medan, North Sumatra (Masteriana et al, 2019b), the spread of Covid-19 cases in Java (Pasaribu et al, 2021)</w:t>
      </w:r>
      <w:r w:rsidR="00A85802">
        <w:rPr>
          <w:rFonts w:asciiTheme="majorHAnsi" w:hAnsiTheme="majorHAnsi"/>
          <w:szCs w:val="24"/>
        </w:rPr>
        <w:t>, and population growth of ASEAN countries (Mukhaiyar, et.al, 2021)</w:t>
      </w:r>
      <w:r w:rsidRPr="009A61C3">
        <w:rPr>
          <w:rFonts w:asciiTheme="majorHAnsi" w:hAnsiTheme="majorHAnsi"/>
          <w:szCs w:val="24"/>
        </w:rPr>
        <w:t>. On the other hand, the ARCH model, which accommodates the element of heteroscedasticity</w:t>
      </w:r>
      <w:r w:rsidR="000D2A5B">
        <w:rPr>
          <w:rFonts w:asciiTheme="majorHAnsi" w:hAnsiTheme="majorHAnsi"/>
          <w:szCs w:val="24"/>
        </w:rPr>
        <w:t xml:space="preserve"> and exogenous variable which make the high volatility of process</w:t>
      </w:r>
      <w:r w:rsidRPr="009A61C3">
        <w:rPr>
          <w:rFonts w:asciiTheme="majorHAnsi" w:hAnsiTheme="majorHAnsi"/>
          <w:szCs w:val="24"/>
        </w:rPr>
        <w:t xml:space="preserve">, is widely developed in economic problems. </w:t>
      </w:r>
      <w:r w:rsidR="00775645">
        <w:rPr>
          <w:rFonts w:asciiTheme="majorHAnsi" w:hAnsiTheme="majorHAnsi"/>
          <w:szCs w:val="24"/>
        </w:rPr>
        <w:t>Some</w:t>
      </w:r>
      <w:r w:rsidR="00BF7AF8">
        <w:rPr>
          <w:rFonts w:asciiTheme="majorHAnsi" w:hAnsiTheme="majorHAnsi"/>
          <w:szCs w:val="24"/>
        </w:rPr>
        <w:t>times</w:t>
      </w:r>
      <w:r w:rsidR="00775645">
        <w:rPr>
          <w:rFonts w:asciiTheme="majorHAnsi" w:hAnsiTheme="majorHAnsi"/>
          <w:szCs w:val="24"/>
        </w:rPr>
        <w:t xml:space="preserve"> the exogenoneous factor </w:t>
      </w:r>
      <w:r w:rsidR="00BF7AF8">
        <w:rPr>
          <w:rFonts w:asciiTheme="majorHAnsi" w:hAnsiTheme="majorHAnsi"/>
          <w:szCs w:val="24"/>
        </w:rPr>
        <w:t>cause</w:t>
      </w:r>
      <w:r w:rsidR="00775645">
        <w:rPr>
          <w:rFonts w:asciiTheme="majorHAnsi" w:hAnsiTheme="majorHAnsi"/>
          <w:szCs w:val="24"/>
        </w:rPr>
        <w:t xml:space="preserve"> a point of change</w:t>
      </w:r>
      <w:r w:rsidR="00BF7AF8">
        <w:rPr>
          <w:rFonts w:asciiTheme="majorHAnsi" w:hAnsiTheme="majorHAnsi"/>
          <w:szCs w:val="24"/>
        </w:rPr>
        <w:t xml:space="preserve"> happen and it</w:t>
      </w:r>
      <w:r w:rsidR="00775645">
        <w:rPr>
          <w:rFonts w:asciiTheme="majorHAnsi" w:hAnsiTheme="majorHAnsi"/>
          <w:szCs w:val="24"/>
        </w:rPr>
        <w:t xml:space="preserve"> should be detected</w:t>
      </w:r>
      <w:r w:rsidR="00BF7AF8">
        <w:rPr>
          <w:rFonts w:asciiTheme="majorHAnsi" w:hAnsiTheme="majorHAnsi"/>
          <w:szCs w:val="24"/>
        </w:rPr>
        <w:t xml:space="preserve"> </w:t>
      </w:r>
      <w:r w:rsidR="00775645">
        <w:rPr>
          <w:rFonts w:asciiTheme="majorHAnsi" w:hAnsiTheme="majorHAnsi"/>
          <w:szCs w:val="24"/>
        </w:rPr>
        <w:t xml:space="preserve">(Sholihat, et.al, 2021). </w:t>
      </w:r>
      <w:r w:rsidRPr="009A61C3">
        <w:rPr>
          <w:rFonts w:asciiTheme="majorHAnsi" w:hAnsiTheme="majorHAnsi"/>
          <w:szCs w:val="24"/>
        </w:rPr>
        <w:t>However, its application has also been carried out to predict electric current (Pasaribu et al, 2014), caterpillar pests in oil palm plantations (Setiyowati et al, 2015a), and rice prices (Setiyowati et al, 2013).</w:t>
      </w:r>
    </w:p>
    <w:p w14:paraId="11E240ED" w14:textId="60EB1E5F" w:rsidR="009A61C3" w:rsidRPr="00181A8B" w:rsidRDefault="009A61C3" w:rsidP="00C7149D">
      <w:pPr>
        <w:pStyle w:val="Body"/>
        <w:spacing w:line="240" w:lineRule="auto"/>
        <w:ind w:firstLine="284"/>
        <w:rPr>
          <w:rFonts w:asciiTheme="majorHAnsi" w:hAnsiTheme="majorHAnsi"/>
          <w:szCs w:val="24"/>
        </w:rPr>
      </w:pPr>
      <w:r w:rsidRPr="009A61C3">
        <w:rPr>
          <w:rFonts w:asciiTheme="majorHAnsi" w:hAnsiTheme="majorHAnsi"/>
          <w:szCs w:val="24"/>
        </w:rPr>
        <w:t xml:space="preserve">The development of the GSTAR model with an error variance </w:t>
      </w:r>
      <w:r w:rsidR="00D14FC1">
        <w:rPr>
          <w:rFonts w:asciiTheme="majorHAnsi" w:hAnsiTheme="majorHAnsi"/>
          <w:szCs w:val="24"/>
        </w:rPr>
        <w:t>by considering</w:t>
      </w:r>
      <w:r w:rsidRPr="009A61C3">
        <w:rPr>
          <w:rFonts w:asciiTheme="majorHAnsi" w:hAnsiTheme="majorHAnsi"/>
          <w:szCs w:val="24"/>
        </w:rPr>
        <w:t xml:space="preserve"> the heteroscedasticity effect, has been </w:t>
      </w:r>
      <w:r w:rsidR="00D14FC1">
        <w:rPr>
          <w:rFonts w:asciiTheme="majorHAnsi" w:hAnsiTheme="majorHAnsi"/>
          <w:szCs w:val="24"/>
        </w:rPr>
        <w:t>investigated</w:t>
      </w:r>
      <w:r w:rsidRPr="009A61C3">
        <w:rPr>
          <w:rFonts w:asciiTheme="majorHAnsi" w:hAnsiTheme="majorHAnsi"/>
          <w:szCs w:val="24"/>
        </w:rPr>
        <w:t xml:space="preserve"> by Borovkova et</w:t>
      </w:r>
      <w:r w:rsidR="00D14FC1">
        <w:rPr>
          <w:rFonts w:asciiTheme="majorHAnsi" w:hAnsiTheme="majorHAnsi"/>
          <w:szCs w:val="24"/>
        </w:rPr>
        <w:t xml:space="preserve">. </w:t>
      </w:r>
      <w:r w:rsidR="00D14FC1" w:rsidRPr="009A61C3">
        <w:rPr>
          <w:rFonts w:asciiTheme="majorHAnsi" w:hAnsiTheme="majorHAnsi"/>
          <w:szCs w:val="24"/>
        </w:rPr>
        <w:t>A</w:t>
      </w:r>
      <w:r w:rsidRPr="009A61C3">
        <w:rPr>
          <w:rFonts w:asciiTheme="majorHAnsi" w:hAnsiTheme="majorHAnsi"/>
          <w:szCs w:val="24"/>
        </w:rPr>
        <w:t>l</w:t>
      </w:r>
      <w:r w:rsidR="00D14FC1">
        <w:rPr>
          <w:rFonts w:asciiTheme="majorHAnsi" w:hAnsiTheme="majorHAnsi"/>
          <w:szCs w:val="24"/>
        </w:rPr>
        <w:t>.</w:t>
      </w:r>
      <w:r w:rsidRPr="009A61C3">
        <w:rPr>
          <w:rFonts w:asciiTheme="majorHAnsi" w:hAnsiTheme="majorHAnsi"/>
          <w:szCs w:val="24"/>
        </w:rPr>
        <w:t xml:space="preserve"> (2012) on the GSTAR(1,1) model with application to stock prices. Nainggolan and Titaley (2017) also construct the GSTAR model with the ARCH effect and estimate the parameters using the maximum likelihood method approach. In this study, the GSTAR–ARCH model was developed by estimating the parameters using the Generalized Least Square (GLS) approach.</w:t>
      </w:r>
    </w:p>
    <w:p w14:paraId="32712AD3" w14:textId="210B4170" w:rsidR="00E27BE2" w:rsidRDefault="00E27BE2" w:rsidP="00142F6D">
      <w:pPr>
        <w:pStyle w:val="Body"/>
        <w:spacing w:line="240" w:lineRule="auto"/>
        <w:ind w:firstLine="720"/>
        <w:rPr>
          <w:rFonts w:asciiTheme="majorHAnsi" w:hAnsiTheme="majorHAnsi"/>
          <w:szCs w:val="24"/>
        </w:rPr>
      </w:pPr>
      <w:r w:rsidRPr="00181A8B">
        <w:rPr>
          <w:rFonts w:asciiTheme="majorHAnsi" w:hAnsiTheme="majorHAnsi"/>
          <w:szCs w:val="24"/>
        </w:rPr>
        <w:t xml:space="preserve"> </w:t>
      </w:r>
    </w:p>
    <w:p w14:paraId="30FE984F" w14:textId="4CC00B64" w:rsidR="00786A91" w:rsidRPr="00181A8B" w:rsidRDefault="00786A91" w:rsidP="00786A91">
      <w:pPr>
        <w:pStyle w:val="Heading1"/>
        <w:ind w:left="2801" w:hanging="2801"/>
        <w:rPr>
          <w:rFonts w:asciiTheme="majorHAnsi" w:hAnsiTheme="majorHAnsi"/>
          <w:szCs w:val="24"/>
        </w:rPr>
      </w:pPr>
      <w:r w:rsidRPr="00181A8B">
        <w:rPr>
          <w:rFonts w:asciiTheme="majorHAnsi" w:hAnsiTheme="majorHAnsi"/>
          <w:szCs w:val="24"/>
        </w:rPr>
        <w:t xml:space="preserve">Methods </w:t>
      </w:r>
    </w:p>
    <w:p w14:paraId="3225E77E" w14:textId="5ED36075" w:rsidR="00786A91" w:rsidRPr="00181A8B" w:rsidRDefault="00786A91" w:rsidP="00F82847">
      <w:pPr>
        <w:pStyle w:val="Heading2"/>
        <w:spacing w:before="120"/>
        <w:rPr>
          <w:szCs w:val="24"/>
        </w:rPr>
      </w:pPr>
      <w:r w:rsidRPr="00181A8B">
        <w:rPr>
          <w:szCs w:val="24"/>
        </w:rPr>
        <w:t>General</w:t>
      </w:r>
      <w:r w:rsidR="00C7149D">
        <w:rPr>
          <w:szCs w:val="24"/>
        </w:rPr>
        <w:t>ized STAR Model</w:t>
      </w:r>
    </w:p>
    <w:p w14:paraId="33AF2267" w14:textId="06DE0981" w:rsidR="00C7149D" w:rsidRDefault="00C7149D" w:rsidP="00786A91">
      <w:pPr>
        <w:pStyle w:val="Body"/>
        <w:spacing w:line="240" w:lineRule="auto"/>
        <w:rPr>
          <w:rFonts w:asciiTheme="majorHAnsi" w:hAnsiTheme="majorHAnsi"/>
          <w:szCs w:val="24"/>
        </w:rPr>
      </w:pPr>
      <w:r w:rsidRPr="00C7149D">
        <w:rPr>
          <w:rFonts w:asciiTheme="majorHAnsi" w:hAnsiTheme="majorHAnsi"/>
          <w:szCs w:val="24"/>
        </w:rPr>
        <w:t xml:space="preserve">The GSTAR model is a generalization of the STAR model where the model parameters for each location that were initially considered homogeneous can be different. </w:t>
      </w:r>
      <w:r>
        <w:rPr>
          <w:rFonts w:asciiTheme="majorHAnsi" w:hAnsiTheme="majorHAnsi"/>
          <w:szCs w:val="24"/>
        </w:rPr>
        <w:t>An o</w:t>
      </w:r>
      <w:r w:rsidRPr="00C7149D">
        <w:rPr>
          <w:rFonts w:asciiTheme="majorHAnsi" w:hAnsiTheme="majorHAnsi"/>
          <w:szCs w:val="24"/>
        </w:rPr>
        <w:t xml:space="preserve">bservation at location </w:t>
      </w:r>
      <w:r w:rsidRPr="00C7149D">
        <w:rPr>
          <w:rFonts w:asciiTheme="majorHAnsi" w:hAnsiTheme="majorHAnsi"/>
          <w:i/>
          <w:iCs/>
          <w:szCs w:val="24"/>
        </w:rPr>
        <w:t>i</w:t>
      </w:r>
      <w:r w:rsidRPr="00C7149D">
        <w:rPr>
          <w:rFonts w:asciiTheme="majorHAnsi" w:hAnsiTheme="majorHAnsi"/>
          <w:szCs w:val="24"/>
        </w:rPr>
        <w:t xml:space="preserve"> at time </w:t>
      </w:r>
      <w:r w:rsidRPr="00C7149D">
        <w:rPr>
          <w:rFonts w:asciiTheme="majorHAnsi" w:hAnsiTheme="majorHAnsi"/>
          <w:i/>
          <w:iCs/>
          <w:szCs w:val="24"/>
        </w:rPr>
        <w:t>t</w:t>
      </w:r>
      <w:r w:rsidRPr="00C7149D">
        <w:rPr>
          <w:rFonts w:asciiTheme="majorHAnsi" w:hAnsiTheme="majorHAnsi"/>
          <w:szCs w:val="24"/>
        </w:rPr>
        <w:t xml:space="preserve"> are expressed as </w:t>
      </w: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i,t</m:t>
            </m:r>
          </m:sub>
        </m:sSub>
      </m:oMath>
      <w:r w:rsidRPr="00C7149D">
        <w:rPr>
          <w:rFonts w:asciiTheme="majorHAnsi" w:hAnsiTheme="majorHAnsi"/>
          <w:szCs w:val="24"/>
        </w:rPr>
        <w:t>. If the observations between locations are related, then these observations can be modeled using the GSTAR model. The general form of GSTAR is,</w:t>
      </w:r>
    </w:p>
    <w:p w14:paraId="660566F2" w14:textId="5238837D" w:rsidR="00C7149D" w:rsidRPr="009766AB" w:rsidRDefault="004C3360" w:rsidP="00C7149D">
      <w:pPr>
        <w:spacing w:line="360" w:lineRule="auto"/>
        <w:jc w:val="both"/>
        <w:rPr>
          <w:rFonts w:ascii="Times New Roman" w:hAnsi="Times New Roman"/>
          <w:color w:val="000000" w:themeColor="text1"/>
          <w:sz w:val="24"/>
          <w:szCs w:val="24"/>
        </w:rPr>
      </w:pPr>
      <m:oMathPara>
        <m:oMath>
          <m:sSub>
            <m:sSubPr>
              <m:ctrlPr>
                <w:rPr>
                  <w:rFonts w:ascii="Cambria Math" w:hAnsi="Cambria Math"/>
                  <w:b/>
                  <w:color w:val="000000" w:themeColor="text1"/>
                  <w:sz w:val="24"/>
                  <w:szCs w:val="24"/>
                </w:rPr>
              </m:ctrlPr>
            </m:sSubPr>
            <m:e>
              <m:r>
                <m:rPr>
                  <m:sty m:val="bi"/>
                </m:rPr>
                <w:rPr>
                  <w:rFonts w:ascii="Cambria Math" w:hAnsi="Cambria Math"/>
                  <w:color w:val="000000" w:themeColor="text1"/>
                  <w:sz w:val="24"/>
                  <w:szCs w:val="24"/>
                </w:rPr>
                <m:t>Z</m:t>
              </m:r>
            </m:e>
            <m:sub>
              <m:r>
                <w:rPr>
                  <w:rFonts w:ascii="Cambria Math" w:hAnsi="Cambria Math"/>
                  <w:color w:val="000000" w:themeColor="text1"/>
                  <w:sz w:val="24"/>
                  <w:szCs w:val="24"/>
                </w:rPr>
                <m:t>t</m:t>
              </m:r>
            </m:sub>
          </m:sSub>
          <m:r>
            <w:rPr>
              <w:rFonts w:ascii="Cambria Math" w:hAnsi="Cambria Math"/>
              <w:color w:val="000000" w:themeColor="text1"/>
              <w:sz w:val="24"/>
              <w:szCs w:val="24"/>
            </w:rPr>
            <m:t>=</m:t>
          </m:r>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j=1</m:t>
              </m:r>
            </m:sub>
            <m:sup>
              <m:r>
                <w:rPr>
                  <w:rFonts w:ascii="Cambria Math" w:hAnsi="Cambria Math"/>
                  <w:color w:val="000000" w:themeColor="text1"/>
                  <w:sz w:val="24"/>
                  <w:szCs w:val="24"/>
                </w:rPr>
                <m:t>k</m:t>
              </m:r>
            </m:sup>
            <m:e>
              <m:nary>
                <m:naryPr>
                  <m:chr m:val="∑"/>
                  <m:limLoc m:val="undOvr"/>
                  <m:ctrlPr>
                    <w:rPr>
                      <w:rFonts w:ascii="Cambria Math" w:hAnsi="Cambria Math"/>
                      <w:i/>
                      <w:color w:val="000000" w:themeColor="text1"/>
                      <w:sz w:val="24"/>
                      <w:szCs w:val="24"/>
                    </w:rPr>
                  </m:ctrlPr>
                </m:naryPr>
                <m:sub>
                  <m:r>
                    <m:rPr>
                      <m:scr m:val="script"/>
                    </m:rPr>
                    <w:rPr>
                      <w:rFonts w:ascii="Cambria Math" w:hAnsi="Cambria Math"/>
                      <w:color w:val="000000" w:themeColor="text1"/>
                      <w:sz w:val="24"/>
                      <w:szCs w:val="24"/>
                    </w:rPr>
                    <m:t>l=</m:t>
                  </m:r>
                  <m:r>
                    <w:rPr>
                      <w:rFonts w:ascii="Cambria Math" w:hAnsi="Cambria Math"/>
                      <w:color w:val="000000" w:themeColor="text1"/>
                      <w:sz w:val="24"/>
                      <w:szCs w:val="24"/>
                    </w:rPr>
                    <m:t>0</m:t>
                  </m:r>
                </m:sub>
                <m:sup>
                  <m:sSub>
                    <m:sSubPr>
                      <m:ctrlPr>
                        <w:rPr>
                          <w:rFonts w:ascii="Cambria Math" w:hAnsi="Cambria Math"/>
                          <w:color w:val="000000" w:themeColor="text1"/>
                          <w:sz w:val="24"/>
                          <w:szCs w:val="24"/>
                        </w:rPr>
                      </m:ctrlPr>
                    </m:sSubPr>
                    <m:e>
                      <m:r>
                        <m:rPr>
                          <m:sty m:val="p"/>
                        </m:rPr>
                        <w:rPr>
                          <w:rFonts w:ascii="Cambria Math" w:hAnsi="Cambria Math"/>
                          <w:color w:val="000000" w:themeColor="text1"/>
                          <w:sz w:val="24"/>
                          <w:szCs w:val="24"/>
                        </w:rPr>
                        <m:t>λ</m:t>
                      </m:r>
                    </m:e>
                    <m:sub>
                      <m:r>
                        <w:rPr>
                          <w:rFonts w:ascii="Cambria Math" w:hAnsi="Cambria Math"/>
                          <w:color w:val="000000" w:themeColor="text1"/>
                          <w:sz w:val="24"/>
                          <w:szCs w:val="24"/>
                        </w:rPr>
                        <m:t>k</m:t>
                      </m:r>
                    </m:sub>
                  </m:sSub>
                </m:sup>
                <m:e>
                  <m:sSub>
                    <m:sSubPr>
                      <m:ctrlPr>
                        <w:rPr>
                          <w:rFonts w:ascii="Cambria Math" w:hAnsi="Cambria Math"/>
                          <w:b/>
                          <w:bCs/>
                          <w:i/>
                          <w:iCs/>
                          <w:color w:val="000000" w:themeColor="text1"/>
                          <w:sz w:val="24"/>
                          <w:szCs w:val="24"/>
                        </w:rPr>
                      </m:ctrlPr>
                    </m:sSubPr>
                    <m:e>
                      <m:r>
                        <m:rPr>
                          <m:sty m:val="b"/>
                        </m:rPr>
                        <w:rPr>
                          <w:rFonts w:ascii="Cambria Math" w:hAnsi="Cambria Math"/>
                          <w:color w:val="000000" w:themeColor="text1"/>
                          <w:sz w:val="24"/>
                          <w:szCs w:val="24"/>
                        </w:rPr>
                        <m:t>Φ</m:t>
                      </m:r>
                    </m:e>
                    <m:sub>
                      <m:r>
                        <w:rPr>
                          <w:rFonts w:ascii="Cambria Math" w:hAnsi="Cambria Math"/>
                          <w:color w:val="000000" w:themeColor="text1"/>
                          <w:sz w:val="24"/>
                          <w:szCs w:val="24"/>
                        </w:rPr>
                        <m:t>jl</m:t>
                      </m:r>
                    </m:sub>
                  </m:sSub>
                </m:e>
              </m:nary>
            </m:e>
          </m:nary>
          <m:sSup>
            <m:sSupPr>
              <m:ctrlPr>
                <w:rPr>
                  <w:rFonts w:ascii="Cambria Math" w:hAnsi="Cambria Math"/>
                  <w:b/>
                  <w:i/>
                  <w:color w:val="000000" w:themeColor="text1"/>
                  <w:sz w:val="24"/>
                  <w:szCs w:val="24"/>
                </w:rPr>
              </m:ctrlPr>
            </m:sSupPr>
            <m:e>
              <m:r>
                <m:rPr>
                  <m:sty m:val="bi"/>
                </m:rPr>
                <w:rPr>
                  <w:rFonts w:ascii="Cambria Math" w:hAnsi="Cambria Math"/>
                  <w:color w:val="000000" w:themeColor="text1"/>
                  <w:sz w:val="24"/>
                  <w:szCs w:val="24"/>
                </w:rPr>
                <m:t>W</m:t>
              </m:r>
            </m:e>
            <m:sup>
              <m:d>
                <m:dPr>
                  <m:ctrlPr>
                    <w:rPr>
                      <w:rFonts w:ascii="Cambria Math" w:hAnsi="Cambria Math"/>
                      <w:b/>
                      <w:i/>
                      <w:color w:val="000000" w:themeColor="text1"/>
                      <w:sz w:val="24"/>
                      <w:szCs w:val="24"/>
                    </w:rPr>
                  </m:ctrlPr>
                </m:dPr>
                <m:e>
                  <m:r>
                    <m:rPr>
                      <m:scr m:val="script"/>
                      <m:sty m:val="bi"/>
                    </m:rPr>
                    <w:rPr>
                      <w:rFonts w:ascii="Cambria Math" w:hAnsi="Cambria Math"/>
                      <w:color w:val="000000" w:themeColor="text1"/>
                      <w:sz w:val="24"/>
                      <w:szCs w:val="24"/>
                    </w:rPr>
                    <m:t>l</m:t>
                  </m:r>
                </m:e>
              </m:d>
            </m:sup>
          </m:sSup>
          <m:sSub>
            <m:sSubPr>
              <m:ctrlPr>
                <w:rPr>
                  <w:rFonts w:ascii="Cambria Math" w:hAnsi="Cambria Math"/>
                  <w:i/>
                  <w:color w:val="000000" w:themeColor="text1"/>
                  <w:sz w:val="24"/>
                  <w:szCs w:val="24"/>
                </w:rPr>
              </m:ctrlPr>
            </m:sSubPr>
            <m:e>
              <m:r>
                <m:rPr>
                  <m:sty m:val="bi"/>
                </m:rPr>
                <w:rPr>
                  <w:rFonts w:ascii="Cambria Math" w:hAnsi="Cambria Math"/>
                  <w:color w:val="000000" w:themeColor="text1"/>
                  <w:sz w:val="24"/>
                  <w:szCs w:val="24"/>
                </w:rPr>
                <m:t>Z</m:t>
              </m:r>
            </m:e>
            <m:sub>
              <m:r>
                <w:rPr>
                  <w:rFonts w:ascii="Cambria Math" w:hAnsi="Cambria Math"/>
                  <w:color w:val="000000" w:themeColor="text1"/>
                  <w:sz w:val="24"/>
                  <w:szCs w:val="24"/>
                </w:rPr>
                <m:t>t-j</m:t>
              </m:r>
            </m:sub>
          </m:sSub>
          <m:r>
            <m:rPr>
              <m:sty m:val="p"/>
            </m:rP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m:rPr>
                  <m:sty m:val="bi"/>
                </m:rPr>
                <w:rPr>
                  <w:rFonts w:ascii="Cambria Math" w:hAnsi="Cambria Math"/>
                  <w:color w:val="000000" w:themeColor="text1"/>
                  <w:sz w:val="24"/>
                  <w:szCs w:val="24"/>
                </w:rPr>
                <m:t>e</m:t>
              </m:r>
            </m:e>
            <m:sub>
              <m:r>
                <w:rPr>
                  <w:rFonts w:ascii="Cambria Math" w:hAnsi="Cambria Math"/>
                  <w:color w:val="000000" w:themeColor="text1"/>
                  <w:sz w:val="24"/>
                  <w:szCs w:val="24"/>
                </w:rPr>
                <m:t>t</m:t>
              </m:r>
            </m:sub>
          </m:sSub>
        </m:oMath>
      </m:oMathPara>
    </w:p>
    <w:p w14:paraId="4B5AC365" w14:textId="4578DD40" w:rsidR="00C7149D" w:rsidRDefault="00C7149D" w:rsidP="00C7149D">
      <w:pPr>
        <w:jc w:val="both"/>
        <w:rPr>
          <w:rFonts w:asciiTheme="majorHAnsi" w:hAnsiTheme="majorHAnsi"/>
          <w:color w:val="000000" w:themeColor="text1"/>
          <w:sz w:val="24"/>
          <w:szCs w:val="24"/>
        </w:rPr>
      </w:pPr>
      <w:r w:rsidRPr="00C7149D">
        <w:rPr>
          <w:rFonts w:asciiTheme="majorHAnsi" w:hAnsiTheme="majorHAnsi"/>
          <w:color w:val="000000" w:themeColor="text1"/>
          <w:sz w:val="24"/>
          <w:szCs w:val="24"/>
        </w:rPr>
        <w:t xml:space="preserve">with </w:t>
      </w:r>
      <m:oMath>
        <m:sSub>
          <m:sSubPr>
            <m:ctrlPr>
              <w:rPr>
                <w:rFonts w:ascii="Cambria Math" w:hAnsi="Cambria Math"/>
                <w:color w:val="000000" w:themeColor="text1"/>
                <w:sz w:val="24"/>
                <w:szCs w:val="24"/>
              </w:rPr>
            </m:ctrlPr>
          </m:sSubPr>
          <m:e>
            <m:r>
              <m:rPr>
                <m:sty m:val="bi"/>
              </m:rPr>
              <w:rPr>
                <w:rFonts w:ascii="Cambria Math" w:hAnsi="Cambria Math"/>
                <w:color w:val="000000" w:themeColor="text1"/>
                <w:sz w:val="24"/>
                <w:szCs w:val="24"/>
              </w:rPr>
              <m:t>Z</m:t>
            </m:r>
          </m:e>
          <m:sub>
            <m:r>
              <w:rPr>
                <w:rFonts w:ascii="Cambria Math" w:hAnsi="Cambria Math"/>
                <w:color w:val="000000" w:themeColor="text1"/>
                <w:sz w:val="24"/>
                <w:szCs w:val="24"/>
              </w:rPr>
              <m:t>t</m:t>
            </m:r>
          </m:sub>
        </m:sSub>
      </m:oMath>
      <w:r w:rsidRPr="00C7149D">
        <w:rPr>
          <w:rFonts w:asciiTheme="majorHAnsi" w:hAnsiTheme="majorHAnsi"/>
          <w:color w:val="000000" w:themeColor="text1"/>
          <w:sz w:val="24"/>
          <w:szCs w:val="24"/>
        </w:rPr>
        <w:t xml:space="preserve"> is a </w:t>
      </w:r>
      <w:r w:rsidRPr="00C7149D">
        <w:rPr>
          <w:rFonts w:asciiTheme="majorHAnsi" w:hAnsiTheme="majorHAnsi"/>
          <w:i/>
          <w:iCs/>
          <w:color w:val="000000" w:themeColor="text1"/>
          <w:sz w:val="24"/>
          <w:szCs w:val="24"/>
        </w:rPr>
        <w:t>N</w:t>
      </w:r>
      <w:r>
        <w:rPr>
          <w:rFonts w:asciiTheme="majorHAnsi" w:hAnsiTheme="majorHAnsi"/>
          <w:color w:val="000000" w:themeColor="text1"/>
          <w:sz w:val="24"/>
          <w:szCs w:val="24"/>
        </w:rPr>
        <w:t xml:space="preserve">-dimensional column </w:t>
      </w:r>
      <w:r w:rsidRPr="00C7149D">
        <w:rPr>
          <w:rFonts w:asciiTheme="majorHAnsi" w:hAnsiTheme="majorHAnsi"/>
          <w:color w:val="000000" w:themeColor="text1"/>
          <w:sz w:val="24"/>
          <w:szCs w:val="24"/>
        </w:rPr>
        <w:t xml:space="preserve">vector </w:t>
      </w:r>
      <m:oMath>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 xml:space="preserve"> Z</m:t>
            </m:r>
          </m:e>
          <m:sub>
            <m:r>
              <w:rPr>
                <w:rFonts w:ascii="Cambria Math" w:hAnsi="Cambria Math"/>
                <w:color w:val="000000" w:themeColor="text1"/>
                <w:sz w:val="24"/>
                <w:szCs w:val="24"/>
              </w:rPr>
              <m:t>1,t</m:t>
            </m:r>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Z</m:t>
            </m:r>
          </m:e>
          <m:sub>
            <m:r>
              <w:rPr>
                <w:rFonts w:ascii="Cambria Math" w:hAnsi="Cambria Math"/>
                <w:color w:val="000000" w:themeColor="text1"/>
                <w:sz w:val="24"/>
                <w:szCs w:val="24"/>
              </w:rPr>
              <m:t>2,t</m:t>
            </m:r>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Z</m:t>
            </m:r>
          </m:e>
          <m:sub>
            <m:r>
              <w:rPr>
                <w:rFonts w:ascii="Cambria Math" w:hAnsi="Cambria Math"/>
                <w:color w:val="000000" w:themeColor="text1"/>
                <w:sz w:val="24"/>
                <w:szCs w:val="24"/>
              </w:rPr>
              <m:t>N,t</m:t>
            </m:r>
          </m:sub>
        </m:sSub>
        <m:r>
          <w:rPr>
            <w:rFonts w:ascii="Cambria Math" w:hAnsi="Cambria Math"/>
            <w:color w:val="000000" w:themeColor="text1"/>
            <w:sz w:val="24"/>
            <w:szCs w:val="24"/>
          </w:rPr>
          <m:t>)'</m:t>
        </m:r>
      </m:oMath>
      <w:r w:rsidRPr="00C7149D">
        <w:rPr>
          <w:rFonts w:asciiTheme="majorHAnsi" w:hAnsiTheme="majorHAnsi"/>
          <w:color w:val="000000" w:themeColor="text1"/>
          <w:sz w:val="24"/>
          <w:szCs w:val="24"/>
        </w:rPr>
        <w:t xml:space="preserve">, </w:t>
      </w:r>
      <m:oMath>
        <m:sSup>
          <m:sSupPr>
            <m:ctrlPr>
              <w:rPr>
                <w:rFonts w:ascii="Cambria Math" w:hAnsi="Cambria Math"/>
                <w:b/>
                <w:i/>
                <w:color w:val="000000" w:themeColor="text1"/>
                <w:sz w:val="24"/>
                <w:szCs w:val="24"/>
              </w:rPr>
            </m:ctrlPr>
          </m:sSupPr>
          <m:e>
            <m:r>
              <m:rPr>
                <m:sty m:val="bi"/>
              </m:rPr>
              <w:rPr>
                <w:rFonts w:ascii="Cambria Math" w:hAnsi="Cambria Math"/>
                <w:color w:val="000000" w:themeColor="text1"/>
                <w:sz w:val="24"/>
                <w:szCs w:val="24"/>
              </w:rPr>
              <m:t>W</m:t>
            </m:r>
          </m:e>
          <m:sup>
            <m:d>
              <m:dPr>
                <m:ctrlPr>
                  <w:rPr>
                    <w:rFonts w:ascii="Cambria Math" w:hAnsi="Cambria Math"/>
                    <w:b/>
                    <w:i/>
                    <w:color w:val="000000" w:themeColor="text1"/>
                    <w:sz w:val="24"/>
                    <w:szCs w:val="24"/>
                  </w:rPr>
                </m:ctrlPr>
              </m:dPr>
              <m:e>
                <m:r>
                  <m:rPr>
                    <m:scr m:val="script"/>
                    <m:sty m:val="bi"/>
                  </m:rPr>
                  <w:rPr>
                    <w:rFonts w:ascii="Cambria Math" w:hAnsi="Cambria Math"/>
                    <w:color w:val="000000" w:themeColor="text1"/>
                    <w:sz w:val="24"/>
                    <w:szCs w:val="24"/>
                  </w:rPr>
                  <m:t>l</m:t>
                </m:r>
              </m:e>
            </m:d>
          </m:sup>
        </m:sSup>
      </m:oMath>
      <w:r w:rsidRPr="00C7149D">
        <w:rPr>
          <w:rFonts w:asciiTheme="majorHAnsi" w:hAnsiTheme="majorHAnsi"/>
          <w:b/>
          <w:color w:val="000000" w:themeColor="text1"/>
          <w:sz w:val="24"/>
          <w:szCs w:val="24"/>
        </w:rPr>
        <w:t xml:space="preserve"> </w:t>
      </w:r>
      <w:r>
        <w:rPr>
          <w:rFonts w:asciiTheme="majorHAnsi" w:hAnsiTheme="majorHAnsi"/>
          <w:bCs/>
          <w:color w:val="000000" w:themeColor="text1"/>
          <w:sz w:val="24"/>
          <w:szCs w:val="24"/>
        </w:rPr>
        <w:t xml:space="preserve">is a </w:t>
      </w:r>
      <w:r w:rsidRPr="00C7149D">
        <w:rPr>
          <w:rFonts w:asciiTheme="majorHAnsi" w:hAnsiTheme="majorHAnsi"/>
          <w:i/>
          <w:iCs/>
          <w:color w:val="000000" w:themeColor="text1"/>
          <w:sz w:val="24"/>
          <w:szCs w:val="24"/>
        </w:rPr>
        <w:t>N</w:t>
      </w:r>
      <w:r>
        <w:rPr>
          <w:rFonts w:asciiTheme="majorHAnsi" w:hAnsiTheme="majorHAnsi"/>
          <w:color w:val="000000" w:themeColor="text1"/>
          <w:sz w:val="24"/>
          <w:szCs w:val="24"/>
        </w:rPr>
        <w:t xml:space="preserve">-dimensional </w:t>
      </w:r>
      <w:r>
        <w:rPr>
          <w:rFonts w:asciiTheme="majorHAnsi" w:hAnsiTheme="majorHAnsi"/>
          <w:bCs/>
          <w:color w:val="000000" w:themeColor="text1"/>
          <w:sz w:val="24"/>
          <w:szCs w:val="24"/>
        </w:rPr>
        <w:t>weight matrix for spatial lag</w:t>
      </w:r>
      <w:r w:rsidRPr="00C7149D">
        <w:rPr>
          <w:rFonts w:asciiTheme="majorHAnsi" w:hAnsiTheme="majorHAnsi"/>
          <w:color w:val="000000" w:themeColor="text1"/>
          <w:sz w:val="24"/>
          <w:szCs w:val="24"/>
        </w:rPr>
        <w:t>-</w:t>
      </w:r>
      <m:oMath>
        <m:sSup>
          <m:sSupPr>
            <m:ctrlPr>
              <w:rPr>
                <w:rFonts w:ascii="Cambria Math" w:hAnsi="Cambria Math"/>
                <w:i/>
                <w:color w:val="000000" w:themeColor="text1"/>
                <w:sz w:val="24"/>
                <w:szCs w:val="24"/>
              </w:rPr>
            </m:ctrlPr>
          </m:sSupPr>
          <m:e>
            <m:r>
              <m:rPr>
                <m:scr m:val="script"/>
              </m:rPr>
              <w:rPr>
                <w:rFonts w:ascii="Cambria Math" w:hAnsi="Cambria Math"/>
                <w:color w:val="000000" w:themeColor="text1"/>
                <w:sz w:val="24"/>
                <w:szCs w:val="24"/>
              </w:rPr>
              <m:t>l</m:t>
            </m:r>
          </m:e>
          <m:sup>
            <m:r>
              <w:rPr>
                <w:rFonts w:ascii="Cambria Math" w:hAnsi="Cambria Math"/>
                <w:color w:val="000000" w:themeColor="text1"/>
                <w:sz w:val="24"/>
                <w:szCs w:val="24"/>
              </w:rPr>
              <m:t>th</m:t>
            </m:r>
          </m:sup>
        </m:sSup>
      </m:oMath>
      <w:r w:rsidRPr="00C7149D">
        <w:rPr>
          <w:rFonts w:asciiTheme="majorHAnsi" w:hAnsiTheme="majorHAnsi"/>
          <w:color w:val="000000" w:themeColor="text1"/>
          <w:sz w:val="24"/>
          <w:szCs w:val="24"/>
        </w:rPr>
        <w:t xml:space="preserve"> , </w:t>
      </w:r>
      <m:oMath>
        <m:sSub>
          <m:sSubPr>
            <m:ctrlPr>
              <w:rPr>
                <w:rFonts w:ascii="Cambria Math" w:hAnsi="Cambria Math"/>
                <w:b/>
                <w:bCs/>
                <w:i/>
                <w:iCs/>
                <w:color w:val="000000" w:themeColor="text1"/>
                <w:sz w:val="24"/>
                <w:szCs w:val="24"/>
              </w:rPr>
            </m:ctrlPr>
          </m:sSubPr>
          <m:e>
            <m:r>
              <m:rPr>
                <m:sty m:val="b"/>
              </m:rPr>
              <w:rPr>
                <w:rFonts w:ascii="Cambria Math" w:hAnsi="Cambria Math"/>
                <w:color w:val="000000" w:themeColor="text1"/>
                <w:sz w:val="24"/>
                <w:szCs w:val="24"/>
              </w:rPr>
              <m:t>Φ</m:t>
            </m:r>
          </m:e>
          <m:sub>
            <m:r>
              <w:rPr>
                <w:rFonts w:ascii="Cambria Math" w:hAnsi="Cambria Math"/>
                <w:color w:val="000000" w:themeColor="text1"/>
                <w:sz w:val="24"/>
                <w:szCs w:val="24"/>
              </w:rPr>
              <m:t>jl</m:t>
            </m:r>
          </m:sub>
        </m:sSub>
      </m:oMath>
      <w:r w:rsidRPr="00C7149D">
        <w:rPr>
          <w:rFonts w:asciiTheme="majorHAnsi" w:hAnsiTheme="majorHAnsi"/>
          <w:b/>
          <w:bCs/>
          <w:iCs/>
          <w:color w:val="000000" w:themeColor="text1"/>
          <w:sz w:val="24"/>
          <w:szCs w:val="24"/>
        </w:rPr>
        <w:t xml:space="preserve"> </w:t>
      </w:r>
      <w:r>
        <w:rPr>
          <w:rFonts w:asciiTheme="majorHAnsi" w:hAnsiTheme="majorHAnsi"/>
          <w:bCs/>
          <w:iCs/>
          <w:color w:val="000000" w:themeColor="text1"/>
          <w:sz w:val="24"/>
          <w:szCs w:val="24"/>
        </w:rPr>
        <w:t xml:space="preserve">is </w:t>
      </w:r>
      <w:r w:rsidRPr="00C7149D">
        <w:rPr>
          <w:rFonts w:asciiTheme="majorHAnsi" w:hAnsiTheme="majorHAnsi"/>
          <w:i/>
          <w:iCs/>
          <w:color w:val="000000" w:themeColor="text1"/>
          <w:sz w:val="24"/>
          <w:szCs w:val="24"/>
        </w:rPr>
        <w:t>N</w:t>
      </w:r>
      <w:r>
        <w:rPr>
          <w:rFonts w:asciiTheme="majorHAnsi" w:hAnsiTheme="majorHAnsi"/>
          <w:color w:val="000000" w:themeColor="text1"/>
          <w:sz w:val="24"/>
          <w:szCs w:val="24"/>
        </w:rPr>
        <w:t xml:space="preserve">-dimensional </w:t>
      </w:r>
      <w:r w:rsidRPr="00C7149D">
        <w:rPr>
          <w:rFonts w:asciiTheme="majorHAnsi" w:hAnsiTheme="majorHAnsi"/>
          <w:bCs/>
          <w:iCs/>
          <w:color w:val="000000" w:themeColor="text1"/>
          <w:sz w:val="24"/>
          <w:szCs w:val="24"/>
        </w:rPr>
        <w:t>matri</w:t>
      </w:r>
      <w:r>
        <w:rPr>
          <w:rFonts w:asciiTheme="majorHAnsi" w:hAnsiTheme="majorHAnsi"/>
          <w:bCs/>
          <w:iCs/>
          <w:color w:val="000000" w:themeColor="text1"/>
          <w:sz w:val="24"/>
          <w:szCs w:val="24"/>
        </w:rPr>
        <w:t xml:space="preserve">x of autoregressive parameters for spatial lag </w:t>
      </w:r>
      <m:oMath>
        <m:r>
          <m:rPr>
            <m:scr m:val="script"/>
          </m:rPr>
          <w:rPr>
            <w:rFonts w:ascii="Cambria Math" w:hAnsi="Cambria Math"/>
            <w:color w:val="000000" w:themeColor="text1"/>
            <w:sz w:val="24"/>
            <w:szCs w:val="24"/>
          </w:rPr>
          <m:t>l</m:t>
        </m:r>
      </m:oMath>
      <w:r>
        <w:rPr>
          <w:rFonts w:asciiTheme="majorHAnsi" w:hAnsiTheme="majorHAnsi"/>
          <w:color w:val="000000" w:themeColor="text1"/>
          <w:sz w:val="24"/>
          <w:szCs w:val="24"/>
        </w:rPr>
        <w:t xml:space="preserve"> and time lag </w:t>
      </w:r>
      <w:r w:rsidRPr="00C7149D">
        <w:rPr>
          <w:rFonts w:asciiTheme="majorHAnsi" w:hAnsiTheme="majorHAnsi"/>
          <w:bCs/>
          <w:i/>
          <w:iCs/>
          <w:color w:val="000000" w:themeColor="text1"/>
          <w:sz w:val="24"/>
          <w:szCs w:val="24"/>
        </w:rPr>
        <w:t xml:space="preserve">j, </w:t>
      </w:r>
      <w:r>
        <w:rPr>
          <w:rFonts w:asciiTheme="majorHAnsi" w:hAnsiTheme="majorHAnsi"/>
          <w:bCs/>
          <w:color w:val="000000" w:themeColor="text1"/>
          <w:sz w:val="24"/>
          <w:szCs w:val="24"/>
        </w:rPr>
        <w:t xml:space="preserve">and </w:t>
      </w:r>
      <m:oMath>
        <m:sSub>
          <m:sSubPr>
            <m:ctrlPr>
              <w:rPr>
                <w:rFonts w:ascii="Cambria Math" w:hAnsi="Cambria Math"/>
                <w:color w:val="000000" w:themeColor="text1"/>
                <w:sz w:val="24"/>
                <w:szCs w:val="24"/>
              </w:rPr>
            </m:ctrlPr>
          </m:sSubPr>
          <m:e>
            <m:r>
              <m:rPr>
                <m:sty m:val="bi"/>
              </m:rPr>
              <w:rPr>
                <w:rFonts w:ascii="Cambria Math" w:hAnsi="Cambria Math"/>
                <w:color w:val="000000" w:themeColor="text1"/>
                <w:sz w:val="24"/>
                <w:szCs w:val="24"/>
              </w:rPr>
              <m:t>e</m:t>
            </m:r>
          </m:e>
          <m:sub>
            <m:r>
              <w:rPr>
                <w:rFonts w:ascii="Cambria Math" w:hAnsi="Cambria Math"/>
                <w:color w:val="000000" w:themeColor="text1"/>
                <w:sz w:val="24"/>
                <w:szCs w:val="24"/>
              </w:rPr>
              <m:t>t</m:t>
            </m:r>
          </m:sub>
        </m:sSub>
      </m:oMath>
      <w:r w:rsidRPr="00C7149D">
        <w:rPr>
          <w:rFonts w:asciiTheme="majorHAnsi" w:hAnsiTheme="majorHAnsi"/>
          <w:i/>
          <w:color w:val="000000" w:themeColor="text1"/>
          <w:sz w:val="24"/>
          <w:szCs w:val="24"/>
        </w:rPr>
        <w:t xml:space="preserve"> </w:t>
      </w:r>
      <w:r>
        <w:rPr>
          <w:rFonts w:asciiTheme="majorHAnsi" w:hAnsiTheme="majorHAnsi"/>
          <w:iCs/>
          <w:color w:val="000000" w:themeColor="text1"/>
          <w:sz w:val="24"/>
          <w:szCs w:val="24"/>
        </w:rPr>
        <w:t xml:space="preserve">is a </w:t>
      </w:r>
      <w:r w:rsidRPr="00C7149D">
        <w:rPr>
          <w:rFonts w:asciiTheme="majorHAnsi" w:hAnsiTheme="majorHAnsi"/>
          <w:i/>
          <w:iCs/>
          <w:color w:val="000000" w:themeColor="text1"/>
          <w:sz w:val="24"/>
          <w:szCs w:val="24"/>
        </w:rPr>
        <w:t>N</w:t>
      </w:r>
      <w:r>
        <w:rPr>
          <w:rFonts w:asciiTheme="majorHAnsi" w:hAnsiTheme="majorHAnsi"/>
          <w:color w:val="000000" w:themeColor="text1"/>
          <w:sz w:val="24"/>
          <w:szCs w:val="24"/>
        </w:rPr>
        <w:t xml:space="preserve">-dimensional vector of errors respective to the observations inside vector </w:t>
      </w:r>
      <m:oMath>
        <m:sSub>
          <m:sSubPr>
            <m:ctrlPr>
              <w:rPr>
                <w:rFonts w:ascii="Cambria Math" w:hAnsi="Cambria Math"/>
                <w:color w:val="000000" w:themeColor="text1"/>
                <w:sz w:val="24"/>
                <w:szCs w:val="24"/>
              </w:rPr>
            </m:ctrlPr>
          </m:sSubPr>
          <m:e>
            <m:r>
              <m:rPr>
                <m:sty m:val="bi"/>
              </m:rPr>
              <w:rPr>
                <w:rFonts w:ascii="Cambria Math" w:hAnsi="Cambria Math"/>
                <w:color w:val="000000" w:themeColor="text1"/>
                <w:sz w:val="24"/>
                <w:szCs w:val="24"/>
              </w:rPr>
              <m:t>Z</m:t>
            </m:r>
          </m:e>
          <m:sub>
            <m:r>
              <w:rPr>
                <w:rFonts w:ascii="Cambria Math" w:hAnsi="Cambria Math"/>
                <w:color w:val="000000" w:themeColor="text1"/>
                <w:sz w:val="24"/>
                <w:szCs w:val="24"/>
              </w:rPr>
              <m:t>t</m:t>
            </m:r>
          </m:sub>
        </m:sSub>
      </m:oMath>
      <w:r>
        <w:rPr>
          <w:rFonts w:asciiTheme="majorHAnsi" w:hAnsiTheme="majorHAnsi"/>
          <w:color w:val="000000" w:themeColor="text1"/>
          <w:sz w:val="24"/>
          <w:szCs w:val="24"/>
        </w:rPr>
        <w:t>.</w:t>
      </w:r>
    </w:p>
    <w:p w14:paraId="48CCBCB6" w14:textId="5BDF3EBF" w:rsidR="00A563F4" w:rsidRDefault="00A563F4" w:rsidP="00A563F4">
      <w:pPr>
        <w:ind w:firstLine="284"/>
        <w:jc w:val="both"/>
        <w:rPr>
          <w:rFonts w:asciiTheme="majorHAnsi" w:hAnsiTheme="majorHAnsi"/>
          <w:color w:val="000000" w:themeColor="text1"/>
          <w:sz w:val="24"/>
          <w:szCs w:val="24"/>
        </w:rPr>
      </w:pPr>
      <w:r w:rsidRPr="00A563F4">
        <w:rPr>
          <w:rFonts w:asciiTheme="majorHAnsi" w:hAnsiTheme="majorHAnsi"/>
          <w:color w:val="000000" w:themeColor="text1"/>
          <w:sz w:val="24"/>
          <w:szCs w:val="24"/>
        </w:rPr>
        <w:t>The GSTAR modeling stage follows the Box-Jenkins iteration (Mukhaiyar, 2012)</w:t>
      </w:r>
      <w:r>
        <w:rPr>
          <w:rFonts w:asciiTheme="majorHAnsi" w:hAnsiTheme="majorHAnsi"/>
          <w:color w:val="000000" w:themeColor="text1"/>
          <w:sz w:val="24"/>
          <w:szCs w:val="24"/>
        </w:rPr>
        <w:t xml:space="preserve">, consist of </w:t>
      </w:r>
      <w:r w:rsidRPr="00A563F4">
        <w:rPr>
          <w:rFonts w:asciiTheme="majorHAnsi" w:hAnsiTheme="majorHAnsi"/>
          <w:color w:val="000000" w:themeColor="text1"/>
          <w:sz w:val="24"/>
          <w:szCs w:val="24"/>
        </w:rPr>
        <w:t xml:space="preserve">model identification, parameter estimation and diagnostic </w:t>
      </w:r>
      <w:r>
        <w:rPr>
          <w:rFonts w:asciiTheme="majorHAnsi" w:hAnsiTheme="majorHAnsi"/>
          <w:color w:val="000000" w:themeColor="text1"/>
          <w:sz w:val="24"/>
          <w:szCs w:val="24"/>
        </w:rPr>
        <w:t>checking</w:t>
      </w:r>
      <w:r w:rsidRPr="00A563F4">
        <w:rPr>
          <w:rFonts w:asciiTheme="majorHAnsi" w:hAnsiTheme="majorHAnsi"/>
          <w:color w:val="000000" w:themeColor="text1"/>
          <w:sz w:val="24"/>
          <w:szCs w:val="24"/>
        </w:rPr>
        <w:t>. Before doing GSTAR modeling, the data</w:t>
      </w:r>
      <w:r>
        <w:rPr>
          <w:rFonts w:asciiTheme="majorHAnsi" w:hAnsiTheme="majorHAnsi"/>
          <w:color w:val="000000" w:themeColor="text1"/>
          <w:sz w:val="24"/>
          <w:szCs w:val="24"/>
        </w:rPr>
        <w:t xml:space="preserve"> of process</w:t>
      </w:r>
      <w:r w:rsidRPr="00A563F4">
        <w:rPr>
          <w:rFonts w:asciiTheme="majorHAnsi" w:hAnsiTheme="majorHAnsi"/>
          <w:color w:val="000000" w:themeColor="text1"/>
          <w:sz w:val="24"/>
          <w:szCs w:val="24"/>
        </w:rPr>
        <w:t xml:space="preserve"> must have stationary properties. If it is not stationary, a differentiation process </w:t>
      </w:r>
      <w:r>
        <w:rPr>
          <w:rFonts w:asciiTheme="majorHAnsi" w:hAnsiTheme="majorHAnsi"/>
          <w:color w:val="000000" w:themeColor="text1"/>
          <w:sz w:val="24"/>
          <w:szCs w:val="24"/>
        </w:rPr>
        <w:t xml:space="preserve">should be performed </w:t>
      </w:r>
      <w:r w:rsidRPr="00A563F4">
        <w:rPr>
          <w:rFonts w:asciiTheme="majorHAnsi" w:hAnsiTheme="majorHAnsi"/>
          <w:color w:val="000000" w:themeColor="text1"/>
          <w:sz w:val="24"/>
          <w:szCs w:val="24"/>
        </w:rPr>
        <w:t xml:space="preserve">on the data until the data is stationary. In estimating the parameters of the GSTAR model, it can be done using the </w:t>
      </w:r>
      <w:r w:rsidRPr="00A563F4">
        <w:rPr>
          <w:rFonts w:asciiTheme="majorHAnsi" w:hAnsiTheme="majorHAnsi"/>
          <w:color w:val="000000" w:themeColor="text1"/>
          <w:sz w:val="24"/>
          <w:szCs w:val="24"/>
        </w:rPr>
        <w:lastRenderedPageBreak/>
        <w:t xml:space="preserve">Ordinary Least Square (OLS) method by constructing the GSTAR model into a linear form </w:t>
      </w:r>
      <m:oMath>
        <m:r>
          <m:rPr>
            <m:sty m:val="bi"/>
          </m:rPr>
          <w:rPr>
            <w:rFonts w:ascii="Cambria Math" w:hAnsi="Cambria Math"/>
            <w:color w:val="000000" w:themeColor="text1"/>
            <w:sz w:val="24"/>
            <w:szCs w:val="24"/>
          </w:rPr>
          <m:t>Y</m:t>
        </m:r>
        <m:r>
          <m:rPr>
            <m:sty m:val="b"/>
          </m:rPr>
          <w:rPr>
            <w:rFonts w:ascii="Cambria Math" w:hAnsi="Cambria Math"/>
            <w:color w:val="000000" w:themeColor="text1"/>
            <w:sz w:val="24"/>
            <w:szCs w:val="24"/>
          </w:rPr>
          <m:t>=X</m:t>
        </m:r>
        <m:r>
          <m:rPr>
            <m:sty m:val="bi"/>
          </m:rPr>
          <w:rPr>
            <w:rFonts w:ascii="Cambria Math" w:hAnsi="Cambria Math"/>
            <w:color w:val="000000" w:themeColor="text1"/>
            <w:sz w:val="24"/>
            <w:szCs w:val="24"/>
          </w:rPr>
          <m:t>β</m:t>
        </m:r>
        <m:r>
          <m:rPr>
            <m:sty m:val="b"/>
          </m:rPr>
          <w:rPr>
            <w:rFonts w:ascii="Cambria Math" w:hAnsi="Cambria Math"/>
            <w:color w:val="000000" w:themeColor="text1"/>
            <w:sz w:val="24"/>
            <w:szCs w:val="24"/>
          </w:rPr>
          <m:t>+</m:t>
        </m:r>
        <m:r>
          <m:rPr>
            <m:sty m:val="bi"/>
          </m:rPr>
          <w:rPr>
            <w:rFonts w:ascii="Cambria Math" w:hAnsi="Cambria Math"/>
            <w:color w:val="000000" w:themeColor="text1"/>
            <w:sz w:val="24"/>
            <w:szCs w:val="24"/>
          </w:rPr>
          <m:t>e</m:t>
        </m:r>
      </m:oMath>
      <w:r>
        <w:rPr>
          <w:rFonts w:ascii="Times New Roman" w:hAnsi="Times New Roman"/>
          <w:color w:val="000000" w:themeColor="text1"/>
          <w:sz w:val="24"/>
          <w:szCs w:val="24"/>
        </w:rPr>
        <w:t>,</w:t>
      </w:r>
      <w:r w:rsidRPr="00A563F4">
        <w:rPr>
          <w:rFonts w:asciiTheme="majorHAnsi" w:hAnsiTheme="majorHAnsi"/>
          <w:color w:val="000000" w:themeColor="text1"/>
          <w:sz w:val="24"/>
          <w:szCs w:val="24"/>
        </w:rPr>
        <w:t xml:space="preserve"> so that the OLS estimator obtained is </w:t>
      </w:r>
      <w:r>
        <w:rPr>
          <w:rFonts w:ascii="Times New Roman" w:hAnsi="Times New Roman"/>
          <w:color w:val="000000" w:themeColor="text1"/>
          <w:sz w:val="24"/>
          <w:szCs w:val="24"/>
        </w:rPr>
        <w:t xml:space="preserve"> </w:t>
      </w:r>
      <m:oMath>
        <m:acc>
          <m:accPr>
            <m:ctrlPr>
              <w:rPr>
                <w:rFonts w:ascii="Cambria Math" w:hAnsi="Cambria Math"/>
                <w:b/>
                <w:bCs/>
                <w:i/>
                <w:color w:val="000000" w:themeColor="text1"/>
                <w:sz w:val="24"/>
                <w:szCs w:val="24"/>
              </w:rPr>
            </m:ctrlPr>
          </m:accPr>
          <m:e>
            <m:r>
              <m:rPr>
                <m:sty m:val="bi"/>
              </m:rPr>
              <w:rPr>
                <w:rFonts w:ascii="Cambria Math" w:hAnsi="Cambria Math"/>
                <w:color w:val="000000" w:themeColor="text1"/>
                <w:sz w:val="24"/>
                <w:szCs w:val="24"/>
              </w:rPr>
              <m:t>β</m:t>
            </m:r>
          </m:e>
        </m:acc>
        <m:r>
          <m:rPr>
            <m:sty m:val="bi"/>
          </m:rPr>
          <w:rPr>
            <w:rFonts w:ascii="Cambria Math" w:hAnsi="Cambria Math"/>
            <w:color w:val="000000" w:themeColor="text1"/>
            <w:sz w:val="24"/>
            <w:szCs w:val="24"/>
          </w:rPr>
          <m:t>=</m:t>
        </m:r>
        <m:sSup>
          <m:sSupPr>
            <m:ctrlPr>
              <w:rPr>
                <w:rFonts w:ascii="Cambria Math" w:hAnsi="Cambria Math"/>
                <w:b/>
                <w:bCs/>
                <w:iCs/>
                <w:color w:val="000000" w:themeColor="text1"/>
                <w:sz w:val="24"/>
                <w:szCs w:val="24"/>
              </w:rPr>
            </m:ctrlPr>
          </m:sSupPr>
          <m:e>
            <m:d>
              <m:dPr>
                <m:ctrlPr>
                  <w:rPr>
                    <w:rFonts w:ascii="Cambria Math" w:hAnsi="Cambria Math"/>
                    <w:b/>
                    <w:bCs/>
                    <w:i/>
                    <w:color w:val="000000" w:themeColor="text1"/>
                    <w:sz w:val="24"/>
                    <w:szCs w:val="24"/>
                  </w:rPr>
                </m:ctrlPr>
              </m:dPr>
              <m:e>
                <m:sSup>
                  <m:sSupPr>
                    <m:ctrlPr>
                      <w:rPr>
                        <w:rFonts w:ascii="Cambria Math" w:hAnsi="Cambria Math"/>
                        <w:b/>
                        <w:bCs/>
                        <w:iCs/>
                        <w:color w:val="000000" w:themeColor="text1"/>
                        <w:sz w:val="24"/>
                        <w:szCs w:val="24"/>
                      </w:rPr>
                    </m:ctrlPr>
                  </m:sSupPr>
                  <m:e>
                    <m:r>
                      <m:rPr>
                        <m:sty m:val="b"/>
                      </m:rPr>
                      <w:rPr>
                        <w:rFonts w:ascii="Cambria Math" w:hAnsi="Cambria Math"/>
                        <w:color w:val="000000" w:themeColor="text1"/>
                        <w:sz w:val="24"/>
                        <w:szCs w:val="24"/>
                      </w:rPr>
                      <m:t>X</m:t>
                    </m:r>
                    <m:ctrlPr>
                      <w:rPr>
                        <w:rFonts w:ascii="Cambria Math" w:hAnsi="Cambria Math"/>
                        <w:b/>
                        <w:bCs/>
                        <w:i/>
                        <w:color w:val="000000" w:themeColor="text1"/>
                        <w:sz w:val="24"/>
                        <w:szCs w:val="24"/>
                      </w:rPr>
                    </m:ctrlPr>
                  </m:e>
                  <m:sup>
                    <m:r>
                      <m:rPr>
                        <m:sty m:val="b"/>
                      </m:rPr>
                      <w:rPr>
                        <w:rFonts w:ascii="Cambria Math" w:hAnsi="Cambria Math"/>
                        <w:color w:val="000000" w:themeColor="text1"/>
                        <w:sz w:val="24"/>
                        <w:szCs w:val="24"/>
                      </w:rPr>
                      <m:t>'</m:t>
                    </m:r>
                  </m:sup>
                </m:sSup>
                <m:r>
                  <m:rPr>
                    <m:sty m:val="b"/>
                  </m:rPr>
                  <w:rPr>
                    <w:rFonts w:ascii="Cambria Math" w:hAnsi="Cambria Math"/>
                    <w:color w:val="000000" w:themeColor="text1"/>
                    <w:sz w:val="24"/>
                    <w:szCs w:val="24"/>
                  </w:rPr>
                  <m:t>X</m:t>
                </m:r>
                <m:ctrlPr>
                  <w:rPr>
                    <w:rFonts w:ascii="Cambria Math" w:hAnsi="Cambria Math"/>
                    <w:b/>
                    <w:bCs/>
                    <w:iCs/>
                    <w:color w:val="000000" w:themeColor="text1"/>
                    <w:sz w:val="24"/>
                    <w:szCs w:val="24"/>
                  </w:rPr>
                </m:ctrlPr>
              </m:e>
            </m:d>
          </m:e>
          <m:sup>
            <m:r>
              <m:rPr>
                <m:sty m:val="p"/>
              </m:rPr>
              <w:rPr>
                <w:rFonts w:ascii="Cambria Math" w:hAnsi="Cambria Math"/>
                <w:color w:val="000000" w:themeColor="text1"/>
                <w:sz w:val="24"/>
                <w:szCs w:val="24"/>
              </w:rPr>
              <m:t>-1</m:t>
            </m:r>
          </m:sup>
        </m:sSup>
        <m:r>
          <m:rPr>
            <m:sty m:val="b"/>
          </m:rPr>
          <w:rPr>
            <w:rFonts w:ascii="Cambria Math" w:hAnsi="Cambria Math"/>
            <w:color w:val="000000" w:themeColor="text1"/>
            <w:sz w:val="24"/>
            <w:szCs w:val="24"/>
          </w:rPr>
          <m:t>X</m:t>
        </m:r>
        <m:r>
          <m:rPr>
            <m:sty m:val="bi"/>
          </m:rPr>
          <w:rPr>
            <w:rFonts w:ascii="Cambria Math" w:hAnsi="Cambria Math"/>
            <w:color w:val="000000" w:themeColor="text1"/>
            <w:sz w:val="24"/>
            <w:szCs w:val="24"/>
          </w:rPr>
          <m:t>'Y</m:t>
        </m:r>
      </m:oMath>
      <w:r>
        <w:rPr>
          <w:rFonts w:ascii="Times New Roman" w:hAnsi="Times New Roman"/>
          <w:b/>
          <w:bCs/>
          <w:iCs/>
          <w:color w:val="000000" w:themeColor="text1"/>
          <w:sz w:val="24"/>
          <w:szCs w:val="24"/>
        </w:rPr>
        <w:t xml:space="preserve"> </w:t>
      </w:r>
      <w:r w:rsidRPr="00A563F4">
        <w:rPr>
          <w:rFonts w:asciiTheme="majorHAnsi" w:hAnsiTheme="majorHAnsi"/>
          <w:color w:val="000000" w:themeColor="text1"/>
          <w:sz w:val="24"/>
          <w:szCs w:val="24"/>
        </w:rPr>
        <w:t>(Mukhaiyar, 2012).</w:t>
      </w:r>
    </w:p>
    <w:p w14:paraId="1E7700A7" w14:textId="5660C349" w:rsidR="00932084" w:rsidRDefault="00932084" w:rsidP="00932084">
      <w:pPr>
        <w:jc w:val="both"/>
        <w:rPr>
          <w:rFonts w:asciiTheme="majorHAnsi" w:hAnsiTheme="majorHAnsi"/>
          <w:color w:val="000000" w:themeColor="text1"/>
          <w:sz w:val="24"/>
          <w:szCs w:val="24"/>
        </w:rPr>
      </w:pPr>
    </w:p>
    <w:p w14:paraId="395D7B96" w14:textId="42712DC3" w:rsidR="00932084" w:rsidRPr="00181A8B" w:rsidRDefault="00932084" w:rsidP="00932084">
      <w:pPr>
        <w:pStyle w:val="Heading2"/>
        <w:spacing w:before="120"/>
        <w:rPr>
          <w:szCs w:val="24"/>
        </w:rPr>
      </w:pPr>
      <w:r>
        <w:rPr>
          <w:szCs w:val="24"/>
        </w:rPr>
        <w:t>ARCH(1) Model</w:t>
      </w:r>
    </w:p>
    <w:p w14:paraId="706CA45B" w14:textId="1844CD67" w:rsidR="00932084" w:rsidRPr="00932084" w:rsidRDefault="00932084" w:rsidP="00932084">
      <w:pPr>
        <w:ind w:firstLine="284"/>
        <w:jc w:val="both"/>
        <w:rPr>
          <w:rFonts w:asciiTheme="majorHAnsi" w:hAnsiTheme="majorHAnsi"/>
          <w:sz w:val="24"/>
          <w:szCs w:val="24"/>
        </w:rPr>
      </w:pPr>
      <w:r>
        <w:rPr>
          <w:rFonts w:asciiTheme="majorHAnsi" w:hAnsiTheme="majorHAnsi"/>
          <w:sz w:val="24"/>
          <w:szCs w:val="24"/>
        </w:rPr>
        <w:t>Consider a process {</w:t>
      </w:r>
      <w:r w:rsidRPr="00932084">
        <w:rPr>
          <w:rFonts w:asciiTheme="majorHAnsi" w:hAnsiTheme="majorHAnsi"/>
          <w:i/>
          <w:sz w:val="24"/>
          <w:szCs w:val="24"/>
        </w:rPr>
        <w:t>Y</w:t>
      </w:r>
      <w:r w:rsidRPr="00932084">
        <w:rPr>
          <w:rFonts w:asciiTheme="majorHAnsi" w:hAnsiTheme="majorHAnsi"/>
          <w:i/>
          <w:sz w:val="24"/>
          <w:szCs w:val="24"/>
          <w:vertAlign w:val="subscript"/>
        </w:rPr>
        <w:t>t</w:t>
      </w:r>
      <w:r>
        <w:rPr>
          <w:rFonts w:asciiTheme="majorHAnsi" w:hAnsiTheme="majorHAnsi"/>
          <w:iCs/>
          <w:sz w:val="24"/>
          <w:szCs w:val="24"/>
        </w:rPr>
        <w:t xml:space="preserve">} which follows </w:t>
      </w:r>
      <w:r w:rsidRPr="00932084">
        <w:rPr>
          <w:rFonts w:asciiTheme="majorHAnsi" w:hAnsiTheme="majorHAnsi"/>
          <w:sz w:val="24"/>
          <w:szCs w:val="24"/>
        </w:rPr>
        <w:t>AR(</w:t>
      </w:r>
      <w:r w:rsidRPr="00932084">
        <w:rPr>
          <w:rFonts w:asciiTheme="majorHAnsi" w:hAnsiTheme="majorHAnsi"/>
          <w:i/>
          <w:sz w:val="24"/>
          <w:szCs w:val="24"/>
        </w:rPr>
        <w:t>p</w:t>
      </w:r>
      <w:r w:rsidRPr="00932084">
        <w:rPr>
          <w:rFonts w:asciiTheme="majorHAnsi" w:hAnsiTheme="majorHAnsi"/>
          <w:sz w:val="24"/>
          <w:szCs w:val="24"/>
        </w:rPr>
        <w:t xml:space="preserve">) </w:t>
      </w:r>
      <w:r>
        <w:rPr>
          <w:rFonts w:asciiTheme="majorHAnsi" w:hAnsiTheme="majorHAnsi"/>
          <w:sz w:val="24"/>
          <w:szCs w:val="24"/>
        </w:rPr>
        <w:t>model such that can be written as:</w:t>
      </w:r>
    </w:p>
    <w:p w14:paraId="12EA231C" w14:textId="7E0965EA" w:rsidR="00932084" w:rsidRPr="00932084" w:rsidRDefault="004C3360" w:rsidP="00932084">
      <w:pPr>
        <w:jc w:val="both"/>
        <w:rPr>
          <w:rFonts w:asciiTheme="majorHAnsi" w:hAnsiTheme="majorHAnsi"/>
          <w:sz w:val="24"/>
          <w:szCs w:val="24"/>
        </w:rPr>
      </w:pPr>
      <m:oMathPara>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p</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t-p</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oMath>
      </m:oMathPara>
    </w:p>
    <w:p w14:paraId="3B5199F3" w14:textId="751B01FB" w:rsidR="00932084" w:rsidRPr="00932084" w:rsidRDefault="00932084" w:rsidP="00932084">
      <w:pPr>
        <w:rPr>
          <w:rFonts w:asciiTheme="majorHAnsi" w:hAnsiTheme="majorHAnsi"/>
          <w:sz w:val="24"/>
          <w:szCs w:val="24"/>
        </w:rPr>
      </w:pPr>
      <w:r>
        <w:rPr>
          <w:rFonts w:asciiTheme="majorHAnsi" w:hAnsiTheme="majorHAnsi"/>
          <w:sz w:val="24"/>
          <w:szCs w:val="24"/>
        </w:rPr>
        <w:t>which</w:t>
      </w:r>
      <w:r w:rsidRPr="00932084">
        <w:rPr>
          <w:rFonts w:asciiTheme="majorHAnsi" w:hAnsiTheme="majorHAnsi"/>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oMath>
      <w:r w:rsidRPr="00932084">
        <w:rPr>
          <w:rFonts w:asciiTheme="majorHAnsi" w:hAnsiTheme="majorHAnsi"/>
          <w:sz w:val="24"/>
          <w:szCs w:val="24"/>
        </w:rPr>
        <w:t xml:space="preserve"> </w:t>
      </w:r>
      <w:r>
        <w:rPr>
          <w:rFonts w:asciiTheme="majorHAnsi" w:hAnsiTheme="majorHAnsi"/>
          <w:sz w:val="24"/>
          <w:szCs w:val="24"/>
        </w:rPr>
        <w:t>is uncorrelated errors but has inconstant variance or depend on time</w:t>
      </w:r>
      <w:r w:rsidRPr="00932084">
        <w:rPr>
          <w:rFonts w:asciiTheme="majorHAnsi" w:hAnsiTheme="majorHAnsi"/>
          <w:sz w:val="24"/>
          <w:szCs w:val="24"/>
        </w:rPr>
        <w:t>.</w:t>
      </w:r>
      <w:r>
        <w:rPr>
          <w:rFonts w:asciiTheme="majorHAnsi" w:hAnsiTheme="majorHAnsi"/>
          <w:sz w:val="24"/>
          <w:szCs w:val="24"/>
        </w:rPr>
        <w:t xml:space="preserve"> Based on </w:t>
      </w:r>
      <w:r w:rsidRPr="00932084">
        <w:rPr>
          <w:rFonts w:asciiTheme="majorHAnsi" w:hAnsiTheme="majorHAnsi"/>
          <w:sz w:val="24"/>
          <w:szCs w:val="24"/>
        </w:rPr>
        <w:t xml:space="preserve">Engle (1982), </w:t>
      </w:r>
      <w:r>
        <w:rPr>
          <w:rFonts w:asciiTheme="majorHAnsi" w:hAnsiTheme="majorHAnsi"/>
          <w:sz w:val="24"/>
          <w:szCs w:val="24"/>
        </w:rPr>
        <w:t xml:space="preserve">the error </w:t>
      </w:r>
      <w:r w:rsidRPr="00932084">
        <w:rPr>
          <w:rFonts w:asciiTheme="majorHAnsi" w:hAnsiTheme="majorHAnsi"/>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oMath>
      <w:r w:rsidRPr="00932084">
        <w:rPr>
          <w:rFonts w:asciiTheme="majorHAnsi" w:hAnsiTheme="majorHAnsi"/>
          <w:sz w:val="24"/>
          <w:szCs w:val="24"/>
        </w:rPr>
        <w:t xml:space="preserve"> </w:t>
      </w:r>
      <w:r>
        <w:rPr>
          <w:rFonts w:asciiTheme="majorHAnsi" w:hAnsiTheme="majorHAnsi"/>
          <w:sz w:val="24"/>
          <w:szCs w:val="24"/>
        </w:rPr>
        <w:t>can be expressed as,</w:t>
      </w:r>
      <w:r w:rsidRPr="00932084">
        <w:rPr>
          <w:rFonts w:asciiTheme="majorHAnsi" w:hAnsiTheme="majorHAnsi"/>
          <w:sz w:val="24"/>
          <w:szCs w:val="24"/>
        </w:rPr>
        <w:t xml:space="preserve"> </w:t>
      </w:r>
    </w:p>
    <w:p w14:paraId="448BE2A2" w14:textId="6ED19FD4" w:rsidR="00932084" w:rsidRPr="00932084" w:rsidRDefault="004C3360" w:rsidP="00932084">
      <w:pPr>
        <w:jc w:val="right"/>
        <w:rPr>
          <w:rFonts w:asciiTheme="majorHAnsi" w:hAnsiTheme="majorHAnsi"/>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t</m:t>
            </m:r>
          </m:sub>
        </m:sSub>
      </m:oMath>
      <w:r w:rsidR="00932084" w:rsidRPr="00932084">
        <w:rPr>
          <w:rFonts w:asciiTheme="majorHAnsi" w:hAnsiTheme="majorHAnsi"/>
          <w:sz w:val="24"/>
          <w:szCs w:val="24"/>
        </w:rPr>
        <w:t xml:space="preserve">  </w:t>
      </w:r>
      <w:r w:rsidR="00932084" w:rsidRPr="00932084">
        <w:rPr>
          <w:rFonts w:asciiTheme="majorHAnsi" w:hAnsiTheme="majorHAnsi"/>
          <w:sz w:val="24"/>
          <w:szCs w:val="24"/>
        </w:rPr>
        <w:tab/>
      </w:r>
      <w:r w:rsidR="00932084" w:rsidRPr="00932084">
        <w:rPr>
          <w:rFonts w:asciiTheme="majorHAnsi" w:hAnsiTheme="majorHAnsi"/>
          <w:sz w:val="24"/>
          <w:szCs w:val="24"/>
        </w:rPr>
        <w:tab/>
      </w:r>
      <w:r w:rsidR="00932084" w:rsidRPr="00932084">
        <w:rPr>
          <w:rFonts w:asciiTheme="majorHAnsi" w:hAnsiTheme="majorHAnsi"/>
          <w:sz w:val="24"/>
          <w:szCs w:val="24"/>
        </w:rPr>
        <w:tab/>
      </w:r>
      <w:r w:rsidR="00932084" w:rsidRPr="00932084">
        <w:rPr>
          <w:rFonts w:asciiTheme="majorHAnsi" w:hAnsiTheme="majorHAnsi"/>
          <w:sz w:val="24"/>
          <w:szCs w:val="24"/>
        </w:rPr>
        <w:tab/>
      </w:r>
      <w:r w:rsidR="00EB0232">
        <w:rPr>
          <w:rFonts w:asciiTheme="majorHAnsi" w:hAnsiTheme="majorHAnsi"/>
          <w:sz w:val="24"/>
          <w:szCs w:val="24"/>
        </w:rPr>
        <w:tab/>
      </w:r>
      <w:r w:rsidR="00932084" w:rsidRPr="00932084">
        <w:rPr>
          <w:rFonts w:asciiTheme="majorHAnsi" w:hAnsiTheme="majorHAnsi"/>
          <w:sz w:val="24"/>
          <w:szCs w:val="24"/>
        </w:rPr>
        <w:tab/>
        <w:t>(1)</w:t>
      </w:r>
    </w:p>
    <w:p w14:paraId="45823525" w14:textId="30D03E2E" w:rsidR="00932084" w:rsidRPr="00172718" w:rsidRDefault="00932084" w:rsidP="00172718">
      <w:pPr>
        <w:jc w:val="both"/>
        <w:rPr>
          <w:rFonts w:asciiTheme="majorHAnsi" w:hAnsiTheme="majorHAnsi"/>
          <w:sz w:val="24"/>
          <w:szCs w:val="24"/>
        </w:rPr>
      </w:pPr>
      <w:r>
        <w:rPr>
          <w:rFonts w:asciiTheme="majorHAnsi" w:hAnsiTheme="majorHAnsi"/>
          <w:sz w:val="24"/>
          <w:szCs w:val="24"/>
        </w:rPr>
        <w:t>w</w:t>
      </w:r>
      <w:r w:rsidRPr="00172718">
        <w:rPr>
          <w:rFonts w:asciiTheme="majorHAnsi" w:hAnsiTheme="majorHAnsi"/>
          <w:sz w:val="24"/>
          <w:szCs w:val="24"/>
        </w:rPr>
        <w:t xml:space="preserve">ith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oMath>
      <w:r w:rsidRPr="00172718">
        <w:rPr>
          <w:rFonts w:asciiTheme="majorHAnsi" w:hAnsiTheme="majorHAnsi"/>
          <w:sz w:val="24"/>
          <w:szCs w:val="24"/>
        </w:rPr>
        <w:t xml:space="preserve"> is random sample which independent and has identical standard normal distribution, and</w:t>
      </w:r>
    </w:p>
    <w:p w14:paraId="2F3DB38B" w14:textId="1DD0D03E" w:rsidR="00932084" w:rsidRPr="00172718" w:rsidRDefault="004C3360" w:rsidP="00172718">
      <w:pPr>
        <w:jc w:val="right"/>
        <w:rPr>
          <w:rFonts w:asciiTheme="majorHAnsi" w:hAnsiTheme="majorHAnsi"/>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t-1</m:t>
            </m:r>
          </m:sub>
          <m:sup>
            <m:r>
              <w:rPr>
                <w:rFonts w:ascii="Cambria Math" w:hAnsi="Cambria Math"/>
                <w:sz w:val="24"/>
                <w:szCs w:val="24"/>
              </w:rPr>
              <m:t>2</m:t>
            </m:r>
          </m:sup>
        </m:sSubSup>
        <m:r>
          <m:rPr>
            <m:sty m:val="p"/>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p</m:t>
            </m:r>
          </m:sub>
        </m:sSub>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t-p</m:t>
            </m:r>
          </m:sub>
          <m:sup>
            <m:r>
              <w:rPr>
                <w:rFonts w:ascii="Cambria Math" w:hAnsi="Cambria Math"/>
                <w:sz w:val="24"/>
                <w:szCs w:val="24"/>
              </w:rPr>
              <m:t>2</m:t>
            </m:r>
          </m:sup>
        </m:sSubSup>
      </m:oMath>
      <w:r w:rsidR="00932084" w:rsidRPr="00172718">
        <w:rPr>
          <w:rFonts w:asciiTheme="majorHAnsi" w:hAnsiTheme="majorHAnsi"/>
          <w:sz w:val="24"/>
          <w:szCs w:val="24"/>
        </w:rPr>
        <w:tab/>
      </w:r>
      <w:r w:rsidR="00932084" w:rsidRPr="00172718">
        <w:rPr>
          <w:rFonts w:asciiTheme="majorHAnsi" w:hAnsiTheme="majorHAnsi"/>
          <w:sz w:val="24"/>
          <w:szCs w:val="24"/>
        </w:rPr>
        <w:tab/>
      </w:r>
      <w:r w:rsidR="00932084" w:rsidRPr="00172718">
        <w:rPr>
          <w:rFonts w:asciiTheme="majorHAnsi" w:hAnsiTheme="majorHAnsi"/>
          <w:sz w:val="24"/>
          <w:szCs w:val="24"/>
        </w:rPr>
        <w:tab/>
      </w:r>
      <w:r w:rsidR="00EB0232">
        <w:rPr>
          <w:rFonts w:asciiTheme="majorHAnsi" w:hAnsiTheme="majorHAnsi"/>
          <w:sz w:val="24"/>
          <w:szCs w:val="24"/>
        </w:rPr>
        <w:tab/>
        <w:t>(</w:t>
      </w:r>
      <w:r w:rsidR="00932084" w:rsidRPr="00172718">
        <w:rPr>
          <w:rFonts w:asciiTheme="majorHAnsi" w:hAnsiTheme="majorHAnsi"/>
          <w:sz w:val="24"/>
          <w:szCs w:val="24"/>
        </w:rPr>
        <w:t>2)</w:t>
      </w:r>
    </w:p>
    <w:p w14:paraId="59309F56" w14:textId="22432151" w:rsidR="00932084" w:rsidRPr="00172718" w:rsidRDefault="00932084" w:rsidP="00172718">
      <w:pPr>
        <w:jc w:val="both"/>
        <w:rPr>
          <w:rFonts w:asciiTheme="majorHAnsi" w:hAnsiTheme="majorHAnsi"/>
          <w:color w:val="000000" w:themeColor="text1"/>
          <w:sz w:val="24"/>
          <w:szCs w:val="24"/>
        </w:rPr>
      </w:pPr>
      <w:r w:rsidRPr="00172718">
        <w:rPr>
          <w:rFonts w:asciiTheme="majorHAnsi" w:hAnsiTheme="majorHAnsi"/>
          <w:color w:val="000000" w:themeColor="text1"/>
          <w:sz w:val="24"/>
          <w:szCs w:val="24"/>
        </w:rPr>
        <w:t xml:space="preserve">If </w:t>
      </w:r>
      <w:r w:rsidR="005B5C0E" w:rsidRPr="00172718">
        <w:rPr>
          <w:rFonts w:asciiTheme="majorHAnsi" w:hAnsiTheme="majorHAnsi"/>
          <w:color w:val="000000" w:themeColor="text1"/>
          <w:sz w:val="24"/>
          <w:szCs w:val="24"/>
        </w:rPr>
        <w:t xml:space="preserve">the erros are known until </w:t>
      </w:r>
      <w:r w:rsidR="005B5C0E" w:rsidRPr="00172718">
        <w:rPr>
          <w:rFonts w:asciiTheme="majorHAnsi" w:hAnsiTheme="majorHAnsi"/>
          <w:sz w:val="24"/>
          <w:szCs w:val="24"/>
        </w:rPr>
        <w:t>(</w:t>
      </w:r>
      <w:r w:rsidR="005B5C0E" w:rsidRPr="00172718">
        <w:rPr>
          <w:rFonts w:asciiTheme="majorHAnsi" w:hAnsiTheme="majorHAnsi"/>
          <w:i/>
          <w:sz w:val="24"/>
          <w:szCs w:val="24"/>
        </w:rPr>
        <w:t>t-</w:t>
      </w:r>
      <w:r w:rsidR="005B5C0E" w:rsidRPr="00172718">
        <w:rPr>
          <w:rFonts w:asciiTheme="majorHAnsi" w:hAnsiTheme="majorHAnsi"/>
          <w:sz w:val="24"/>
          <w:szCs w:val="24"/>
        </w:rPr>
        <w:t xml:space="preserve">1) the the conditional variance of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oMath>
      <w:r w:rsidR="005B5C0E" w:rsidRPr="00172718">
        <w:rPr>
          <w:rFonts w:asciiTheme="majorHAnsi" w:hAnsiTheme="majorHAnsi"/>
          <w:sz w:val="24"/>
          <w:szCs w:val="24"/>
        </w:rPr>
        <w:t xml:space="preserve"> is stated as:</w:t>
      </w:r>
    </w:p>
    <w:p w14:paraId="5C5D83D8" w14:textId="3D96AC4C" w:rsidR="00EE5245" w:rsidRPr="00172718" w:rsidRDefault="00EE5245" w:rsidP="00172718">
      <w:pPr>
        <w:jc w:val="both"/>
        <w:rPr>
          <w:rFonts w:asciiTheme="majorHAnsi" w:hAnsiTheme="majorHAnsi"/>
          <w:sz w:val="24"/>
          <w:szCs w:val="24"/>
        </w:rPr>
      </w:pPr>
      <m:oMathPara>
        <m:oMath>
          <m:r>
            <w:rPr>
              <w:rFonts w:ascii="Cambria Math" w:hAnsi="Cambria Math"/>
              <w:sz w:val="24"/>
              <w:szCs w:val="24"/>
            </w:rPr>
            <m:t>Va</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t-1</m:t>
              </m:r>
            </m:sub>
          </m:sSub>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t</m:t>
                  </m:r>
                </m:sub>
                <m:sup>
                  <m:r>
                    <w:rPr>
                      <w:rFonts w:ascii="Cambria Math" w:hAnsi="Cambria Math"/>
                      <w:sz w:val="24"/>
                      <w:szCs w:val="24"/>
                    </w:rPr>
                    <m:t>2</m:t>
                  </m:r>
                </m:sup>
              </m:sSubSup>
            </m:e>
          </m:d>
          <m:r>
            <w:rPr>
              <w:rFonts w:ascii="Cambria Math" w:hAnsi="Cambria Math"/>
              <w:sz w:val="24"/>
              <w:szCs w:val="24"/>
            </w:rPr>
            <m:t>=E</m:t>
          </m:r>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t-2</m:t>
                  </m:r>
                </m:sub>
                <m:sup>
                  <m:r>
                    <w:rPr>
                      <w:rFonts w:ascii="Cambria Math" w:hAnsi="Cambria Math"/>
                      <w:sz w:val="24"/>
                      <w:szCs w:val="24"/>
                    </w:rPr>
                    <m:t>2</m:t>
                  </m:r>
                </m:sup>
              </m:sSubSup>
              <m:r>
                <w:rPr>
                  <w:rFonts w:ascii="Cambria Math" w:hAnsi="Cambria Math"/>
                  <w:sz w:val="24"/>
                  <w:szCs w:val="24"/>
                </w:rPr>
                <m: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oMath>
      </m:oMathPara>
    </w:p>
    <w:p w14:paraId="44928FF0" w14:textId="5E37D9FE" w:rsidR="00EE5245" w:rsidRPr="00172718" w:rsidRDefault="005B5C0E" w:rsidP="00172718">
      <w:pPr>
        <w:jc w:val="both"/>
        <w:rPr>
          <w:rFonts w:asciiTheme="majorHAnsi" w:hAnsiTheme="majorHAnsi"/>
          <w:sz w:val="24"/>
          <w:szCs w:val="24"/>
        </w:rPr>
      </w:pPr>
      <w:r w:rsidRPr="00172718">
        <w:rPr>
          <w:rFonts w:asciiTheme="majorHAnsi" w:hAnsiTheme="majorHAnsi"/>
          <w:sz w:val="24"/>
          <w:szCs w:val="24"/>
        </w:rPr>
        <w:t>From Eq. (</w:t>
      </w:r>
      <w:r w:rsidR="00597AD6">
        <w:rPr>
          <w:rFonts w:asciiTheme="majorHAnsi" w:hAnsiTheme="majorHAnsi"/>
          <w:sz w:val="24"/>
          <w:szCs w:val="24"/>
        </w:rPr>
        <w:t>2</w:t>
      </w:r>
      <w:r w:rsidRPr="00172718">
        <w:rPr>
          <w:rFonts w:asciiTheme="majorHAnsi" w:hAnsiTheme="majorHAnsi"/>
          <w:sz w:val="24"/>
          <w:szCs w:val="24"/>
        </w:rPr>
        <w:t xml:space="preserve">), it can be said that the conditional variance of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oMath>
      <w:r w:rsidRPr="00172718">
        <w:rPr>
          <w:rFonts w:asciiTheme="majorHAnsi" w:hAnsiTheme="majorHAnsi"/>
          <w:sz w:val="24"/>
          <w:szCs w:val="24"/>
        </w:rPr>
        <w:t xml:space="preserve"> depends on squares of the past errors and inconstant. </w:t>
      </w:r>
      <w:r w:rsidR="00EE5245" w:rsidRPr="00172718">
        <w:rPr>
          <w:rFonts w:asciiTheme="majorHAnsi" w:hAnsiTheme="majorHAnsi"/>
          <w:sz w:val="24"/>
          <w:szCs w:val="24"/>
        </w:rPr>
        <w:t xml:space="preserve">Engle (1982) </w:t>
      </w:r>
      <w:r w:rsidRPr="00172718">
        <w:rPr>
          <w:rFonts w:asciiTheme="majorHAnsi" w:hAnsiTheme="majorHAnsi"/>
          <w:sz w:val="24"/>
          <w:szCs w:val="24"/>
        </w:rPr>
        <w:t xml:space="preserve">named this condition as </w:t>
      </w:r>
      <w:r w:rsidR="00EE5245" w:rsidRPr="00172718">
        <w:rPr>
          <w:rFonts w:asciiTheme="majorHAnsi" w:hAnsiTheme="majorHAnsi"/>
          <w:sz w:val="24"/>
          <w:szCs w:val="24"/>
        </w:rPr>
        <w:t>ARCH(</w:t>
      </w:r>
      <w:r w:rsidR="00EE5245" w:rsidRPr="00172718">
        <w:rPr>
          <w:rFonts w:asciiTheme="majorHAnsi" w:hAnsiTheme="majorHAnsi"/>
          <w:i/>
          <w:sz w:val="24"/>
          <w:szCs w:val="24"/>
        </w:rPr>
        <w:t>p</w:t>
      </w:r>
      <w:r w:rsidR="00EE5245" w:rsidRPr="00172718">
        <w:rPr>
          <w:rFonts w:asciiTheme="majorHAnsi" w:hAnsiTheme="majorHAnsi"/>
          <w:sz w:val="24"/>
          <w:szCs w:val="24"/>
        </w:rPr>
        <w:t>)</w:t>
      </w:r>
      <w:r w:rsidRPr="00172718">
        <w:rPr>
          <w:rFonts w:asciiTheme="majorHAnsi" w:hAnsiTheme="majorHAnsi"/>
          <w:sz w:val="24"/>
          <w:szCs w:val="24"/>
        </w:rPr>
        <w:t xml:space="preserve"> model</w:t>
      </w:r>
      <w:r w:rsidR="00EE5245" w:rsidRPr="00172718">
        <w:rPr>
          <w:rFonts w:asciiTheme="majorHAnsi" w:hAnsiTheme="majorHAnsi"/>
          <w:sz w:val="24"/>
          <w:szCs w:val="24"/>
        </w:rPr>
        <w:t>.</w:t>
      </w:r>
    </w:p>
    <w:p w14:paraId="453B19B1" w14:textId="47441EBC" w:rsidR="00172718" w:rsidRPr="00172718" w:rsidRDefault="00172718" w:rsidP="00172718">
      <w:pPr>
        <w:jc w:val="both"/>
        <w:rPr>
          <w:rFonts w:asciiTheme="majorHAnsi" w:hAnsiTheme="majorHAnsi"/>
          <w:sz w:val="24"/>
          <w:szCs w:val="24"/>
        </w:rPr>
      </w:pPr>
      <w:r w:rsidRPr="00172718">
        <w:rPr>
          <w:rFonts w:asciiTheme="majorHAnsi" w:hAnsiTheme="majorHAnsi"/>
          <w:sz w:val="24"/>
          <w:szCs w:val="24"/>
        </w:rPr>
        <w:t>The simplest form of the ARCH(p) model and used in this study is the ARCH(1) model. In this model, the error variance at</w:t>
      </w:r>
      <w:r>
        <w:rPr>
          <w:rFonts w:asciiTheme="majorHAnsi" w:hAnsiTheme="majorHAnsi"/>
          <w:sz w:val="24"/>
          <w:szCs w:val="24"/>
        </w:rPr>
        <w:t xml:space="preserve"> time</w:t>
      </w:r>
      <w:r w:rsidRPr="00172718">
        <w:rPr>
          <w:rFonts w:asciiTheme="majorHAnsi" w:hAnsiTheme="majorHAnsi"/>
          <w:sz w:val="24"/>
          <w:szCs w:val="24"/>
        </w:rPr>
        <w:t xml:space="preserve"> </w:t>
      </w:r>
      <w:r w:rsidRPr="00172718">
        <w:rPr>
          <w:rFonts w:asciiTheme="majorHAnsi" w:hAnsiTheme="majorHAnsi"/>
          <w:i/>
          <w:iCs/>
          <w:sz w:val="24"/>
          <w:szCs w:val="24"/>
        </w:rPr>
        <w:t>t</w:t>
      </w:r>
      <w:r w:rsidRPr="00172718">
        <w:rPr>
          <w:rFonts w:asciiTheme="majorHAnsi" w:hAnsiTheme="majorHAnsi"/>
          <w:sz w:val="24"/>
          <w:szCs w:val="24"/>
        </w:rPr>
        <w:t xml:space="preserve"> is affected by the square of the error of the previous one time lag. The ARCH(1) model is formulated as</w:t>
      </w:r>
      <w:r>
        <w:rPr>
          <w:rFonts w:asciiTheme="majorHAnsi" w:hAnsiTheme="majorHAnsi"/>
          <w:sz w:val="24"/>
          <w:szCs w:val="24"/>
        </w:rPr>
        <w:t>:</w:t>
      </w:r>
    </w:p>
    <w:p w14:paraId="3035DF54" w14:textId="58FC9ACB" w:rsidR="00EE5245" w:rsidRPr="00C7149D" w:rsidRDefault="004C3360" w:rsidP="00172718">
      <w:pPr>
        <w:jc w:val="center"/>
        <w:rPr>
          <w:rFonts w:asciiTheme="majorHAnsi" w:hAnsiTheme="majorHAnsi"/>
          <w:color w:val="000000" w:themeColor="text1"/>
          <w:sz w:val="24"/>
          <w:szCs w:val="24"/>
        </w:rPr>
      </w:p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t</m:t>
            </m:r>
          </m:sub>
        </m:sSub>
      </m:oMath>
      <w:r w:rsidR="00172718">
        <w:rPr>
          <w:rFonts w:asciiTheme="majorHAnsi" w:hAnsiTheme="majorHAnsi"/>
          <w:sz w:val="24"/>
          <w:szCs w:val="24"/>
        </w:rPr>
        <w:t xml:space="preserve"> and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r>
          <m:rPr>
            <m:sty m:val="p"/>
          </m:rP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0</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1</m:t>
            </m:r>
          </m:sub>
        </m:sSub>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t-1</m:t>
            </m:r>
          </m:sub>
          <m:sup>
            <m:r>
              <w:rPr>
                <w:rFonts w:ascii="Cambria Math" w:hAnsi="Cambria Math"/>
                <w:sz w:val="24"/>
                <w:szCs w:val="24"/>
              </w:rPr>
              <m:t>2</m:t>
            </m:r>
          </m:sup>
        </m:sSubSup>
      </m:oMath>
    </w:p>
    <w:p w14:paraId="2F786AC7" w14:textId="478C468A" w:rsidR="00BE5724" w:rsidRDefault="00172718" w:rsidP="00C7149D">
      <w:pPr>
        <w:pStyle w:val="Body"/>
        <w:spacing w:line="240" w:lineRule="auto"/>
        <w:ind w:firstLine="0"/>
        <w:rPr>
          <w:rFonts w:asciiTheme="majorHAnsi" w:hAnsiTheme="majorHAnsi"/>
          <w:szCs w:val="24"/>
        </w:rPr>
      </w:pPr>
      <w:r>
        <w:rPr>
          <w:rFonts w:asciiTheme="majorHAnsi" w:hAnsiTheme="majorHAnsi"/>
          <w:szCs w:val="24"/>
        </w:rPr>
        <w:t xml:space="preserve">with </w:t>
      </w:r>
      <m:oMath>
        <m:sSub>
          <m:sSubPr>
            <m:ctrlPr>
              <w:rPr>
                <w:rFonts w:ascii="Cambria Math" w:hAnsi="Cambria Math"/>
                <w:i/>
                <w:szCs w:val="24"/>
              </w:rPr>
            </m:ctrlPr>
          </m:sSubPr>
          <m:e>
            <m:r>
              <w:rPr>
                <w:rFonts w:ascii="Cambria Math" w:hAnsi="Cambria Math"/>
                <w:szCs w:val="24"/>
              </w:rPr>
              <m:t>α</m:t>
            </m:r>
          </m:e>
          <m:sub>
            <m:r>
              <w:rPr>
                <w:rFonts w:ascii="Cambria Math" w:hAnsi="Cambria Math"/>
                <w:szCs w:val="24"/>
              </w:rPr>
              <m:t>0</m:t>
            </m:r>
          </m:sub>
        </m:sSub>
      </m:oMath>
      <w:r>
        <w:rPr>
          <w:rFonts w:asciiTheme="majorHAnsi" w:hAnsiTheme="majorHAnsi"/>
          <w:szCs w:val="24"/>
        </w:rPr>
        <w:t xml:space="preserve"> and </w:t>
      </w:r>
      <m:oMath>
        <m:sSub>
          <m:sSubPr>
            <m:ctrlPr>
              <w:rPr>
                <w:rFonts w:ascii="Cambria Math" w:hAnsi="Cambria Math"/>
                <w:i/>
                <w:szCs w:val="24"/>
              </w:rPr>
            </m:ctrlPr>
          </m:sSubPr>
          <m:e>
            <m:r>
              <w:rPr>
                <w:rFonts w:ascii="Cambria Math" w:hAnsi="Cambria Math"/>
                <w:szCs w:val="24"/>
              </w:rPr>
              <m:t>α</m:t>
            </m:r>
          </m:e>
          <m:sub>
            <m:r>
              <w:rPr>
                <w:rFonts w:ascii="Cambria Math" w:hAnsi="Cambria Math"/>
                <w:szCs w:val="24"/>
              </w:rPr>
              <m:t>1</m:t>
            </m:r>
          </m:sub>
        </m:sSub>
      </m:oMath>
      <w:r>
        <w:rPr>
          <w:rFonts w:asciiTheme="majorHAnsi" w:hAnsiTheme="majorHAnsi"/>
          <w:szCs w:val="24"/>
        </w:rPr>
        <w:t xml:space="preserve"> are non-negative parameters of ARCH(1) model.</w:t>
      </w:r>
    </w:p>
    <w:p w14:paraId="0F5DD1BF" w14:textId="6344F725" w:rsidR="00BE5724" w:rsidRDefault="00BE5724" w:rsidP="00BE5724">
      <w:pPr>
        <w:pStyle w:val="Body"/>
        <w:spacing w:line="240" w:lineRule="auto"/>
        <w:ind w:firstLine="284"/>
        <w:rPr>
          <w:rFonts w:asciiTheme="majorHAnsi" w:hAnsiTheme="majorHAnsi"/>
          <w:szCs w:val="24"/>
        </w:rPr>
      </w:pPr>
      <w:r>
        <w:rPr>
          <w:rFonts w:asciiTheme="majorHAnsi" w:hAnsiTheme="majorHAnsi"/>
          <w:szCs w:val="24"/>
        </w:rPr>
        <w:t>The variance of ARCH(1) errors is,</w:t>
      </w:r>
    </w:p>
    <w:p w14:paraId="238B4E4D" w14:textId="3CD4A008" w:rsidR="00BE5724" w:rsidRPr="00BE5724" w:rsidRDefault="00BE5724" w:rsidP="00BE5724">
      <w:pPr>
        <w:spacing w:line="360" w:lineRule="auto"/>
        <w:jc w:val="both"/>
        <w:rPr>
          <w:rFonts w:ascii="Times New Roman" w:hAnsi="Times New Roman"/>
          <w:color w:val="000000" w:themeColor="text1"/>
          <w:sz w:val="24"/>
          <w:szCs w:val="24"/>
        </w:rPr>
      </w:pPr>
      <m:oMathPara>
        <m:oMath>
          <m:r>
            <m:rPr>
              <m:sty m:val="p"/>
            </m:rPr>
            <w:rPr>
              <w:rFonts w:ascii="Cambria Math" w:hAnsi="Cambria Math"/>
              <w:color w:val="000000" w:themeColor="text1"/>
              <w:sz w:val="24"/>
              <w:szCs w:val="24"/>
            </w:rPr>
            <m:t>Var</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e</m:t>
                  </m:r>
                  <m:ctrlPr>
                    <w:rPr>
                      <w:rFonts w:ascii="Cambria Math" w:hAnsi="Cambria Math"/>
                      <w:i/>
                      <w:color w:val="000000" w:themeColor="text1"/>
                      <w:sz w:val="24"/>
                      <w:szCs w:val="24"/>
                    </w:rPr>
                  </m:ctrlPr>
                </m:e>
                <m:sub>
                  <m:r>
                    <m:rPr>
                      <m:sty m:val="p"/>
                    </m:rPr>
                    <w:rPr>
                      <w:rFonts w:ascii="Cambria Math" w:hAnsi="Cambria Math"/>
                      <w:color w:val="000000" w:themeColor="text1"/>
                      <w:sz w:val="24"/>
                      <w:szCs w:val="24"/>
                    </w:rPr>
                    <m:t>t</m:t>
                  </m:r>
                </m:sub>
              </m:sSub>
              <m:ctrlPr>
                <w:rPr>
                  <w:rFonts w:ascii="Cambria Math" w:hAnsi="Cambria Math"/>
                  <w:i/>
                  <w:color w:val="000000" w:themeColor="text1"/>
                  <w:sz w:val="24"/>
                  <w:szCs w:val="24"/>
                </w:rPr>
              </m:ctrlPr>
            </m:e>
          </m:d>
          <m:r>
            <w:rPr>
              <w:rFonts w:ascii="Cambria Math" w:hAnsi="Cambria Math"/>
              <w:color w:val="000000" w:themeColor="text1"/>
              <w:sz w:val="24"/>
              <w:szCs w:val="24"/>
            </w:rPr>
            <m:t>=E</m:t>
          </m:r>
          <m:d>
            <m:dPr>
              <m:begChr m:val="["/>
              <m:endChr m:val="]"/>
              <m:ctrlPr>
                <w:rPr>
                  <w:rFonts w:ascii="Cambria Math" w:hAnsi="Cambria Math"/>
                  <w:i/>
                  <w:color w:val="000000" w:themeColor="text1"/>
                  <w:sz w:val="24"/>
                  <w:szCs w:val="24"/>
                </w:rPr>
              </m:ctrlPr>
            </m:dPr>
            <m:e>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e</m:t>
                  </m:r>
                </m:e>
                <m:sub>
                  <m:r>
                    <w:rPr>
                      <w:rFonts w:ascii="Cambria Math" w:hAnsi="Cambria Math"/>
                      <w:color w:val="000000" w:themeColor="text1"/>
                      <w:sz w:val="24"/>
                      <w:szCs w:val="24"/>
                    </w:rPr>
                    <m:t>t</m:t>
                  </m:r>
                </m:sub>
                <m:sup>
                  <m:r>
                    <w:rPr>
                      <w:rFonts w:ascii="Cambria Math" w:hAnsi="Cambria Math"/>
                      <w:color w:val="000000" w:themeColor="text1"/>
                      <w:sz w:val="24"/>
                      <w:szCs w:val="24"/>
                    </w:rPr>
                    <m:t>2</m:t>
                  </m:r>
                </m:sup>
              </m:sSubSup>
            </m:e>
          </m:d>
          <m:r>
            <w:rPr>
              <w:rFonts w:ascii="Cambria Math" w:hAnsi="Cambria Math"/>
              <w:color w:val="000000" w:themeColor="text1"/>
              <w:sz w:val="24"/>
              <w:szCs w:val="24"/>
            </w:rPr>
            <m:t>-</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r>
                    <w:rPr>
                      <w:rFonts w:ascii="Cambria Math" w:hAnsi="Cambria Math"/>
                      <w:color w:val="000000" w:themeColor="text1"/>
                      <w:sz w:val="24"/>
                      <w:szCs w:val="24"/>
                    </w:rPr>
                    <m:t>E</m:t>
                  </m:r>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m:t>
                          </m:r>
                        </m:e>
                        <m:sub>
                          <m:r>
                            <w:rPr>
                              <w:rFonts w:ascii="Cambria Math" w:hAnsi="Cambria Math"/>
                              <w:color w:val="000000" w:themeColor="text1"/>
                              <w:sz w:val="24"/>
                              <w:szCs w:val="24"/>
                            </w:rPr>
                            <m:t>t</m:t>
                          </m:r>
                        </m:sub>
                      </m:sSub>
                    </m:e>
                  </m:d>
                </m:e>
              </m:d>
            </m:e>
            <m:sup>
              <m:r>
                <w:rPr>
                  <w:rFonts w:ascii="Cambria Math" w:hAnsi="Cambria Math"/>
                  <w:color w:val="000000" w:themeColor="text1"/>
                  <w:sz w:val="24"/>
                  <w:szCs w:val="24"/>
                </w:rPr>
                <m:t>2</m:t>
              </m:r>
            </m:sup>
          </m:sSup>
          <m:r>
            <m:rPr>
              <m:sty m:val="p"/>
            </m:rPr>
            <w:rPr>
              <w:rFonts w:ascii="Cambria Math" w:hAnsi="Cambria Math"/>
              <w:color w:val="000000" w:themeColor="text1"/>
              <w:sz w:val="24"/>
              <w:szCs w:val="24"/>
            </w:rPr>
            <m:t>=</m:t>
          </m:r>
          <m:r>
            <w:rPr>
              <w:rFonts w:ascii="Cambria Math" w:hAnsi="Cambria Math"/>
              <w:color w:val="000000" w:themeColor="text1"/>
              <w:sz w:val="24"/>
              <w:szCs w:val="24"/>
            </w:rPr>
            <m:t>E</m:t>
          </m:r>
          <m:d>
            <m:dPr>
              <m:begChr m:val="["/>
              <m:endChr m:val="]"/>
              <m:ctrlPr>
                <w:rPr>
                  <w:rFonts w:ascii="Cambria Math" w:hAnsi="Cambria Math"/>
                  <w:i/>
                  <w:color w:val="000000" w:themeColor="text1"/>
                  <w:sz w:val="24"/>
                  <w:szCs w:val="24"/>
                </w:rPr>
              </m:ctrlPr>
            </m:dPr>
            <m:e>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e</m:t>
                  </m:r>
                </m:e>
                <m:sub>
                  <m:r>
                    <w:rPr>
                      <w:rFonts w:ascii="Cambria Math" w:hAnsi="Cambria Math"/>
                      <w:color w:val="000000" w:themeColor="text1"/>
                      <w:sz w:val="24"/>
                      <w:szCs w:val="24"/>
                    </w:rPr>
                    <m:t>t</m:t>
                  </m:r>
                </m:sub>
                <m:sup>
                  <m:r>
                    <w:rPr>
                      <w:rFonts w:ascii="Cambria Math" w:hAnsi="Cambria Math"/>
                      <w:color w:val="000000" w:themeColor="text1"/>
                      <w:sz w:val="24"/>
                      <w:szCs w:val="24"/>
                    </w:rPr>
                    <m:t>2</m:t>
                  </m:r>
                </m:sup>
              </m:sSubSup>
            </m:e>
          </m:d>
          <m:r>
            <w:rPr>
              <w:rFonts w:ascii="Cambria Math" w:hAnsi="Cambria Math"/>
              <w:color w:val="000000" w:themeColor="text1"/>
              <w:sz w:val="24"/>
              <w:szCs w:val="24"/>
            </w:rPr>
            <m:t>=E</m:t>
          </m:r>
          <m:d>
            <m:dPr>
              <m:begChr m:val="["/>
              <m:endChr m:val="]"/>
              <m:ctrlPr>
                <w:rPr>
                  <w:rFonts w:ascii="Cambria Math" w:hAnsi="Cambria Math"/>
                  <w:i/>
                  <w:color w:val="000000" w:themeColor="text1"/>
                  <w:sz w:val="24"/>
                  <w:szCs w:val="24"/>
                </w:rPr>
              </m:ctrlPr>
            </m:dPr>
            <m:e>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a</m:t>
                  </m:r>
                </m:e>
                <m:sub>
                  <m:r>
                    <w:rPr>
                      <w:rFonts w:ascii="Cambria Math" w:hAnsi="Cambria Math"/>
                      <w:color w:val="000000" w:themeColor="text1"/>
                      <w:sz w:val="24"/>
                      <w:szCs w:val="24"/>
                    </w:rPr>
                    <m:t>t</m:t>
                  </m:r>
                </m:sub>
                <m:sup>
                  <m:r>
                    <w:rPr>
                      <w:rFonts w:ascii="Cambria Math" w:hAnsi="Cambria Math"/>
                      <w:color w:val="000000" w:themeColor="text1"/>
                      <w:sz w:val="24"/>
                      <w:szCs w:val="24"/>
                    </w:rPr>
                    <m:t>2</m:t>
                  </m:r>
                </m:sup>
              </m:sSubSup>
              <m:ctrlPr>
                <w:rPr>
                  <w:rFonts w:ascii="Cambria Math" w:hAnsi="Cambria Math"/>
                  <w:color w:val="000000" w:themeColor="text1"/>
                  <w:sz w:val="24"/>
                  <w:szCs w:val="24"/>
                </w:rPr>
              </m:ctrlPr>
            </m:e>
          </m:d>
          <m:r>
            <w:rPr>
              <w:rFonts w:ascii="Cambria Math" w:hAnsi="Cambria Math"/>
              <w:color w:val="000000" w:themeColor="text1"/>
              <w:sz w:val="24"/>
              <w:szCs w:val="24"/>
            </w:rPr>
            <m:t>E</m:t>
          </m:r>
          <m:d>
            <m:dPr>
              <m:begChr m:val="["/>
              <m:endChr m:val="]"/>
              <m:ctrlPr>
                <w:rPr>
                  <w:rFonts w:ascii="Cambria Math" w:hAnsi="Cambria Math"/>
                  <w:i/>
                  <w:color w:val="000000" w:themeColor="text1"/>
                  <w:sz w:val="24"/>
                  <w:szCs w:val="24"/>
                </w:rPr>
              </m:ctrlPr>
            </m:dPr>
            <m:e>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σ</m:t>
                  </m:r>
                </m:e>
                <m:sub>
                  <m:r>
                    <w:rPr>
                      <w:rFonts w:ascii="Cambria Math" w:hAnsi="Cambria Math"/>
                      <w:color w:val="000000" w:themeColor="text1"/>
                      <w:sz w:val="24"/>
                      <w:szCs w:val="24"/>
                    </w:rPr>
                    <m:t>t</m:t>
                  </m:r>
                </m:sub>
                <m:sup>
                  <m:r>
                    <w:rPr>
                      <w:rFonts w:ascii="Cambria Math" w:hAnsi="Cambria Math"/>
                      <w:color w:val="000000" w:themeColor="text1"/>
                      <w:sz w:val="24"/>
                      <w:szCs w:val="24"/>
                    </w:rPr>
                    <m:t>2</m:t>
                  </m:r>
                </m:sup>
              </m:sSubSup>
            </m:e>
          </m:d>
          <m:r>
            <m:rPr>
              <m:sty m:val="p"/>
            </m:rPr>
            <w:rPr>
              <w:rFonts w:ascii="Cambria Math" w:hAnsi="Cambria Math"/>
              <w:color w:val="000000" w:themeColor="text1"/>
              <w:sz w:val="24"/>
              <w:szCs w:val="24"/>
            </w:rPr>
            <m:t>=</m:t>
          </m:r>
          <m:r>
            <w:rPr>
              <w:rFonts w:ascii="Cambria Math" w:hAnsi="Cambria Math"/>
              <w:color w:val="000000" w:themeColor="text1"/>
              <w:sz w:val="24"/>
              <w:szCs w:val="24"/>
            </w:rPr>
            <m:t>E</m:t>
          </m:r>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0</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1</m:t>
                  </m:r>
                </m:sub>
              </m:sSub>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e</m:t>
                  </m:r>
                </m:e>
                <m:sub>
                  <m:r>
                    <w:rPr>
                      <w:rFonts w:ascii="Cambria Math" w:hAnsi="Cambria Math"/>
                      <w:color w:val="000000" w:themeColor="text1"/>
                      <w:sz w:val="24"/>
                      <w:szCs w:val="24"/>
                    </w:rPr>
                    <m:t>t-1</m:t>
                  </m:r>
                </m:sub>
                <m:sup>
                  <m:r>
                    <w:rPr>
                      <w:rFonts w:ascii="Cambria Math" w:hAnsi="Cambria Math"/>
                      <w:color w:val="000000" w:themeColor="text1"/>
                      <w:sz w:val="24"/>
                      <w:szCs w:val="24"/>
                    </w:rPr>
                    <m:t>2</m:t>
                  </m:r>
                </m:sup>
              </m:sSubSup>
            </m:e>
          </m:d>
          <m:r>
            <m:rPr>
              <m:sty m:val="p"/>
            </m:rPr>
            <w:rPr>
              <w:rFonts w:ascii="Cambria Math" w:hAnsi="Cambria Math"/>
              <w:color w:val="000000" w:themeColor="text1"/>
              <w:sz w:val="24"/>
              <w:szCs w:val="24"/>
            </w:rPr>
            <m:t>=</m:t>
          </m:r>
          <m:r>
            <w:rPr>
              <w:rFonts w:ascii="Cambria Math" w:hAnsi="Cambria Math"/>
              <w:color w:val="000000" w:themeColor="text1"/>
              <w:sz w:val="24"/>
              <w:szCs w:val="24"/>
            </w:rPr>
            <m:t>E</m:t>
          </m:r>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0</m:t>
                  </m:r>
                </m:sub>
              </m:sSub>
            </m:e>
          </m:d>
          <m:r>
            <w:rPr>
              <w:rFonts w:ascii="Cambria Math" w:hAnsi="Cambria Math"/>
              <w:color w:val="000000" w:themeColor="text1"/>
              <w:sz w:val="24"/>
              <w:szCs w:val="24"/>
            </w:rPr>
            <m:t>+E[</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1</m:t>
              </m:r>
            </m:sub>
          </m:sSub>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e</m:t>
              </m:r>
            </m:e>
            <m:sub>
              <m:r>
                <w:rPr>
                  <w:rFonts w:ascii="Cambria Math" w:hAnsi="Cambria Math"/>
                  <w:color w:val="000000" w:themeColor="text1"/>
                  <w:sz w:val="24"/>
                  <w:szCs w:val="24"/>
                </w:rPr>
                <m:t>t-1</m:t>
              </m:r>
            </m:sub>
            <m:sup>
              <m:r>
                <w:rPr>
                  <w:rFonts w:ascii="Cambria Math" w:hAnsi="Cambria Math"/>
                  <w:color w:val="000000" w:themeColor="text1"/>
                  <w:sz w:val="24"/>
                  <w:szCs w:val="24"/>
                </w:rPr>
                <m:t>2</m:t>
              </m:r>
            </m:sup>
          </m:sSubSup>
          <m:r>
            <w:rPr>
              <w:rFonts w:ascii="Cambria Math" w:hAnsi="Cambria Math"/>
              <w:color w:val="000000" w:themeColor="text1"/>
              <w:sz w:val="24"/>
              <w:szCs w:val="24"/>
            </w:rPr>
            <m:t>]</m:t>
          </m:r>
          <m:r>
            <m:rPr>
              <m:sty m:val="p"/>
            </m:rPr>
            <w:rPr>
              <w:rFonts w:ascii="Cambria Math" w:hAnsi="Cambria Math"/>
              <w:color w:val="000000" w:themeColor="text1"/>
              <w:sz w:val="24"/>
              <w:szCs w:val="24"/>
            </w:rPr>
            <m:t xml:space="preserve">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0</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α</m:t>
              </m:r>
            </m:e>
            <m:sub>
              <m:r>
                <w:rPr>
                  <w:rFonts w:ascii="Cambria Math" w:hAnsi="Cambria Math"/>
                  <w:color w:val="000000" w:themeColor="text1"/>
                  <w:sz w:val="24"/>
                  <w:szCs w:val="24"/>
                </w:rPr>
                <m:t>1</m:t>
              </m:r>
            </m:sub>
          </m:sSub>
          <m:r>
            <m:rPr>
              <m:sty m:val="p"/>
            </m:rPr>
            <w:rPr>
              <w:rFonts w:ascii="Cambria Math" w:hAnsi="Cambria Math"/>
              <w:color w:val="000000" w:themeColor="text1"/>
              <w:sz w:val="24"/>
              <w:szCs w:val="24"/>
            </w:rPr>
            <m:t>Var</m:t>
          </m:r>
          <m:d>
            <m:dPr>
              <m:ctrlPr>
                <w:rPr>
                  <w:rFonts w:ascii="Cambria Math" w:hAnsi="Cambria Math"/>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m:t>
                  </m:r>
                </m:e>
                <m:sub>
                  <m:r>
                    <w:rPr>
                      <w:rFonts w:ascii="Cambria Math" w:hAnsi="Cambria Math"/>
                      <w:color w:val="000000" w:themeColor="text1"/>
                      <w:sz w:val="24"/>
                      <w:szCs w:val="24"/>
                    </w:rPr>
                    <m:t>t</m:t>
                  </m:r>
                </m:sub>
              </m:sSub>
              <m:ctrlPr>
                <w:rPr>
                  <w:rFonts w:ascii="Cambria Math" w:hAnsi="Cambria Math"/>
                  <w:i/>
                  <w:color w:val="000000" w:themeColor="text1"/>
                  <w:sz w:val="24"/>
                  <w:szCs w:val="24"/>
                </w:rPr>
              </m:ctrlPr>
            </m:e>
          </m:d>
        </m:oMath>
      </m:oMathPara>
    </w:p>
    <w:p w14:paraId="440C2D7F" w14:textId="79921691" w:rsidR="00BE5724" w:rsidRPr="009766AB" w:rsidRDefault="00BE5724" w:rsidP="00BE5724">
      <w:pPr>
        <w:spacing w:line="360" w:lineRule="auto"/>
        <w:jc w:val="both"/>
        <w:rPr>
          <w:rFonts w:ascii="Times New Roman" w:hAnsi="Times New Roman"/>
          <w:iCs/>
          <w:color w:val="000000" w:themeColor="text1"/>
          <w:sz w:val="24"/>
          <w:szCs w:val="24"/>
        </w:rPr>
      </w:pPr>
      <w:r>
        <w:rPr>
          <w:rFonts w:ascii="Times New Roman" w:hAnsi="Times New Roman"/>
          <w:color w:val="000000" w:themeColor="text1"/>
          <w:sz w:val="24"/>
          <w:szCs w:val="24"/>
        </w:rPr>
        <w:t>Then it is obtained,</w:t>
      </w:r>
    </w:p>
    <w:p w14:paraId="67CA388E" w14:textId="29B3522E" w:rsidR="00BE5724" w:rsidRDefault="00BE5724" w:rsidP="00BE5724">
      <w:pPr>
        <w:pStyle w:val="Body"/>
        <w:spacing w:line="240" w:lineRule="auto"/>
        <w:ind w:firstLine="284"/>
        <w:jc w:val="right"/>
        <w:rPr>
          <w:rFonts w:asciiTheme="majorHAnsi" w:hAnsiTheme="majorHAnsi"/>
          <w:szCs w:val="24"/>
        </w:rPr>
      </w:pPr>
      <m:oMath>
        <m:r>
          <m:rPr>
            <m:sty m:val="p"/>
          </m:rPr>
          <w:rPr>
            <w:rFonts w:ascii="Cambria Math" w:hAnsi="Cambria Math"/>
            <w:color w:val="000000" w:themeColor="text1"/>
            <w:szCs w:val="24"/>
          </w:rPr>
          <m:t>Var</m:t>
        </m:r>
        <m:d>
          <m:dPr>
            <m:ctrlPr>
              <w:rPr>
                <w:rFonts w:ascii="Cambria Math" w:hAnsi="Cambria Math"/>
                <w:color w:val="000000" w:themeColor="text1"/>
                <w:szCs w:val="24"/>
              </w:rPr>
            </m:ctrlPr>
          </m:dPr>
          <m:e>
            <m:sSub>
              <m:sSubPr>
                <m:ctrlPr>
                  <w:rPr>
                    <w:rFonts w:ascii="Cambria Math" w:hAnsi="Cambria Math"/>
                    <w:i/>
                    <w:color w:val="000000" w:themeColor="text1"/>
                    <w:szCs w:val="24"/>
                  </w:rPr>
                </m:ctrlPr>
              </m:sSubPr>
              <m:e>
                <m:r>
                  <w:rPr>
                    <w:rFonts w:ascii="Cambria Math" w:hAnsi="Cambria Math"/>
                    <w:color w:val="000000" w:themeColor="text1"/>
                    <w:szCs w:val="24"/>
                  </w:rPr>
                  <m:t>e</m:t>
                </m:r>
              </m:e>
              <m:sub>
                <m:r>
                  <w:rPr>
                    <w:rFonts w:ascii="Cambria Math" w:hAnsi="Cambria Math"/>
                    <w:color w:val="000000" w:themeColor="text1"/>
                    <w:szCs w:val="24"/>
                  </w:rPr>
                  <m:t>t</m:t>
                </m:r>
              </m:sub>
            </m:sSub>
            <m:ctrlPr>
              <w:rPr>
                <w:rFonts w:ascii="Cambria Math" w:hAnsi="Cambria Math"/>
                <w:i/>
                <w:color w:val="000000" w:themeColor="text1"/>
                <w:szCs w:val="24"/>
              </w:rPr>
            </m:ctrlPr>
          </m:e>
        </m:d>
        <m:r>
          <m:rPr>
            <m:sty m:val="p"/>
          </m:rPr>
          <w:rPr>
            <w:rFonts w:ascii="Cambria Math" w:hAnsi="Cambria Math"/>
            <w:color w:val="000000" w:themeColor="text1"/>
            <w:szCs w:val="24"/>
          </w:rPr>
          <m:t>=</m:t>
        </m:r>
        <m:f>
          <m:fPr>
            <m:ctrlPr>
              <w:rPr>
                <w:rFonts w:ascii="Cambria Math" w:hAnsi="Cambria Math"/>
                <w:color w:val="000000" w:themeColor="text1"/>
                <w:szCs w:val="24"/>
              </w:rPr>
            </m:ctrlPr>
          </m:fPr>
          <m:num>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0</m:t>
                </m:r>
              </m:sub>
            </m:sSub>
          </m:num>
          <m:den>
            <m:r>
              <w:rPr>
                <w:rFonts w:ascii="Cambria Math" w:hAnsi="Cambria Math"/>
                <w:color w:val="000000" w:themeColor="text1"/>
                <w:szCs w:val="24"/>
              </w:rPr>
              <m:t>1-</m:t>
            </m:r>
            <m:sSub>
              <m:sSubPr>
                <m:ctrlPr>
                  <w:rPr>
                    <w:rFonts w:ascii="Cambria Math" w:hAnsi="Cambria Math"/>
                    <w:i/>
                    <w:color w:val="000000" w:themeColor="text1"/>
                    <w:szCs w:val="24"/>
                  </w:rPr>
                </m:ctrlPr>
              </m:sSubPr>
              <m:e>
                <m:r>
                  <w:rPr>
                    <w:rFonts w:ascii="Cambria Math" w:hAnsi="Cambria Math"/>
                    <w:color w:val="000000" w:themeColor="text1"/>
                    <w:szCs w:val="24"/>
                  </w:rPr>
                  <m:t>α</m:t>
                </m:r>
              </m:e>
              <m:sub>
                <m:r>
                  <w:rPr>
                    <w:rFonts w:ascii="Cambria Math" w:hAnsi="Cambria Math"/>
                    <w:color w:val="000000" w:themeColor="text1"/>
                    <w:szCs w:val="24"/>
                  </w:rPr>
                  <m:t>1</m:t>
                </m:r>
              </m:sub>
            </m:sSub>
          </m:den>
        </m:f>
      </m:oMath>
      <w:r>
        <w:rPr>
          <w:rFonts w:asciiTheme="majorHAnsi" w:hAnsiTheme="majorHAnsi"/>
          <w:color w:val="000000" w:themeColor="text1"/>
          <w:szCs w:val="24"/>
        </w:rPr>
        <w:t xml:space="preserve"> </w:t>
      </w:r>
      <w:r>
        <w:rPr>
          <w:rFonts w:asciiTheme="majorHAnsi" w:hAnsiTheme="majorHAnsi"/>
          <w:color w:val="000000" w:themeColor="text1"/>
          <w:szCs w:val="24"/>
        </w:rPr>
        <w:tab/>
      </w:r>
      <w:r>
        <w:rPr>
          <w:rFonts w:asciiTheme="majorHAnsi" w:hAnsiTheme="majorHAnsi"/>
          <w:color w:val="000000" w:themeColor="text1"/>
          <w:szCs w:val="24"/>
        </w:rPr>
        <w:tab/>
      </w:r>
      <w:r>
        <w:rPr>
          <w:rFonts w:asciiTheme="majorHAnsi" w:hAnsiTheme="majorHAnsi"/>
          <w:color w:val="000000" w:themeColor="text1"/>
          <w:szCs w:val="24"/>
        </w:rPr>
        <w:tab/>
      </w:r>
      <w:r>
        <w:rPr>
          <w:rFonts w:asciiTheme="majorHAnsi" w:hAnsiTheme="majorHAnsi"/>
          <w:color w:val="000000" w:themeColor="text1"/>
          <w:szCs w:val="24"/>
        </w:rPr>
        <w:tab/>
      </w:r>
      <w:r>
        <w:rPr>
          <w:rFonts w:asciiTheme="majorHAnsi" w:hAnsiTheme="majorHAnsi"/>
          <w:color w:val="000000" w:themeColor="text1"/>
          <w:szCs w:val="24"/>
        </w:rPr>
        <w:tab/>
      </w:r>
      <w:r w:rsidR="00EB0232">
        <w:rPr>
          <w:rFonts w:asciiTheme="majorHAnsi" w:hAnsiTheme="majorHAnsi"/>
          <w:color w:val="000000" w:themeColor="text1"/>
          <w:szCs w:val="24"/>
        </w:rPr>
        <w:tab/>
      </w:r>
      <w:r>
        <w:rPr>
          <w:rFonts w:asciiTheme="majorHAnsi" w:hAnsiTheme="majorHAnsi"/>
          <w:color w:val="000000" w:themeColor="text1"/>
          <w:szCs w:val="24"/>
        </w:rPr>
        <w:t>(</w:t>
      </w:r>
      <w:r w:rsidR="00597AD6">
        <w:rPr>
          <w:rFonts w:asciiTheme="majorHAnsi" w:hAnsiTheme="majorHAnsi"/>
          <w:color w:val="000000" w:themeColor="text1"/>
          <w:szCs w:val="24"/>
        </w:rPr>
        <w:t>3</w:t>
      </w:r>
      <w:r>
        <w:rPr>
          <w:rFonts w:asciiTheme="majorHAnsi" w:hAnsiTheme="majorHAnsi"/>
          <w:color w:val="000000" w:themeColor="text1"/>
          <w:szCs w:val="24"/>
        </w:rPr>
        <w:t>)</w:t>
      </w:r>
    </w:p>
    <w:p w14:paraId="0F1F5FED" w14:textId="10F0E686" w:rsidR="00C7149D" w:rsidRDefault="00172718" w:rsidP="00C7149D">
      <w:pPr>
        <w:pStyle w:val="Body"/>
        <w:spacing w:line="240" w:lineRule="auto"/>
        <w:ind w:firstLine="0"/>
        <w:rPr>
          <w:rFonts w:asciiTheme="majorHAnsi" w:hAnsiTheme="majorHAnsi"/>
          <w:szCs w:val="24"/>
        </w:rPr>
      </w:pPr>
      <w:r>
        <w:rPr>
          <w:rFonts w:asciiTheme="majorHAnsi" w:hAnsiTheme="majorHAnsi"/>
          <w:szCs w:val="24"/>
        </w:rPr>
        <w:t xml:space="preserve"> </w:t>
      </w:r>
      <w:r w:rsidR="00452E8F">
        <w:rPr>
          <w:rFonts w:asciiTheme="majorHAnsi" w:hAnsiTheme="majorHAnsi"/>
          <w:szCs w:val="24"/>
        </w:rPr>
        <w:t>Since the variance is positive then</w:t>
      </w:r>
      <w:r w:rsidR="00597AD6">
        <w:rPr>
          <w:rFonts w:asciiTheme="majorHAnsi" w:hAnsiTheme="majorHAnsi"/>
          <w:szCs w:val="24"/>
        </w:rPr>
        <w:t>, based on Eq. (3),</w:t>
      </w:r>
      <w:r w:rsidR="00452E8F">
        <w:rPr>
          <w:rFonts w:asciiTheme="majorHAnsi" w:hAnsiTheme="majorHAnsi"/>
          <w:szCs w:val="24"/>
        </w:rPr>
        <w:t xml:space="preserve">  </w:t>
      </w:r>
      <m:oMath>
        <m:sSub>
          <m:sSubPr>
            <m:ctrlPr>
              <w:rPr>
                <w:rFonts w:ascii="Cambria Math" w:hAnsi="Cambria Math"/>
                <w:i/>
                <w:szCs w:val="24"/>
              </w:rPr>
            </m:ctrlPr>
          </m:sSubPr>
          <m:e>
            <m:r>
              <w:rPr>
                <w:rFonts w:ascii="Cambria Math" w:hAnsi="Cambria Math"/>
                <w:szCs w:val="24"/>
              </w:rPr>
              <m:t>α</m:t>
            </m:r>
          </m:e>
          <m:sub>
            <m:r>
              <w:rPr>
                <w:rFonts w:ascii="Cambria Math" w:hAnsi="Cambria Math"/>
                <w:szCs w:val="24"/>
              </w:rPr>
              <m:t>0</m:t>
            </m:r>
          </m:sub>
        </m:sSub>
        <m:r>
          <w:rPr>
            <w:rFonts w:ascii="Cambria Math" w:hAnsi="Cambria Math"/>
            <w:szCs w:val="24"/>
          </w:rPr>
          <m:t>&gt;0</m:t>
        </m:r>
      </m:oMath>
      <w:r w:rsidR="00452E8F">
        <w:rPr>
          <w:rFonts w:asciiTheme="majorHAnsi" w:hAnsiTheme="majorHAnsi"/>
          <w:szCs w:val="24"/>
        </w:rPr>
        <w:t xml:space="preserve"> and </w:t>
      </w:r>
      <m:oMath>
        <m:sSub>
          <m:sSubPr>
            <m:ctrlPr>
              <w:rPr>
                <w:rFonts w:ascii="Cambria Math" w:hAnsi="Cambria Math"/>
                <w:i/>
                <w:szCs w:val="24"/>
              </w:rPr>
            </m:ctrlPr>
          </m:sSubPr>
          <m:e>
            <m:r>
              <w:rPr>
                <w:rFonts w:ascii="Cambria Math" w:hAnsi="Cambria Math"/>
                <w:szCs w:val="24"/>
              </w:rPr>
              <m:t>0≤α</m:t>
            </m:r>
          </m:e>
          <m:sub>
            <m:r>
              <w:rPr>
                <w:rFonts w:ascii="Cambria Math" w:hAnsi="Cambria Math"/>
                <w:szCs w:val="24"/>
              </w:rPr>
              <m:t>1</m:t>
            </m:r>
          </m:sub>
        </m:sSub>
        <m:r>
          <w:rPr>
            <w:rFonts w:ascii="Cambria Math" w:hAnsi="Cambria Math"/>
            <w:szCs w:val="24"/>
          </w:rPr>
          <m:t>&lt;1</m:t>
        </m:r>
      </m:oMath>
      <w:r w:rsidR="00452E8F">
        <w:rPr>
          <w:rFonts w:asciiTheme="majorHAnsi" w:hAnsiTheme="majorHAnsi"/>
          <w:szCs w:val="24"/>
        </w:rPr>
        <w:t>, be the stationary cond</w:t>
      </w:r>
      <w:r w:rsidR="00597AD6">
        <w:rPr>
          <w:rFonts w:asciiTheme="majorHAnsi" w:hAnsiTheme="majorHAnsi"/>
          <w:szCs w:val="24"/>
        </w:rPr>
        <w:t>i</w:t>
      </w:r>
      <w:r w:rsidR="00452E8F">
        <w:rPr>
          <w:rFonts w:asciiTheme="majorHAnsi" w:hAnsiTheme="majorHAnsi"/>
          <w:szCs w:val="24"/>
        </w:rPr>
        <w:t>tion of ARCH(1) model.</w:t>
      </w:r>
    </w:p>
    <w:p w14:paraId="481337D1" w14:textId="68FD27F2" w:rsidR="00452E8F" w:rsidRDefault="00452E8F" w:rsidP="00C7149D">
      <w:pPr>
        <w:pStyle w:val="Body"/>
        <w:spacing w:line="240" w:lineRule="auto"/>
        <w:ind w:firstLine="0"/>
        <w:rPr>
          <w:rFonts w:asciiTheme="majorHAnsi" w:hAnsiTheme="majorHAnsi"/>
          <w:szCs w:val="24"/>
        </w:rPr>
      </w:pPr>
    </w:p>
    <w:p w14:paraId="105E439C" w14:textId="0A214D8A" w:rsidR="00EB0232" w:rsidRPr="00AE3146" w:rsidRDefault="00EB0232" w:rsidP="00AE3146">
      <w:pPr>
        <w:pStyle w:val="Heading2"/>
        <w:spacing w:before="120"/>
        <w:rPr>
          <w:szCs w:val="24"/>
        </w:rPr>
      </w:pPr>
      <w:r w:rsidRPr="00AE3146">
        <w:rPr>
          <w:szCs w:val="24"/>
        </w:rPr>
        <w:t>GSTAR(1;1) – ARCH (1) Model</w:t>
      </w:r>
    </w:p>
    <w:p w14:paraId="43A7B263" w14:textId="77777777" w:rsidR="00715276" w:rsidRDefault="00AE3146" w:rsidP="00AE3146">
      <w:pPr>
        <w:ind w:firstLine="284"/>
        <w:jc w:val="both"/>
        <w:rPr>
          <w:rFonts w:asciiTheme="majorHAnsi" w:hAnsiTheme="majorHAnsi"/>
          <w:bCs/>
          <w:sz w:val="24"/>
          <w:szCs w:val="24"/>
        </w:rPr>
      </w:pPr>
      <w:r>
        <w:rPr>
          <w:rFonts w:asciiTheme="majorHAnsi" w:hAnsiTheme="majorHAnsi"/>
          <w:sz w:val="24"/>
          <w:szCs w:val="24"/>
        </w:rPr>
        <w:t xml:space="preserve">Consider  </w:t>
      </w:r>
      <m:oMath>
        <m:sSub>
          <m:sSubPr>
            <m:ctrlPr>
              <w:rPr>
                <w:rFonts w:ascii="Cambria Math" w:hAnsi="Cambria Math"/>
                <w:b/>
                <w:i/>
                <w:sz w:val="24"/>
                <w:szCs w:val="24"/>
              </w:rPr>
            </m:ctrlPr>
          </m:sSubPr>
          <m:e>
            <m:r>
              <m:rPr>
                <m:sty m:val="bi"/>
              </m:rPr>
              <w:rPr>
                <w:rFonts w:ascii="Cambria Math" w:hAnsi="Cambria Math"/>
                <w:sz w:val="24"/>
                <w:szCs w:val="24"/>
              </w:rPr>
              <m:t>Z</m:t>
            </m:r>
          </m:e>
          <m:sub>
            <m:r>
              <w:rPr>
                <w:rFonts w:ascii="Cambria Math" w:hAnsi="Cambria Math"/>
                <w:sz w:val="24"/>
                <w:szCs w:val="24"/>
              </w:rPr>
              <m:t>t</m:t>
            </m:r>
          </m:sub>
        </m:sSub>
        <m:r>
          <m:rPr>
            <m:sty m:val="bi"/>
          </m:rPr>
          <w:rPr>
            <w:rFonts w:ascii="Cambria Math" w:hAnsi="Cambria Math"/>
            <w:sz w:val="24"/>
            <w:szCs w:val="24"/>
          </w:rPr>
          <m:t>=</m:t>
        </m:r>
        <m:r>
          <m:rPr>
            <m:sty m:val="b"/>
          </m:rPr>
          <w:rPr>
            <w:rFonts w:ascii="Cambria Math" w:hAnsi="Cambria Math"/>
            <w:sz w:val="24"/>
            <w:szCs w:val="24"/>
          </w:rPr>
          <m:t>(</m:t>
        </m:r>
        <m:sSub>
          <m:sSubPr>
            <m:ctrlPr>
              <w:rPr>
                <w:rFonts w:ascii="Cambria Math" w:hAnsi="Cambria Math"/>
                <w:b/>
                <w:sz w:val="24"/>
                <w:szCs w:val="24"/>
              </w:rPr>
            </m:ctrlPr>
          </m:sSubPr>
          <m:e>
            <m:r>
              <w:rPr>
                <w:rFonts w:ascii="Cambria Math" w:hAnsi="Cambria Math"/>
                <w:sz w:val="24"/>
                <w:szCs w:val="24"/>
              </w:rPr>
              <m:t>Z</m:t>
            </m:r>
          </m:e>
          <m:sub>
            <m:r>
              <w:rPr>
                <w:rFonts w:ascii="Cambria Math" w:hAnsi="Cambria Math"/>
                <w:sz w:val="24"/>
                <w:szCs w:val="24"/>
              </w:rPr>
              <m:t>1,t</m:t>
            </m:r>
          </m:sub>
        </m:sSub>
        <m:r>
          <m:rPr>
            <m:sty m:val="b"/>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Z</m:t>
            </m:r>
          </m:e>
          <m:sub>
            <m:r>
              <w:rPr>
                <w:rFonts w:ascii="Cambria Math" w:hAnsi="Cambria Math"/>
                <w:sz w:val="24"/>
                <w:szCs w:val="24"/>
              </w:rPr>
              <m:t>2,t</m:t>
            </m:r>
          </m:sub>
        </m:sSub>
        <m:r>
          <m:rPr>
            <m:sty m:val="b"/>
          </m:rPr>
          <w:rPr>
            <w:rFonts w:ascii="Cambria Math" w:hAnsi="Cambria Math"/>
            <w:sz w:val="24"/>
            <w:szCs w:val="24"/>
          </w:rPr>
          <m:t xml:space="preserve">, . . ., </m:t>
        </m:r>
        <m:sSub>
          <m:sSubPr>
            <m:ctrlPr>
              <w:rPr>
                <w:rFonts w:ascii="Cambria Math" w:hAnsi="Cambria Math"/>
                <w:bCs/>
                <w:sz w:val="24"/>
                <w:szCs w:val="24"/>
              </w:rPr>
            </m:ctrlPr>
          </m:sSubPr>
          <m:e>
            <m:r>
              <w:rPr>
                <w:rFonts w:ascii="Cambria Math" w:hAnsi="Cambria Math"/>
                <w:sz w:val="24"/>
                <w:szCs w:val="24"/>
              </w:rPr>
              <m:t>Z</m:t>
            </m:r>
          </m:e>
          <m:sub>
            <m:r>
              <w:rPr>
                <w:rFonts w:ascii="Cambria Math" w:hAnsi="Cambria Math"/>
                <w:sz w:val="24"/>
                <w:szCs w:val="24"/>
              </w:rPr>
              <m:t>N,t</m:t>
            </m:r>
          </m:sub>
        </m:sSub>
        <m:r>
          <m:rPr>
            <m:sty m:val="b"/>
          </m:rPr>
          <w:rPr>
            <w:rFonts w:ascii="Cambria Math" w:hAnsi="Cambria Math"/>
            <w:sz w:val="24"/>
            <w:szCs w:val="24"/>
          </w:rPr>
          <m:t>)'</m:t>
        </m:r>
      </m:oMath>
      <w:r w:rsidRPr="00AE3146">
        <w:rPr>
          <w:rFonts w:asciiTheme="majorHAnsi" w:hAnsiTheme="majorHAnsi"/>
          <w:b/>
          <w:sz w:val="24"/>
          <w:szCs w:val="24"/>
        </w:rPr>
        <w:t xml:space="preserve"> </w:t>
      </w:r>
      <w:r w:rsidR="003A297A" w:rsidRPr="003A297A">
        <w:rPr>
          <w:rFonts w:asciiTheme="majorHAnsi" w:hAnsiTheme="majorHAnsi"/>
          <w:bCs/>
          <w:sz w:val="24"/>
          <w:szCs w:val="24"/>
        </w:rPr>
        <w:t xml:space="preserve">as </w:t>
      </w:r>
      <w:r w:rsidR="003A297A">
        <w:rPr>
          <w:rFonts w:asciiTheme="majorHAnsi" w:hAnsiTheme="majorHAnsi"/>
          <w:bCs/>
          <w:sz w:val="24"/>
          <w:szCs w:val="24"/>
        </w:rPr>
        <w:t xml:space="preserve">a </w:t>
      </w:r>
      <w:r w:rsidR="003A297A" w:rsidRPr="003A297A">
        <w:rPr>
          <w:rFonts w:asciiTheme="majorHAnsi" w:hAnsiTheme="majorHAnsi"/>
          <w:bCs/>
          <w:sz w:val="24"/>
          <w:szCs w:val="24"/>
        </w:rPr>
        <w:t xml:space="preserve">vector </w:t>
      </w:r>
      <w:r w:rsidR="003A297A">
        <w:rPr>
          <w:rFonts w:asciiTheme="majorHAnsi" w:hAnsiTheme="majorHAnsi"/>
          <w:bCs/>
          <w:sz w:val="24"/>
          <w:szCs w:val="24"/>
        </w:rPr>
        <w:t xml:space="preserve">of </w:t>
      </w:r>
      <w:r w:rsidR="003A297A" w:rsidRPr="003A297A">
        <w:rPr>
          <w:rFonts w:asciiTheme="majorHAnsi" w:hAnsiTheme="majorHAnsi"/>
          <w:bCs/>
          <w:sz w:val="24"/>
          <w:szCs w:val="24"/>
        </w:rPr>
        <w:t>observations</w:t>
      </w:r>
      <w:r w:rsidR="003A297A">
        <w:rPr>
          <w:rFonts w:asciiTheme="majorHAnsi" w:hAnsiTheme="majorHAnsi"/>
          <w:b/>
          <w:sz w:val="24"/>
          <w:szCs w:val="24"/>
        </w:rPr>
        <w:t xml:space="preserve"> </w:t>
      </w:r>
      <w:r w:rsidR="003A297A" w:rsidRPr="003A297A">
        <w:rPr>
          <w:rFonts w:asciiTheme="majorHAnsi" w:hAnsiTheme="majorHAnsi"/>
          <w:bCs/>
          <w:sz w:val="24"/>
          <w:szCs w:val="24"/>
        </w:rPr>
        <w:t xml:space="preserve">in </w:t>
      </w:r>
      <w:r w:rsidR="003A297A" w:rsidRPr="003A297A">
        <w:rPr>
          <w:rFonts w:asciiTheme="majorHAnsi" w:hAnsiTheme="majorHAnsi"/>
          <w:bCs/>
          <w:i/>
          <w:iCs/>
          <w:sz w:val="24"/>
          <w:szCs w:val="24"/>
        </w:rPr>
        <w:t>N</w:t>
      </w:r>
      <w:r w:rsidR="003A297A" w:rsidRPr="003A297A">
        <w:rPr>
          <w:rFonts w:asciiTheme="majorHAnsi" w:hAnsiTheme="majorHAnsi"/>
          <w:bCs/>
          <w:sz w:val="24"/>
          <w:szCs w:val="24"/>
        </w:rPr>
        <w:t xml:space="preserve"> location at time </w:t>
      </w:r>
      <w:r w:rsidR="003A297A" w:rsidRPr="003A297A">
        <w:rPr>
          <w:rFonts w:asciiTheme="majorHAnsi" w:hAnsiTheme="majorHAnsi"/>
          <w:bCs/>
          <w:i/>
          <w:iCs/>
          <w:sz w:val="24"/>
          <w:szCs w:val="24"/>
        </w:rPr>
        <w:t>t</w:t>
      </w:r>
      <w:r w:rsidR="00715276">
        <w:rPr>
          <w:rFonts w:asciiTheme="majorHAnsi" w:hAnsiTheme="majorHAnsi"/>
          <w:bCs/>
          <w:sz w:val="24"/>
          <w:szCs w:val="24"/>
        </w:rPr>
        <w:t>, can be modeled as GSTAR(1;1)–ARCH(1), if it can be expressed as:</w:t>
      </w:r>
    </w:p>
    <w:p w14:paraId="1A12471D" w14:textId="2C2E198C" w:rsidR="00AE3146" w:rsidRPr="00AE3146" w:rsidRDefault="004C3360" w:rsidP="00AE3146">
      <w:pPr>
        <w:jc w:val="right"/>
        <w:rPr>
          <w:rFonts w:asciiTheme="majorHAnsi" w:hAnsiTheme="majorHAnsi"/>
          <w:b/>
          <w:color w:val="0D0D0D" w:themeColor="text1" w:themeTint="F2"/>
          <w:sz w:val="24"/>
          <w:szCs w:val="24"/>
        </w:rPr>
      </w:pPr>
      <m:oMath>
        <m:sSub>
          <m:sSubPr>
            <m:ctrlPr>
              <w:rPr>
                <w:rFonts w:ascii="Cambria Math" w:hAnsi="Cambria Math"/>
                <w:b/>
                <w:i/>
                <w:color w:val="0D0D0D" w:themeColor="text1" w:themeTint="F2"/>
                <w:sz w:val="24"/>
                <w:szCs w:val="24"/>
              </w:rPr>
            </m:ctrlPr>
          </m:sSubPr>
          <m:e>
            <m:r>
              <m:rPr>
                <m:sty m:val="bi"/>
              </m:rPr>
              <w:rPr>
                <w:rFonts w:ascii="Cambria Math" w:hAnsi="Cambria Math"/>
                <w:color w:val="0D0D0D" w:themeColor="text1" w:themeTint="F2"/>
                <w:sz w:val="24"/>
                <w:szCs w:val="24"/>
              </w:rPr>
              <m:t>Z</m:t>
            </m:r>
          </m:e>
          <m:sub>
            <m:r>
              <w:rPr>
                <w:rFonts w:ascii="Cambria Math" w:hAnsi="Cambria Math"/>
                <w:color w:val="0D0D0D" w:themeColor="text1" w:themeTint="F2"/>
                <w:sz w:val="24"/>
                <w:szCs w:val="24"/>
              </w:rPr>
              <m:t>t</m:t>
            </m:r>
          </m:sub>
        </m:sSub>
        <m:r>
          <m:rPr>
            <m:sty m:val="bi"/>
          </m:rPr>
          <w:rPr>
            <w:rFonts w:ascii="Cambria Math" w:hAnsi="Cambria Math"/>
            <w:color w:val="0D0D0D" w:themeColor="text1" w:themeTint="F2"/>
            <w:sz w:val="24"/>
            <w:szCs w:val="24"/>
          </w:rPr>
          <m:t>=</m:t>
        </m:r>
        <m:d>
          <m:dPr>
            <m:ctrlPr>
              <w:rPr>
                <w:rFonts w:ascii="Cambria Math" w:hAnsi="Cambria Math"/>
                <w:b/>
                <w:i/>
                <w:iCs/>
                <w:color w:val="0D0D0D" w:themeColor="text1" w:themeTint="F2"/>
                <w:sz w:val="24"/>
                <w:szCs w:val="24"/>
              </w:rPr>
            </m:ctrlPr>
          </m:dPr>
          <m:e>
            <m:sSub>
              <m:sSubPr>
                <m:ctrlPr>
                  <w:rPr>
                    <w:rFonts w:ascii="Cambria Math" w:hAnsi="Cambria Math"/>
                    <w:b/>
                    <w:bCs/>
                    <w:i/>
                    <w:iCs/>
                    <w:color w:val="0D0D0D" w:themeColor="text1" w:themeTint="F2"/>
                    <w:sz w:val="24"/>
                    <w:szCs w:val="24"/>
                  </w:rPr>
                </m:ctrlPr>
              </m:sSubPr>
              <m:e>
                <m:r>
                  <m:rPr>
                    <m:sty m:val="bi"/>
                  </m:rPr>
                  <w:rPr>
                    <w:rFonts w:ascii="Cambria Math" w:hAnsi="Cambria Math"/>
                    <w:color w:val="0D0D0D" w:themeColor="text1" w:themeTint="F2"/>
                    <w:sz w:val="24"/>
                    <w:szCs w:val="24"/>
                  </w:rPr>
                  <m:t>Φ</m:t>
                </m:r>
              </m:e>
              <m:sub>
                <m:r>
                  <m:rPr>
                    <m:sty m:val="bi"/>
                  </m:rPr>
                  <w:rPr>
                    <w:rFonts w:ascii="Cambria Math" w:hAnsi="Cambria Math"/>
                    <w:color w:val="0D0D0D" w:themeColor="text1" w:themeTint="F2"/>
                    <w:sz w:val="24"/>
                    <w:szCs w:val="24"/>
                  </w:rPr>
                  <m:t>0</m:t>
                </m:r>
              </m:sub>
            </m:sSub>
            <m:r>
              <m:rPr>
                <m:sty m:val="bi"/>
              </m:rPr>
              <w:rPr>
                <w:rFonts w:ascii="Cambria Math" w:hAnsi="Cambria Math"/>
                <w:color w:val="0D0D0D" w:themeColor="text1" w:themeTint="F2"/>
                <w:sz w:val="24"/>
                <w:szCs w:val="24"/>
              </w:rPr>
              <m:t>+</m:t>
            </m:r>
            <m:sSub>
              <m:sSubPr>
                <m:ctrlPr>
                  <w:rPr>
                    <w:rFonts w:ascii="Cambria Math" w:hAnsi="Cambria Math"/>
                    <w:b/>
                    <w:bCs/>
                    <w:i/>
                    <w:iCs/>
                    <w:color w:val="0D0D0D" w:themeColor="text1" w:themeTint="F2"/>
                    <w:sz w:val="24"/>
                    <w:szCs w:val="24"/>
                  </w:rPr>
                </m:ctrlPr>
              </m:sSubPr>
              <m:e>
                <m:r>
                  <m:rPr>
                    <m:sty m:val="bi"/>
                  </m:rPr>
                  <w:rPr>
                    <w:rFonts w:ascii="Cambria Math" w:hAnsi="Cambria Math"/>
                    <w:color w:val="0D0D0D" w:themeColor="text1" w:themeTint="F2"/>
                    <w:sz w:val="24"/>
                    <w:szCs w:val="24"/>
                  </w:rPr>
                  <m:t>Φ</m:t>
                </m:r>
              </m:e>
              <m:sub>
                <m:r>
                  <m:rPr>
                    <m:sty m:val="bi"/>
                  </m:rPr>
                  <w:rPr>
                    <w:rFonts w:ascii="Cambria Math" w:hAnsi="Cambria Math"/>
                    <w:color w:val="0D0D0D" w:themeColor="text1" w:themeTint="F2"/>
                    <w:sz w:val="24"/>
                    <w:szCs w:val="24"/>
                  </w:rPr>
                  <m:t>1</m:t>
                </m:r>
              </m:sub>
            </m:sSub>
            <m:r>
              <m:rPr>
                <m:sty m:val="bi"/>
              </m:rPr>
              <w:rPr>
                <w:rFonts w:ascii="Cambria Math" w:hAnsi="Cambria Math"/>
                <w:color w:val="0D0D0D" w:themeColor="text1" w:themeTint="F2"/>
                <w:sz w:val="24"/>
                <w:szCs w:val="24"/>
              </w:rPr>
              <m:t>W</m:t>
            </m:r>
          </m:e>
        </m:d>
        <m:sSub>
          <m:sSubPr>
            <m:ctrlPr>
              <w:rPr>
                <w:rFonts w:ascii="Cambria Math" w:hAnsi="Cambria Math"/>
                <w:bCs/>
                <w:i/>
                <w:color w:val="0D0D0D" w:themeColor="text1" w:themeTint="F2"/>
                <w:sz w:val="24"/>
                <w:szCs w:val="24"/>
              </w:rPr>
            </m:ctrlPr>
          </m:sSubPr>
          <m:e>
            <m:r>
              <m:rPr>
                <m:sty m:val="bi"/>
              </m:rPr>
              <w:rPr>
                <w:rFonts w:ascii="Cambria Math" w:hAnsi="Cambria Math"/>
                <w:color w:val="0D0D0D" w:themeColor="text1" w:themeTint="F2"/>
                <w:sz w:val="24"/>
                <w:szCs w:val="24"/>
              </w:rPr>
              <m:t>Z</m:t>
            </m:r>
            <m:ctrlPr>
              <w:rPr>
                <w:rFonts w:ascii="Cambria Math" w:hAnsi="Cambria Math"/>
                <w:b/>
                <w:i/>
                <w:color w:val="0D0D0D" w:themeColor="text1" w:themeTint="F2"/>
                <w:sz w:val="24"/>
                <w:szCs w:val="24"/>
              </w:rPr>
            </m:ctrlPr>
          </m:e>
          <m:sub>
            <m:r>
              <w:rPr>
                <w:rFonts w:ascii="Cambria Math" w:hAnsi="Cambria Math"/>
                <w:color w:val="0D0D0D" w:themeColor="text1" w:themeTint="F2"/>
                <w:sz w:val="24"/>
                <w:szCs w:val="24"/>
              </w:rPr>
              <m:t>t-1</m:t>
            </m:r>
          </m:sub>
        </m:sSub>
        <m:r>
          <m:rPr>
            <m:sty m:val="bi"/>
          </m:rPr>
          <w:rPr>
            <w:rFonts w:ascii="Cambria Math" w:hAnsi="Cambria Math"/>
            <w:color w:val="0D0D0D" w:themeColor="text1" w:themeTint="F2"/>
            <w:sz w:val="24"/>
            <w:szCs w:val="24"/>
          </w:rPr>
          <m:t>+</m:t>
        </m:r>
        <m:sSub>
          <m:sSubPr>
            <m:ctrlPr>
              <w:rPr>
                <w:rFonts w:ascii="Cambria Math" w:hAnsi="Cambria Math"/>
                <w:b/>
                <w:i/>
                <w:color w:val="0D0D0D" w:themeColor="text1" w:themeTint="F2"/>
                <w:sz w:val="24"/>
                <w:szCs w:val="24"/>
              </w:rPr>
            </m:ctrlPr>
          </m:sSubPr>
          <m:e>
            <m:r>
              <m:rPr>
                <m:sty m:val="bi"/>
              </m:rPr>
              <w:rPr>
                <w:rFonts w:ascii="Cambria Math" w:hAnsi="Cambria Math"/>
                <w:color w:val="0D0D0D" w:themeColor="text1" w:themeTint="F2"/>
                <w:sz w:val="24"/>
                <w:szCs w:val="24"/>
              </w:rPr>
              <m:t>e</m:t>
            </m:r>
          </m:e>
          <m:sub>
            <m:r>
              <w:rPr>
                <w:rFonts w:ascii="Cambria Math" w:hAnsi="Cambria Math"/>
                <w:color w:val="0D0D0D" w:themeColor="text1" w:themeTint="F2"/>
                <w:sz w:val="24"/>
                <w:szCs w:val="24"/>
              </w:rPr>
              <m:t>t</m:t>
            </m:r>
          </m:sub>
        </m:sSub>
      </m:oMath>
      <w:r w:rsidR="00AE3146" w:rsidRPr="00AE3146">
        <w:rPr>
          <w:rFonts w:asciiTheme="majorHAnsi" w:hAnsiTheme="majorHAnsi"/>
          <w:b/>
          <w:color w:val="0D0D0D" w:themeColor="text1" w:themeTint="F2"/>
          <w:sz w:val="24"/>
          <w:szCs w:val="24"/>
        </w:rPr>
        <w:t xml:space="preserve"> </w:t>
      </w:r>
      <w:r w:rsidR="00AE3146" w:rsidRPr="00AE3146">
        <w:rPr>
          <w:rFonts w:asciiTheme="majorHAnsi" w:hAnsiTheme="majorHAnsi"/>
          <w:b/>
          <w:color w:val="0D0D0D" w:themeColor="text1" w:themeTint="F2"/>
          <w:sz w:val="24"/>
          <w:szCs w:val="24"/>
        </w:rPr>
        <w:tab/>
      </w:r>
      <w:r w:rsidR="00AE3146" w:rsidRPr="00AE3146">
        <w:rPr>
          <w:rFonts w:asciiTheme="majorHAnsi" w:hAnsiTheme="majorHAnsi"/>
          <w:b/>
          <w:color w:val="0D0D0D" w:themeColor="text1" w:themeTint="F2"/>
          <w:sz w:val="24"/>
          <w:szCs w:val="24"/>
        </w:rPr>
        <w:tab/>
      </w:r>
      <w:r w:rsidR="00AE3146" w:rsidRPr="00AE3146">
        <w:rPr>
          <w:rFonts w:asciiTheme="majorHAnsi" w:hAnsiTheme="majorHAnsi"/>
          <w:b/>
          <w:color w:val="0D0D0D" w:themeColor="text1" w:themeTint="F2"/>
          <w:sz w:val="24"/>
          <w:szCs w:val="24"/>
        </w:rPr>
        <w:tab/>
      </w:r>
      <w:r w:rsidR="00561595">
        <w:rPr>
          <w:rFonts w:asciiTheme="majorHAnsi" w:hAnsiTheme="majorHAnsi"/>
          <w:b/>
          <w:color w:val="0D0D0D" w:themeColor="text1" w:themeTint="F2"/>
          <w:sz w:val="24"/>
          <w:szCs w:val="24"/>
        </w:rPr>
        <w:tab/>
      </w:r>
      <w:r w:rsidR="00561595" w:rsidRPr="00561595">
        <w:rPr>
          <w:rFonts w:asciiTheme="majorHAnsi" w:hAnsiTheme="majorHAnsi"/>
          <w:bCs/>
          <w:color w:val="0D0D0D" w:themeColor="text1" w:themeTint="F2"/>
          <w:sz w:val="24"/>
          <w:szCs w:val="24"/>
        </w:rPr>
        <w:t>(</w:t>
      </w:r>
      <w:r w:rsidR="00597AD6">
        <w:rPr>
          <w:rFonts w:asciiTheme="majorHAnsi" w:hAnsiTheme="majorHAnsi"/>
          <w:bCs/>
          <w:color w:val="0D0D0D" w:themeColor="text1" w:themeTint="F2"/>
          <w:sz w:val="24"/>
          <w:szCs w:val="24"/>
        </w:rPr>
        <w:t>4</w:t>
      </w:r>
      <w:r w:rsidR="00AE3146" w:rsidRPr="00AE3146">
        <w:rPr>
          <w:rFonts w:asciiTheme="majorHAnsi" w:hAnsiTheme="majorHAnsi"/>
          <w:bCs/>
          <w:color w:val="0D0D0D" w:themeColor="text1" w:themeTint="F2"/>
          <w:sz w:val="24"/>
          <w:szCs w:val="24"/>
        </w:rPr>
        <w:t>)</w:t>
      </w:r>
    </w:p>
    <w:p w14:paraId="4A3EE240" w14:textId="3A3C0A9A" w:rsidR="00AE3146" w:rsidRPr="002246BC" w:rsidRDefault="002246BC" w:rsidP="00AE3146">
      <w:pPr>
        <w:jc w:val="both"/>
        <w:rPr>
          <w:rFonts w:asciiTheme="majorHAnsi" w:hAnsiTheme="majorHAnsi"/>
          <w:bCs/>
          <w:sz w:val="24"/>
          <w:szCs w:val="24"/>
          <w:lang w:val="en-US"/>
        </w:rPr>
      </w:pPr>
      <w:r>
        <w:rPr>
          <w:rFonts w:asciiTheme="majorHAnsi" w:hAnsiTheme="majorHAnsi"/>
          <w:sz w:val="24"/>
          <w:szCs w:val="24"/>
        </w:rPr>
        <w:t>where</w:t>
      </w:r>
      <w:r w:rsidR="00AE3146" w:rsidRPr="00AE3146">
        <w:rPr>
          <w:rFonts w:asciiTheme="majorHAnsi" w:hAnsiTheme="majorHAnsi"/>
          <w:sz w:val="24"/>
          <w:szCs w:val="24"/>
        </w:rPr>
        <w:t xml:space="preserve"> </w:t>
      </w:r>
      <m:oMath>
        <m:sSub>
          <m:sSubPr>
            <m:ctrlPr>
              <w:rPr>
                <w:rFonts w:ascii="Cambria Math" w:hAnsi="Cambria Math"/>
                <w:i/>
                <w:color w:val="0D0D0D" w:themeColor="text1" w:themeTint="F2"/>
                <w:sz w:val="24"/>
                <w:szCs w:val="24"/>
              </w:rPr>
            </m:ctrlPr>
          </m:sSubPr>
          <m:e>
            <m:r>
              <m:rPr>
                <m:sty m:val="bi"/>
              </m:rPr>
              <w:rPr>
                <w:rFonts w:ascii="Cambria Math" w:hAnsi="Cambria Math"/>
                <w:color w:val="0D0D0D" w:themeColor="text1" w:themeTint="F2"/>
                <w:sz w:val="24"/>
                <w:szCs w:val="24"/>
              </w:rPr>
              <m:t>e</m:t>
            </m:r>
            <m:ctrlPr>
              <w:rPr>
                <w:rFonts w:ascii="Cambria Math" w:hAnsi="Cambria Math"/>
                <w:b/>
                <w:i/>
                <w:color w:val="0D0D0D" w:themeColor="text1" w:themeTint="F2"/>
                <w:sz w:val="24"/>
                <w:szCs w:val="24"/>
              </w:rPr>
            </m:ctrlPr>
          </m:e>
          <m:sub>
            <m:r>
              <w:rPr>
                <w:rFonts w:ascii="Cambria Math" w:hAnsi="Cambria Math"/>
                <w:color w:val="0D0D0D" w:themeColor="text1" w:themeTint="F2"/>
                <w:sz w:val="24"/>
                <w:szCs w:val="24"/>
              </w:rPr>
              <m:t>t</m:t>
            </m:r>
          </m:sub>
        </m:sSub>
        <m:r>
          <m:rPr>
            <m:sty m:val="bi"/>
          </m:rPr>
          <w:rPr>
            <w:rFonts w:ascii="Cambria Math" w:hAnsi="Cambria Math"/>
            <w:color w:val="0D0D0D" w:themeColor="text1" w:themeTint="F2"/>
            <w:sz w:val="24"/>
            <w:szCs w:val="24"/>
          </w:rPr>
          <m:t xml:space="preserve">~ </m:t>
        </m:r>
        <m:r>
          <w:rPr>
            <w:rFonts w:ascii="Cambria Math" w:hAnsi="Cambria Math"/>
            <w:color w:val="0D0D0D" w:themeColor="text1" w:themeTint="F2"/>
            <w:sz w:val="24"/>
            <w:szCs w:val="24"/>
          </w:rPr>
          <m:t>N(</m:t>
        </m:r>
        <m:r>
          <m:rPr>
            <m:sty m:val="bi"/>
          </m:rPr>
          <w:rPr>
            <w:rFonts w:ascii="Cambria Math" w:hAnsi="Cambria Math"/>
            <w:color w:val="0D0D0D" w:themeColor="text1" w:themeTint="F2"/>
            <w:sz w:val="24"/>
            <w:szCs w:val="24"/>
          </w:rPr>
          <m:t>0,</m:t>
        </m:r>
      </m:oMath>
      <w:r w:rsidR="00AE3146" w:rsidRPr="00AE3146">
        <w:rPr>
          <w:rFonts w:asciiTheme="majorHAnsi" w:hAnsiTheme="majorHAnsi"/>
          <w:b/>
          <w:i/>
          <w:color w:val="0D0D0D" w:themeColor="text1" w:themeTint="F2"/>
          <w:sz w:val="24"/>
          <w:szCs w:val="24"/>
        </w:rPr>
        <w:t xml:space="preserve"> </w:t>
      </w:r>
      <w:r w:rsidR="00AE3146" w:rsidRPr="00AE3146">
        <w:rPr>
          <w:rFonts w:asciiTheme="majorHAnsi" w:hAnsiTheme="majorHAnsi"/>
          <w:b/>
          <w:bCs/>
          <w:color w:val="0D0D0D" w:themeColor="text1" w:themeTint="F2"/>
          <w:sz w:val="24"/>
          <w:szCs w:val="24"/>
          <w:lang w:val="el-GR"/>
        </w:rPr>
        <w:t>Ω</w:t>
      </w:r>
      <w:r w:rsidR="00715276" w:rsidRPr="00715276">
        <w:rPr>
          <w:rFonts w:asciiTheme="majorHAnsi" w:hAnsiTheme="majorHAnsi"/>
          <w:i/>
          <w:iCs/>
          <w:color w:val="0D0D0D" w:themeColor="text1" w:themeTint="F2"/>
          <w:sz w:val="24"/>
          <w:szCs w:val="24"/>
          <w:vertAlign w:val="subscript"/>
          <w:lang w:val="en-US"/>
        </w:rPr>
        <w:t>t</w:t>
      </w:r>
      <w:r w:rsidR="00AE3146" w:rsidRPr="00AE3146">
        <w:rPr>
          <w:rFonts w:asciiTheme="majorHAnsi" w:hAnsiTheme="majorHAnsi"/>
          <w:bCs/>
          <w:color w:val="0D0D0D" w:themeColor="text1" w:themeTint="F2"/>
          <w:sz w:val="24"/>
          <w:szCs w:val="24"/>
          <w:lang w:val="el-GR"/>
        </w:rPr>
        <w:t>)</w:t>
      </w:r>
      <w:r w:rsidR="00AE3146" w:rsidRPr="00AE3146">
        <w:rPr>
          <w:rFonts w:asciiTheme="majorHAnsi" w:hAnsiTheme="majorHAnsi"/>
          <w:bCs/>
          <w:color w:val="0D0D0D" w:themeColor="text1" w:themeTint="F2"/>
          <w:sz w:val="24"/>
          <w:szCs w:val="24"/>
        </w:rPr>
        <w:t xml:space="preserve">, </w:t>
      </w:r>
      <w:r>
        <w:rPr>
          <w:rFonts w:asciiTheme="majorHAnsi" w:hAnsiTheme="majorHAnsi"/>
          <w:bCs/>
          <w:color w:val="0D0D0D" w:themeColor="text1" w:themeTint="F2"/>
          <w:sz w:val="24"/>
          <w:szCs w:val="24"/>
        </w:rPr>
        <w:t xml:space="preserve">is vector of errors which follows normal distribution with </w:t>
      </w:r>
      <w:r w:rsidR="008434A0">
        <w:rPr>
          <w:rFonts w:asciiTheme="majorHAnsi" w:hAnsiTheme="majorHAnsi"/>
          <w:bCs/>
          <w:color w:val="0D0D0D" w:themeColor="text1" w:themeTint="F2"/>
          <w:sz w:val="24"/>
          <w:szCs w:val="24"/>
        </w:rPr>
        <w:t xml:space="preserve">zero </w:t>
      </w:r>
      <w:r>
        <w:rPr>
          <w:rFonts w:asciiTheme="majorHAnsi" w:hAnsiTheme="majorHAnsi"/>
          <w:bCs/>
          <w:color w:val="0D0D0D" w:themeColor="text1" w:themeTint="F2"/>
          <w:sz w:val="24"/>
          <w:szCs w:val="24"/>
        </w:rPr>
        <w:t xml:space="preserve">mean and inconstant variance over the time. The covariance matrix </w:t>
      </w:r>
      <w:r w:rsidR="00AE3146" w:rsidRPr="00AE3146">
        <w:rPr>
          <w:rFonts w:asciiTheme="majorHAnsi" w:hAnsiTheme="majorHAnsi"/>
          <w:b/>
          <w:bCs/>
          <w:sz w:val="24"/>
          <w:szCs w:val="24"/>
          <w:lang w:val="el-GR"/>
        </w:rPr>
        <w:t>Ω</w:t>
      </w:r>
      <w:r w:rsidR="00AE3146" w:rsidRPr="002246BC">
        <w:rPr>
          <w:rFonts w:asciiTheme="majorHAnsi" w:hAnsiTheme="majorHAnsi"/>
          <w:bCs/>
          <w:i/>
          <w:sz w:val="24"/>
          <w:szCs w:val="24"/>
          <w:vertAlign w:val="subscript"/>
          <w:lang w:val="el-GR"/>
        </w:rPr>
        <w:t>t</w:t>
      </w:r>
      <w:r w:rsidR="00AE3146" w:rsidRPr="00AE3146">
        <w:rPr>
          <w:rFonts w:asciiTheme="majorHAnsi" w:hAnsiTheme="majorHAnsi"/>
          <w:bCs/>
          <w:sz w:val="24"/>
          <w:szCs w:val="24"/>
        </w:rPr>
        <w:t xml:space="preserve"> </w:t>
      </w:r>
      <w:r>
        <w:rPr>
          <w:rFonts w:asciiTheme="majorHAnsi" w:hAnsiTheme="majorHAnsi"/>
          <w:bCs/>
          <w:sz w:val="24"/>
          <w:szCs w:val="24"/>
        </w:rPr>
        <w:t xml:space="preserve">is defined as </w:t>
      </w:r>
      <w:r w:rsidR="00AE3146" w:rsidRPr="00AE3146">
        <w:rPr>
          <w:rFonts w:asciiTheme="majorHAnsi" w:hAnsiTheme="majorHAnsi"/>
          <w:b/>
          <w:bCs/>
          <w:sz w:val="24"/>
          <w:szCs w:val="24"/>
          <w:lang w:val="el-GR"/>
        </w:rPr>
        <w:t>Ω</w:t>
      </w:r>
      <w:r w:rsidR="00AE3146" w:rsidRPr="00715276">
        <w:rPr>
          <w:rFonts w:asciiTheme="majorHAnsi" w:hAnsiTheme="majorHAnsi"/>
          <w:bCs/>
          <w:i/>
          <w:sz w:val="24"/>
          <w:szCs w:val="24"/>
          <w:vertAlign w:val="subscript"/>
          <w:lang w:val="el-GR"/>
        </w:rPr>
        <w:t>t</w:t>
      </w:r>
      <w:r w:rsidR="00AE3146" w:rsidRPr="00AE3146">
        <w:rPr>
          <w:rFonts w:asciiTheme="majorHAnsi" w:hAnsiTheme="majorHAnsi"/>
          <w:bCs/>
          <w:sz w:val="24"/>
          <w:szCs w:val="24"/>
          <w:lang w:val="el-GR"/>
        </w:rPr>
        <w:t xml:space="preserve"> = </w:t>
      </w:r>
      <w:r w:rsidR="00AE3146" w:rsidRPr="00AE3146">
        <w:rPr>
          <w:rFonts w:asciiTheme="majorHAnsi" w:hAnsiTheme="majorHAnsi"/>
          <w:bCs/>
          <w:i/>
          <w:sz w:val="24"/>
          <w:szCs w:val="24"/>
          <w:lang w:val="el-GR"/>
        </w:rPr>
        <w:t>diag</w:t>
      </w:r>
      <w:r w:rsidR="00AE3146" w:rsidRPr="00AE3146">
        <w:rPr>
          <w:rFonts w:asciiTheme="majorHAnsi" w:hAnsiTheme="majorHAnsi"/>
          <w:bCs/>
          <w:sz w:val="24"/>
          <w:szCs w:val="24"/>
          <w:lang w:val="el-GR"/>
        </w:rPr>
        <w:t>(</w:t>
      </w:r>
      <w:r w:rsidR="00AE3146" w:rsidRPr="00AE3146">
        <w:rPr>
          <w:rFonts w:asciiTheme="majorHAnsi" w:hAnsiTheme="majorHAnsi"/>
          <w:b/>
          <w:bCs/>
          <w:i/>
          <w:sz w:val="24"/>
          <w:szCs w:val="24"/>
          <w:lang w:val="el-GR"/>
        </w:rPr>
        <w:t>h</w:t>
      </w:r>
      <w:r w:rsidR="00AE3146" w:rsidRPr="00AE3146">
        <w:rPr>
          <w:rFonts w:asciiTheme="majorHAnsi" w:hAnsiTheme="majorHAnsi"/>
          <w:bCs/>
          <w:i/>
          <w:sz w:val="24"/>
          <w:szCs w:val="24"/>
          <w:vertAlign w:val="subscript"/>
          <w:lang w:val="el-GR"/>
        </w:rPr>
        <w:t>1</w:t>
      </w:r>
      <w:r w:rsidR="00715276">
        <w:rPr>
          <w:rFonts w:asciiTheme="majorHAnsi" w:hAnsiTheme="majorHAnsi"/>
          <w:bCs/>
          <w:i/>
          <w:sz w:val="24"/>
          <w:szCs w:val="24"/>
          <w:vertAlign w:val="subscript"/>
          <w:lang w:val="en-US"/>
        </w:rPr>
        <w:t>,t</w:t>
      </w:r>
      <w:r w:rsidR="00AE3146" w:rsidRPr="0017398D">
        <w:rPr>
          <w:rFonts w:asciiTheme="majorHAnsi" w:hAnsiTheme="majorHAnsi"/>
          <w:i/>
          <w:sz w:val="24"/>
          <w:szCs w:val="24"/>
          <w:lang w:val="el-GR"/>
        </w:rPr>
        <w:t>,</w:t>
      </w:r>
      <w:r w:rsidR="00AE3146" w:rsidRPr="00AE3146">
        <w:rPr>
          <w:rFonts w:asciiTheme="majorHAnsi" w:hAnsiTheme="majorHAnsi"/>
          <w:b/>
          <w:bCs/>
          <w:i/>
          <w:sz w:val="24"/>
          <w:szCs w:val="24"/>
          <w:lang w:val="el-GR"/>
        </w:rPr>
        <w:t xml:space="preserve"> h</w:t>
      </w:r>
      <w:r w:rsidR="00AE3146" w:rsidRPr="0017398D">
        <w:rPr>
          <w:rFonts w:asciiTheme="majorHAnsi" w:hAnsiTheme="majorHAnsi"/>
          <w:i/>
          <w:sz w:val="24"/>
          <w:szCs w:val="24"/>
          <w:vertAlign w:val="subscript"/>
          <w:lang w:val="el-GR"/>
        </w:rPr>
        <w:t>2</w:t>
      </w:r>
      <w:r w:rsidR="00715276">
        <w:rPr>
          <w:rFonts w:asciiTheme="majorHAnsi" w:hAnsiTheme="majorHAnsi"/>
          <w:b/>
          <w:bCs/>
          <w:i/>
          <w:sz w:val="24"/>
          <w:szCs w:val="24"/>
          <w:vertAlign w:val="subscript"/>
          <w:lang w:val="en-US"/>
        </w:rPr>
        <w:t>,</w:t>
      </w:r>
      <w:r w:rsidR="00715276" w:rsidRPr="0017398D">
        <w:rPr>
          <w:rFonts w:asciiTheme="majorHAnsi" w:hAnsiTheme="majorHAnsi"/>
          <w:i/>
          <w:sz w:val="24"/>
          <w:szCs w:val="24"/>
          <w:vertAlign w:val="subscript"/>
          <w:lang w:val="en-US"/>
        </w:rPr>
        <w:t>t</w:t>
      </w:r>
      <w:r w:rsidR="00AE3146" w:rsidRPr="0017398D">
        <w:rPr>
          <w:rFonts w:asciiTheme="majorHAnsi" w:hAnsiTheme="majorHAnsi"/>
          <w:i/>
          <w:sz w:val="24"/>
          <w:szCs w:val="24"/>
          <w:lang w:val="el-GR"/>
        </w:rPr>
        <w:t xml:space="preserve">, . . . , </w:t>
      </w:r>
      <w:r w:rsidR="00AE3146" w:rsidRPr="00AE3146">
        <w:rPr>
          <w:rFonts w:asciiTheme="majorHAnsi" w:hAnsiTheme="majorHAnsi"/>
          <w:b/>
          <w:bCs/>
          <w:i/>
          <w:sz w:val="24"/>
          <w:szCs w:val="24"/>
          <w:lang w:val="el-GR"/>
        </w:rPr>
        <w:t>h</w:t>
      </w:r>
      <w:r w:rsidR="00AE3146" w:rsidRPr="00AE3146">
        <w:rPr>
          <w:rFonts w:asciiTheme="majorHAnsi" w:hAnsiTheme="majorHAnsi"/>
          <w:bCs/>
          <w:i/>
          <w:sz w:val="24"/>
          <w:szCs w:val="24"/>
          <w:vertAlign w:val="subscript"/>
          <w:lang w:val="el-GR"/>
        </w:rPr>
        <w:t>N</w:t>
      </w:r>
      <w:r w:rsidR="00715276">
        <w:rPr>
          <w:rFonts w:asciiTheme="majorHAnsi" w:hAnsiTheme="majorHAnsi"/>
          <w:bCs/>
          <w:i/>
          <w:sz w:val="24"/>
          <w:szCs w:val="24"/>
          <w:vertAlign w:val="subscript"/>
          <w:lang w:val="en-US"/>
        </w:rPr>
        <w:t>,t</w:t>
      </w:r>
      <w:r w:rsidR="00AE3146" w:rsidRPr="00AE3146">
        <w:rPr>
          <w:rFonts w:asciiTheme="majorHAnsi" w:hAnsiTheme="majorHAnsi"/>
          <w:bCs/>
          <w:sz w:val="24"/>
          <w:szCs w:val="24"/>
          <w:lang w:val="el-GR"/>
        </w:rPr>
        <w:t xml:space="preserve">) </w:t>
      </w:r>
      <w:r>
        <w:rPr>
          <w:rFonts w:asciiTheme="majorHAnsi" w:hAnsiTheme="majorHAnsi"/>
          <w:bCs/>
          <w:sz w:val="24"/>
          <w:szCs w:val="24"/>
          <w:lang w:val="en-US"/>
        </w:rPr>
        <w:t>and</w:t>
      </w:r>
      <w:r w:rsidR="00AE3146" w:rsidRPr="00AE3146">
        <w:rPr>
          <w:rFonts w:asciiTheme="majorHAnsi" w:hAnsiTheme="majorHAnsi"/>
          <w:bCs/>
          <w:sz w:val="24"/>
          <w:szCs w:val="24"/>
          <w:lang w:val="el-GR"/>
        </w:rPr>
        <w:t xml:space="preserve"> </w:t>
      </w:r>
      <w:r w:rsidR="00AE3146" w:rsidRPr="00AE3146">
        <w:rPr>
          <w:rFonts w:asciiTheme="majorHAnsi" w:hAnsiTheme="majorHAnsi"/>
          <w:b/>
          <w:bCs/>
          <w:i/>
          <w:sz w:val="24"/>
          <w:szCs w:val="24"/>
          <w:lang w:val="el-GR"/>
        </w:rPr>
        <w:t>h</w:t>
      </w:r>
      <w:r w:rsidR="00AE3146" w:rsidRPr="0017398D">
        <w:rPr>
          <w:rFonts w:asciiTheme="majorHAnsi" w:hAnsiTheme="majorHAnsi"/>
          <w:i/>
          <w:sz w:val="24"/>
          <w:szCs w:val="24"/>
          <w:vertAlign w:val="subscript"/>
          <w:lang w:val="el-GR"/>
        </w:rPr>
        <w:t>i</w:t>
      </w:r>
      <w:r w:rsidR="00715276" w:rsidRPr="0017398D">
        <w:rPr>
          <w:rFonts w:asciiTheme="majorHAnsi" w:hAnsiTheme="majorHAnsi"/>
          <w:i/>
          <w:sz w:val="24"/>
          <w:szCs w:val="24"/>
          <w:vertAlign w:val="subscript"/>
          <w:lang w:val="en-US"/>
        </w:rPr>
        <w:t>,</w:t>
      </w:r>
      <w:r w:rsidR="00715276" w:rsidRPr="00715276">
        <w:rPr>
          <w:rFonts w:asciiTheme="majorHAnsi" w:hAnsiTheme="majorHAnsi"/>
          <w:i/>
          <w:sz w:val="24"/>
          <w:szCs w:val="24"/>
          <w:vertAlign w:val="subscript"/>
          <w:lang w:val="en-US"/>
        </w:rPr>
        <w:t>t</w:t>
      </w:r>
      <w:r w:rsidR="00AE3146" w:rsidRPr="00AE3146">
        <w:rPr>
          <w:rFonts w:asciiTheme="majorHAnsi" w:hAnsiTheme="majorHAnsi"/>
          <w:b/>
          <w:bCs/>
          <w:i/>
          <w:sz w:val="24"/>
          <w:szCs w:val="24"/>
          <w:lang w:val="el-GR"/>
        </w:rPr>
        <w:t xml:space="preserve"> </w:t>
      </w:r>
      <w:r>
        <w:rPr>
          <w:rFonts w:asciiTheme="majorHAnsi" w:hAnsiTheme="majorHAnsi"/>
          <w:bCs/>
          <w:sz w:val="24"/>
          <w:szCs w:val="24"/>
          <w:lang w:val="en-US"/>
        </w:rPr>
        <w:t xml:space="preserve">is a vector of erros variance on location </w:t>
      </w:r>
      <w:r w:rsidR="00AE3146" w:rsidRPr="00AE3146">
        <w:rPr>
          <w:rFonts w:asciiTheme="majorHAnsi" w:hAnsiTheme="majorHAnsi"/>
          <w:bCs/>
          <w:i/>
          <w:sz w:val="24"/>
          <w:szCs w:val="24"/>
          <w:lang w:val="el-GR"/>
        </w:rPr>
        <w:t xml:space="preserve">i </w:t>
      </w:r>
      <w:r w:rsidR="00AE3146" w:rsidRPr="00AE3146">
        <w:rPr>
          <w:rFonts w:asciiTheme="majorHAnsi" w:hAnsiTheme="majorHAnsi"/>
          <w:bCs/>
          <w:sz w:val="24"/>
          <w:szCs w:val="24"/>
          <w:lang w:val="el-GR"/>
        </w:rPr>
        <w:t>at</w:t>
      </w:r>
      <w:r>
        <w:rPr>
          <w:rFonts w:asciiTheme="majorHAnsi" w:hAnsiTheme="majorHAnsi"/>
          <w:bCs/>
          <w:sz w:val="24"/>
          <w:szCs w:val="24"/>
          <w:lang w:val="en-US"/>
        </w:rPr>
        <w:t xml:space="preserve"> time</w:t>
      </w:r>
      <w:r w:rsidR="00AE3146" w:rsidRPr="00AE3146">
        <w:rPr>
          <w:rFonts w:asciiTheme="majorHAnsi" w:hAnsiTheme="majorHAnsi"/>
          <w:bCs/>
          <w:sz w:val="24"/>
          <w:szCs w:val="24"/>
          <w:lang w:val="el-GR"/>
        </w:rPr>
        <w:t xml:space="preserve"> </w:t>
      </w:r>
      <w:r w:rsidR="00AE3146" w:rsidRPr="00AE3146">
        <w:rPr>
          <w:rFonts w:asciiTheme="majorHAnsi" w:hAnsiTheme="majorHAnsi"/>
          <w:bCs/>
          <w:i/>
          <w:sz w:val="24"/>
          <w:szCs w:val="24"/>
          <w:lang w:val="el-GR"/>
        </w:rPr>
        <w:t>t</w:t>
      </w:r>
      <w:r>
        <w:rPr>
          <w:rFonts w:asciiTheme="majorHAnsi" w:hAnsiTheme="majorHAnsi"/>
          <w:bCs/>
          <w:i/>
          <w:sz w:val="24"/>
          <w:szCs w:val="24"/>
          <w:lang w:val="en-US"/>
        </w:rPr>
        <w:t>,</w:t>
      </w:r>
      <w:r>
        <w:rPr>
          <w:rFonts w:asciiTheme="majorHAnsi" w:hAnsiTheme="majorHAnsi"/>
          <w:bCs/>
          <w:iCs/>
          <w:sz w:val="24"/>
          <w:szCs w:val="24"/>
          <w:lang w:val="en-US"/>
        </w:rPr>
        <w:t xml:space="preserve"> which can be modeled as </w:t>
      </w:r>
      <w:r w:rsidR="00AE3146" w:rsidRPr="00AE3146">
        <w:rPr>
          <w:rFonts w:asciiTheme="majorHAnsi" w:hAnsiTheme="majorHAnsi"/>
          <w:bCs/>
          <w:sz w:val="24"/>
          <w:szCs w:val="24"/>
          <w:lang w:val="el-GR"/>
        </w:rPr>
        <w:t>ARCH(1)</w:t>
      </w:r>
      <w:r>
        <w:rPr>
          <w:rFonts w:asciiTheme="majorHAnsi" w:hAnsiTheme="majorHAnsi"/>
          <w:bCs/>
          <w:sz w:val="24"/>
          <w:szCs w:val="24"/>
          <w:lang w:val="en-US"/>
        </w:rPr>
        <w:t>, that is</w:t>
      </w:r>
    </w:p>
    <w:p w14:paraId="697A8C5C" w14:textId="420BE6CA" w:rsidR="00AE3146" w:rsidRPr="00AE3146" w:rsidRDefault="004C3360" w:rsidP="00AE3146">
      <w:pPr>
        <w:jc w:val="both"/>
        <w:rPr>
          <w:rFonts w:asciiTheme="majorHAnsi" w:hAnsiTheme="majorHAnsi"/>
          <w:b/>
          <w:sz w:val="24"/>
          <w:szCs w:val="24"/>
        </w:rPr>
      </w:pPr>
      <m:oMathPara>
        <m:oMathParaPr>
          <m:jc m:val="centerGroup"/>
        </m:oMathParaPr>
        <m:oMath>
          <m:sSub>
            <m:sSubPr>
              <m:ctrlPr>
                <w:rPr>
                  <w:rFonts w:ascii="Cambria Math" w:hAnsi="Cambria Math"/>
                  <w:sz w:val="24"/>
                  <w:szCs w:val="24"/>
                </w:rPr>
              </m:ctrlPr>
            </m:sSubPr>
            <m:e>
              <m:r>
                <m:rPr>
                  <m:sty m:val="bi"/>
                </m:rPr>
                <w:rPr>
                  <w:rFonts w:ascii="Cambria Math" w:hAnsi="Cambria Math"/>
                  <w:sz w:val="24"/>
                  <w:szCs w:val="24"/>
                </w:rPr>
                <m:t>h</m:t>
              </m:r>
            </m:e>
            <m:sub>
              <m:r>
                <w:rPr>
                  <w:rFonts w:ascii="Cambria Math" w:hAnsi="Cambria Math"/>
                  <w:sz w:val="24"/>
                  <w:szCs w:val="24"/>
                </w:rPr>
                <m:t>i,t</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α</m:t>
              </m:r>
            </m:e>
            <m:sub>
              <m:r>
                <w:rPr>
                  <w:rFonts w:ascii="Cambria Math" w:hAnsi="Cambria Math"/>
                  <w:sz w:val="24"/>
                  <w:szCs w:val="24"/>
                </w:rPr>
                <m:t>0i</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α</m:t>
              </m:r>
            </m:e>
            <m:sub>
              <m:r>
                <w:rPr>
                  <w:rFonts w:ascii="Cambria Math" w:hAnsi="Cambria Math"/>
                  <w:sz w:val="24"/>
                  <w:szCs w:val="24"/>
                </w:rPr>
                <m:t>1i</m:t>
              </m:r>
            </m:sub>
          </m:sSub>
          <m:sSubSup>
            <m:sSubSupPr>
              <m:ctrlPr>
                <w:rPr>
                  <w:rFonts w:ascii="Cambria Math" w:hAnsi="Cambria Math"/>
                  <w:b/>
                  <w:i/>
                  <w:sz w:val="24"/>
                  <w:szCs w:val="24"/>
                </w:rPr>
              </m:ctrlPr>
            </m:sSubSupPr>
            <m:e>
              <m:r>
                <m:rPr>
                  <m:sty m:val="bi"/>
                </m:rPr>
                <w:rPr>
                  <w:rFonts w:ascii="Cambria Math" w:hAnsi="Cambria Math"/>
                  <w:sz w:val="24"/>
                  <w:szCs w:val="24"/>
                </w:rPr>
                <m:t>e</m:t>
              </m:r>
            </m:e>
            <m:sub>
              <m:r>
                <w:rPr>
                  <w:rFonts w:ascii="Cambria Math" w:hAnsi="Cambria Math"/>
                  <w:sz w:val="24"/>
                  <w:szCs w:val="24"/>
                </w:rPr>
                <m:t>i,t-1</m:t>
              </m:r>
            </m:sub>
            <m:sup>
              <m:r>
                <m:rPr>
                  <m:sty m:val="bi"/>
                </m:rPr>
                <w:rPr>
                  <w:rFonts w:ascii="Cambria Math" w:hAnsi="Cambria Math"/>
                  <w:sz w:val="24"/>
                  <w:szCs w:val="24"/>
                </w:rPr>
                <m:t>2</m:t>
              </m:r>
            </m:sup>
          </m:sSubSup>
        </m:oMath>
      </m:oMathPara>
    </w:p>
    <w:p w14:paraId="6205B785" w14:textId="658E782A" w:rsidR="00EB0232" w:rsidRPr="00AE3146" w:rsidRDefault="002246BC" w:rsidP="00AE3146">
      <w:pPr>
        <w:pStyle w:val="Body"/>
        <w:spacing w:line="240" w:lineRule="auto"/>
        <w:ind w:firstLine="0"/>
        <w:rPr>
          <w:rFonts w:asciiTheme="majorHAnsi" w:hAnsiTheme="majorHAnsi"/>
          <w:szCs w:val="24"/>
        </w:rPr>
      </w:pPr>
      <w:r>
        <w:rPr>
          <w:rFonts w:asciiTheme="majorHAnsi" w:hAnsiTheme="majorHAnsi"/>
          <w:szCs w:val="24"/>
        </w:rPr>
        <w:t>with</w:t>
      </w:r>
      <w:r w:rsidR="00AE3146" w:rsidRPr="00AE3146">
        <w:rPr>
          <w:rFonts w:asciiTheme="majorHAnsi" w:hAnsiTheme="majorHAnsi"/>
          <w:szCs w:val="24"/>
        </w:rPr>
        <w:t xml:space="preserve"> </w:t>
      </w:r>
      <m:oMath>
        <m:sSub>
          <m:sSubPr>
            <m:ctrlPr>
              <w:rPr>
                <w:rFonts w:ascii="Cambria Math" w:hAnsi="Cambria Math"/>
                <w:b/>
                <w:i/>
                <w:szCs w:val="24"/>
              </w:rPr>
            </m:ctrlPr>
          </m:sSubPr>
          <m:e>
            <m:r>
              <m:rPr>
                <m:sty m:val="bi"/>
              </m:rPr>
              <w:rPr>
                <w:rFonts w:ascii="Cambria Math" w:hAnsi="Cambria Math"/>
                <w:szCs w:val="24"/>
              </w:rPr>
              <m:t>α</m:t>
            </m:r>
          </m:e>
          <m:sub>
            <m:r>
              <w:rPr>
                <w:rFonts w:ascii="Cambria Math" w:hAnsi="Cambria Math"/>
                <w:szCs w:val="24"/>
              </w:rPr>
              <m:t>ki</m:t>
            </m:r>
          </m:sub>
        </m:sSub>
      </m:oMath>
      <w:r w:rsidR="00AE3146" w:rsidRPr="00AE3146">
        <w:rPr>
          <w:rFonts w:asciiTheme="majorHAnsi" w:hAnsiTheme="majorHAnsi"/>
          <w:b/>
          <w:szCs w:val="24"/>
        </w:rPr>
        <w:t xml:space="preserve"> </w:t>
      </w:r>
      <w:r w:rsidRPr="002246BC">
        <w:rPr>
          <w:rFonts w:asciiTheme="majorHAnsi" w:hAnsiTheme="majorHAnsi"/>
          <w:bCs/>
          <w:szCs w:val="24"/>
        </w:rPr>
        <w:t xml:space="preserve">is </w:t>
      </w:r>
      <w:r w:rsidR="00AE3146" w:rsidRPr="00AE3146">
        <w:rPr>
          <w:rFonts w:asciiTheme="majorHAnsi" w:hAnsiTheme="majorHAnsi"/>
          <w:szCs w:val="24"/>
        </w:rPr>
        <w:t xml:space="preserve">parameter </w:t>
      </w:r>
      <w:r>
        <w:rPr>
          <w:rFonts w:asciiTheme="majorHAnsi" w:hAnsiTheme="majorHAnsi"/>
          <w:szCs w:val="24"/>
        </w:rPr>
        <w:t xml:space="preserve">of </w:t>
      </w:r>
      <w:r w:rsidR="00AE3146" w:rsidRPr="00AE3146">
        <w:rPr>
          <w:rFonts w:asciiTheme="majorHAnsi" w:hAnsiTheme="majorHAnsi"/>
          <w:szCs w:val="24"/>
        </w:rPr>
        <w:t xml:space="preserve">model </w:t>
      </w:r>
      <w:r>
        <w:rPr>
          <w:rFonts w:asciiTheme="majorHAnsi" w:hAnsiTheme="majorHAnsi"/>
          <w:szCs w:val="24"/>
        </w:rPr>
        <w:t xml:space="preserve">for location </w:t>
      </w:r>
      <w:r w:rsidR="00AE3146" w:rsidRPr="00AE3146">
        <w:rPr>
          <w:rFonts w:asciiTheme="majorHAnsi" w:hAnsiTheme="majorHAnsi"/>
          <w:szCs w:val="24"/>
        </w:rPr>
        <w:t xml:space="preserve"> </w:t>
      </w:r>
      <w:r w:rsidR="00AE3146" w:rsidRPr="00AE3146">
        <w:rPr>
          <w:rFonts w:asciiTheme="majorHAnsi" w:hAnsiTheme="majorHAnsi"/>
          <w:i/>
          <w:szCs w:val="24"/>
        </w:rPr>
        <w:t xml:space="preserve">i </w:t>
      </w:r>
      <w:r>
        <w:rPr>
          <w:rFonts w:asciiTheme="majorHAnsi" w:hAnsiTheme="majorHAnsi"/>
          <w:szCs w:val="24"/>
        </w:rPr>
        <w:t>and</w:t>
      </w:r>
      <w:r w:rsidR="00AE3146" w:rsidRPr="00AE3146">
        <w:rPr>
          <w:rFonts w:asciiTheme="majorHAnsi" w:hAnsiTheme="majorHAnsi"/>
          <w:szCs w:val="24"/>
        </w:rPr>
        <w:t xml:space="preserve"> </w:t>
      </w:r>
      <w:r w:rsidR="00AE3146" w:rsidRPr="00AE3146">
        <w:rPr>
          <w:rFonts w:asciiTheme="majorHAnsi" w:hAnsiTheme="majorHAnsi"/>
          <w:i/>
          <w:szCs w:val="24"/>
        </w:rPr>
        <w:t>k</w:t>
      </w:r>
      <w:r>
        <w:rPr>
          <w:rFonts w:asciiTheme="majorHAnsi" w:hAnsiTheme="majorHAnsi"/>
          <w:i/>
          <w:szCs w:val="24"/>
        </w:rPr>
        <w:t xml:space="preserve"> </w:t>
      </w:r>
      <w:r w:rsidR="00AE3146" w:rsidRPr="00AE3146">
        <w:rPr>
          <w:rFonts w:asciiTheme="majorHAnsi" w:hAnsiTheme="majorHAnsi"/>
          <w:i/>
          <w:szCs w:val="24"/>
        </w:rPr>
        <w:t>=</w:t>
      </w:r>
      <w:r>
        <w:rPr>
          <w:rFonts w:asciiTheme="majorHAnsi" w:hAnsiTheme="majorHAnsi"/>
          <w:i/>
          <w:szCs w:val="24"/>
        </w:rPr>
        <w:t xml:space="preserve"> </w:t>
      </w:r>
      <w:r w:rsidR="00AE3146" w:rsidRPr="00AE3146">
        <w:rPr>
          <w:rFonts w:asciiTheme="majorHAnsi" w:hAnsiTheme="majorHAnsi"/>
          <w:iCs/>
          <w:szCs w:val="24"/>
        </w:rPr>
        <w:t>0,</w:t>
      </w:r>
      <w:r>
        <w:rPr>
          <w:rFonts w:asciiTheme="majorHAnsi" w:hAnsiTheme="majorHAnsi"/>
          <w:iCs/>
          <w:szCs w:val="24"/>
        </w:rPr>
        <w:t xml:space="preserve"> </w:t>
      </w:r>
      <w:r w:rsidR="00AE3146" w:rsidRPr="00AE3146">
        <w:rPr>
          <w:rFonts w:asciiTheme="majorHAnsi" w:hAnsiTheme="majorHAnsi"/>
          <w:iCs/>
          <w:szCs w:val="24"/>
        </w:rPr>
        <w:t>1</w:t>
      </w:r>
      <w:r>
        <w:rPr>
          <w:rFonts w:asciiTheme="majorHAnsi" w:hAnsiTheme="majorHAnsi"/>
          <w:iCs/>
          <w:szCs w:val="24"/>
        </w:rPr>
        <w:t>.</w:t>
      </w:r>
    </w:p>
    <w:p w14:paraId="10386DB6" w14:textId="2D18A12D" w:rsidR="00522731" w:rsidRPr="00522731" w:rsidRDefault="00522731" w:rsidP="00522731">
      <w:pPr>
        <w:pStyle w:val="Body"/>
        <w:spacing w:line="240" w:lineRule="auto"/>
        <w:ind w:firstLine="426"/>
        <w:rPr>
          <w:rFonts w:asciiTheme="majorHAnsi" w:hAnsiTheme="majorHAnsi"/>
          <w:szCs w:val="24"/>
        </w:rPr>
      </w:pPr>
      <w:r w:rsidRPr="00522731">
        <w:rPr>
          <w:rFonts w:asciiTheme="majorHAnsi" w:hAnsiTheme="majorHAnsi"/>
          <w:szCs w:val="24"/>
        </w:rPr>
        <w:t xml:space="preserve">The assumption used in this model is that the errors between locations are </w:t>
      </w:r>
      <w:r>
        <w:rPr>
          <w:rFonts w:asciiTheme="majorHAnsi" w:hAnsiTheme="majorHAnsi"/>
          <w:szCs w:val="24"/>
        </w:rPr>
        <w:t>un</w:t>
      </w:r>
      <w:r w:rsidRPr="00522731">
        <w:rPr>
          <w:rFonts w:asciiTheme="majorHAnsi" w:hAnsiTheme="majorHAnsi"/>
          <w:szCs w:val="24"/>
        </w:rPr>
        <w:t>correlated with each other so that the error variance at location</w:t>
      </w:r>
      <w:r w:rsidRPr="00522731">
        <w:rPr>
          <w:rFonts w:asciiTheme="majorHAnsi" w:hAnsiTheme="majorHAnsi"/>
          <w:i/>
          <w:iCs/>
          <w:szCs w:val="24"/>
        </w:rPr>
        <w:t xml:space="preserve"> i</w:t>
      </w:r>
      <w:r w:rsidRPr="00522731">
        <w:rPr>
          <w:rFonts w:asciiTheme="majorHAnsi" w:hAnsiTheme="majorHAnsi"/>
          <w:szCs w:val="24"/>
        </w:rPr>
        <w:t xml:space="preserve"> at time </w:t>
      </w:r>
      <w:r w:rsidRPr="00522731">
        <w:rPr>
          <w:rFonts w:asciiTheme="majorHAnsi" w:hAnsiTheme="majorHAnsi"/>
          <w:i/>
          <w:iCs/>
          <w:szCs w:val="24"/>
        </w:rPr>
        <w:t>t</w:t>
      </w:r>
      <w:r w:rsidRPr="00522731">
        <w:rPr>
          <w:rFonts w:asciiTheme="majorHAnsi" w:hAnsiTheme="majorHAnsi"/>
          <w:szCs w:val="24"/>
        </w:rPr>
        <w:t xml:space="preserve"> is affected by the square of the error</w:t>
      </w:r>
      <w:r>
        <w:rPr>
          <w:rFonts w:asciiTheme="majorHAnsi" w:hAnsiTheme="majorHAnsi"/>
          <w:szCs w:val="24"/>
        </w:rPr>
        <w:t>s</w:t>
      </w:r>
      <w:r w:rsidRPr="00522731">
        <w:rPr>
          <w:rFonts w:asciiTheme="majorHAnsi" w:hAnsiTheme="majorHAnsi"/>
          <w:szCs w:val="24"/>
        </w:rPr>
        <w:t xml:space="preserve"> </w:t>
      </w:r>
      <w:r>
        <w:rPr>
          <w:rFonts w:asciiTheme="majorHAnsi" w:hAnsiTheme="majorHAnsi"/>
          <w:szCs w:val="24"/>
        </w:rPr>
        <w:t>on</w:t>
      </w:r>
      <w:r w:rsidRPr="00522731">
        <w:rPr>
          <w:rFonts w:asciiTheme="majorHAnsi" w:hAnsiTheme="majorHAnsi"/>
          <w:szCs w:val="24"/>
        </w:rPr>
        <w:t xml:space="preserve"> that location at</w:t>
      </w:r>
      <w:r>
        <w:rPr>
          <w:rFonts w:asciiTheme="majorHAnsi" w:hAnsiTheme="majorHAnsi"/>
          <w:szCs w:val="24"/>
        </w:rPr>
        <w:t xml:space="preserve"> time</w:t>
      </w:r>
      <w:r w:rsidRPr="00522731">
        <w:rPr>
          <w:rFonts w:asciiTheme="majorHAnsi" w:hAnsiTheme="majorHAnsi"/>
          <w:szCs w:val="24"/>
        </w:rPr>
        <w:t xml:space="preserve"> </w:t>
      </w:r>
      <w:r>
        <w:rPr>
          <w:rFonts w:asciiTheme="majorHAnsi" w:hAnsiTheme="majorHAnsi"/>
          <w:szCs w:val="24"/>
        </w:rPr>
        <w:t>(</w:t>
      </w:r>
      <w:r w:rsidRPr="00522731">
        <w:rPr>
          <w:rFonts w:asciiTheme="majorHAnsi" w:hAnsiTheme="majorHAnsi"/>
          <w:i/>
          <w:iCs/>
          <w:szCs w:val="24"/>
        </w:rPr>
        <w:t>t</w:t>
      </w:r>
      <w:r>
        <w:rPr>
          <w:rFonts w:asciiTheme="majorHAnsi" w:hAnsiTheme="majorHAnsi"/>
          <w:szCs w:val="24"/>
        </w:rPr>
        <w:t xml:space="preserve"> – </w:t>
      </w:r>
      <w:r w:rsidRPr="00522731">
        <w:rPr>
          <w:rFonts w:asciiTheme="majorHAnsi" w:hAnsiTheme="majorHAnsi"/>
          <w:szCs w:val="24"/>
        </w:rPr>
        <w:t>1</w:t>
      </w:r>
      <w:r>
        <w:rPr>
          <w:rFonts w:asciiTheme="majorHAnsi" w:hAnsiTheme="majorHAnsi"/>
          <w:szCs w:val="24"/>
        </w:rPr>
        <w:t xml:space="preserve">) </w:t>
      </w:r>
      <w:r w:rsidRPr="00522731">
        <w:rPr>
          <w:rFonts w:asciiTheme="majorHAnsi" w:hAnsiTheme="majorHAnsi"/>
          <w:szCs w:val="24"/>
        </w:rPr>
        <w:t>, but is not affected by</w:t>
      </w:r>
      <w:r>
        <w:rPr>
          <w:rFonts w:asciiTheme="majorHAnsi" w:hAnsiTheme="majorHAnsi"/>
          <w:szCs w:val="24"/>
        </w:rPr>
        <w:t xml:space="preserve"> the</w:t>
      </w:r>
      <w:r w:rsidRPr="00522731">
        <w:rPr>
          <w:rFonts w:asciiTheme="majorHAnsi" w:hAnsiTheme="majorHAnsi"/>
          <w:szCs w:val="24"/>
        </w:rPr>
        <w:t xml:space="preserve"> errors </w:t>
      </w:r>
      <w:r>
        <w:rPr>
          <w:rFonts w:asciiTheme="majorHAnsi" w:hAnsiTheme="majorHAnsi"/>
          <w:szCs w:val="24"/>
        </w:rPr>
        <w:t>on the</w:t>
      </w:r>
      <w:r w:rsidRPr="00522731">
        <w:rPr>
          <w:rFonts w:asciiTheme="majorHAnsi" w:hAnsiTheme="majorHAnsi"/>
          <w:szCs w:val="24"/>
        </w:rPr>
        <w:t xml:space="preserve"> other locations. Meanwhile, the observation value of location </w:t>
      </w:r>
      <w:r w:rsidRPr="00522731">
        <w:rPr>
          <w:rFonts w:asciiTheme="majorHAnsi" w:hAnsiTheme="majorHAnsi"/>
          <w:i/>
          <w:iCs/>
          <w:szCs w:val="24"/>
        </w:rPr>
        <w:t>i</w:t>
      </w:r>
      <w:r w:rsidRPr="00522731">
        <w:rPr>
          <w:rFonts w:asciiTheme="majorHAnsi" w:hAnsiTheme="majorHAnsi"/>
          <w:szCs w:val="24"/>
        </w:rPr>
        <w:t xml:space="preserve"> is influenced by </w:t>
      </w:r>
      <w:r>
        <w:rPr>
          <w:rFonts w:asciiTheme="majorHAnsi" w:hAnsiTheme="majorHAnsi"/>
          <w:szCs w:val="24"/>
        </w:rPr>
        <w:t xml:space="preserve">the </w:t>
      </w:r>
      <w:r w:rsidRPr="00522731">
        <w:rPr>
          <w:rFonts w:asciiTheme="majorHAnsi" w:hAnsiTheme="majorHAnsi"/>
          <w:szCs w:val="24"/>
        </w:rPr>
        <w:t xml:space="preserve">observations </w:t>
      </w:r>
      <w:r>
        <w:rPr>
          <w:rFonts w:asciiTheme="majorHAnsi" w:hAnsiTheme="majorHAnsi"/>
          <w:szCs w:val="24"/>
        </w:rPr>
        <w:t>on</w:t>
      </w:r>
      <w:r w:rsidRPr="00522731">
        <w:rPr>
          <w:rFonts w:asciiTheme="majorHAnsi" w:hAnsiTheme="majorHAnsi"/>
          <w:szCs w:val="24"/>
        </w:rPr>
        <w:t xml:space="preserve"> that location and also the </w:t>
      </w:r>
      <w:r>
        <w:rPr>
          <w:rFonts w:asciiTheme="majorHAnsi" w:hAnsiTheme="majorHAnsi"/>
          <w:szCs w:val="24"/>
        </w:rPr>
        <w:t>neighbor</w:t>
      </w:r>
      <w:r w:rsidRPr="00522731">
        <w:rPr>
          <w:rFonts w:asciiTheme="majorHAnsi" w:hAnsiTheme="majorHAnsi"/>
          <w:szCs w:val="24"/>
        </w:rPr>
        <w:t xml:space="preserve"> locations. The method used to estimate this model is the Generalized Least Square (GLS) method.</w:t>
      </w:r>
    </w:p>
    <w:p w14:paraId="6F47220A" w14:textId="77777777" w:rsidR="00F976F5" w:rsidRDefault="00522731" w:rsidP="00F976F5">
      <w:pPr>
        <w:pStyle w:val="Body"/>
        <w:spacing w:line="240" w:lineRule="auto"/>
        <w:ind w:firstLine="426"/>
        <w:rPr>
          <w:rFonts w:asciiTheme="majorHAnsi" w:hAnsiTheme="majorHAnsi"/>
          <w:iCs/>
          <w:color w:val="0D0D0D" w:themeColor="text1" w:themeTint="F2"/>
          <w:szCs w:val="24"/>
        </w:rPr>
      </w:pPr>
      <w:r w:rsidRPr="00522731">
        <w:rPr>
          <w:rFonts w:asciiTheme="majorHAnsi" w:hAnsiTheme="majorHAnsi"/>
          <w:szCs w:val="24"/>
        </w:rPr>
        <w:lastRenderedPageBreak/>
        <w:t xml:space="preserve">Suppose that the matrix </w:t>
      </w:r>
      <w:r w:rsidRPr="00522731">
        <w:rPr>
          <w:rFonts w:asciiTheme="majorHAnsi" w:hAnsiTheme="majorHAnsi"/>
          <w:b/>
          <w:bCs/>
          <w:color w:val="0D0D0D" w:themeColor="text1" w:themeTint="F2"/>
          <w:szCs w:val="24"/>
          <w:lang w:val="el-GR"/>
        </w:rPr>
        <w:t>Ω</w:t>
      </w:r>
      <w:r w:rsidRPr="00522731">
        <w:rPr>
          <w:rFonts w:asciiTheme="majorHAnsi" w:hAnsiTheme="majorHAnsi"/>
          <w:szCs w:val="24"/>
        </w:rPr>
        <w:t xml:space="preserve"> has eigenvalues, </w:t>
      </w:r>
      <m:oMath>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1</m:t>
            </m:r>
          </m:sub>
        </m:sSub>
        <m:r>
          <w:rPr>
            <w:rFonts w:ascii="Cambria Math" w:hAnsi="Cambria Math"/>
            <w:color w:val="0D0D0D" w:themeColor="text1" w:themeTint="F2"/>
            <w:szCs w:val="24"/>
          </w:rPr>
          <m:t>,</m:t>
        </m:r>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2</m:t>
            </m:r>
          </m:sub>
        </m:sSub>
        <m:r>
          <w:rPr>
            <w:rFonts w:ascii="Cambria Math" w:hAnsi="Cambria Math"/>
            <w:color w:val="0D0D0D" w:themeColor="text1" w:themeTint="F2"/>
            <w:szCs w:val="24"/>
          </w:rPr>
          <m:t xml:space="preserve">,…, </m:t>
        </m:r>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T</m:t>
            </m:r>
          </m:sub>
        </m:sSub>
      </m:oMath>
      <w:r w:rsidRPr="00522731">
        <w:rPr>
          <w:rFonts w:asciiTheme="majorHAnsi" w:hAnsiTheme="majorHAnsi"/>
          <w:szCs w:val="24"/>
        </w:rPr>
        <w:t>. By Cholesky's decomposition, it can be written</w:t>
      </w:r>
      <w:r w:rsidR="00F976F5">
        <w:rPr>
          <w:rFonts w:asciiTheme="majorHAnsi" w:hAnsiTheme="majorHAnsi"/>
          <w:szCs w:val="24"/>
        </w:rPr>
        <w:t xml:space="preserve"> as </w:t>
      </w:r>
      <m:oMath>
        <m:r>
          <m:rPr>
            <m:sty m:val="b"/>
          </m:rPr>
          <w:rPr>
            <w:rFonts w:ascii="Cambria Math" w:hAnsi="Cambria Math"/>
            <w:color w:val="0D0D0D" w:themeColor="text1" w:themeTint="F2"/>
            <w:szCs w:val="24"/>
            <w:lang w:val="el-GR"/>
          </w:rPr>
          <m:t>Ω=CΛC</m:t>
        </m:r>
        <m:r>
          <m:rPr>
            <m:sty m:val="p"/>
          </m:rPr>
          <w:rPr>
            <w:rFonts w:ascii="Cambria Math" w:hAnsi="Cambria Math"/>
            <w:color w:val="0D0D0D" w:themeColor="text1" w:themeTint="F2"/>
            <w:szCs w:val="24"/>
            <w:lang w:val="el-GR"/>
          </w:rPr>
          <m:t>'</m:t>
        </m:r>
      </m:oMath>
      <w:r w:rsidR="00F976F5">
        <w:rPr>
          <w:rFonts w:asciiTheme="majorHAnsi" w:hAnsiTheme="majorHAnsi"/>
          <w:color w:val="0D0D0D" w:themeColor="text1" w:themeTint="F2"/>
          <w:szCs w:val="24"/>
        </w:rPr>
        <w:t>, with</w:t>
      </w:r>
      <w:r>
        <w:rPr>
          <w:rFonts w:asciiTheme="majorHAnsi" w:hAnsiTheme="majorHAnsi"/>
          <w:iCs/>
          <w:szCs w:val="24"/>
        </w:rPr>
        <w:t xml:space="preserve"> </w:t>
      </w:r>
      <m:oMath>
        <m:r>
          <m:rPr>
            <m:sty m:val="b"/>
          </m:rPr>
          <w:rPr>
            <w:rFonts w:ascii="Cambria Math" w:hAnsi="Cambria Math"/>
            <w:color w:val="0D0D0D" w:themeColor="text1" w:themeTint="F2"/>
            <w:szCs w:val="24"/>
            <w:lang w:val="el-GR"/>
          </w:rPr>
          <m:t>Λ=</m:t>
        </m:r>
        <m:r>
          <m:rPr>
            <m:sty m:val="p"/>
          </m:rPr>
          <w:rPr>
            <w:rFonts w:ascii="Cambria Math" w:hAnsi="Cambria Math"/>
            <w:color w:val="0D0D0D" w:themeColor="text1" w:themeTint="F2"/>
            <w:szCs w:val="24"/>
            <w:lang w:val="el-GR"/>
          </w:rPr>
          <m:t>diag(</m:t>
        </m:r>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1</m:t>
            </m:r>
          </m:sub>
        </m:sSub>
        <m:r>
          <w:rPr>
            <w:rFonts w:ascii="Cambria Math" w:hAnsi="Cambria Math"/>
            <w:color w:val="0D0D0D" w:themeColor="text1" w:themeTint="F2"/>
            <w:szCs w:val="24"/>
          </w:rPr>
          <m:t>,</m:t>
        </m:r>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2</m:t>
            </m:r>
          </m:sub>
        </m:sSub>
        <m:r>
          <w:rPr>
            <w:rFonts w:ascii="Cambria Math" w:hAnsi="Cambria Math"/>
            <w:color w:val="0D0D0D" w:themeColor="text1" w:themeTint="F2"/>
            <w:szCs w:val="24"/>
          </w:rPr>
          <m:t xml:space="preserve">,…, </m:t>
        </m:r>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T</m:t>
            </m:r>
          </m:sub>
        </m:sSub>
        <m:r>
          <m:rPr>
            <m:sty m:val="p"/>
          </m:rPr>
          <w:rPr>
            <w:rFonts w:ascii="Cambria Math" w:hAnsi="Cambria Math"/>
            <w:color w:val="0D0D0D" w:themeColor="text1" w:themeTint="F2"/>
            <w:szCs w:val="24"/>
            <w:lang w:val="el-GR"/>
          </w:rPr>
          <m:t>)</m:t>
        </m:r>
      </m:oMath>
      <w:r w:rsidRPr="00522731">
        <w:rPr>
          <w:rFonts w:asciiTheme="majorHAnsi" w:hAnsiTheme="majorHAnsi"/>
          <w:b/>
          <w:bCs/>
          <w:iCs/>
          <w:color w:val="0D0D0D" w:themeColor="text1" w:themeTint="F2"/>
          <w:szCs w:val="24"/>
        </w:rPr>
        <w:t xml:space="preserve"> </w:t>
      </w:r>
      <w:r>
        <w:rPr>
          <w:rFonts w:asciiTheme="majorHAnsi" w:hAnsiTheme="majorHAnsi"/>
          <w:iCs/>
          <w:color w:val="0D0D0D" w:themeColor="text1" w:themeTint="F2"/>
          <w:szCs w:val="24"/>
        </w:rPr>
        <w:t>is a diagonal matri</w:t>
      </w:r>
      <w:r w:rsidR="00EA3914">
        <w:rPr>
          <w:rFonts w:asciiTheme="majorHAnsi" w:hAnsiTheme="majorHAnsi"/>
          <w:iCs/>
          <w:color w:val="0D0D0D" w:themeColor="text1" w:themeTint="F2"/>
          <w:szCs w:val="24"/>
        </w:rPr>
        <w:t>x</w:t>
      </w:r>
      <w:r>
        <w:rPr>
          <w:rFonts w:asciiTheme="majorHAnsi" w:hAnsiTheme="majorHAnsi"/>
          <w:iCs/>
          <w:color w:val="0D0D0D" w:themeColor="text1" w:themeTint="F2"/>
          <w:szCs w:val="24"/>
        </w:rPr>
        <w:t>, and</w:t>
      </w:r>
      <w:r w:rsidRPr="00522731">
        <w:rPr>
          <w:rFonts w:asciiTheme="majorHAnsi" w:hAnsiTheme="majorHAnsi"/>
          <w:b/>
          <w:bCs/>
          <w:iCs/>
          <w:color w:val="0D0D0D" w:themeColor="text1" w:themeTint="F2"/>
          <w:szCs w:val="24"/>
        </w:rPr>
        <w:t xml:space="preserve"> C </w:t>
      </w:r>
      <w:r>
        <w:rPr>
          <w:rFonts w:asciiTheme="majorHAnsi" w:hAnsiTheme="majorHAnsi"/>
          <w:iCs/>
          <w:color w:val="0D0D0D" w:themeColor="text1" w:themeTint="F2"/>
          <w:szCs w:val="24"/>
        </w:rPr>
        <w:t xml:space="preserve">is an </w:t>
      </w:r>
      <w:r w:rsidRPr="00522731">
        <w:rPr>
          <w:rFonts w:asciiTheme="majorHAnsi" w:hAnsiTheme="majorHAnsi"/>
          <w:iCs/>
          <w:color w:val="0D0D0D" w:themeColor="text1" w:themeTint="F2"/>
          <w:szCs w:val="24"/>
        </w:rPr>
        <w:t>ort</w:t>
      </w:r>
      <w:r>
        <w:rPr>
          <w:rFonts w:asciiTheme="majorHAnsi" w:hAnsiTheme="majorHAnsi"/>
          <w:iCs/>
          <w:color w:val="0D0D0D" w:themeColor="text1" w:themeTint="F2"/>
          <w:szCs w:val="24"/>
        </w:rPr>
        <w:t>h</w:t>
      </w:r>
      <w:r w:rsidRPr="00522731">
        <w:rPr>
          <w:rFonts w:asciiTheme="majorHAnsi" w:hAnsiTheme="majorHAnsi"/>
          <w:iCs/>
          <w:color w:val="0D0D0D" w:themeColor="text1" w:themeTint="F2"/>
          <w:szCs w:val="24"/>
        </w:rPr>
        <w:t>ogonal</w:t>
      </w:r>
      <w:r>
        <w:rPr>
          <w:rFonts w:asciiTheme="majorHAnsi" w:hAnsiTheme="majorHAnsi"/>
          <w:iCs/>
          <w:color w:val="0D0D0D" w:themeColor="text1" w:themeTint="F2"/>
          <w:szCs w:val="24"/>
        </w:rPr>
        <w:t xml:space="preserve"> matrix</w:t>
      </w:r>
      <w:r w:rsidRPr="00522731">
        <w:rPr>
          <w:rFonts w:asciiTheme="majorHAnsi" w:hAnsiTheme="majorHAnsi"/>
          <w:iCs/>
          <w:color w:val="0D0D0D" w:themeColor="text1" w:themeTint="F2"/>
          <w:szCs w:val="24"/>
        </w:rPr>
        <w:t xml:space="preserve">. </w:t>
      </w:r>
    </w:p>
    <w:p w14:paraId="5F08640A" w14:textId="52DFD04E" w:rsidR="00522731" w:rsidRPr="00522731" w:rsidRDefault="00522731" w:rsidP="00F976F5">
      <w:pPr>
        <w:pStyle w:val="Body"/>
        <w:spacing w:line="240" w:lineRule="auto"/>
        <w:ind w:firstLine="426"/>
        <w:rPr>
          <w:rFonts w:asciiTheme="majorHAnsi" w:hAnsiTheme="majorHAnsi"/>
          <w:iCs/>
          <w:color w:val="0D0D0D" w:themeColor="text1" w:themeTint="F2"/>
          <w:szCs w:val="24"/>
        </w:rPr>
      </w:pPr>
      <w:r>
        <w:rPr>
          <w:rFonts w:asciiTheme="majorHAnsi" w:hAnsiTheme="majorHAnsi"/>
          <w:iCs/>
          <w:color w:val="0D0D0D" w:themeColor="text1" w:themeTint="F2"/>
          <w:szCs w:val="24"/>
        </w:rPr>
        <w:t xml:space="preserve">Consider the </w:t>
      </w:r>
      <w:r w:rsidRPr="00522731">
        <w:rPr>
          <w:rFonts w:asciiTheme="majorHAnsi" w:hAnsiTheme="majorHAnsi"/>
          <w:iCs/>
          <w:color w:val="0D0D0D" w:themeColor="text1" w:themeTint="F2"/>
          <w:szCs w:val="24"/>
        </w:rPr>
        <w:t>matri</w:t>
      </w:r>
      <w:r>
        <w:rPr>
          <w:rFonts w:asciiTheme="majorHAnsi" w:hAnsiTheme="majorHAnsi"/>
          <w:iCs/>
          <w:color w:val="0D0D0D" w:themeColor="text1" w:themeTint="F2"/>
          <w:szCs w:val="24"/>
        </w:rPr>
        <w:t>x</w:t>
      </w:r>
      <w:r w:rsidRPr="00522731">
        <w:rPr>
          <w:rFonts w:asciiTheme="majorHAnsi" w:hAnsiTheme="majorHAnsi"/>
          <w:iCs/>
          <w:color w:val="0D0D0D" w:themeColor="text1" w:themeTint="F2"/>
          <w:szCs w:val="24"/>
        </w:rPr>
        <w:t xml:space="preserve"> </w:t>
      </w:r>
      <m:oMath>
        <m:r>
          <m:rPr>
            <m:sty m:val="b"/>
          </m:rPr>
          <w:rPr>
            <w:rFonts w:ascii="Cambria Math" w:hAnsi="Cambria Math"/>
            <w:color w:val="0D0D0D" w:themeColor="text1" w:themeTint="F2"/>
            <w:szCs w:val="24"/>
            <w:lang w:val="el-GR"/>
          </w:rPr>
          <m:t>C</m:t>
        </m:r>
        <m:r>
          <m:rPr>
            <m:sty m:val="p"/>
          </m:rPr>
          <w:rPr>
            <w:rFonts w:ascii="Cambria Math" w:hAnsi="Cambria Math"/>
            <w:color w:val="0D0D0D" w:themeColor="text1" w:themeTint="F2"/>
            <w:szCs w:val="24"/>
            <w:lang w:val="el-GR"/>
          </w:rPr>
          <m:t>=</m:t>
        </m:r>
        <m:sSup>
          <m:sSupPr>
            <m:ctrlPr>
              <w:rPr>
                <w:rFonts w:ascii="Cambria Math" w:hAnsi="Cambria Math"/>
                <w:b/>
                <w:bCs/>
                <w:iCs/>
                <w:color w:val="0D0D0D" w:themeColor="text1" w:themeTint="F2"/>
                <w:szCs w:val="24"/>
                <w:lang w:val="el-GR"/>
              </w:rPr>
            </m:ctrlPr>
          </m:sSupPr>
          <m:e>
            <m:r>
              <m:rPr>
                <m:sty m:val="b"/>
              </m:rPr>
              <w:rPr>
                <w:rFonts w:ascii="Cambria Math" w:hAnsi="Cambria Math"/>
                <w:color w:val="0D0D0D" w:themeColor="text1" w:themeTint="F2"/>
                <w:szCs w:val="24"/>
                <w:lang w:val="el-GR"/>
              </w:rPr>
              <m:t>P</m:t>
            </m:r>
          </m:e>
          <m:sup>
            <m:r>
              <w:rPr>
                <w:rFonts w:ascii="Cambria Math" w:hAnsi="Cambria Math"/>
                <w:color w:val="0D0D0D" w:themeColor="text1" w:themeTint="F2"/>
                <w:szCs w:val="24"/>
                <w:lang w:val="el-GR"/>
              </w:rPr>
              <m:t>-1</m:t>
            </m:r>
          </m:sup>
        </m:sSup>
        <m:sSup>
          <m:sSupPr>
            <m:ctrlPr>
              <w:rPr>
                <w:rFonts w:ascii="Cambria Math" w:hAnsi="Cambria Math"/>
                <w:b/>
                <w:bCs/>
                <w:iCs/>
                <w:color w:val="0D0D0D" w:themeColor="text1" w:themeTint="F2"/>
                <w:szCs w:val="24"/>
                <w:lang w:val="el-GR"/>
              </w:rPr>
            </m:ctrlPr>
          </m:sSupPr>
          <m:e>
            <m:r>
              <m:rPr>
                <m:sty m:val="b"/>
              </m:rPr>
              <w:rPr>
                <w:rFonts w:ascii="Cambria Math" w:hAnsi="Cambria Math"/>
                <w:color w:val="0D0D0D" w:themeColor="text1" w:themeTint="F2"/>
                <w:szCs w:val="24"/>
                <w:lang w:val="el-GR"/>
              </w:rPr>
              <m:t>Λ</m:t>
            </m:r>
          </m:e>
          <m:sup>
            <m:r>
              <w:rPr>
                <w:rFonts w:ascii="Cambria Math" w:hAnsi="Cambria Math"/>
                <w:color w:val="0D0D0D" w:themeColor="text1" w:themeTint="F2"/>
                <w:szCs w:val="24"/>
                <w:lang w:val="el-GR"/>
              </w:rPr>
              <m:t>-</m:t>
            </m:r>
            <m:f>
              <m:fPr>
                <m:ctrlPr>
                  <w:rPr>
                    <w:rFonts w:ascii="Cambria Math" w:hAnsi="Cambria Math"/>
                    <w:i/>
                    <w:color w:val="0D0D0D" w:themeColor="text1" w:themeTint="F2"/>
                    <w:szCs w:val="24"/>
                    <w:lang w:val="el-GR"/>
                  </w:rPr>
                </m:ctrlPr>
              </m:fPr>
              <m:num>
                <m:r>
                  <w:rPr>
                    <w:rFonts w:ascii="Cambria Math" w:hAnsi="Cambria Math"/>
                    <w:color w:val="0D0D0D" w:themeColor="text1" w:themeTint="F2"/>
                    <w:szCs w:val="24"/>
                    <w:lang w:val="el-GR"/>
                  </w:rPr>
                  <m:t>1</m:t>
                </m:r>
              </m:num>
              <m:den>
                <m:r>
                  <w:rPr>
                    <w:rFonts w:ascii="Cambria Math" w:hAnsi="Cambria Math"/>
                    <w:color w:val="0D0D0D" w:themeColor="text1" w:themeTint="F2"/>
                    <w:szCs w:val="24"/>
                    <w:lang w:val="el-GR"/>
                  </w:rPr>
                  <m:t>2</m:t>
                </m:r>
              </m:den>
            </m:f>
          </m:sup>
        </m:sSup>
      </m:oMath>
      <w:r w:rsidRPr="00522731">
        <w:rPr>
          <w:rFonts w:asciiTheme="majorHAnsi" w:hAnsiTheme="majorHAnsi"/>
          <w:iCs/>
          <w:color w:val="0D0D0D" w:themeColor="text1" w:themeTint="F2"/>
          <w:szCs w:val="24"/>
        </w:rPr>
        <w:t xml:space="preserve"> ,</w:t>
      </w:r>
      <w:r w:rsidRPr="00522731">
        <w:rPr>
          <w:rFonts w:asciiTheme="majorHAnsi" w:hAnsiTheme="majorHAnsi"/>
          <w:b/>
          <w:bCs/>
          <w:iCs/>
          <w:color w:val="0D0D0D" w:themeColor="text1" w:themeTint="F2"/>
          <w:szCs w:val="24"/>
        </w:rPr>
        <w:t xml:space="preserve"> </w:t>
      </w:r>
      <w:r>
        <w:rPr>
          <w:rFonts w:asciiTheme="majorHAnsi" w:hAnsiTheme="majorHAnsi"/>
          <w:iCs/>
          <w:color w:val="0D0D0D" w:themeColor="text1" w:themeTint="F2"/>
          <w:szCs w:val="24"/>
        </w:rPr>
        <w:t>with</w:t>
      </w:r>
      <w:r w:rsidRPr="00522731">
        <w:rPr>
          <w:rFonts w:asciiTheme="majorHAnsi" w:hAnsiTheme="majorHAnsi"/>
          <w:iCs/>
          <w:color w:val="0D0D0D" w:themeColor="text1" w:themeTint="F2"/>
          <w:szCs w:val="24"/>
        </w:rPr>
        <w:t xml:space="preserve"> </w:t>
      </w:r>
      <m:oMath>
        <m:sSup>
          <m:sSupPr>
            <m:ctrlPr>
              <w:rPr>
                <w:rFonts w:ascii="Cambria Math" w:hAnsi="Cambria Math"/>
                <w:b/>
                <w:bCs/>
                <w:iCs/>
                <w:color w:val="0D0D0D" w:themeColor="text1" w:themeTint="F2"/>
                <w:szCs w:val="24"/>
                <w:lang w:val="el-GR"/>
              </w:rPr>
            </m:ctrlPr>
          </m:sSupPr>
          <m:e>
            <m:r>
              <m:rPr>
                <m:sty m:val="b"/>
              </m:rPr>
              <w:rPr>
                <w:rFonts w:ascii="Cambria Math" w:hAnsi="Cambria Math"/>
                <w:color w:val="0D0D0D" w:themeColor="text1" w:themeTint="F2"/>
                <w:szCs w:val="24"/>
                <w:lang w:val="el-GR"/>
              </w:rPr>
              <m:t>Λ</m:t>
            </m:r>
          </m:e>
          <m:sup>
            <m:f>
              <m:fPr>
                <m:ctrlPr>
                  <w:rPr>
                    <w:rFonts w:ascii="Cambria Math" w:hAnsi="Cambria Math"/>
                    <w:i/>
                    <w:color w:val="0D0D0D" w:themeColor="text1" w:themeTint="F2"/>
                    <w:szCs w:val="24"/>
                    <w:lang w:val="el-GR"/>
                  </w:rPr>
                </m:ctrlPr>
              </m:fPr>
              <m:num>
                <m:r>
                  <w:rPr>
                    <w:rFonts w:ascii="Cambria Math" w:hAnsi="Cambria Math"/>
                    <w:color w:val="0D0D0D" w:themeColor="text1" w:themeTint="F2"/>
                    <w:szCs w:val="24"/>
                    <w:lang w:val="el-GR"/>
                  </w:rPr>
                  <m:t>1</m:t>
                </m:r>
              </m:num>
              <m:den>
                <m:r>
                  <w:rPr>
                    <w:rFonts w:ascii="Cambria Math" w:hAnsi="Cambria Math"/>
                    <w:color w:val="0D0D0D" w:themeColor="text1" w:themeTint="F2"/>
                    <w:szCs w:val="24"/>
                    <w:lang w:val="el-GR"/>
                  </w:rPr>
                  <m:t>2</m:t>
                </m:r>
              </m:den>
            </m:f>
          </m:sup>
        </m:sSup>
        <m:r>
          <m:rPr>
            <m:sty m:val="bi"/>
          </m:rPr>
          <w:rPr>
            <w:rFonts w:ascii="Cambria Math" w:hAnsi="Cambria Math"/>
            <w:color w:val="0D0D0D" w:themeColor="text1" w:themeTint="F2"/>
            <w:szCs w:val="24"/>
            <w:lang w:val="el-GR"/>
          </w:rPr>
          <m:t>=</m:t>
        </m:r>
        <m:r>
          <m:rPr>
            <m:sty m:val="p"/>
          </m:rPr>
          <w:rPr>
            <w:rFonts w:ascii="Cambria Math" w:hAnsi="Cambria Math"/>
            <w:color w:val="0D0D0D" w:themeColor="text1" w:themeTint="F2"/>
            <w:szCs w:val="24"/>
            <w:lang w:val="el-GR"/>
          </w:rPr>
          <m:t>diag(</m:t>
        </m:r>
        <m:rad>
          <m:radPr>
            <m:degHide m:val="1"/>
            <m:ctrlPr>
              <w:rPr>
                <w:rFonts w:ascii="Cambria Math" w:hAnsi="Cambria Math"/>
                <w:i/>
                <w:color w:val="0D0D0D" w:themeColor="text1" w:themeTint="F2"/>
                <w:szCs w:val="24"/>
              </w:rPr>
            </m:ctrlPr>
          </m:radPr>
          <m:deg/>
          <m:e>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1</m:t>
                </m:r>
              </m:sub>
            </m:sSub>
          </m:e>
        </m:rad>
        <m:r>
          <w:rPr>
            <w:rFonts w:ascii="Cambria Math" w:hAnsi="Cambria Math"/>
            <w:color w:val="0D0D0D" w:themeColor="text1" w:themeTint="F2"/>
            <w:szCs w:val="24"/>
          </w:rPr>
          <m:t>,</m:t>
        </m:r>
        <m:rad>
          <m:radPr>
            <m:degHide m:val="1"/>
            <m:ctrlPr>
              <w:rPr>
                <w:rFonts w:ascii="Cambria Math" w:hAnsi="Cambria Math"/>
                <w:i/>
                <w:color w:val="0D0D0D" w:themeColor="text1" w:themeTint="F2"/>
                <w:szCs w:val="24"/>
              </w:rPr>
            </m:ctrlPr>
          </m:radPr>
          <m:deg/>
          <m:e>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2</m:t>
                </m:r>
              </m:sub>
            </m:sSub>
          </m:e>
        </m:rad>
        <m:r>
          <w:rPr>
            <w:rFonts w:ascii="Cambria Math" w:hAnsi="Cambria Math"/>
            <w:color w:val="0D0D0D" w:themeColor="text1" w:themeTint="F2"/>
            <w:szCs w:val="24"/>
          </w:rPr>
          <m:t xml:space="preserve">,…, </m:t>
        </m:r>
        <m:rad>
          <m:radPr>
            <m:degHide m:val="1"/>
            <m:ctrlPr>
              <w:rPr>
                <w:rFonts w:ascii="Cambria Math" w:hAnsi="Cambria Math"/>
                <w:i/>
                <w:color w:val="0D0D0D" w:themeColor="text1" w:themeTint="F2"/>
                <w:szCs w:val="24"/>
              </w:rPr>
            </m:ctrlPr>
          </m:radPr>
          <m:deg/>
          <m:e>
            <m:sSub>
              <m:sSubPr>
                <m:ctrlPr>
                  <w:rPr>
                    <w:rFonts w:ascii="Cambria Math" w:hAnsi="Cambria Math"/>
                    <w:i/>
                    <w:color w:val="0D0D0D" w:themeColor="text1" w:themeTint="F2"/>
                    <w:szCs w:val="24"/>
                  </w:rPr>
                </m:ctrlPr>
              </m:sSubPr>
              <m:e>
                <m:r>
                  <w:rPr>
                    <w:rFonts w:ascii="Cambria Math" w:hAnsi="Cambria Math"/>
                    <w:color w:val="0D0D0D" w:themeColor="text1" w:themeTint="F2"/>
                    <w:szCs w:val="24"/>
                  </w:rPr>
                  <m:t>λ</m:t>
                </m:r>
              </m:e>
              <m:sub>
                <m:r>
                  <w:rPr>
                    <w:rFonts w:ascii="Cambria Math" w:hAnsi="Cambria Math"/>
                    <w:color w:val="0D0D0D" w:themeColor="text1" w:themeTint="F2"/>
                    <w:szCs w:val="24"/>
                  </w:rPr>
                  <m:t>T</m:t>
                </m:r>
              </m:sub>
            </m:sSub>
          </m:e>
        </m:rad>
        <m:r>
          <m:rPr>
            <m:sty m:val="p"/>
          </m:rPr>
          <w:rPr>
            <w:rFonts w:ascii="Cambria Math" w:hAnsi="Cambria Math"/>
            <w:color w:val="0D0D0D" w:themeColor="text1" w:themeTint="F2"/>
            <w:szCs w:val="24"/>
            <w:lang w:val="el-GR"/>
          </w:rPr>
          <m:t>)</m:t>
        </m:r>
      </m:oMath>
      <w:r w:rsidRPr="00522731">
        <w:rPr>
          <w:rFonts w:asciiTheme="majorHAnsi" w:hAnsiTheme="majorHAnsi"/>
          <w:b/>
          <w:bCs/>
          <w:iCs/>
          <w:color w:val="0D0D0D" w:themeColor="text1" w:themeTint="F2"/>
          <w:szCs w:val="24"/>
        </w:rPr>
        <w:t xml:space="preserve">. </w:t>
      </w:r>
      <w:r>
        <w:rPr>
          <w:rFonts w:asciiTheme="majorHAnsi" w:hAnsiTheme="majorHAnsi"/>
          <w:iCs/>
          <w:color w:val="0D0D0D" w:themeColor="text1" w:themeTint="F2"/>
          <w:szCs w:val="24"/>
        </w:rPr>
        <w:t>Thus</w:t>
      </w:r>
      <w:r w:rsidRPr="00522731">
        <w:rPr>
          <w:rFonts w:asciiTheme="majorHAnsi" w:hAnsiTheme="majorHAnsi"/>
          <w:b/>
          <w:bCs/>
          <w:iCs/>
          <w:color w:val="0D0D0D" w:themeColor="text1" w:themeTint="F2"/>
          <w:szCs w:val="24"/>
        </w:rPr>
        <w:t xml:space="preserve"> </w:t>
      </w:r>
      <w:r w:rsidRPr="00522731">
        <w:rPr>
          <w:rFonts w:asciiTheme="majorHAnsi" w:hAnsiTheme="majorHAnsi"/>
          <w:iCs/>
          <w:color w:val="0D0D0D" w:themeColor="text1" w:themeTint="F2"/>
          <w:szCs w:val="24"/>
        </w:rPr>
        <w:t>,</w:t>
      </w:r>
    </w:p>
    <w:p w14:paraId="5FF2AD8C" w14:textId="77777777" w:rsidR="00522731" w:rsidRPr="00522731" w:rsidRDefault="004C3360" w:rsidP="00522731">
      <w:pPr>
        <w:jc w:val="both"/>
        <w:rPr>
          <w:rFonts w:asciiTheme="majorHAnsi" w:hAnsiTheme="majorHAnsi"/>
          <w:i/>
          <w:iCs/>
          <w:sz w:val="24"/>
          <w:szCs w:val="24"/>
        </w:rPr>
      </w:pPr>
      <m:oMathPara>
        <m:oMath>
          <m:sSup>
            <m:sSupPr>
              <m:ctrlPr>
                <w:rPr>
                  <w:rFonts w:ascii="Cambria Math" w:hAnsi="Cambria Math"/>
                  <w:b/>
                  <w:b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Ω</m:t>
              </m:r>
            </m:e>
            <m:sup>
              <m:r>
                <w:rPr>
                  <w:rFonts w:ascii="Cambria Math" w:hAnsi="Cambria Math"/>
                  <w:color w:val="0D0D0D" w:themeColor="text1" w:themeTint="F2"/>
                  <w:sz w:val="24"/>
                  <w:szCs w:val="24"/>
                  <w:lang w:val="el-GR"/>
                </w:rPr>
                <m:t>-1</m:t>
              </m:r>
            </m:sup>
          </m:sSup>
          <m:r>
            <m:rPr>
              <m:sty m:val="bi"/>
            </m:rPr>
            <w:rPr>
              <w:rFonts w:ascii="Cambria Math" w:hAnsi="Cambria Math"/>
              <w:color w:val="0D0D0D" w:themeColor="text1" w:themeTint="F2"/>
              <w:sz w:val="24"/>
              <w:szCs w:val="24"/>
              <w:lang w:val="el-GR"/>
            </w:rPr>
            <m:t>=</m:t>
          </m:r>
          <m:sSup>
            <m:sSupPr>
              <m:ctrlPr>
                <w:rPr>
                  <w:rFonts w:ascii="Cambria Math" w:hAnsi="Cambria Math"/>
                  <w:b/>
                  <w:bCs/>
                  <w:i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P</m:t>
              </m:r>
            </m:e>
            <m:sup>
              <m:r>
                <w:rPr>
                  <w:rFonts w:ascii="Cambria Math" w:hAnsi="Cambria Math"/>
                  <w:color w:val="0D0D0D" w:themeColor="text1" w:themeTint="F2"/>
                  <w:sz w:val="24"/>
                  <w:szCs w:val="24"/>
                  <w:lang w:val="el-GR"/>
                </w:rPr>
                <m:t>-1</m:t>
              </m:r>
            </m:sup>
          </m:sSup>
          <m:sSup>
            <m:sSupPr>
              <m:ctrlPr>
                <w:rPr>
                  <w:rFonts w:ascii="Cambria Math" w:hAnsi="Cambria Math"/>
                  <w:b/>
                  <w:bCs/>
                  <w:i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Λ</m:t>
              </m:r>
            </m:e>
            <m:sup>
              <m:r>
                <w:rPr>
                  <w:rFonts w:ascii="Cambria Math" w:hAnsi="Cambria Math"/>
                  <w:color w:val="0D0D0D" w:themeColor="text1" w:themeTint="F2"/>
                  <w:sz w:val="24"/>
                  <w:szCs w:val="24"/>
                  <w:lang w:val="el-GR"/>
                </w:rPr>
                <m:t>-1</m:t>
              </m:r>
            </m:sup>
          </m:sSup>
          <m:r>
            <m:rPr>
              <m:sty m:val="bi"/>
            </m:rPr>
            <w:rPr>
              <w:rFonts w:ascii="Cambria Math" w:hAnsi="Cambria Math"/>
              <w:color w:val="0D0D0D" w:themeColor="text1" w:themeTint="F2"/>
              <w:sz w:val="24"/>
              <w:szCs w:val="24"/>
              <w:lang w:val="el-GR"/>
            </w:rPr>
            <m:t>(</m:t>
          </m:r>
          <m:sSup>
            <m:sSupPr>
              <m:ctrlPr>
                <w:rPr>
                  <w:rFonts w:ascii="Cambria Math" w:hAnsi="Cambria Math"/>
                  <w:b/>
                  <w:bCs/>
                  <w:i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P')</m:t>
              </m:r>
            </m:e>
            <m:sup>
              <m:r>
                <w:rPr>
                  <w:rFonts w:ascii="Cambria Math" w:hAnsi="Cambria Math"/>
                  <w:color w:val="0D0D0D" w:themeColor="text1" w:themeTint="F2"/>
                  <w:sz w:val="24"/>
                  <w:szCs w:val="24"/>
                  <w:lang w:val="el-GR"/>
                </w:rPr>
                <m:t>-1</m:t>
              </m:r>
            </m:sup>
          </m:sSup>
          <m:r>
            <m:rPr>
              <m:sty m:val="bi"/>
            </m:rPr>
            <w:rPr>
              <w:rFonts w:ascii="Cambria Math" w:hAnsi="Cambria Math"/>
              <w:color w:val="0D0D0D" w:themeColor="text1" w:themeTint="F2"/>
              <w:sz w:val="24"/>
              <w:szCs w:val="24"/>
              <w:lang w:val="el-GR"/>
            </w:rPr>
            <m:t>=</m:t>
          </m:r>
          <m:sSup>
            <m:sSupPr>
              <m:ctrlPr>
                <w:rPr>
                  <w:rFonts w:ascii="Cambria Math" w:hAnsi="Cambria Math"/>
                  <w:b/>
                  <w:bCs/>
                  <w:i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P</m:t>
              </m:r>
            </m:e>
            <m:sup>
              <m:r>
                <w:rPr>
                  <w:rFonts w:ascii="Cambria Math" w:hAnsi="Cambria Math"/>
                  <w:color w:val="0D0D0D" w:themeColor="text1" w:themeTint="F2"/>
                  <w:sz w:val="24"/>
                  <w:szCs w:val="24"/>
                  <w:lang w:val="el-GR"/>
                </w:rPr>
                <m:t>-1</m:t>
              </m:r>
            </m:sup>
          </m:sSup>
          <m:sSup>
            <m:sSupPr>
              <m:ctrlPr>
                <w:rPr>
                  <w:rFonts w:ascii="Cambria Math" w:hAnsi="Cambria Math"/>
                  <w:b/>
                  <w:bCs/>
                  <w:i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Λ</m:t>
              </m:r>
            </m:e>
            <m:sup>
              <m:r>
                <w:rPr>
                  <w:rFonts w:ascii="Cambria Math" w:hAnsi="Cambria Math"/>
                  <w:color w:val="0D0D0D" w:themeColor="text1" w:themeTint="F2"/>
                  <w:sz w:val="24"/>
                  <w:szCs w:val="24"/>
                  <w:lang w:val="el-GR"/>
                </w:rPr>
                <m:t>-</m:t>
              </m:r>
              <m:f>
                <m:fPr>
                  <m:ctrlPr>
                    <w:rPr>
                      <w:rFonts w:ascii="Cambria Math" w:hAnsi="Cambria Math"/>
                      <w:i/>
                      <w:color w:val="0D0D0D" w:themeColor="text1" w:themeTint="F2"/>
                      <w:sz w:val="24"/>
                      <w:szCs w:val="24"/>
                      <w:lang w:val="el-GR"/>
                    </w:rPr>
                  </m:ctrlPr>
                </m:fPr>
                <m:num>
                  <m:r>
                    <w:rPr>
                      <w:rFonts w:ascii="Cambria Math" w:hAnsi="Cambria Math"/>
                      <w:color w:val="0D0D0D" w:themeColor="text1" w:themeTint="F2"/>
                      <w:sz w:val="24"/>
                      <w:szCs w:val="24"/>
                      <w:lang w:val="el-GR"/>
                    </w:rPr>
                    <m:t>1</m:t>
                  </m:r>
                </m:num>
                <m:den>
                  <m:r>
                    <w:rPr>
                      <w:rFonts w:ascii="Cambria Math" w:hAnsi="Cambria Math"/>
                      <w:color w:val="0D0D0D" w:themeColor="text1" w:themeTint="F2"/>
                      <w:sz w:val="24"/>
                      <w:szCs w:val="24"/>
                      <w:lang w:val="el-GR"/>
                    </w:rPr>
                    <m:t>2</m:t>
                  </m:r>
                </m:den>
              </m:f>
            </m:sup>
          </m:sSup>
          <m:sSup>
            <m:sSupPr>
              <m:ctrlPr>
                <w:rPr>
                  <w:rFonts w:ascii="Cambria Math" w:hAnsi="Cambria Math"/>
                  <w:b/>
                  <w:bCs/>
                  <w:iCs/>
                  <w:color w:val="0D0D0D" w:themeColor="text1" w:themeTint="F2"/>
                  <w:sz w:val="24"/>
                  <w:szCs w:val="24"/>
                  <w:lang w:val="el-GR"/>
                </w:rPr>
              </m:ctrlPr>
            </m:sSupPr>
            <m:e>
              <m:sSup>
                <m:sSupPr>
                  <m:ctrlPr>
                    <w:rPr>
                      <w:rFonts w:ascii="Cambria Math" w:hAnsi="Cambria Math"/>
                      <w:b/>
                      <w:bCs/>
                      <w:i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Λ</m:t>
                  </m:r>
                </m:e>
                <m:sup>
                  <m:r>
                    <m:rPr>
                      <m:sty m:val="b"/>
                    </m:rPr>
                    <w:rPr>
                      <w:rFonts w:ascii="Cambria Math" w:hAnsi="Cambria Math"/>
                      <w:color w:val="0D0D0D" w:themeColor="text1" w:themeTint="F2"/>
                      <w:sz w:val="24"/>
                      <w:szCs w:val="24"/>
                      <w:lang w:val="el-GR"/>
                    </w:rPr>
                    <m:t>'</m:t>
                  </m:r>
                </m:sup>
              </m:sSup>
            </m:e>
            <m:sup>
              <m:r>
                <w:rPr>
                  <w:rFonts w:ascii="Cambria Math" w:hAnsi="Cambria Math"/>
                  <w:color w:val="0D0D0D" w:themeColor="text1" w:themeTint="F2"/>
                  <w:sz w:val="24"/>
                  <w:szCs w:val="24"/>
                  <w:lang w:val="el-GR"/>
                </w:rPr>
                <m:t>-</m:t>
              </m:r>
              <m:f>
                <m:fPr>
                  <m:ctrlPr>
                    <w:rPr>
                      <w:rFonts w:ascii="Cambria Math" w:hAnsi="Cambria Math"/>
                      <w:i/>
                      <w:color w:val="0D0D0D" w:themeColor="text1" w:themeTint="F2"/>
                      <w:sz w:val="24"/>
                      <w:szCs w:val="24"/>
                      <w:lang w:val="el-GR"/>
                    </w:rPr>
                  </m:ctrlPr>
                </m:fPr>
                <m:num>
                  <m:r>
                    <w:rPr>
                      <w:rFonts w:ascii="Cambria Math" w:hAnsi="Cambria Math"/>
                      <w:color w:val="0D0D0D" w:themeColor="text1" w:themeTint="F2"/>
                      <w:sz w:val="24"/>
                      <w:szCs w:val="24"/>
                      <w:lang w:val="el-GR"/>
                    </w:rPr>
                    <m:t>1</m:t>
                  </m:r>
                </m:num>
                <m:den>
                  <m:r>
                    <w:rPr>
                      <w:rFonts w:ascii="Cambria Math" w:hAnsi="Cambria Math"/>
                      <w:color w:val="0D0D0D" w:themeColor="text1" w:themeTint="F2"/>
                      <w:sz w:val="24"/>
                      <w:szCs w:val="24"/>
                      <w:lang w:val="el-GR"/>
                    </w:rPr>
                    <m:t>2</m:t>
                  </m:r>
                </m:den>
              </m:f>
            </m:sup>
          </m:sSup>
          <m:r>
            <m:rPr>
              <m:sty m:val="bi"/>
            </m:rPr>
            <w:rPr>
              <w:rFonts w:ascii="Cambria Math" w:hAnsi="Cambria Math"/>
              <w:color w:val="0D0D0D" w:themeColor="text1" w:themeTint="F2"/>
              <w:sz w:val="24"/>
              <w:szCs w:val="24"/>
              <w:lang w:val="el-GR"/>
            </w:rPr>
            <m:t>(</m:t>
          </m:r>
          <m:sSup>
            <m:sSupPr>
              <m:ctrlPr>
                <w:rPr>
                  <w:rFonts w:ascii="Cambria Math" w:hAnsi="Cambria Math"/>
                  <w:b/>
                  <w:bCs/>
                  <w:i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P')</m:t>
              </m:r>
            </m:e>
            <m:sup>
              <m:r>
                <w:rPr>
                  <w:rFonts w:ascii="Cambria Math" w:hAnsi="Cambria Math"/>
                  <w:color w:val="0D0D0D" w:themeColor="text1" w:themeTint="F2"/>
                  <w:sz w:val="24"/>
                  <w:szCs w:val="24"/>
                  <w:lang w:val="el-GR"/>
                </w:rPr>
                <m:t>-1</m:t>
              </m:r>
            </m:sup>
          </m:sSup>
          <m:r>
            <m:rPr>
              <m:sty m:val="bi"/>
            </m:rPr>
            <w:rPr>
              <w:rFonts w:ascii="Cambria Math" w:hAnsi="Cambria Math"/>
              <w:color w:val="0D0D0D" w:themeColor="text1" w:themeTint="F2"/>
              <w:sz w:val="24"/>
              <w:szCs w:val="24"/>
              <w:lang w:val="el-GR"/>
            </w:rPr>
            <m:t>=</m:t>
          </m:r>
          <m:r>
            <m:rPr>
              <m:sty m:val="b"/>
            </m:rPr>
            <w:rPr>
              <w:rFonts w:ascii="Cambria Math" w:hAnsi="Cambria Math"/>
              <w:color w:val="0D0D0D" w:themeColor="text1" w:themeTint="F2"/>
              <w:sz w:val="24"/>
              <w:szCs w:val="24"/>
              <w:lang w:val="el-GR"/>
            </w:rPr>
            <m:t>C</m:t>
          </m:r>
          <m:sSup>
            <m:sSupPr>
              <m:ctrlPr>
                <w:rPr>
                  <w:rFonts w:ascii="Cambria Math" w:hAnsi="Cambria Math"/>
                  <w:i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C</m:t>
              </m:r>
              <m:ctrlPr>
                <w:rPr>
                  <w:rFonts w:ascii="Cambria Math" w:hAnsi="Cambria Math"/>
                  <w:b/>
                  <w:bCs/>
                  <w:iCs/>
                  <w:color w:val="0D0D0D" w:themeColor="text1" w:themeTint="F2"/>
                  <w:sz w:val="24"/>
                  <w:szCs w:val="24"/>
                  <w:lang w:val="el-GR"/>
                </w:rPr>
              </m:ctrlPr>
            </m:e>
            <m:sup>
              <m:r>
                <m:rPr>
                  <m:sty m:val="p"/>
                </m:rPr>
                <w:rPr>
                  <w:rFonts w:ascii="Cambria Math" w:hAnsi="Cambria Math"/>
                  <w:color w:val="0D0D0D" w:themeColor="text1" w:themeTint="F2"/>
                  <w:sz w:val="24"/>
                  <w:szCs w:val="24"/>
                  <w:lang w:val="el-GR"/>
                </w:rPr>
                <m:t>'</m:t>
              </m:r>
            </m:sup>
          </m:sSup>
          <m:r>
            <w:rPr>
              <w:rFonts w:ascii="Cambria Math" w:hAnsi="Cambria Math"/>
              <w:color w:val="0D0D0D" w:themeColor="text1" w:themeTint="F2"/>
              <w:sz w:val="24"/>
              <w:szCs w:val="24"/>
              <w:lang w:val="el-GR"/>
            </w:rPr>
            <m:t>.</m:t>
          </m:r>
        </m:oMath>
      </m:oMathPara>
    </w:p>
    <w:p w14:paraId="77787750" w14:textId="72A40614" w:rsidR="00522731" w:rsidRPr="00522731" w:rsidRDefault="00EA3914" w:rsidP="00522731">
      <w:pPr>
        <w:jc w:val="both"/>
        <w:rPr>
          <w:rFonts w:asciiTheme="majorHAnsi" w:hAnsiTheme="majorHAnsi"/>
          <w:color w:val="000000" w:themeColor="text1"/>
          <w:sz w:val="24"/>
          <w:szCs w:val="24"/>
        </w:rPr>
      </w:pPr>
      <w:r>
        <w:rPr>
          <w:rFonts w:asciiTheme="majorHAnsi" w:hAnsiTheme="majorHAnsi"/>
          <w:sz w:val="24"/>
          <w:szCs w:val="24"/>
        </w:rPr>
        <w:t>Let</w:t>
      </w:r>
      <w:r w:rsidR="00522731">
        <w:rPr>
          <w:rFonts w:asciiTheme="majorHAnsi" w:hAnsiTheme="majorHAnsi"/>
          <w:sz w:val="24"/>
          <w:szCs w:val="24"/>
        </w:rPr>
        <w:t xml:space="preserve"> the transformed linear model</w:t>
      </w:r>
      <w:r w:rsidR="00F976F5">
        <w:rPr>
          <w:rFonts w:asciiTheme="majorHAnsi" w:hAnsiTheme="majorHAnsi"/>
          <w:sz w:val="24"/>
          <w:szCs w:val="24"/>
        </w:rPr>
        <w:t xml:space="preserve">, </w:t>
      </w:r>
      <m:oMath>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Y</m:t>
            </m:r>
          </m:e>
          <m:sup>
            <m:r>
              <m:rPr>
                <m:sty m:val="bi"/>
              </m:rPr>
              <w:rPr>
                <w:rFonts w:ascii="Cambria Math" w:hAnsi="Cambria Math"/>
                <w:color w:val="000000" w:themeColor="text1"/>
                <w:sz w:val="24"/>
                <w:szCs w:val="24"/>
              </w:rPr>
              <m:t>*</m:t>
            </m:r>
          </m:sup>
        </m:sSup>
        <m:r>
          <m:rPr>
            <m:sty m:val="b"/>
          </m:rPr>
          <w:rPr>
            <w:rFonts w:ascii="Cambria Math" w:hAnsi="Cambria Math"/>
            <w:color w:val="000000" w:themeColor="text1"/>
            <w:sz w:val="24"/>
            <w:szCs w:val="24"/>
          </w:rPr>
          <m:t>=</m:t>
        </m:r>
        <m:sSup>
          <m:sSupPr>
            <m:ctrlPr>
              <w:rPr>
                <w:rFonts w:ascii="Cambria Math" w:hAnsi="Cambria Math"/>
                <w:b/>
                <w:bCs/>
                <w:iCs/>
                <w:color w:val="000000" w:themeColor="text1"/>
                <w:sz w:val="24"/>
                <w:szCs w:val="24"/>
              </w:rPr>
            </m:ctrlPr>
          </m:sSupPr>
          <m:e>
            <m:r>
              <m:rPr>
                <m:sty m:val="b"/>
              </m:rPr>
              <w:rPr>
                <w:rFonts w:ascii="Cambria Math" w:hAnsi="Cambria Math"/>
                <w:color w:val="000000" w:themeColor="text1"/>
                <w:sz w:val="24"/>
                <w:szCs w:val="24"/>
              </w:rPr>
              <m:t>X</m:t>
            </m:r>
          </m:e>
          <m:sup>
            <m:r>
              <m:rPr>
                <m:sty m:val="b"/>
              </m:rPr>
              <w:rPr>
                <w:rFonts w:ascii="Cambria Math" w:hAnsi="Cambria Math"/>
                <w:color w:val="000000" w:themeColor="text1"/>
                <w:sz w:val="24"/>
                <w:szCs w:val="24"/>
              </w:rPr>
              <m:t>*</m:t>
            </m:r>
          </m:sup>
        </m:sSup>
        <m:r>
          <m:rPr>
            <m:sty m:val="bi"/>
          </m:rPr>
          <w:rPr>
            <w:rFonts w:ascii="Cambria Math" w:hAnsi="Cambria Math"/>
            <w:color w:val="000000" w:themeColor="text1"/>
            <w:sz w:val="24"/>
            <w:szCs w:val="24"/>
          </w:rPr>
          <m:t>β</m:t>
        </m:r>
        <m:r>
          <m:rPr>
            <m:sty m:val="b"/>
          </m:rPr>
          <w:rPr>
            <w:rFonts w:ascii="Cambria Math" w:hAnsi="Cambria Math"/>
            <w:color w:val="000000" w:themeColor="text1"/>
            <w:sz w:val="24"/>
            <w:szCs w:val="24"/>
          </w:rPr>
          <m:t>+</m:t>
        </m:r>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e</m:t>
            </m:r>
          </m:e>
          <m:sup>
            <m:r>
              <m:rPr>
                <m:sty m:val="bi"/>
              </m:rPr>
              <w:rPr>
                <w:rFonts w:ascii="Cambria Math" w:hAnsi="Cambria Math"/>
                <w:color w:val="000000" w:themeColor="text1"/>
                <w:sz w:val="24"/>
                <w:szCs w:val="24"/>
              </w:rPr>
              <m:t>*</m:t>
            </m:r>
          </m:sup>
        </m:sSup>
      </m:oMath>
      <w:r w:rsidR="00F976F5">
        <w:rPr>
          <w:rFonts w:asciiTheme="majorHAnsi" w:hAnsiTheme="majorHAnsi"/>
          <w:b/>
          <w:bCs/>
          <w:color w:val="000000" w:themeColor="text1"/>
          <w:sz w:val="24"/>
          <w:szCs w:val="24"/>
        </w:rPr>
        <w:t xml:space="preserve"> </w:t>
      </w:r>
      <w:r w:rsidR="00F976F5" w:rsidRPr="00F976F5">
        <w:rPr>
          <w:rFonts w:asciiTheme="majorHAnsi" w:hAnsiTheme="majorHAnsi"/>
          <w:color w:val="000000" w:themeColor="text1"/>
          <w:sz w:val="24"/>
          <w:szCs w:val="24"/>
        </w:rPr>
        <w:t>be defined with</w:t>
      </w:r>
      <w:r w:rsidR="00F976F5">
        <w:rPr>
          <w:rFonts w:asciiTheme="majorHAnsi" w:hAnsiTheme="majorHAnsi"/>
          <w:b/>
          <w:bCs/>
          <w:color w:val="000000" w:themeColor="text1"/>
          <w:sz w:val="24"/>
          <w:szCs w:val="24"/>
        </w:rPr>
        <w:t xml:space="preserve"> </w:t>
      </w:r>
      <m:oMath>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Y</m:t>
            </m:r>
          </m:e>
          <m:sup>
            <m:r>
              <m:rPr>
                <m:sty m:val="bi"/>
              </m:rPr>
              <w:rPr>
                <w:rFonts w:ascii="Cambria Math" w:hAnsi="Cambria Math"/>
                <w:color w:val="000000" w:themeColor="text1"/>
                <w:sz w:val="24"/>
                <w:szCs w:val="24"/>
              </w:rPr>
              <m:t>*</m:t>
            </m:r>
          </m:sup>
        </m:sSup>
        <m:r>
          <m:rPr>
            <m:sty m:val="bi"/>
          </m:rPr>
          <w:rPr>
            <w:rFonts w:ascii="Cambria Math" w:hAnsi="Cambria Math"/>
            <w:color w:val="000000" w:themeColor="text1"/>
            <w:sz w:val="24"/>
            <w:szCs w:val="24"/>
          </w:rPr>
          <m:t>=</m:t>
        </m:r>
        <m:r>
          <m:rPr>
            <m:sty m:val="b"/>
          </m:rPr>
          <w:rPr>
            <w:rFonts w:ascii="Cambria Math" w:hAnsi="Cambria Math"/>
            <w:color w:val="000000" w:themeColor="text1"/>
            <w:sz w:val="24"/>
            <w:szCs w:val="24"/>
          </w:rPr>
          <m:t>C</m:t>
        </m:r>
        <m:r>
          <m:rPr>
            <m:sty m:val="bi"/>
          </m:rPr>
          <w:rPr>
            <w:rFonts w:ascii="Cambria Math" w:hAnsi="Cambria Math"/>
            <w:color w:val="000000" w:themeColor="text1"/>
            <w:sz w:val="24"/>
            <w:szCs w:val="24"/>
          </w:rPr>
          <m:t>Y</m:t>
        </m:r>
      </m:oMath>
      <w:r w:rsidR="00522731" w:rsidRPr="00522731">
        <w:rPr>
          <w:rFonts w:asciiTheme="majorHAnsi" w:hAnsiTheme="majorHAnsi"/>
          <w:color w:val="000000" w:themeColor="text1"/>
          <w:sz w:val="24"/>
          <w:szCs w:val="24"/>
        </w:rPr>
        <w:t xml:space="preserve">, </w:t>
      </w:r>
      <m:oMath>
        <m:sSup>
          <m:sSupPr>
            <m:ctrlPr>
              <w:rPr>
                <w:rFonts w:ascii="Cambria Math" w:hAnsi="Cambria Math"/>
                <w:b/>
                <w:bCs/>
                <w:iCs/>
                <w:color w:val="000000" w:themeColor="text1"/>
                <w:sz w:val="24"/>
                <w:szCs w:val="24"/>
              </w:rPr>
            </m:ctrlPr>
          </m:sSupPr>
          <m:e>
            <m:r>
              <m:rPr>
                <m:sty m:val="b"/>
              </m:rPr>
              <w:rPr>
                <w:rFonts w:ascii="Cambria Math" w:hAnsi="Cambria Math"/>
                <w:color w:val="000000" w:themeColor="text1"/>
                <w:sz w:val="24"/>
                <w:szCs w:val="24"/>
              </w:rPr>
              <m:t>X</m:t>
            </m:r>
          </m:e>
          <m:sup>
            <m:r>
              <m:rPr>
                <m:sty m:val="b"/>
              </m:rPr>
              <w:rPr>
                <w:rFonts w:ascii="Cambria Math" w:hAnsi="Cambria Math"/>
                <w:color w:val="000000" w:themeColor="text1"/>
                <w:sz w:val="24"/>
                <w:szCs w:val="24"/>
              </w:rPr>
              <m:t>*</m:t>
            </m:r>
          </m:sup>
        </m:sSup>
        <m:r>
          <m:rPr>
            <m:sty m:val="bi"/>
          </m:rPr>
          <w:rPr>
            <w:rFonts w:ascii="Cambria Math" w:hAnsi="Cambria Math"/>
            <w:color w:val="000000" w:themeColor="text1"/>
            <w:sz w:val="24"/>
            <w:szCs w:val="24"/>
          </w:rPr>
          <m:t>=</m:t>
        </m:r>
        <m:r>
          <m:rPr>
            <m:sty m:val="b"/>
          </m:rPr>
          <w:rPr>
            <w:rFonts w:ascii="Cambria Math" w:hAnsi="Cambria Math"/>
            <w:color w:val="000000" w:themeColor="text1"/>
            <w:sz w:val="24"/>
            <w:szCs w:val="24"/>
          </w:rPr>
          <m:t>CX</m:t>
        </m:r>
      </m:oMath>
      <w:r w:rsidR="00522731" w:rsidRPr="00522731">
        <w:rPr>
          <w:rFonts w:asciiTheme="majorHAnsi" w:hAnsiTheme="majorHAnsi"/>
          <w:color w:val="000000" w:themeColor="text1"/>
          <w:sz w:val="24"/>
          <w:szCs w:val="24"/>
        </w:rPr>
        <w:t>, an</w:t>
      </w:r>
      <w:r w:rsidR="00522731">
        <w:rPr>
          <w:rFonts w:asciiTheme="majorHAnsi" w:hAnsiTheme="majorHAnsi"/>
          <w:color w:val="000000" w:themeColor="text1"/>
          <w:sz w:val="24"/>
          <w:szCs w:val="24"/>
        </w:rPr>
        <w:t>d</w:t>
      </w:r>
      <w:r w:rsidR="00522731" w:rsidRPr="00522731">
        <w:rPr>
          <w:rFonts w:asciiTheme="majorHAnsi" w:hAnsiTheme="majorHAnsi"/>
          <w:color w:val="000000" w:themeColor="text1"/>
          <w:sz w:val="24"/>
          <w:szCs w:val="24"/>
        </w:rPr>
        <w:t xml:space="preserve"> </w:t>
      </w:r>
      <m:oMath>
        <m:sSup>
          <m:sSupPr>
            <m:ctrlPr>
              <w:rPr>
                <w:rFonts w:ascii="Cambria Math" w:hAnsi="Cambria Math"/>
                <w:b/>
                <w:bCs/>
                <w:i/>
                <w:color w:val="000000" w:themeColor="text1"/>
                <w:sz w:val="24"/>
                <w:szCs w:val="24"/>
              </w:rPr>
            </m:ctrlPr>
          </m:sSupPr>
          <m:e>
            <m:r>
              <m:rPr>
                <m:sty m:val="bi"/>
              </m:rPr>
              <w:rPr>
                <w:rFonts w:ascii="Cambria Math" w:hAnsi="Cambria Math"/>
                <w:color w:val="000000" w:themeColor="text1"/>
                <w:sz w:val="24"/>
                <w:szCs w:val="24"/>
              </w:rPr>
              <m:t>e</m:t>
            </m:r>
          </m:e>
          <m:sup>
            <m:r>
              <m:rPr>
                <m:sty m:val="bi"/>
              </m:rPr>
              <w:rPr>
                <w:rFonts w:ascii="Cambria Math" w:hAnsi="Cambria Math"/>
                <w:color w:val="000000" w:themeColor="text1"/>
                <w:sz w:val="24"/>
                <w:szCs w:val="24"/>
              </w:rPr>
              <m:t>*</m:t>
            </m:r>
          </m:sup>
        </m:sSup>
        <m:r>
          <m:rPr>
            <m:sty m:val="bi"/>
          </m:rPr>
          <w:rPr>
            <w:rFonts w:ascii="Cambria Math" w:hAnsi="Cambria Math"/>
            <w:color w:val="000000" w:themeColor="text1"/>
            <w:sz w:val="24"/>
            <w:szCs w:val="24"/>
          </w:rPr>
          <m:t>=</m:t>
        </m:r>
        <m:r>
          <m:rPr>
            <m:sty m:val="b"/>
          </m:rPr>
          <w:rPr>
            <w:rFonts w:ascii="Cambria Math" w:hAnsi="Cambria Math"/>
            <w:color w:val="000000" w:themeColor="text1"/>
            <w:sz w:val="24"/>
            <w:szCs w:val="24"/>
          </w:rPr>
          <m:t>C</m:t>
        </m:r>
        <m:r>
          <m:rPr>
            <m:sty m:val="bi"/>
          </m:rPr>
          <w:rPr>
            <w:rFonts w:ascii="Cambria Math" w:hAnsi="Cambria Math"/>
            <w:color w:val="000000" w:themeColor="text1"/>
            <w:sz w:val="24"/>
            <w:szCs w:val="24"/>
          </w:rPr>
          <m:t>e</m:t>
        </m:r>
      </m:oMath>
      <w:r w:rsidR="00522731" w:rsidRPr="00522731">
        <w:rPr>
          <w:rFonts w:asciiTheme="majorHAnsi" w:hAnsiTheme="majorHAnsi"/>
          <w:color w:val="000000" w:themeColor="text1"/>
          <w:sz w:val="24"/>
          <w:szCs w:val="24"/>
        </w:rPr>
        <w:t xml:space="preserve">. </w:t>
      </w:r>
      <w:r w:rsidR="00522731">
        <w:rPr>
          <w:rFonts w:asciiTheme="majorHAnsi" w:hAnsiTheme="majorHAnsi"/>
          <w:color w:val="000000" w:themeColor="text1"/>
          <w:sz w:val="24"/>
          <w:szCs w:val="24"/>
        </w:rPr>
        <w:t>The</w:t>
      </w:r>
      <w:r w:rsidR="00F976F5">
        <w:rPr>
          <w:rFonts w:asciiTheme="majorHAnsi" w:hAnsiTheme="majorHAnsi"/>
          <w:color w:val="000000" w:themeColor="text1"/>
          <w:sz w:val="24"/>
          <w:szCs w:val="24"/>
        </w:rPr>
        <w:t>n,</w:t>
      </w:r>
      <w:r w:rsidR="00522731">
        <w:rPr>
          <w:rFonts w:asciiTheme="majorHAnsi" w:hAnsiTheme="majorHAnsi"/>
          <w:color w:val="000000" w:themeColor="text1"/>
          <w:sz w:val="24"/>
          <w:szCs w:val="24"/>
        </w:rPr>
        <w:t xml:space="preserve"> unbiased estimator of </w:t>
      </w:r>
      <w:r w:rsidR="00522731" w:rsidRPr="00522731">
        <w:rPr>
          <w:rFonts w:asciiTheme="majorHAnsi" w:hAnsiTheme="majorHAnsi"/>
          <w:color w:val="000000" w:themeColor="text1"/>
          <w:sz w:val="24"/>
          <w:szCs w:val="24"/>
        </w:rPr>
        <w:t>GSTAR–ARCH</w:t>
      </w:r>
      <w:r w:rsidR="00522731">
        <w:rPr>
          <w:rFonts w:asciiTheme="majorHAnsi" w:hAnsiTheme="majorHAnsi"/>
          <w:color w:val="000000" w:themeColor="text1"/>
          <w:sz w:val="24"/>
          <w:szCs w:val="24"/>
        </w:rPr>
        <w:t xml:space="preserve"> model parameters are present</w:t>
      </w:r>
      <w:r w:rsidR="00F976F5">
        <w:rPr>
          <w:rFonts w:asciiTheme="majorHAnsi" w:hAnsiTheme="majorHAnsi"/>
          <w:color w:val="000000" w:themeColor="text1"/>
          <w:sz w:val="24"/>
          <w:szCs w:val="24"/>
        </w:rPr>
        <w:t>ed as:</w:t>
      </w:r>
    </w:p>
    <w:p w14:paraId="63863497" w14:textId="1519A8A5" w:rsidR="00522731" w:rsidRPr="00522731" w:rsidRDefault="004C3360" w:rsidP="00522731">
      <w:pPr>
        <w:jc w:val="right"/>
        <w:rPr>
          <w:rFonts w:asciiTheme="majorHAnsi" w:hAnsiTheme="majorHAnsi"/>
          <w:color w:val="000000" w:themeColor="text1"/>
          <w:sz w:val="24"/>
          <w:szCs w:val="24"/>
        </w:rPr>
      </w:pPr>
      <m:oMath>
        <m:sSub>
          <m:sSubPr>
            <m:ctrlPr>
              <w:rPr>
                <w:rFonts w:ascii="Cambria Math" w:hAnsi="Cambria Math"/>
                <w:b/>
                <w:bCs/>
                <w:i/>
                <w:color w:val="000000" w:themeColor="text1"/>
                <w:sz w:val="24"/>
                <w:szCs w:val="24"/>
              </w:rPr>
            </m:ctrlPr>
          </m:sSubPr>
          <m:e>
            <m:acc>
              <m:accPr>
                <m:ctrlPr>
                  <w:rPr>
                    <w:rFonts w:ascii="Cambria Math" w:hAnsi="Cambria Math"/>
                    <w:b/>
                    <w:bCs/>
                    <w:i/>
                    <w:color w:val="000000" w:themeColor="text1"/>
                    <w:sz w:val="24"/>
                    <w:szCs w:val="24"/>
                  </w:rPr>
                </m:ctrlPr>
              </m:accPr>
              <m:e>
                <m:r>
                  <m:rPr>
                    <m:sty m:val="bi"/>
                  </m:rPr>
                  <w:rPr>
                    <w:rFonts w:ascii="Cambria Math" w:hAnsi="Cambria Math"/>
                    <w:color w:val="000000" w:themeColor="text1"/>
                    <w:sz w:val="24"/>
                    <w:szCs w:val="24"/>
                  </w:rPr>
                  <m:t>β</m:t>
                </m:r>
              </m:e>
            </m:acc>
          </m:e>
          <m:sub>
            <m:r>
              <m:rPr>
                <m:sty m:val="p"/>
              </m:rPr>
              <w:rPr>
                <w:rFonts w:ascii="Cambria Math" w:hAnsi="Cambria Math"/>
                <w:color w:val="000000" w:themeColor="text1"/>
                <w:sz w:val="24"/>
                <w:szCs w:val="24"/>
              </w:rPr>
              <m:t>GLS</m:t>
            </m:r>
          </m:sub>
        </m:sSub>
        <m:r>
          <m:rPr>
            <m:sty m:val="bi"/>
          </m:rPr>
          <w:rPr>
            <w:rFonts w:ascii="Cambria Math" w:hAnsi="Cambria Math"/>
            <w:color w:val="000000" w:themeColor="text1"/>
            <w:sz w:val="24"/>
            <w:szCs w:val="24"/>
          </w:rPr>
          <m:t>=</m:t>
        </m:r>
        <m:sSup>
          <m:sSupPr>
            <m:ctrlPr>
              <w:rPr>
                <w:rFonts w:ascii="Cambria Math" w:hAnsi="Cambria Math"/>
                <w:b/>
                <w:bCs/>
                <w:iCs/>
                <w:color w:val="000000" w:themeColor="text1"/>
                <w:sz w:val="24"/>
                <w:szCs w:val="24"/>
              </w:rPr>
            </m:ctrlPr>
          </m:sSupPr>
          <m:e>
            <m:d>
              <m:dPr>
                <m:ctrlPr>
                  <w:rPr>
                    <w:rFonts w:ascii="Cambria Math" w:hAnsi="Cambria Math"/>
                    <w:b/>
                    <w:bCs/>
                    <w:i/>
                    <w:color w:val="000000" w:themeColor="text1"/>
                    <w:sz w:val="24"/>
                    <w:szCs w:val="24"/>
                  </w:rPr>
                </m:ctrlPr>
              </m:dPr>
              <m:e>
                <m:sSup>
                  <m:sSupPr>
                    <m:ctrlPr>
                      <w:rPr>
                        <w:rFonts w:ascii="Cambria Math" w:hAnsi="Cambria Math"/>
                        <w:b/>
                        <w:bCs/>
                        <w:iCs/>
                        <w:color w:val="000000" w:themeColor="text1"/>
                        <w:sz w:val="24"/>
                        <w:szCs w:val="24"/>
                      </w:rPr>
                    </m:ctrlPr>
                  </m:sSupPr>
                  <m:e>
                    <m:r>
                      <m:rPr>
                        <m:sty m:val="b"/>
                      </m:rPr>
                      <w:rPr>
                        <w:rFonts w:ascii="Cambria Math" w:hAnsi="Cambria Math"/>
                        <w:color w:val="000000" w:themeColor="text1"/>
                        <w:sz w:val="24"/>
                        <w:szCs w:val="24"/>
                      </w:rPr>
                      <m:t>X</m:t>
                    </m:r>
                    <m:ctrlPr>
                      <w:rPr>
                        <w:rFonts w:ascii="Cambria Math" w:hAnsi="Cambria Math"/>
                        <w:b/>
                        <w:bCs/>
                        <w:i/>
                        <w:color w:val="000000" w:themeColor="text1"/>
                        <w:sz w:val="24"/>
                        <w:szCs w:val="24"/>
                      </w:rPr>
                    </m:ctrlPr>
                  </m:e>
                  <m:sup>
                    <m:r>
                      <m:rPr>
                        <m:sty m:val="b"/>
                      </m:rPr>
                      <w:rPr>
                        <w:rFonts w:ascii="Cambria Math" w:hAnsi="Cambria Math"/>
                        <w:color w:val="000000" w:themeColor="text1"/>
                        <w:sz w:val="24"/>
                        <w:szCs w:val="24"/>
                      </w:rPr>
                      <m:t>'</m:t>
                    </m:r>
                  </m:sup>
                </m:sSup>
                <m:sSup>
                  <m:sSupPr>
                    <m:ctrlPr>
                      <w:rPr>
                        <w:rFonts w:ascii="Cambria Math" w:hAnsi="Cambria Math"/>
                        <w:b/>
                        <w:b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Ω</m:t>
                    </m:r>
                  </m:e>
                  <m:sup>
                    <m:r>
                      <w:rPr>
                        <w:rFonts w:ascii="Cambria Math" w:hAnsi="Cambria Math"/>
                        <w:color w:val="0D0D0D" w:themeColor="text1" w:themeTint="F2"/>
                        <w:sz w:val="24"/>
                        <w:szCs w:val="24"/>
                        <w:lang w:val="el-GR"/>
                      </w:rPr>
                      <m:t>-1</m:t>
                    </m:r>
                  </m:sup>
                </m:sSup>
                <m:r>
                  <m:rPr>
                    <m:sty m:val="b"/>
                  </m:rPr>
                  <w:rPr>
                    <w:rFonts w:ascii="Cambria Math" w:hAnsi="Cambria Math"/>
                    <w:color w:val="000000" w:themeColor="text1"/>
                    <w:sz w:val="24"/>
                    <w:szCs w:val="24"/>
                  </w:rPr>
                  <m:t>X</m:t>
                </m:r>
                <m:ctrlPr>
                  <w:rPr>
                    <w:rFonts w:ascii="Cambria Math" w:hAnsi="Cambria Math"/>
                    <w:b/>
                    <w:bCs/>
                    <w:iCs/>
                    <w:color w:val="000000" w:themeColor="text1"/>
                    <w:sz w:val="24"/>
                    <w:szCs w:val="24"/>
                  </w:rPr>
                </m:ctrlPr>
              </m:e>
            </m:d>
          </m:e>
          <m:sup>
            <m:r>
              <m:rPr>
                <m:sty m:val="p"/>
              </m:rPr>
              <w:rPr>
                <w:rFonts w:ascii="Cambria Math" w:hAnsi="Cambria Math"/>
                <w:color w:val="000000" w:themeColor="text1"/>
                <w:sz w:val="24"/>
                <w:szCs w:val="24"/>
              </w:rPr>
              <m:t>-1</m:t>
            </m:r>
          </m:sup>
        </m:sSup>
        <m:r>
          <m:rPr>
            <m:sty m:val="b"/>
          </m:rPr>
          <w:rPr>
            <w:rFonts w:ascii="Cambria Math" w:hAnsi="Cambria Math"/>
            <w:color w:val="000000" w:themeColor="text1"/>
            <w:sz w:val="24"/>
            <w:szCs w:val="24"/>
          </w:rPr>
          <m:t>X</m:t>
        </m:r>
        <m:r>
          <m:rPr>
            <m:sty m:val="bi"/>
          </m:rPr>
          <w:rPr>
            <w:rFonts w:ascii="Cambria Math" w:hAnsi="Cambria Math"/>
            <w:color w:val="000000" w:themeColor="text1"/>
            <w:sz w:val="24"/>
            <w:szCs w:val="24"/>
          </w:rPr>
          <m:t>'</m:t>
        </m:r>
        <m:sSup>
          <m:sSupPr>
            <m:ctrlPr>
              <w:rPr>
                <w:rFonts w:ascii="Cambria Math" w:hAnsi="Cambria Math"/>
                <w:b/>
                <w:bCs/>
                <w:color w:val="0D0D0D" w:themeColor="text1" w:themeTint="F2"/>
                <w:sz w:val="24"/>
                <w:szCs w:val="24"/>
                <w:lang w:val="el-GR"/>
              </w:rPr>
            </m:ctrlPr>
          </m:sSupPr>
          <m:e>
            <m:r>
              <m:rPr>
                <m:sty m:val="b"/>
              </m:rPr>
              <w:rPr>
                <w:rFonts w:ascii="Cambria Math" w:hAnsi="Cambria Math"/>
                <w:color w:val="0D0D0D" w:themeColor="text1" w:themeTint="F2"/>
                <w:sz w:val="24"/>
                <w:szCs w:val="24"/>
                <w:lang w:val="el-GR"/>
              </w:rPr>
              <m:t>Ω</m:t>
            </m:r>
          </m:e>
          <m:sup>
            <m:r>
              <w:rPr>
                <w:rFonts w:ascii="Cambria Math" w:hAnsi="Cambria Math"/>
                <w:color w:val="0D0D0D" w:themeColor="text1" w:themeTint="F2"/>
                <w:sz w:val="24"/>
                <w:szCs w:val="24"/>
                <w:lang w:val="el-GR"/>
              </w:rPr>
              <m:t>-1</m:t>
            </m:r>
          </m:sup>
        </m:sSup>
        <m:r>
          <m:rPr>
            <m:sty m:val="bi"/>
          </m:rPr>
          <w:rPr>
            <w:rFonts w:ascii="Cambria Math" w:hAnsi="Cambria Math"/>
            <w:color w:val="000000" w:themeColor="text1"/>
            <w:sz w:val="24"/>
            <w:szCs w:val="24"/>
          </w:rPr>
          <m:t>Y</m:t>
        </m:r>
      </m:oMath>
      <w:r w:rsidR="00522731" w:rsidRPr="00522731">
        <w:rPr>
          <w:rFonts w:asciiTheme="majorHAnsi" w:hAnsiTheme="majorHAnsi"/>
          <w:b/>
          <w:bCs/>
          <w:iCs/>
          <w:color w:val="000000" w:themeColor="text1"/>
          <w:sz w:val="24"/>
          <w:szCs w:val="24"/>
        </w:rPr>
        <w:tab/>
      </w:r>
      <w:r w:rsidR="00522731" w:rsidRPr="00522731">
        <w:rPr>
          <w:rFonts w:asciiTheme="majorHAnsi" w:hAnsiTheme="majorHAnsi"/>
          <w:b/>
          <w:bCs/>
          <w:iCs/>
          <w:color w:val="000000" w:themeColor="text1"/>
          <w:sz w:val="24"/>
          <w:szCs w:val="24"/>
        </w:rPr>
        <w:tab/>
      </w:r>
      <w:r w:rsidR="00522731" w:rsidRPr="00522731">
        <w:rPr>
          <w:rFonts w:asciiTheme="majorHAnsi" w:hAnsiTheme="majorHAnsi"/>
          <w:b/>
          <w:bCs/>
          <w:iCs/>
          <w:color w:val="000000" w:themeColor="text1"/>
          <w:sz w:val="24"/>
          <w:szCs w:val="24"/>
        </w:rPr>
        <w:tab/>
      </w:r>
      <w:r w:rsidR="00522731" w:rsidRPr="00522731">
        <w:rPr>
          <w:rFonts w:asciiTheme="majorHAnsi" w:hAnsiTheme="majorHAnsi"/>
          <w:b/>
          <w:bCs/>
          <w:iCs/>
          <w:color w:val="000000" w:themeColor="text1"/>
          <w:sz w:val="24"/>
          <w:szCs w:val="24"/>
        </w:rPr>
        <w:tab/>
      </w:r>
      <w:r w:rsidR="00522731" w:rsidRPr="00522731">
        <w:rPr>
          <w:rFonts w:asciiTheme="majorHAnsi" w:hAnsiTheme="majorHAnsi"/>
          <w:b/>
          <w:bCs/>
          <w:iCs/>
          <w:color w:val="000000" w:themeColor="text1"/>
          <w:sz w:val="24"/>
          <w:szCs w:val="24"/>
        </w:rPr>
        <w:tab/>
        <w:t xml:space="preserve"> </w:t>
      </w:r>
      <w:r w:rsidR="00522731" w:rsidRPr="00522731">
        <w:rPr>
          <w:rFonts w:asciiTheme="majorHAnsi" w:hAnsiTheme="majorHAnsi"/>
          <w:iCs/>
          <w:color w:val="000000" w:themeColor="text1"/>
          <w:sz w:val="24"/>
          <w:szCs w:val="24"/>
        </w:rPr>
        <w:t>(</w:t>
      </w:r>
      <w:r w:rsidR="00597AD6">
        <w:rPr>
          <w:rFonts w:asciiTheme="majorHAnsi" w:hAnsiTheme="majorHAnsi"/>
          <w:iCs/>
          <w:color w:val="000000" w:themeColor="text1"/>
          <w:sz w:val="24"/>
          <w:szCs w:val="24"/>
        </w:rPr>
        <w:t>5</w:t>
      </w:r>
      <w:r w:rsidR="00522731" w:rsidRPr="00522731">
        <w:rPr>
          <w:rFonts w:asciiTheme="majorHAnsi" w:hAnsiTheme="majorHAnsi"/>
          <w:iCs/>
          <w:color w:val="000000" w:themeColor="text1"/>
          <w:sz w:val="24"/>
          <w:szCs w:val="24"/>
        </w:rPr>
        <w:t>)</w:t>
      </w:r>
    </w:p>
    <w:p w14:paraId="07D4C441" w14:textId="44B92691" w:rsidR="001C21C1" w:rsidRDefault="00522731" w:rsidP="00522731">
      <w:pPr>
        <w:jc w:val="both"/>
        <w:rPr>
          <w:rFonts w:asciiTheme="majorHAnsi" w:hAnsiTheme="majorHAnsi"/>
          <w:sz w:val="24"/>
          <w:szCs w:val="24"/>
        </w:rPr>
      </w:pPr>
      <w:r>
        <w:rPr>
          <w:rFonts w:asciiTheme="majorHAnsi" w:hAnsiTheme="majorHAnsi"/>
          <w:iCs/>
          <w:sz w:val="24"/>
          <w:szCs w:val="24"/>
        </w:rPr>
        <w:t>with</w:t>
      </w:r>
      <w:r w:rsidRPr="00522731">
        <w:rPr>
          <w:rFonts w:asciiTheme="majorHAnsi" w:hAnsiTheme="majorHAnsi"/>
          <w:iCs/>
          <w:sz w:val="24"/>
          <w:szCs w:val="24"/>
        </w:rPr>
        <w:t xml:space="preserve"> </w:t>
      </w:r>
      <m:oMath>
        <m:r>
          <m:rPr>
            <m:sty m:val="b"/>
          </m:rPr>
          <w:rPr>
            <w:rFonts w:ascii="Cambria Math" w:hAnsi="Cambria Math"/>
            <w:color w:val="0D0D0D" w:themeColor="text1" w:themeTint="F2"/>
            <w:sz w:val="24"/>
            <w:szCs w:val="24"/>
            <w:lang w:val="el-GR"/>
          </w:rPr>
          <m:t>Ω=</m:t>
        </m:r>
        <m:r>
          <m:rPr>
            <m:sty m:val="p"/>
          </m:rPr>
          <w:rPr>
            <w:rFonts w:ascii="Cambria Math" w:hAnsi="Cambria Math"/>
            <w:color w:val="0D0D0D" w:themeColor="text1" w:themeTint="F2"/>
            <w:sz w:val="24"/>
            <w:szCs w:val="24"/>
            <w:lang w:val="el-GR"/>
          </w:rPr>
          <m:t>diag(</m:t>
        </m:r>
        <m:sSub>
          <m:sSubPr>
            <m:ctrlPr>
              <w:rPr>
                <w:rFonts w:ascii="Cambria Math" w:hAnsi="Cambria Math"/>
                <w:i/>
                <w:iCs/>
                <w:color w:val="0D0D0D" w:themeColor="text1" w:themeTint="F2"/>
                <w:sz w:val="24"/>
                <w:szCs w:val="24"/>
                <w:lang w:val="el-GR"/>
              </w:rPr>
            </m:ctrlPr>
          </m:sSubPr>
          <m:e>
            <m:r>
              <w:rPr>
                <w:rFonts w:ascii="Cambria Math" w:hAnsi="Cambria Math"/>
                <w:color w:val="0D0D0D" w:themeColor="text1" w:themeTint="F2"/>
                <w:sz w:val="24"/>
                <w:szCs w:val="24"/>
                <w:lang w:val="el-GR"/>
              </w:rPr>
              <m:t>h</m:t>
            </m:r>
          </m:e>
          <m:sub>
            <m:r>
              <w:rPr>
                <w:rFonts w:ascii="Cambria Math" w:hAnsi="Cambria Math"/>
                <w:color w:val="0D0D0D" w:themeColor="text1" w:themeTint="F2"/>
                <w:sz w:val="24"/>
                <w:szCs w:val="24"/>
                <w:lang w:val="el-GR"/>
              </w:rPr>
              <m:t>1</m:t>
            </m:r>
          </m:sub>
        </m:sSub>
        <m:d>
          <m:dPr>
            <m:ctrlPr>
              <w:rPr>
                <w:rFonts w:ascii="Cambria Math" w:hAnsi="Cambria Math"/>
                <w:color w:val="0D0D0D" w:themeColor="text1" w:themeTint="F2"/>
                <w:sz w:val="24"/>
                <w:szCs w:val="24"/>
                <w:lang w:val="el-GR"/>
              </w:rPr>
            </m:ctrlPr>
          </m:dPr>
          <m:e>
            <m:r>
              <m:rPr>
                <m:sty m:val="p"/>
              </m:rPr>
              <w:rPr>
                <w:rFonts w:ascii="Cambria Math" w:hAnsi="Cambria Math"/>
                <w:color w:val="0D0D0D" w:themeColor="text1" w:themeTint="F2"/>
                <w:sz w:val="24"/>
                <w:szCs w:val="24"/>
                <w:lang w:val="el-GR"/>
              </w:rPr>
              <m:t>1</m:t>
            </m:r>
          </m:e>
        </m:d>
        <m:r>
          <m:rPr>
            <m:sty m:val="p"/>
          </m:rPr>
          <w:rPr>
            <w:rFonts w:ascii="Cambria Math" w:hAnsi="Cambria Math"/>
            <w:color w:val="0D0D0D" w:themeColor="text1" w:themeTint="F2"/>
            <w:sz w:val="24"/>
            <w:szCs w:val="24"/>
            <w:lang w:val="el-GR"/>
          </w:rPr>
          <m:t>,…</m:t>
        </m:r>
        <m:r>
          <w:rPr>
            <w:rFonts w:ascii="Cambria Math" w:hAnsi="Cambria Math"/>
            <w:color w:val="0D0D0D" w:themeColor="text1" w:themeTint="F2"/>
            <w:sz w:val="24"/>
            <w:szCs w:val="24"/>
            <w:lang w:val="el-GR"/>
          </w:rPr>
          <m:t>,</m:t>
        </m:r>
        <m:sSub>
          <m:sSubPr>
            <m:ctrlPr>
              <w:rPr>
                <w:rFonts w:ascii="Cambria Math" w:hAnsi="Cambria Math"/>
                <w:i/>
                <w:iCs/>
                <w:color w:val="0D0D0D" w:themeColor="text1" w:themeTint="F2"/>
                <w:sz w:val="24"/>
                <w:szCs w:val="24"/>
                <w:lang w:val="el-GR"/>
              </w:rPr>
            </m:ctrlPr>
          </m:sSubPr>
          <m:e>
            <m:r>
              <w:rPr>
                <w:rFonts w:ascii="Cambria Math" w:hAnsi="Cambria Math"/>
                <w:color w:val="0D0D0D" w:themeColor="text1" w:themeTint="F2"/>
                <w:sz w:val="24"/>
                <w:szCs w:val="24"/>
                <w:lang w:val="el-GR"/>
              </w:rPr>
              <m:t>h</m:t>
            </m:r>
          </m:e>
          <m:sub>
            <m:r>
              <w:rPr>
                <w:rFonts w:ascii="Cambria Math" w:hAnsi="Cambria Math"/>
                <w:color w:val="0D0D0D" w:themeColor="text1" w:themeTint="F2"/>
                <w:sz w:val="24"/>
                <w:szCs w:val="24"/>
                <w:lang w:val="el-GR"/>
              </w:rPr>
              <m:t>1</m:t>
            </m:r>
          </m:sub>
        </m:sSub>
        <m:d>
          <m:dPr>
            <m:ctrlPr>
              <w:rPr>
                <w:rFonts w:ascii="Cambria Math" w:hAnsi="Cambria Math"/>
                <w:i/>
                <w:iCs/>
                <w:color w:val="0D0D0D" w:themeColor="text1" w:themeTint="F2"/>
                <w:sz w:val="24"/>
                <w:szCs w:val="24"/>
                <w:lang w:val="el-GR"/>
              </w:rPr>
            </m:ctrlPr>
          </m:dPr>
          <m:e>
            <m:r>
              <w:rPr>
                <w:rFonts w:ascii="Cambria Math" w:hAnsi="Cambria Math"/>
                <w:color w:val="0D0D0D" w:themeColor="text1" w:themeTint="F2"/>
                <w:sz w:val="24"/>
                <w:szCs w:val="24"/>
                <w:lang w:val="el-GR"/>
              </w:rPr>
              <m:t>T</m:t>
            </m:r>
          </m:e>
        </m:d>
        <m:r>
          <m:rPr>
            <m:sty m:val="p"/>
          </m:rPr>
          <w:rPr>
            <w:rFonts w:ascii="Cambria Math" w:hAnsi="Cambria Math"/>
            <w:color w:val="0D0D0D" w:themeColor="text1" w:themeTint="F2"/>
            <w:sz w:val="24"/>
            <w:szCs w:val="24"/>
            <w:lang w:val="el-GR"/>
          </w:rPr>
          <m:t>,…,</m:t>
        </m:r>
        <m:sSub>
          <m:sSubPr>
            <m:ctrlPr>
              <w:rPr>
                <w:rFonts w:ascii="Cambria Math" w:hAnsi="Cambria Math"/>
                <w:i/>
                <w:iCs/>
                <w:color w:val="0D0D0D" w:themeColor="text1" w:themeTint="F2"/>
                <w:sz w:val="24"/>
                <w:szCs w:val="24"/>
                <w:lang w:val="el-GR"/>
              </w:rPr>
            </m:ctrlPr>
          </m:sSubPr>
          <m:e>
            <m:r>
              <w:rPr>
                <w:rFonts w:ascii="Cambria Math" w:hAnsi="Cambria Math"/>
                <w:color w:val="0D0D0D" w:themeColor="text1" w:themeTint="F2"/>
                <w:sz w:val="24"/>
                <w:szCs w:val="24"/>
                <w:lang w:val="el-GR"/>
              </w:rPr>
              <m:t>h</m:t>
            </m:r>
          </m:e>
          <m:sub>
            <m:r>
              <w:rPr>
                <w:rFonts w:ascii="Cambria Math" w:hAnsi="Cambria Math"/>
                <w:color w:val="0D0D0D" w:themeColor="text1" w:themeTint="F2"/>
                <w:sz w:val="24"/>
                <w:szCs w:val="24"/>
                <w:lang w:val="el-GR"/>
              </w:rPr>
              <m:t>N</m:t>
            </m:r>
          </m:sub>
        </m:sSub>
        <m:d>
          <m:dPr>
            <m:ctrlPr>
              <w:rPr>
                <w:rFonts w:ascii="Cambria Math" w:hAnsi="Cambria Math"/>
                <w:color w:val="0D0D0D" w:themeColor="text1" w:themeTint="F2"/>
                <w:sz w:val="24"/>
                <w:szCs w:val="24"/>
                <w:lang w:val="el-GR"/>
              </w:rPr>
            </m:ctrlPr>
          </m:dPr>
          <m:e>
            <m:r>
              <m:rPr>
                <m:sty m:val="p"/>
              </m:rPr>
              <w:rPr>
                <w:rFonts w:ascii="Cambria Math" w:hAnsi="Cambria Math"/>
                <w:color w:val="0D0D0D" w:themeColor="text1" w:themeTint="F2"/>
                <w:sz w:val="24"/>
                <w:szCs w:val="24"/>
                <w:lang w:val="el-GR"/>
              </w:rPr>
              <m:t>1</m:t>
            </m:r>
          </m:e>
        </m:d>
        <m:r>
          <m:rPr>
            <m:sty m:val="p"/>
          </m:rPr>
          <w:rPr>
            <w:rFonts w:ascii="Cambria Math" w:hAnsi="Cambria Math"/>
            <w:color w:val="0D0D0D" w:themeColor="text1" w:themeTint="F2"/>
            <w:sz w:val="24"/>
            <w:szCs w:val="24"/>
            <w:lang w:val="el-GR"/>
          </w:rPr>
          <m:t>,…,</m:t>
        </m:r>
        <m:sSub>
          <m:sSubPr>
            <m:ctrlPr>
              <w:rPr>
                <w:rFonts w:ascii="Cambria Math" w:hAnsi="Cambria Math"/>
                <w:i/>
                <w:iCs/>
                <w:color w:val="0D0D0D" w:themeColor="text1" w:themeTint="F2"/>
                <w:sz w:val="24"/>
                <w:szCs w:val="24"/>
                <w:lang w:val="el-GR"/>
              </w:rPr>
            </m:ctrlPr>
          </m:sSubPr>
          <m:e>
            <m:r>
              <w:rPr>
                <w:rFonts w:ascii="Cambria Math" w:hAnsi="Cambria Math"/>
                <w:color w:val="0D0D0D" w:themeColor="text1" w:themeTint="F2"/>
                <w:sz w:val="24"/>
                <w:szCs w:val="24"/>
                <w:lang w:val="el-GR"/>
              </w:rPr>
              <m:t>h</m:t>
            </m:r>
            <m:ctrlPr>
              <w:rPr>
                <w:rFonts w:ascii="Cambria Math" w:hAnsi="Cambria Math"/>
                <w:color w:val="0D0D0D" w:themeColor="text1" w:themeTint="F2"/>
                <w:sz w:val="24"/>
                <w:szCs w:val="24"/>
                <w:lang w:val="el-GR"/>
              </w:rPr>
            </m:ctrlPr>
          </m:e>
          <m:sub>
            <m:r>
              <w:rPr>
                <w:rFonts w:ascii="Cambria Math" w:hAnsi="Cambria Math"/>
                <w:color w:val="0D0D0D" w:themeColor="text1" w:themeTint="F2"/>
                <w:sz w:val="24"/>
                <w:szCs w:val="24"/>
                <w:lang w:val="el-GR"/>
              </w:rPr>
              <m:t>N</m:t>
            </m:r>
          </m:sub>
        </m:sSub>
        <m:r>
          <w:rPr>
            <w:rFonts w:ascii="Cambria Math" w:hAnsi="Cambria Math"/>
            <w:color w:val="0D0D0D" w:themeColor="text1" w:themeTint="F2"/>
            <w:sz w:val="24"/>
            <w:szCs w:val="24"/>
            <w:lang w:val="el-GR"/>
          </w:rPr>
          <m:t>(T)</m:t>
        </m:r>
        <m:r>
          <m:rPr>
            <m:sty m:val="p"/>
          </m:rPr>
          <w:rPr>
            <w:rFonts w:ascii="Cambria Math" w:hAnsi="Cambria Math"/>
            <w:color w:val="0D0D0D" w:themeColor="text1" w:themeTint="F2"/>
            <w:sz w:val="24"/>
            <w:szCs w:val="24"/>
            <w:lang w:val="el-GR"/>
          </w:rPr>
          <m:t>)</m:t>
        </m:r>
      </m:oMath>
      <w:r w:rsidRPr="00522731">
        <w:rPr>
          <w:rFonts w:asciiTheme="majorHAnsi" w:hAnsiTheme="majorHAnsi"/>
          <w:color w:val="0D0D0D" w:themeColor="text1" w:themeTint="F2"/>
          <w:sz w:val="24"/>
          <w:szCs w:val="24"/>
        </w:rPr>
        <w:t xml:space="preserve"> </w:t>
      </w:r>
      <w:r>
        <w:rPr>
          <w:rFonts w:asciiTheme="majorHAnsi" w:hAnsiTheme="majorHAnsi"/>
          <w:color w:val="0D0D0D" w:themeColor="text1" w:themeTint="F2"/>
          <w:sz w:val="24"/>
          <w:szCs w:val="24"/>
        </w:rPr>
        <w:t xml:space="preserve">is </w:t>
      </w:r>
      <w:r w:rsidRPr="00522731">
        <w:rPr>
          <w:rFonts w:asciiTheme="majorHAnsi" w:hAnsiTheme="majorHAnsi"/>
          <w:i/>
          <w:iCs/>
          <w:color w:val="0D0D0D" w:themeColor="text1" w:themeTint="F2"/>
          <w:sz w:val="24"/>
          <w:szCs w:val="24"/>
        </w:rPr>
        <w:t>NT</w:t>
      </w:r>
      <w:r>
        <w:rPr>
          <w:rFonts w:asciiTheme="majorHAnsi" w:hAnsiTheme="majorHAnsi"/>
          <w:color w:val="0D0D0D" w:themeColor="text1" w:themeTint="F2"/>
          <w:sz w:val="24"/>
          <w:szCs w:val="24"/>
        </w:rPr>
        <w:t xml:space="preserve">-dimentional of diagonal </w:t>
      </w:r>
      <w:r w:rsidRPr="00522731">
        <w:rPr>
          <w:rFonts w:asciiTheme="majorHAnsi" w:hAnsiTheme="majorHAnsi"/>
          <w:color w:val="0D0D0D" w:themeColor="text1" w:themeTint="F2"/>
          <w:sz w:val="24"/>
          <w:szCs w:val="24"/>
        </w:rPr>
        <w:t xml:space="preserve">(Ramadhani, 2016). </w:t>
      </w:r>
      <w:r>
        <w:rPr>
          <w:rFonts w:asciiTheme="majorHAnsi" w:hAnsiTheme="majorHAnsi"/>
          <w:color w:val="0D0D0D" w:themeColor="text1" w:themeTint="F2"/>
          <w:sz w:val="24"/>
          <w:szCs w:val="24"/>
        </w:rPr>
        <w:t xml:space="preserve">Furthermore, the stages of </w:t>
      </w:r>
      <w:r w:rsidRPr="00522731">
        <w:rPr>
          <w:rFonts w:asciiTheme="majorHAnsi" w:hAnsiTheme="majorHAnsi"/>
          <w:sz w:val="24"/>
          <w:szCs w:val="24"/>
        </w:rPr>
        <w:t>GSTAR-ARCH</w:t>
      </w:r>
      <w:r>
        <w:rPr>
          <w:rFonts w:asciiTheme="majorHAnsi" w:hAnsiTheme="majorHAnsi"/>
          <w:sz w:val="24"/>
          <w:szCs w:val="24"/>
        </w:rPr>
        <w:t xml:space="preserve"> modeling is illustrated in a flow chart as presented in Fig. 1.</w:t>
      </w:r>
    </w:p>
    <w:p w14:paraId="1A4DECE1" w14:textId="39E3D61C" w:rsidR="003A4978" w:rsidRDefault="00D83C8B" w:rsidP="00522731">
      <w:pPr>
        <w:jc w:val="both"/>
        <w:rPr>
          <w:rFonts w:asciiTheme="majorHAnsi" w:hAnsiTheme="majorHAnsi"/>
          <w:sz w:val="24"/>
          <w:szCs w:val="24"/>
        </w:rPr>
      </w:pPr>
      <w:r>
        <w:rPr>
          <w:rFonts w:asciiTheme="majorHAnsi" w:hAnsiTheme="majorHAnsi"/>
          <w:iCs/>
          <w:noProof/>
          <w:sz w:val="24"/>
          <w:szCs w:val="24"/>
        </w:rPr>
        <mc:AlternateContent>
          <mc:Choice Requires="wps">
            <w:drawing>
              <wp:anchor distT="0" distB="0" distL="114300" distR="114300" simplePos="0" relativeHeight="251659776" behindDoc="0" locked="0" layoutInCell="1" allowOverlap="1" wp14:anchorId="5B68B9E9" wp14:editId="53713AA6">
                <wp:simplePos x="0" y="0"/>
                <wp:positionH relativeFrom="column">
                  <wp:posOffset>1444625</wp:posOffset>
                </wp:positionH>
                <wp:positionV relativeFrom="paragraph">
                  <wp:posOffset>4738370</wp:posOffset>
                </wp:positionV>
                <wp:extent cx="1379855" cy="533400"/>
                <wp:effectExtent l="20955" t="11430" r="18415" b="17145"/>
                <wp:wrapNone/>
                <wp:docPr id="80"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533400"/>
                        </a:xfrm>
                        <a:prstGeom prst="diamond">
                          <a:avLst/>
                        </a:prstGeom>
                        <a:solidFill>
                          <a:schemeClr val="bg1">
                            <a:lumMod val="100000"/>
                            <a:lumOff val="0"/>
                          </a:schemeClr>
                        </a:solidFill>
                        <a:ln w="9525">
                          <a:solidFill>
                            <a:schemeClr val="bg1">
                              <a:lumMod val="100000"/>
                              <a:lumOff val="0"/>
                            </a:schemeClr>
                          </a:solidFill>
                          <a:miter lim="800000"/>
                          <a:headEnd/>
                          <a:tailEnd/>
                        </a:ln>
                      </wps:spPr>
                      <wps:txbx>
                        <w:txbxContent>
                          <w:p w14:paraId="0655E2BE" w14:textId="2D7B25CC" w:rsidR="008F78E6" w:rsidRPr="008F78E6" w:rsidRDefault="008F78E6" w:rsidP="00BF739A">
                            <w:pPr>
                              <w:jc w:val="center"/>
                              <w:rPr>
                                <w:sz w:val="16"/>
                                <w:szCs w:val="16"/>
                              </w:rPr>
                            </w:pPr>
                            <w:r w:rsidRPr="008F78E6">
                              <w:rPr>
                                <w:sz w:val="16"/>
                                <w:szCs w:val="16"/>
                              </w:rPr>
                              <w:t>Is there ARCH</w:t>
                            </w:r>
                            <w:r w:rsidR="00BF739A">
                              <w:rPr>
                                <w:sz w:val="16"/>
                                <w:szCs w:val="16"/>
                              </w:rPr>
                              <w:t xml:space="preserve"> effect?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8B9E9" id="_x0000_t4" coordsize="21600,21600" o:spt="4" path="m10800,l,10800,10800,21600,21600,10800xe">
                <v:stroke joinstyle="miter"/>
                <v:path gradientshapeok="t" o:connecttype="rect" textboxrect="5400,5400,16200,16200"/>
              </v:shapetype>
              <v:shape id="AutoShape 99" o:spid="_x0000_s1026" type="#_x0000_t4" style="position:absolute;left:0;text-align:left;margin-left:113.75pt;margin-top:373.1pt;width:108.65pt;height: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" fillcolor="white [3212]" strokecolor="white [3212]">
                <v:textbox>
                  <w:txbxContent>
                    <w:p w14:paraId="0655E2BE" w14:textId="2D7B25CC" w:rsidR="008F78E6" w:rsidRPr="008F78E6" w:rsidRDefault="008F78E6" w:rsidP="00BF739A">
                      <w:pPr>
                        <w:jc w:val="center"/>
                        <w:rPr>
                          <w:sz w:val="16"/>
                          <w:szCs w:val="16"/>
                        </w:rPr>
                      </w:pPr>
                      <w:r w:rsidRPr="008F78E6">
                        <w:rPr>
                          <w:sz w:val="16"/>
                          <w:szCs w:val="16"/>
                        </w:rPr>
                        <w:t>Is there ARCH</w:t>
                      </w:r>
                      <w:r w:rsidR="00BF739A">
                        <w:rPr>
                          <w:sz w:val="16"/>
                          <w:szCs w:val="16"/>
                        </w:rPr>
                        <w:t xml:space="preserve"> effect?</w:t>
                      </w:r>
                    </w:p>
                  </w:txbxContent>
                </v:textbox>
              </v:shape>
            </w:pict>
          </mc:Fallback>
        </mc:AlternateContent>
      </w:r>
      <w:r>
        <w:rPr>
          <w:rFonts w:asciiTheme="majorHAnsi" w:hAnsiTheme="majorHAnsi"/>
          <w:iCs/>
          <w:noProof/>
          <w:sz w:val="24"/>
          <w:szCs w:val="24"/>
        </w:rPr>
        <mc:AlternateContent>
          <mc:Choice Requires="wpg">
            <w:drawing>
              <wp:inline distT="0" distB="0" distL="0" distR="0" wp14:anchorId="7A8E54EF" wp14:editId="61DCC62A">
                <wp:extent cx="5022215" cy="5337175"/>
                <wp:effectExtent l="5715" t="11430" r="29845" b="13970"/>
                <wp:docPr id="33"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2215" cy="5337175"/>
                          <a:chOff x="13419" y="0"/>
                          <a:chExt cx="53007" cy="69255"/>
                        </a:xfrm>
                      </wpg:grpSpPr>
                      <wpg:grpSp>
                        <wpg:cNvPr id="34" name="Group 173"/>
                        <wpg:cNvGrpSpPr>
                          <a:grpSpLocks/>
                        </wpg:cNvGrpSpPr>
                        <wpg:grpSpPr bwMode="auto">
                          <a:xfrm>
                            <a:off x="13419" y="0"/>
                            <a:ext cx="53007" cy="69255"/>
                            <a:chOff x="13419" y="0"/>
                            <a:chExt cx="53007" cy="69255"/>
                          </a:xfrm>
                        </wpg:grpSpPr>
                        <wps:wsp>
                          <wps:cNvPr id="35" name="Straight Arrow Connector 174"/>
                          <wps:cNvCnPr>
                            <a:cxnSpLocks noChangeShapeType="1"/>
                          </wps:cNvCnPr>
                          <wps:spPr bwMode="auto">
                            <a:xfrm>
                              <a:off x="36457" y="29807"/>
                              <a:ext cx="0" cy="3619"/>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grpSp>
                          <wpg:cNvPr id="36" name="Group 175"/>
                          <wpg:cNvGrpSpPr>
                            <a:grpSpLocks/>
                          </wpg:cNvGrpSpPr>
                          <wpg:grpSpPr bwMode="auto">
                            <a:xfrm>
                              <a:off x="13419" y="0"/>
                              <a:ext cx="53007" cy="69255"/>
                              <a:chOff x="13419" y="0"/>
                              <a:chExt cx="53007" cy="69255"/>
                            </a:xfrm>
                          </wpg:grpSpPr>
                          <wps:wsp>
                            <wps:cNvPr id="37" name="Diamond 176"/>
                            <wps:cNvSpPr>
                              <a:spLocks noChangeArrowheads="1"/>
                            </wps:cNvSpPr>
                            <wps:spPr bwMode="auto">
                              <a:xfrm>
                                <a:off x="46907" y="18288"/>
                                <a:ext cx="13430" cy="8572"/>
                              </a:xfrm>
                              <a:prstGeom prst="diamond">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15D496A" w14:textId="77777777" w:rsidR="003A4978" w:rsidRPr="002E7B08" w:rsidRDefault="003A4978" w:rsidP="003A4978">
                                  <w:pPr>
                                    <w:jc w:val="center"/>
                                    <w:rPr>
                                      <w:rFonts w:ascii="Times New Roman" w:hAnsi="Times New Roman"/>
                                      <w:color w:val="000000" w:themeColor="text1"/>
                                      <w:sz w:val="18"/>
                                      <w:szCs w:val="18"/>
                                    </w:rPr>
                                  </w:pPr>
                                </w:p>
                              </w:txbxContent>
                            </wps:txbx>
                            <wps:bodyPr rot="0" vert="horz" wrap="square" lIns="91440" tIns="45720" rIns="91440" bIns="45720" anchor="ctr" anchorCtr="0" upright="1">
                              <a:noAutofit/>
                            </wps:bodyPr>
                          </wps:wsp>
                          <wpg:grpSp>
                            <wpg:cNvPr id="38" name="Group 177"/>
                            <wpg:cNvGrpSpPr>
                              <a:grpSpLocks/>
                            </wpg:cNvGrpSpPr>
                            <wpg:grpSpPr bwMode="auto">
                              <a:xfrm>
                                <a:off x="13419" y="0"/>
                                <a:ext cx="53007" cy="69255"/>
                                <a:chOff x="13419" y="0"/>
                                <a:chExt cx="53007" cy="69255"/>
                              </a:xfrm>
                            </wpg:grpSpPr>
                            <wps:wsp>
                              <wps:cNvPr id="39" name="Rectangle 178"/>
                              <wps:cNvSpPr>
                                <a:spLocks noChangeArrowheads="1"/>
                              </wps:cNvSpPr>
                              <wps:spPr bwMode="auto">
                                <a:xfrm>
                                  <a:off x="31588" y="62939"/>
                                  <a:ext cx="10477" cy="4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D63343" w14:textId="77777777"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Terdapat efek ARCH</w:t>
                                    </w:r>
                                  </w:p>
                                  <w:p w14:paraId="5E795D51" w14:textId="77777777" w:rsidR="003A4978" w:rsidRPr="002E7B08" w:rsidRDefault="003A4978" w:rsidP="003A4978">
                                    <w:pPr>
                                      <w:jc w:val="center"/>
                                      <w:rPr>
                                        <w:rFonts w:ascii="Times New Roman" w:hAnsi="Times New Roman"/>
                                        <w:color w:val="000000" w:themeColor="text1"/>
                                        <w:sz w:val="18"/>
                                        <w:szCs w:val="18"/>
                                      </w:rPr>
                                    </w:pPr>
                                  </w:p>
                                </w:txbxContent>
                              </wps:txbx>
                              <wps:bodyPr rot="0" vert="horz" wrap="square" lIns="91440" tIns="45720" rIns="91440" bIns="45720" anchor="b" anchorCtr="0" upright="1">
                                <a:noAutofit/>
                              </wps:bodyPr>
                            </wps:wsp>
                            <wpg:grpSp>
                              <wpg:cNvPr id="40" name="Group 179"/>
                              <wpg:cNvGrpSpPr>
                                <a:grpSpLocks/>
                              </wpg:cNvGrpSpPr>
                              <wpg:grpSpPr bwMode="auto">
                                <a:xfrm>
                                  <a:off x="13419" y="0"/>
                                  <a:ext cx="53007" cy="69255"/>
                                  <a:chOff x="13419" y="0"/>
                                  <a:chExt cx="53007" cy="69255"/>
                                </a:xfrm>
                              </wpg:grpSpPr>
                              <wps:wsp>
                                <wps:cNvPr id="41" name="Oval 180"/>
                                <wps:cNvSpPr>
                                  <a:spLocks noChangeArrowheads="1"/>
                                </wps:cNvSpPr>
                                <wps:spPr bwMode="auto">
                                  <a:xfrm>
                                    <a:off x="31113" y="1900"/>
                                    <a:ext cx="10763" cy="7143"/>
                                  </a:xfrm>
                                  <a:prstGeom prst="ellipse">
                                    <a:avLst/>
                                  </a:prstGeom>
                                  <a:noFill/>
                                  <a:ln w="63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70FDCD4E" w14:textId="1AEC5C87" w:rsidR="003A4978" w:rsidRPr="002E7B08" w:rsidRDefault="003A4978"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Space-time data</w:t>
                                      </w:r>
                                    </w:p>
                                  </w:txbxContent>
                                </wps:txbx>
                                <wps:bodyPr rot="0" vert="horz" wrap="square" lIns="91440" tIns="45720" rIns="91440" bIns="45720" anchor="ctr" anchorCtr="0" upright="1">
                                  <a:noAutofit/>
                                </wps:bodyPr>
                              </wps:wsp>
                              <wps:wsp>
                                <wps:cNvPr id="42" name="Straight Arrow Connector 181"/>
                                <wps:cNvCnPr>
                                  <a:cxnSpLocks noChangeShapeType="1"/>
                                </wps:cNvCnPr>
                                <wps:spPr bwMode="auto">
                                  <a:xfrm>
                                    <a:off x="36338" y="9025"/>
                                    <a:ext cx="0" cy="3619"/>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3" name="Rectangle 182"/>
                                <wps:cNvSpPr>
                                  <a:spLocks noChangeArrowheads="1"/>
                                </wps:cNvSpPr>
                                <wps:spPr bwMode="auto">
                                  <a:xfrm>
                                    <a:off x="31588" y="12587"/>
                                    <a:ext cx="10477" cy="495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3BA2438" w14:textId="23E0C965" w:rsidR="003A4978" w:rsidRPr="002E7B08" w:rsidRDefault="003A4978"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Data plot</w:t>
                                      </w:r>
                                    </w:p>
                                  </w:txbxContent>
                                </wps:txbx>
                                <wps:bodyPr rot="0" vert="horz" wrap="square" lIns="91440" tIns="45720" rIns="91440" bIns="45720" anchor="b" anchorCtr="0" upright="1">
                                  <a:noAutofit/>
                                </wps:bodyPr>
                              </wps:wsp>
                              <wps:wsp>
                                <wps:cNvPr id="44" name="Straight Arrow Connector 183"/>
                                <wps:cNvCnPr>
                                  <a:cxnSpLocks noChangeShapeType="1"/>
                                </wps:cNvCnPr>
                                <wps:spPr bwMode="auto">
                                  <a:xfrm>
                                    <a:off x="36338" y="17575"/>
                                    <a:ext cx="0" cy="3619"/>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5" name="Diamond 184"/>
                                <wps:cNvSpPr>
                                  <a:spLocks noChangeArrowheads="1"/>
                                </wps:cNvSpPr>
                                <wps:spPr bwMode="auto">
                                  <a:xfrm>
                                    <a:off x="29688" y="21138"/>
                                    <a:ext cx="13430" cy="8572"/>
                                  </a:xfrm>
                                  <a:prstGeom prst="diamond">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70C4DFD" w14:textId="050E74CB" w:rsidR="003A4978" w:rsidRPr="00561595" w:rsidRDefault="003A4978" w:rsidP="003A4978">
                                      <w:pPr>
                                        <w:jc w:val="center"/>
                                        <w:rPr>
                                          <w:rFonts w:ascii="Times New Roman" w:hAnsi="Times New Roman"/>
                                          <w:color w:val="000000" w:themeColor="text1"/>
                                        </w:rPr>
                                      </w:pPr>
                                      <w:r w:rsidRPr="00561595">
                                        <w:rPr>
                                          <w:rFonts w:ascii="Times New Roman" w:hAnsi="Times New Roman"/>
                                          <w:color w:val="000000" w:themeColor="text1"/>
                                        </w:rPr>
                                        <w:t xml:space="preserve">Data </w:t>
                                      </w:r>
                                      <w:r w:rsidR="00561595" w:rsidRPr="00561595">
                                        <w:rPr>
                                          <w:rFonts w:ascii="Times New Roman" w:hAnsi="Times New Roman"/>
                                          <w:color w:val="000000" w:themeColor="text1"/>
                                        </w:rPr>
                                        <w:t xml:space="preserve">is </w:t>
                                      </w:r>
                                      <w:r w:rsidRPr="00561595">
                                        <w:rPr>
                                          <w:rFonts w:ascii="Times New Roman" w:hAnsi="Times New Roman"/>
                                          <w:color w:val="000000" w:themeColor="text1"/>
                                        </w:rPr>
                                        <w:t>sta</w:t>
                                      </w:r>
                                      <w:r w:rsidR="00561595" w:rsidRPr="00561595">
                                        <w:rPr>
                                          <w:rFonts w:ascii="Times New Roman" w:hAnsi="Times New Roman"/>
                                          <w:color w:val="000000" w:themeColor="text1"/>
                                        </w:rPr>
                                        <w:t>t</w:t>
                                      </w:r>
                                      <w:r w:rsidRPr="00561595">
                                        <w:rPr>
                                          <w:rFonts w:ascii="Times New Roman" w:hAnsi="Times New Roman"/>
                                          <w:color w:val="000000" w:themeColor="text1"/>
                                        </w:rPr>
                                        <w:t>ion</w:t>
                                      </w:r>
                                      <w:r w:rsidR="00561595" w:rsidRPr="00561595">
                                        <w:rPr>
                                          <w:rFonts w:ascii="Times New Roman" w:hAnsi="Times New Roman"/>
                                          <w:color w:val="000000" w:themeColor="text1"/>
                                        </w:rPr>
                                        <w:t>ary</w:t>
                                      </w:r>
                                    </w:p>
                                  </w:txbxContent>
                                </wps:txbx>
                                <wps:bodyPr rot="0" vert="horz" wrap="square" lIns="91440" tIns="45720" rIns="91440" bIns="45720" anchor="ctr" anchorCtr="0" upright="1">
                                  <a:noAutofit/>
                                </wps:bodyPr>
                              </wps:wsp>
                              <wps:wsp>
                                <wps:cNvPr id="46" name="Straight Arrow Connector 185"/>
                                <wps:cNvCnPr>
                                  <a:cxnSpLocks noChangeShapeType="1"/>
                                </wps:cNvCnPr>
                                <wps:spPr bwMode="auto">
                                  <a:xfrm flipH="1">
                                    <a:off x="25294" y="25413"/>
                                    <a:ext cx="4381"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7" name="Rectangle 186"/>
                                <wps:cNvSpPr>
                                  <a:spLocks noChangeArrowheads="1"/>
                                </wps:cNvSpPr>
                                <wps:spPr bwMode="auto">
                                  <a:xfrm>
                                    <a:off x="24344" y="22563"/>
                                    <a:ext cx="7525"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18ADFE" w14:textId="425A4917" w:rsidR="003A4978" w:rsidRPr="002E7B08" w:rsidRDefault="00561595"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No</w:t>
                                      </w:r>
                                    </w:p>
                                  </w:txbxContent>
                                </wps:txbx>
                                <wps:bodyPr rot="0" vert="horz" wrap="square" lIns="91440" tIns="45720" rIns="91440" bIns="45720" anchor="b" anchorCtr="0" upright="1">
                                  <a:noAutofit/>
                                </wps:bodyPr>
                              </wps:wsp>
                              <wps:wsp>
                                <wps:cNvPr id="48" name="Rectangle 187"/>
                                <wps:cNvSpPr>
                                  <a:spLocks noChangeArrowheads="1"/>
                                </wps:cNvSpPr>
                                <wps:spPr bwMode="auto">
                                  <a:xfrm>
                                    <a:off x="31112" y="30365"/>
                                    <a:ext cx="7525"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D79CE6" w14:textId="190D5C25"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Y</w:t>
                                      </w:r>
                                      <w:r w:rsidR="00561595">
                                        <w:rPr>
                                          <w:rFonts w:ascii="Times New Roman" w:hAnsi="Times New Roman"/>
                                          <w:color w:val="000000" w:themeColor="text1"/>
                                          <w:sz w:val="18"/>
                                          <w:szCs w:val="18"/>
                                        </w:rPr>
                                        <w:t>es</w:t>
                                      </w:r>
                                    </w:p>
                                  </w:txbxContent>
                                </wps:txbx>
                                <wps:bodyPr rot="0" vert="horz" wrap="square" lIns="91440" tIns="45720" rIns="91440" bIns="45720" anchor="b" anchorCtr="0" upright="1">
                                  <a:noAutofit/>
                                </wps:bodyPr>
                              </wps:wsp>
                              <wps:wsp>
                                <wps:cNvPr id="49" name="Rectangle 188"/>
                                <wps:cNvSpPr>
                                  <a:spLocks noChangeArrowheads="1"/>
                                </wps:cNvSpPr>
                                <wps:spPr bwMode="auto">
                                  <a:xfrm>
                                    <a:off x="31350" y="33607"/>
                                    <a:ext cx="10478" cy="495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1AB0329" w14:textId="3B334E14" w:rsidR="003A4978" w:rsidRPr="002E7B08" w:rsidRDefault="00561595"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GSTAR model identification</w:t>
                                      </w:r>
                                    </w:p>
                                  </w:txbxContent>
                                </wps:txbx>
                                <wps:bodyPr rot="0" vert="horz" wrap="square" lIns="91440" tIns="45720" rIns="91440" bIns="45720" anchor="b" anchorCtr="0" upright="1">
                                  <a:noAutofit/>
                                </wps:bodyPr>
                              </wps:wsp>
                              <wps:wsp>
                                <wps:cNvPr id="50" name="Rectangle 189"/>
                                <wps:cNvSpPr>
                                  <a:spLocks noChangeArrowheads="1"/>
                                </wps:cNvSpPr>
                                <wps:spPr bwMode="auto">
                                  <a:xfrm>
                                    <a:off x="13419" y="23156"/>
                                    <a:ext cx="11906" cy="495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8A53368" w14:textId="575E849A" w:rsidR="003A4978" w:rsidRPr="002E7B08" w:rsidRDefault="00561595"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Difference</w:t>
                                      </w:r>
                                    </w:p>
                                  </w:txbxContent>
                                </wps:txbx>
                                <wps:bodyPr rot="0" vert="horz" wrap="square" lIns="91440" tIns="45720" rIns="91440" bIns="45720" anchor="b" anchorCtr="0" upright="1">
                                  <a:noAutofit/>
                                </wps:bodyPr>
                              </wps:wsp>
                              <wps:wsp>
                                <wps:cNvPr id="51" name="Elbow Connector 190"/>
                                <wps:cNvCnPr>
                                  <a:cxnSpLocks noChangeShapeType="1"/>
                                </wps:cNvCnPr>
                                <wps:spPr bwMode="auto">
                                  <a:xfrm flipV="1">
                                    <a:off x="13419" y="14844"/>
                                    <a:ext cx="18383" cy="8286"/>
                                  </a:xfrm>
                                  <a:prstGeom prst="bentConnector3">
                                    <a:avLst>
                                      <a:gd name="adj1" fmla="val 30829"/>
                                    </a:avLst>
                                  </a:prstGeom>
                                  <a:noFill/>
                                  <a:ln w="9525">
                                    <a:solidFill>
                                      <a:schemeClr val="tx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52" name="Straight Arrow Connector 191"/>
                                <wps:cNvCnPr>
                                  <a:cxnSpLocks noChangeShapeType="1"/>
                                </wps:cNvCnPr>
                                <wps:spPr bwMode="auto">
                                  <a:xfrm>
                                    <a:off x="36457" y="38476"/>
                                    <a:ext cx="0" cy="3619"/>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3" name="Rectangle 192"/>
                                <wps:cNvSpPr>
                                  <a:spLocks noChangeArrowheads="1"/>
                                </wps:cNvSpPr>
                                <wps:spPr bwMode="auto">
                                  <a:xfrm>
                                    <a:off x="31350" y="42157"/>
                                    <a:ext cx="10764" cy="6286"/>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4B1EBD6" w14:textId="565E06F6" w:rsidR="003A4978" w:rsidRPr="008B2D7C" w:rsidRDefault="00561595" w:rsidP="003A4978">
                                      <w:pPr>
                                        <w:jc w:val="center"/>
                                        <w:rPr>
                                          <w:rFonts w:ascii="Times New Roman" w:hAnsi="Times New Roman"/>
                                          <w:color w:val="000000" w:themeColor="text1"/>
                                          <w:sz w:val="17"/>
                                          <w:szCs w:val="17"/>
                                        </w:rPr>
                                      </w:pPr>
                                      <w:r>
                                        <w:rPr>
                                          <w:rFonts w:ascii="Times New Roman" w:hAnsi="Times New Roman"/>
                                          <w:color w:val="000000" w:themeColor="text1"/>
                                          <w:sz w:val="17"/>
                                          <w:szCs w:val="17"/>
                                        </w:rPr>
                                        <w:t>Parameter estimation</w:t>
                                      </w:r>
                                    </w:p>
                                  </w:txbxContent>
                                </wps:txbx>
                                <wps:bodyPr rot="0" vert="horz" wrap="square" lIns="91440" tIns="45720" rIns="91440" bIns="45720" anchor="b" anchorCtr="0" upright="1">
                                  <a:noAutofit/>
                                </wps:bodyPr>
                              </wps:wsp>
                              <wps:wsp>
                                <wps:cNvPr id="54" name="Straight Arrow Connector 193"/>
                                <wps:cNvCnPr>
                                  <a:cxnSpLocks noChangeShapeType="1"/>
                                </wps:cNvCnPr>
                                <wps:spPr bwMode="auto">
                                  <a:xfrm>
                                    <a:off x="36576" y="48451"/>
                                    <a:ext cx="0" cy="3619"/>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5" name="Rectangle 194"/>
                                <wps:cNvSpPr>
                                  <a:spLocks noChangeArrowheads="1"/>
                                </wps:cNvSpPr>
                                <wps:spPr bwMode="auto">
                                  <a:xfrm>
                                    <a:off x="31350" y="52132"/>
                                    <a:ext cx="10478" cy="495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8B1160F" w14:textId="2B047279"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 xml:space="preserve">ARCH </w:t>
                                      </w:r>
                                      <w:r w:rsidR="00561595">
                                        <w:rPr>
                                          <w:rFonts w:ascii="Times New Roman" w:hAnsi="Times New Roman"/>
                                          <w:color w:val="000000" w:themeColor="text1"/>
                                          <w:sz w:val="18"/>
                                          <w:szCs w:val="18"/>
                                        </w:rPr>
                                        <w:t>effect test for errors</w:t>
                                      </w:r>
                                    </w:p>
                                  </w:txbxContent>
                                </wps:txbx>
                                <wps:bodyPr rot="0" vert="horz" wrap="square" lIns="91440" tIns="45720" rIns="91440" bIns="45720" anchor="b" anchorCtr="0" upright="1">
                                  <a:noAutofit/>
                                </wps:bodyPr>
                              </wps:wsp>
                              <wps:wsp>
                                <wps:cNvPr id="56" name="Straight Arrow Connector 195"/>
                                <wps:cNvCnPr>
                                  <a:cxnSpLocks noChangeShapeType="1"/>
                                </wps:cNvCnPr>
                                <wps:spPr bwMode="auto">
                                  <a:xfrm>
                                    <a:off x="36338" y="57120"/>
                                    <a:ext cx="0" cy="3619"/>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7" name="Diamond 196"/>
                                <wps:cNvSpPr>
                                  <a:spLocks noChangeArrowheads="1"/>
                                </wps:cNvSpPr>
                                <wps:spPr bwMode="auto">
                                  <a:xfrm>
                                    <a:off x="29688" y="60682"/>
                                    <a:ext cx="13430" cy="8573"/>
                                  </a:xfrm>
                                  <a:prstGeom prst="diamond">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2C21546" w14:textId="790C64E5" w:rsidR="009C1372" w:rsidRDefault="009C1372"/>
                                  </w:txbxContent>
                                </wps:txbx>
                                <wps:bodyPr rot="0" vert="horz" wrap="square" lIns="91440" tIns="45720" rIns="91440" bIns="45720" anchor="ctr" anchorCtr="0" upright="1">
                                  <a:noAutofit/>
                                </wps:bodyPr>
                              </wps:wsp>
                              <wps:wsp>
                                <wps:cNvPr id="58" name="Straight Arrow Connector 197"/>
                                <wps:cNvCnPr>
                                  <a:cxnSpLocks noChangeShapeType="1"/>
                                </wps:cNvCnPr>
                                <wps:spPr bwMode="auto">
                                  <a:xfrm flipH="1">
                                    <a:off x="24581" y="65076"/>
                                    <a:ext cx="5144"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9" name="Straight Arrow Connector 198"/>
                                <wps:cNvCnPr>
                                  <a:cxnSpLocks noChangeShapeType="1"/>
                                </wps:cNvCnPr>
                                <wps:spPr bwMode="auto">
                                  <a:xfrm>
                                    <a:off x="43107" y="64958"/>
                                    <a:ext cx="5429"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0" name="Rectangle 199"/>
                                <wps:cNvSpPr>
                                  <a:spLocks noChangeArrowheads="1"/>
                                </wps:cNvSpPr>
                                <wps:spPr bwMode="auto">
                                  <a:xfrm>
                                    <a:off x="23750" y="62107"/>
                                    <a:ext cx="7525" cy="2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732782" w14:textId="10354E64"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No</w:t>
                                      </w:r>
                                    </w:p>
                                  </w:txbxContent>
                                </wps:txbx>
                                <wps:bodyPr rot="0" vert="horz" wrap="square" lIns="91440" tIns="45720" rIns="91440" bIns="45720" anchor="b" anchorCtr="0" upright="1">
                                  <a:noAutofit/>
                                </wps:bodyPr>
                              </wps:wsp>
                              <wps:wsp>
                                <wps:cNvPr id="61" name="Rectangle 200"/>
                                <wps:cNvSpPr>
                                  <a:spLocks noChangeArrowheads="1"/>
                                </wps:cNvSpPr>
                                <wps:spPr bwMode="auto">
                                  <a:xfrm>
                                    <a:off x="41801" y="62107"/>
                                    <a:ext cx="7524" cy="2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BF7A5F" w14:textId="7434FBE2"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Y</w:t>
                                      </w:r>
                                      <w:r w:rsidR="009C1372">
                                        <w:rPr>
                                          <w:rFonts w:ascii="Times New Roman" w:hAnsi="Times New Roman"/>
                                          <w:color w:val="000000" w:themeColor="text1"/>
                                          <w:sz w:val="18"/>
                                          <w:szCs w:val="18"/>
                                        </w:rPr>
                                        <w:t>es</w:t>
                                      </w:r>
                                    </w:p>
                                  </w:txbxContent>
                                </wps:txbx>
                                <wps:bodyPr rot="0" vert="horz" wrap="square" lIns="91440" tIns="45720" rIns="91440" bIns="45720" anchor="b" anchorCtr="0" upright="1">
                                  <a:noAutofit/>
                                </wps:bodyPr>
                              </wps:wsp>
                              <wps:wsp>
                                <wps:cNvPr id="62" name="Rectangle 201"/>
                                <wps:cNvSpPr>
                                  <a:spLocks noChangeArrowheads="1"/>
                                </wps:cNvSpPr>
                                <wps:spPr bwMode="auto">
                                  <a:xfrm>
                                    <a:off x="14131" y="62939"/>
                                    <a:ext cx="10478" cy="495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CC667AE" w14:textId="4F84072E"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GSTAR</w:t>
                                      </w:r>
                                      <w:r w:rsidR="009C1372">
                                        <w:rPr>
                                          <w:rFonts w:ascii="Times New Roman" w:hAnsi="Times New Roman"/>
                                          <w:color w:val="000000" w:themeColor="text1"/>
                                          <w:sz w:val="18"/>
                                          <w:szCs w:val="18"/>
                                        </w:rPr>
                                        <w:t xml:space="preserve"> m</w:t>
                                      </w:r>
                                      <w:r w:rsidR="009C1372" w:rsidRPr="002E7B08">
                                        <w:rPr>
                                          <w:rFonts w:ascii="Times New Roman" w:hAnsi="Times New Roman" w:hint="eastAsia"/>
                                          <w:color w:val="000000" w:themeColor="text1"/>
                                          <w:sz w:val="18"/>
                                          <w:szCs w:val="18"/>
                                        </w:rPr>
                                        <w:t>odel</w:t>
                                      </w:r>
                                    </w:p>
                                  </w:txbxContent>
                                </wps:txbx>
                                <wps:bodyPr rot="0" vert="horz" wrap="square" lIns="91440" tIns="45720" rIns="91440" bIns="45720" anchor="b" anchorCtr="0" upright="1">
                                  <a:noAutofit/>
                                </wps:bodyPr>
                              </wps:wsp>
                              <wps:wsp>
                                <wps:cNvPr id="63" name="Rectangle 205"/>
                                <wps:cNvSpPr>
                                  <a:spLocks noChangeArrowheads="1"/>
                                </wps:cNvSpPr>
                                <wps:spPr bwMode="auto">
                                  <a:xfrm>
                                    <a:off x="48570" y="62820"/>
                                    <a:ext cx="10477" cy="495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2843788" w14:textId="294A4DFB"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Identif</w:t>
                                      </w:r>
                                      <w:r w:rsidR="001301C9">
                                        <w:rPr>
                                          <w:rFonts w:ascii="Times New Roman" w:hAnsi="Times New Roman"/>
                                          <w:color w:val="000000" w:themeColor="text1"/>
                                          <w:sz w:val="18"/>
                                          <w:szCs w:val="18"/>
                                        </w:rPr>
                                        <w:t>y</w:t>
                                      </w:r>
                                      <w:r w:rsidRPr="002E7B08">
                                        <w:rPr>
                                          <w:rFonts w:ascii="Times New Roman" w:hAnsi="Times New Roman" w:hint="eastAsia"/>
                                          <w:color w:val="000000" w:themeColor="text1"/>
                                          <w:sz w:val="18"/>
                                          <w:szCs w:val="18"/>
                                        </w:rPr>
                                        <w:t xml:space="preserve"> ARCH</w:t>
                                      </w:r>
                                      <w:r w:rsidR="00B12DE4">
                                        <w:rPr>
                                          <w:rFonts w:ascii="Times New Roman" w:hAnsi="Times New Roman"/>
                                          <w:color w:val="000000" w:themeColor="text1"/>
                                          <w:sz w:val="18"/>
                                          <w:szCs w:val="18"/>
                                        </w:rPr>
                                        <w:t xml:space="preserve"> </w:t>
                                      </w:r>
                                      <w:r w:rsidR="00B12DE4" w:rsidRPr="002E7B08">
                                        <w:rPr>
                                          <w:rFonts w:ascii="Times New Roman" w:hAnsi="Times New Roman" w:hint="eastAsia"/>
                                          <w:color w:val="000000" w:themeColor="text1"/>
                                          <w:sz w:val="18"/>
                                          <w:szCs w:val="18"/>
                                        </w:rPr>
                                        <w:t>mode</w:t>
                                      </w:r>
                                      <w:r w:rsidR="00B12DE4">
                                        <w:rPr>
                                          <w:rFonts w:ascii="Times New Roman" w:hAnsi="Times New Roman"/>
                                          <w:color w:val="000000" w:themeColor="text1"/>
                                          <w:sz w:val="18"/>
                                          <w:szCs w:val="18"/>
                                        </w:rPr>
                                        <w:t>l</w:t>
                                      </w:r>
                                    </w:p>
                                  </w:txbxContent>
                                </wps:txbx>
                                <wps:bodyPr rot="0" vert="horz" wrap="square" lIns="91440" tIns="45720" rIns="91440" bIns="45720" anchor="b" anchorCtr="0" upright="1">
                                  <a:noAutofit/>
                                </wps:bodyPr>
                              </wps:wsp>
                              <wps:wsp>
                                <wps:cNvPr id="64" name="Straight Arrow Connector 206"/>
                                <wps:cNvCnPr>
                                  <a:cxnSpLocks noChangeShapeType="1"/>
                                </wps:cNvCnPr>
                                <wps:spPr bwMode="auto">
                                  <a:xfrm flipV="1">
                                    <a:off x="53795" y="58545"/>
                                    <a:ext cx="0" cy="4286"/>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5" name="Rectangle 207"/>
                                <wps:cNvSpPr>
                                  <a:spLocks noChangeArrowheads="1"/>
                                </wps:cNvSpPr>
                                <wps:spPr bwMode="auto">
                                  <a:xfrm>
                                    <a:off x="48451" y="52370"/>
                                    <a:ext cx="10763" cy="6286"/>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5533486" w14:textId="184A5577"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 xml:space="preserve">parameter </w:t>
                                      </w:r>
                                      <w:r w:rsidR="00B12DE4">
                                        <w:rPr>
                                          <w:rFonts w:ascii="Times New Roman" w:hAnsi="Times New Roman"/>
                                          <w:color w:val="000000" w:themeColor="text1"/>
                                          <w:sz w:val="18"/>
                                          <w:szCs w:val="18"/>
                                        </w:rPr>
                                        <w:t>estim</w:t>
                                      </w:r>
                                      <w:r w:rsidR="001301C9">
                                        <w:rPr>
                                          <w:rFonts w:ascii="Times New Roman" w:hAnsi="Times New Roman"/>
                                          <w:color w:val="000000" w:themeColor="text1"/>
                                          <w:sz w:val="18"/>
                                          <w:szCs w:val="18"/>
                                        </w:rPr>
                                        <w:t>a</w:t>
                                      </w:r>
                                      <w:r w:rsidR="00B12DE4">
                                        <w:rPr>
                                          <w:rFonts w:ascii="Times New Roman" w:hAnsi="Times New Roman"/>
                                          <w:color w:val="000000" w:themeColor="text1"/>
                                          <w:sz w:val="18"/>
                                          <w:szCs w:val="18"/>
                                        </w:rPr>
                                        <w:t>tio</w:t>
                                      </w:r>
                                      <w:r w:rsidR="001301C9">
                                        <w:rPr>
                                          <w:rFonts w:ascii="Times New Roman" w:hAnsi="Times New Roman"/>
                                          <w:color w:val="000000" w:themeColor="text1"/>
                                          <w:sz w:val="18"/>
                                          <w:szCs w:val="18"/>
                                        </w:rPr>
                                        <w:t>n</w:t>
                                      </w:r>
                                      <w:r w:rsidR="00B12DE4">
                                        <w:rPr>
                                          <w:rFonts w:ascii="Times New Roman" w:hAnsi="Times New Roman"/>
                                          <w:color w:val="000000" w:themeColor="text1"/>
                                          <w:sz w:val="18"/>
                                          <w:szCs w:val="18"/>
                                        </w:rPr>
                                        <w:t xml:space="preserve"> </w:t>
                                      </w:r>
                                      <w:r w:rsidR="008F78E6">
                                        <w:rPr>
                                          <w:rFonts w:ascii="Times New Roman" w:hAnsi="Times New Roman"/>
                                          <w:color w:val="000000" w:themeColor="text1"/>
                                          <w:sz w:val="18"/>
                                          <w:szCs w:val="18"/>
                                        </w:rPr>
                                        <w:t>of A</w:t>
                                      </w:r>
                                      <w:r w:rsidRPr="002E7B08">
                                        <w:rPr>
                                          <w:rFonts w:ascii="Times New Roman" w:hAnsi="Times New Roman" w:hint="eastAsia"/>
                                          <w:color w:val="000000" w:themeColor="text1"/>
                                          <w:sz w:val="18"/>
                                          <w:szCs w:val="18"/>
                                        </w:rPr>
                                        <w:t>RCH</w:t>
                                      </w:r>
                                    </w:p>
                                  </w:txbxContent>
                                </wps:txbx>
                                <wps:bodyPr rot="0" vert="horz" wrap="square" lIns="91440" tIns="45720" rIns="91440" bIns="45720" anchor="b" anchorCtr="0" upright="1">
                                  <a:noAutofit/>
                                </wps:bodyPr>
                              </wps:wsp>
                              <wps:wsp>
                                <wps:cNvPr id="66" name="Straight Arrow Connector 208"/>
                                <wps:cNvCnPr>
                                  <a:cxnSpLocks noChangeShapeType="1"/>
                                </wps:cNvCnPr>
                                <wps:spPr bwMode="auto">
                                  <a:xfrm flipV="1">
                                    <a:off x="53795" y="48095"/>
                                    <a:ext cx="0" cy="4286"/>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7" name="Rectangle 209"/>
                                <wps:cNvSpPr>
                                  <a:spLocks noChangeArrowheads="1"/>
                                </wps:cNvSpPr>
                                <wps:spPr bwMode="auto">
                                  <a:xfrm>
                                    <a:off x="48570" y="41801"/>
                                    <a:ext cx="10763" cy="6286"/>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82020D2" w14:textId="77777777" w:rsidR="008D35E6" w:rsidRPr="008B2D7C" w:rsidRDefault="008D35E6" w:rsidP="008D35E6">
                                      <w:pPr>
                                        <w:jc w:val="center"/>
                                        <w:rPr>
                                          <w:rFonts w:ascii="Times New Roman" w:hAnsi="Times New Roman"/>
                                          <w:color w:val="000000" w:themeColor="text1"/>
                                          <w:sz w:val="17"/>
                                          <w:szCs w:val="17"/>
                                        </w:rPr>
                                      </w:pPr>
                                      <w:r>
                                        <w:rPr>
                                          <w:rFonts w:ascii="Times New Roman" w:hAnsi="Times New Roman"/>
                                          <w:color w:val="000000" w:themeColor="text1"/>
                                          <w:sz w:val="17"/>
                                          <w:szCs w:val="17"/>
                                        </w:rPr>
                                        <w:t>Parameter estimation</w:t>
                                      </w:r>
                                    </w:p>
                                    <w:p w14:paraId="5412C388" w14:textId="52A0BB4C" w:rsidR="003A4978" w:rsidRPr="008B2D7C" w:rsidRDefault="008D35E6" w:rsidP="003A4978">
                                      <w:pPr>
                                        <w:jc w:val="center"/>
                                        <w:rPr>
                                          <w:rFonts w:ascii="Times New Roman" w:hAnsi="Times New Roman"/>
                                          <w:color w:val="000000" w:themeColor="text1"/>
                                          <w:sz w:val="17"/>
                                          <w:szCs w:val="17"/>
                                        </w:rPr>
                                      </w:pPr>
                                      <w:r>
                                        <w:rPr>
                                          <w:rFonts w:ascii="Times New Roman" w:hAnsi="Times New Roman"/>
                                          <w:color w:val="000000" w:themeColor="text1"/>
                                          <w:sz w:val="17"/>
                                          <w:szCs w:val="17"/>
                                        </w:rPr>
                                        <w:t xml:space="preserve">Of </w:t>
                                      </w:r>
                                      <w:r w:rsidR="003A4978" w:rsidRPr="008B2D7C">
                                        <w:rPr>
                                          <w:rFonts w:ascii="Times New Roman" w:hAnsi="Times New Roman" w:hint="eastAsia"/>
                                          <w:color w:val="000000" w:themeColor="text1"/>
                                          <w:sz w:val="17"/>
                                          <w:szCs w:val="17"/>
                                        </w:rPr>
                                        <w:t>GSTAR - ARCH</w:t>
                                      </w:r>
                                    </w:p>
                                  </w:txbxContent>
                                </wps:txbx>
                                <wps:bodyPr rot="0" vert="horz" wrap="square" lIns="91440" tIns="45720" rIns="91440" bIns="45720" anchor="b" anchorCtr="0" upright="1">
                                  <a:noAutofit/>
                                </wps:bodyPr>
                              </wps:wsp>
                              <wps:wsp>
                                <wps:cNvPr id="68" name="Straight Arrow Connector 210"/>
                                <wps:cNvCnPr>
                                  <a:cxnSpLocks noChangeShapeType="1"/>
                                </wps:cNvCnPr>
                                <wps:spPr bwMode="auto">
                                  <a:xfrm flipV="1">
                                    <a:off x="53557" y="37407"/>
                                    <a:ext cx="0" cy="4286"/>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9" name="Rectangle 211"/>
                                <wps:cNvSpPr>
                                  <a:spLocks noChangeArrowheads="1"/>
                                </wps:cNvSpPr>
                                <wps:spPr bwMode="auto">
                                  <a:xfrm>
                                    <a:off x="48451" y="31113"/>
                                    <a:ext cx="10763" cy="6286"/>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EE423DA" w14:textId="3218AA58"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Diagnostics tes of model</w:t>
                                      </w:r>
                                    </w:p>
                                  </w:txbxContent>
                                </wps:txbx>
                                <wps:bodyPr rot="0" vert="horz" wrap="square" lIns="91440" tIns="45720" rIns="91440" bIns="45720" anchor="b" anchorCtr="0" upright="1">
                                  <a:noAutofit/>
                                </wps:bodyPr>
                              </wps:wsp>
                              <wps:wsp>
                                <wps:cNvPr id="70" name="Straight Arrow Connector 212"/>
                                <wps:cNvCnPr>
                                  <a:cxnSpLocks noChangeShapeType="1"/>
                                </wps:cNvCnPr>
                                <wps:spPr bwMode="auto">
                                  <a:xfrm flipV="1">
                                    <a:off x="53676" y="26838"/>
                                    <a:ext cx="0" cy="4286"/>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1" name="Rectangle 213"/>
                                <wps:cNvSpPr>
                                  <a:spLocks noChangeArrowheads="1"/>
                                </wps:cNvSpPr>
                                <wps:spPr bwMode="auto">
                                  <a:xfrm>
                                    <a:off x="48451" y="19950"/>
                                    <a:ext cx="10477" cy="4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0397B8" w14:textId="270C3F27"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Heteroscedastic of errors</w:t>
                                      </w:r>
                                    </w:p>
                                  </w:txbxContent>
                                </wps:txbx>
                                <wps:bodyPr rot="0" vert="horz" wrap="square" lIns="91440" tIns="45720" rIns="91440" bIns="45720" anchor="b" anchorCtr="0" upright="1">
                                  <a:noAutofit/>
                                </wps:bodyPr>
                              </wps:wsp>
                              <wps:wsp>
                                <wps:cNvPr id="72" name="Straight Arrow Connector 214"/>
                                <wps:cNvCnPr>
                                  <a:cxnSpLocks noChangeShapeType="1"/>
                                </wps:cNvCnPr>
                                <wps:spPr bwMode="auto">
                                  <a:xfrm flipV="1">
                                    <a:off x="53676" y="14012"/>
                                    <a:ext cx="0" cy="4287"/>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3" name="Elbow Connector 215"/>
                                <wps:cNvCnPr>
                                  <a:cxnSpLocks noChangeShapeType="1"/>
                                </wps:cNvCnPr>
                                <wps:spPr bwMode="auto">
                                  <a:xfrm flipH="1">
                                    <a:off x="58901" y="22563"/>
                                    <a:ext cx="1409" cy="42513"/>
                                  </a:xfrm>
                                  <a:prstGeom prst="bentConnector3">
                                    <a:avLst>
                                      <a:gd name="adj1" fmla="val -447477"/>
                                    </a:avLst>
                                  </a:prstGeom>
                                  <a:noFill/>
                                  <a:ln w="9525">
                                    <a:solidFill>
                                      <a:schemeClr val="dk1">
                                        <a:lumMod val="95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74" name="Rectangle 216"/>
                                <wps:cNvSpPr>
                                  <a:spLocks noChangeArrowheads="1"/>
                                </wps:cNvSpPr>
                                <wps:spPr bwMode="auto">
                                  <a:xfrm>
                                    <a:off x="48570" y="15319"/>
                                    <a:ext cx="7524"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E04E5A" w14:textId="3E5397F3"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Y</w:t>
                                      </w:r>
                                      <w:r w:rsidR="009C1372">
                                        <w:rPr>
                                          <w:rFonts w:ascii="Times New Roman" w:hAnsi="Times New Roman"/>
                                          <w:color w:val="000000" w:themeColor="text1"/>
                                          <w:sz w:val="18"/>
                                          <w:szCs w:val="18"/>
                                        </w:rPr>
                                        <w:t>es</w:t>
                                      </w:r>
                                    </w:p>
                                  </w:txbxContent>
                                </wps:txbx>
                                <wps:bodyPr rot="0" vert="horz" wrap="square" lIns="91440" tIns="45720" rIns="91440" bIns="45720" anchor="b" anchorCtr="0" upright="1">
                                  <a:noAutofit/>
                                </wps:bodyPr>
                              </wps:wsp>
                              <wps:wsp>
                                <wps:cNvPr id="75" name="Rectangle 217"/>
                                <wps:cNvSpPr>
                                  <a:spLocks noChangeArrowheads="1"/>
                                </wps:cNvSpPr>
                                <wps:spPr bwMode="auto">
                                  <a:xfrm>
                                    <a:off x="58901" y="20188"/>
                                    <a:ext cx="7525"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2AAABD" w14:textId="48DF833B"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No</w:t>
                                      </w:r>
                                    </w:p>
                                  </w:txbxContent>
                                </wps:txbx>
                                <wps:bodyPr rot="0" vert="horz" wrap="square" lIns="91440" tIns="45720" rIns="91440" bIns="45720" anchor="b" anchorCtr="0" upright="1">
                                  <a:noAutofit/>
                                </wps:bodyPr>
                              </wps:wsp>
                              <wps:wsp>
                                <wps:cNvPr id="76" name="Rectangle 218"/>
                                <wps:cNvSpPr>
                                  <a:spLocks noChangeArrowheads="1"/>
                                </wps:cNvSpPr>
                                <wps:spPr bwMode="auto">
                                  <a:xfrm>
                                    <a:off x="48570" y="9144"/>
                                    <a:ext cx="10477" cy="4953"/>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2E4D88B" w14:textId="6674A42F"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Short-time forecasting</w:t>
                                      </w:r>
                                    </w:p>
                                  </w:txbxContent>
                                </wps:txbx>
                                <wps:bodyPr rot="0" vert="horz" wrap="square" lIns="91440" tIns="45720" rIns="91440" bIns="45720" anchor="b" anchorCtr="0" upright="1">
                                  <a:noAutofit/>
                                </wps:bodyPr>
                              </wps:wsp>
                              <wps:wsp>
                                <wps:cNvPr id="77" name="Straight Arrow Connector 219"/>
                                <wps:cNvCnPr>
                                  <a:cxnSpLocks noChangeShapeType="1"/>
                                </wps:cNvCnPr>
                                <wps:spPr bwMode="auto">
                                  <a:xfrm flipV="1">
                                    <a:off x="53557" y="6887"/>
                                    <a:ext cx="0" cy="2268"/>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8" name="Oval 220"/>
                                <wps:cNvSpPr>
                                  <a:spLocks noChangeArrowheads="1"/>
                                </wps:cNvSpPr>
                                <wps:spPr bwMode="auto">
                                  <a:xfrm>
                                    <a:off x="48332" y="0"/>
                                    <a:ext cx="10763" cy="7143"/>
                                  </a:xfrm>
                                  <a:prstGeom prst="ellipse">
                                    <a:avLst/>
                                  </a:prstGeom>
                                  <a:noFill/>
                                  <a:ln w="63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00543C12" w14:textId="77777777" w:rsidR="003A4978" w:rsidRPr="002E7B08" w:rsidRDefault="003A4978" w:rsidP="003A4978">
                                      <w:pPr>
                                        <w:jc w:val="center"/>
                                        <w:rPr>
                                          <w:rFonts w:ascii="Times New Roman" w:hAnsi="Times New Roman"/>
                                          <w:color w:val="000000" w:themeColor="text1"/>
                                          <w:sz w:val="18"/>
                                          <w:szCs w:val="18"/>
                                        </w:rPr>
                                      </w:pPr>
                                    </w:p>
                                  </w:txbxContent>
                                </wps:txbx>
                                <wps:bodyPr rot="0" vert="horz" wrap="square" lIns="91440" tIns="45720" rIns="91440" bIns="45720" anchor="ctr" anchorCtr="0" upright="1">
                                  <a:noAutofit/>
                                </wps:bodyPr>
                              </wps:wsp>
                            </wpg:grpSp>
                          </wpg:grpSp>
                        </wpg:grpSp>
                      </wpg:grpSp>
                      <wps:wsp>
                        <wps:cNvPr id="79" name="Rectangle 221"/>
                        <wps:cNvSpPr>
                          <a:spLocks noChangeArrowheads="1"/>
                        </wps:cNvSpPr>
                        <wps:spPr bwMode="auto">
                          <a:xfrm>
                            <a:off x="48332" y="2137"/>
                            <a:ext cx="10478" cy="4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2218B0" w14:textId="41C2CE01"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Finish</w:t>
                              </w:r>
                            </w:p>
                          </w:txbxContent>
                        </wps:txbx>
                        <wps:bodyPr rot="0" vert="horz" wrap="square" lIns="91440" tIns="45720" rIns="91440" bIns="45720" anchor="b" anchorCtr="0" upright="1">
                          <a:noAutofit/>
                        </wps:bodyPr>
                      </wps:wsp>
                    </wpg:wgp>
                  </a:graphicData>
                </a:graphic>
              </wp:inline>
            </w:drawing>
          </mc:Choice>
          <mc:Fallback>
            <w:pict>
              <v:group w14:anchorId="7A8E54EF" id="Group 172" o:spid="_x0000_s1027" style="width:395.45pt;height:420.25pt;mso-position-horizontal-relative:char;mso-position-vertical-relative:line" coordorigin="13419" coordsize="53007,6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">
                <v:group id="Group 173" o:spid="_x0000_s1028" style="position:absolute;left:13419;width:53007;height:69255" coordorigin="13419" coordsize="53007,6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174" o:spid="_x0000_s1029" type="#_x0000_t32" style="position:absolute;left:36457;top:29807;width:0;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" strokecolor="black [3213]">
                    <v:stroke endarrow="open"/>
                  </v:shape>
                  <v:group id="Group 175" o:spid="_x0000_s1030" style="position:absolute;left:13419;width:53007;height:69255" coordorigin="13419" coordsize="53007,6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Diamond 176" o:spid="_x0000_s1031" type="#_x0000_t4" style="position:absolute;left:46907;top:18288;width:13430;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" filled="f" strokecolor="black [3213]" strokeweight=".5pt">
                      <v:textbox>
                        <w:txbxContent>
                          <w:p w14:paraId="415D496A" w14:textId="77777777" w:rsidR="003A4978" w:rsidRPr="002E7B08" w:rsidRDefault="003A4978" w:rsidP="003A4978">
                            <w:pPr>
                              <w:jc w:val="center"/>
                              <w:rPr>
                                <w:rFonts w:ascii="Times New Roman" w:hAnsi="Times New Roman"/>
                                <w:color w:val="000000" w:themeColor="text1"/>
                                <w:sz w:val="18"/>
                                <w:szCs w:val="18"/>
                              </w:rPr>
                            </w:pPr>
                          </w:p>
                        </w:txbxContent>
                      </v:textbox>
                    </v:shape>
                    <v:group id="Group 177" o:spid="_x0000_s1032" style="position:absolute;left:13419;width:53007;height:69255" coordorigin="13419" coordsize="53007,6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178" o:spid="_x0000_s1033" style="position:absolute;left:31588;top:62939;width:10477;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" filled="f" stroked="f" strokeweight=".5pt">
                        <v:textbox>
                          <w:txbxContent>
                            <w:p w14:paraId="32D63343" w14:textId="77777777"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Terdapat efek ARCH</w:t>
                              </w:r>
                            </w:p>
                            <w:p w14:paraId="5E795D51" w14:textId="77777777" w:rsidR="003A4978" w:rsidRPr="002E7B08" w:rsidRDefault="003A4978" w:rsidP="003A4978">
                              <w:pPr>
                                <w:jc w:val="center"/>
                                <w:rPr>
                                  <w:rFonts w:ascii="Times New Roman" w:hAnsi="Times New Roman"/>
                                  <w:color w:val="000000" w:themeColor="text1"/>
                                  <w:sz w:val="18"/>
                                  <w:szCs w:val="18"/>
                                </w:rPr>
                              </w:pPr>
                            </w:p>
                          </w:txbxContent>
                        </v:textbox>
                      </v:rect>
                      <v:group id="Group 179" o:spid="_x0000_s1034" style="position:absolute;left:13419;width:53007;height:69255" coordorigin="13419" coordsize="53007,6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oval id="Oval 180" o:spid="_x0000_s1035" style="position:absolute;left:31113;top:1900;width:10763;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" filled="f" strokecolor="black [3213]" strokeweight=".5pt">
                          <v:textbox>
                            <w:txbxContent>
                              <w:p w14:paraId="70FDCD4E" w14:textId="1AEC5C87" w:rsidR="003A4978" w:rsidRPr="002E7B08" w:rsidRDefault="003A4978"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Space-time data</w:t>
                                </w:r>
                              </w:p>
                            </w:txbxContent>
                          </v:textbox>
                        </v:oval>
                        <v:shape id="Straight Arrow Connector 181" o:spid="_x0000_s1036" type="#_x0000_t32" style="position:absolute;left:36338;top:9025;width:0;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" strokecolor="black [3213]">
                          <v:stroke endarrow="open"/>
                        </v:shape>
                        <v:rect id="Rectangle 182" o:spid="_x0000_s1037" style="position:absolute;left:31588;top:12587;width:10477;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" filled="f" strokecolor="black [3213]" strokeweight=".5pt">
                          <v:textbox>
                            <w:txbxContent>
                              <w:p w14:paraId="53BA2438" w14:textId="23E0C965" w:rsidR="003A4978" w:rsidRPr="002E7B08" w:rsidRDefault="003A4978"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Data plot</w:t>
                                </w:r>
                              </w:p>
                            </w:txbxContent>
                          </v:textbox>
                        </v:rect>
                        <v:shape id="Straight Arrow Connector 183" o:spid="_x0000_s1038" type="#_x0000_t32" style="position:absolute;left:36338;top:17575;width:0;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" strokecolor="black [3213]">
                          <v:stroke endarrow="open"/>
                        </v:shape>
                        <v:shape id="Diamond 184" o:spid="_x0000_s1039" type="#_x0000_t4" style="position:absolute;left:29688;top:21138;width:13430;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" filled="f" strokecolor="black [3213]" strokeweight=".5pt">
                          <v:textbox>
                            <w:txbxContent>
                              <w:p w14:paraId="270C4DFD" w14:textId="050E74CB" w:rsidR="003A4978" w:rsidRPr="00561595" w:rsidRDefault="003A4978" w:rsidP="003A4978">
                                <w:pPr>
                                  <w:jc w:val="center"/>
                                  <w:rPr>
                                    <w:rFonts w:ascii="Times New Roman" w:hAnsi="Times New Roman"/>
                                    <w:color w:val="000000" w:themeColor="text1"/>
                                  </w:rPr>
                                </w:pPr>
                                <w:r w:rsidRPr="00561595">
                                  <w:rPr>
                                    <w:rFonts w:ascii="Times New Roman" w:hAnsi="Times New Roman"/>
                                    <w:color w:val="000000" w:themeColor="text1"/>
                                  </w:rPr>
                                  <w:t xml:space="preserve">Data </w:t>
                                </w:r>
                                <w:r w:rsidR="00561595" w:rsidRPr="00561595">
                                  <w:rPr>
                                    <w:rFonts w:ascii="Times New Roman" w:hAnsi="Times New Roman"/>
                                    <w:color w:val="000000" w:themeColor="text1"/>
                                  </w:rPr>
                                  <w:t xml:space="preserve">is </w:t>
                                </w:r>
                                <w:r w:rsidRPr="00561595">
                                  <w:rPr>
                                    <w:rFonts w:ascii="Times New Roman" w:hAnsi="Times New Roman"/>
                                    <w:color w:val="000000" w:themeColor="text1"/>
                                  </w:rPr>
                                  <w:t>sta</w:t>
                                </w:r>
                                <w:r w:rsidR="00561595" w:rsidRPr="00561595">
                                  <w:rPr>
                                    <w:rFonts w:ascii="Times New Roman" w:hAnsi="Times New Roman"/>
                                    <w:color w:val="000000" w:themeColor="text1"/>
                                  </w:rPr>
                                  <w:t>t</w:t>
                                </w:r>
                                <w:r w:rsidRPr="00561595">
                                  <w:rPr>
                                    <w:rFonts w:ascii="Times New Roman" w:hAnsi="Times New Roman"/>
                                    <w:color w:val="000000" w:themeColor="text1"/>
                                  </w:rPr>
                                  <w:t>ion</w:t>
                                </w:r>
                                <w:r w:rsidR="00561595" w:rsidRPr="00561595">
                                  <w:rPr>
                                    <w:rFonts w:ascii="Times New Roman" w:hAnsi="Times New Roman"/>
                                    <w:color w:val="000000" w:themeColor="text1"/>
                                  </w:rPr>
                                  <w:t>ary</w:t>
                                </w:r>
                              </w:p>
                            </w:txbxContent>
                          </v:textbox>
                        </v:shape>
                        <v:shape id="Straight Arrow Connector 185" o:spid="_x0000_s1040" type="#_x0000_t32" style="position:absolute;left:25294;top:25413;width:4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" strokecolor="black [3213]">
                          <v:stroke endarrow="open"/>
                        </v:shape>
                        <v:rect id="Rectangle 186" o:spid="_x0000_s1041" style="position:absolute;left:24344;top:22563;width:7525;height:295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" filled="f" stroked="f" strokeweight=".5pt">
                          <v:textbox>
                            <w:txbxContent>
                              <w:p w14:paraId="1E18ADFE" w14:textId="425A4917" w:rsidR="003A4978" w:rsidRPr="002E7B08" w:rsidRDefault="00561595"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No</w:t>
                                </w:r>
                              </w:p>
                            </w:txbxContent>
                          </v:textbox>
                        </v:rect>
                        <v:rect id="Rectangle 187" o:spid="_x0000_s1042" style="position:absolute;left:31112;top:30365;width:7525;height:295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" filled="f" stroked="f" strokeweight=".5pt">
                          <v:textbox>
                            <w:txbxContent>
                              <w:p w14:paraId="33D79CE6" w14:textId="190D5C25"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Y</w:t>
                                </w:r>
                                <w:r w:rsidR="00561595">
                                  <w:rPr>
                                    <w:rFonts w:ascii="Times New Roman" w:hAnsi="Times New Roman"/>
                                    <w:color w:val="000000" w:themeColor="text1"/>
                                    <w:sz w:val="18"/>
                                    <w:szCs w:val="18"/>
                                  </w:rPr>
                                  <w:t>es</w:t>
                                </w:r>
                              </w:p>
                            </w:txbxContent>
                          </v:textbox>
                        </v:rect>
                        <v:rect id="Rectangle 188" o:spid="_x0000_s1043" style="position:absolute;left:31350;top:33607;width:10478;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" filled="f" strokecolor="black [3213]" strokeweight=".5pt">
                          <v:textbox>
                            <w:txbxContent>
                              <w:p w14:paraId="71AB0329" w14:textId="3B334E14" w:rsidR="003A4978" w:rsidRPr="002E7B08" w:rsidRDefault="00561595"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GSTAR model identification</w:t>
                                </w:r>
                              </w:p>
                            </w:txbxContent>
                          </v:textbox>
                        </v:rect>
                        <v:rect id="Rectangle 189" o:spid="_x0000_s1044" style="position:absolute;left:13419;top:23156;width:11906;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" filled="f" strokecolor="black [3213]" strokeweight=".5pt">
                          <v:textbox>
                            <w:txbxContent>
                              <w:p w14:paraId="48A53368" w14:textId="575E849A" w:rsidR="003A4978" w:rsidRPr="002E7B08" w:rsidRDefault="00561595"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Difference</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0" o:spid="_x0000_s1045" type="#_x0000_t34" style="position:absolute;left:13419;top:14844;width:18383;height:82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" adj="6659" strokecolor="black [3213]">
                          <v:stroke endarrow="open"/>
                        </v:shape>
                        <v:shape id="Straight Arrow Connector 191" o:spid="_x0000_s1046" type="#_x0000_t32" style="position:absolute;left:36457;top:38476;width:0;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" strokecolor="black [3213]">
                          <v:stroke endarrow="open"/>
                        </v:shape>
                        <v:rect id="Rectangle 192" o:spid="_x0000_s1047" style="position:absolute;left:31350;top:42157;width:10764;height:62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" filled="f" strokecolor="black [3213]" strokeweight=".5pt">
                          <v:textbox>
                            <w:txbxContent>
                              <w:p w14:paraId="04B1EBD6" w14:textId="565E06F6" w:rsidR="003A4978" w:rsidRPr="008B2D7C" w:rsidRDefault="00561595" w:rsidP="003A4978">
                                <w:pPr>
                                  <w:jc w:val="center"/>
                                  <w:rPr>
                                    <w:rFonts w:ascii="Times New Roman" w:hAnsi="Times New Roman"/>
                                    <w:color w:val="000000" w:themeColor="text1"/>
                                    <w:sz w:val="17"/>
                                    <w:szCs w:val="17"/>
                                  </w:rPr>
                                </w:pPr>
                                <w:r>
                                  <w:rPr>
                                    <w:rFonts w:ascii="Times New Roman" w:hAnsi="Times New Roman"/>
                                    <w:color w:val="000000" w:themeColor="text1"/>
                                    <w:sz w:val="17"/>
                                    <w:szCs w:val="17"/>
                                  </w:rPr>
                                  <w:t>Parameter estimation</w:t>
                                </w:r>
                              </w:p>
                            </w:txbxContent>
                          </v:textbox>
                        </v:rect>
                        <v:shape id="Straight Arrow Connector 193" o:spid="_x0000_s1048" type="#_x0000_t32" style="position:absolute;left:36576;top:48451;width:0;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" strokecolor="black [3213]">
                          <v:stroke endarrow="open"/>
                        </v:shape>
                        <v:rect id="Rectangle 194" o:spid="_x0000_s1049" style="position:absolute;left:31350;top:52132;width:10478;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" filled="f" strokecolor="black [3213]" strokeweight=".5pt">
                          <v:textbox>
                            <w:txbxContent>
                              <w:p w14:paraId="38B1160F" w14:textId="2B047279"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 xml:space="preserve">ARCH </w:t>
                                </w:r>
                                <w:r w:rsidR="00561595">
                                  <w:rPr>
                                    <w:rFonts w:ascii="Times New Roman" w:hAnsi="Times New Roman"/>
                                    <w:color w:val="000000" w:themeColor="text1"/>
                                    <w:sz w:val="18"/>
                                    <w:szCs w:val="18"/>
                                  </w:rPr>
                                  <w:t>effect test for errors</w:t>
                                </w:r>
                              </w:p>
                            </w:txbxContent>
                          </v:textbox>
                        </v:rect>
                        <v:shape id="Straight Arrow Connector 195" o:spid="_x0000_s1050" type="#_x0000_t32" style="position:absolute;left:36338;top:57120;width:0;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" strokecolor="black [3213]">
                          <v:stroke endarrow="open"/>
                        </v:shape>
                        <v:shape id="Diamond 196" o:spid="_x0000_s1051" type="#_x0000_t4" style="position:absolute;left:29688;top:60682;width:13430;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" filled="f" strokecolor="black [3213]" strokeweight=".5pt">
                          <v:textbox>
                            <w:txbxContent>
                              <w:p w14:paraId="42C21546" w14:textId="790C64E5" w:rsidR="009C1372" w:rsidRDefault="009C1372"/>
                            </w:txbxContent>
                          </v:textbox>
                        </v:shape>
                        <v:shape id="Straight Arrow Connector 197" o:spid="_x0000_s1052" type="#_x0000_t32" style="position:absolute;left:24581;top:65076;width:51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" strokecolor="black [3213]">
                          <v:stroke endarrow="open"/>
                        </v:shape>
                        <v:shape id="Straight Arrow Connector 198" o:spid="_x0000_s1053" type="#_x0000_t32" style="position:absolute;left:43107;top:64958;width:5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" strokecolor="black [3213]">
                          <v:stroke endarrow="open"/>
                        </v:shape>
                        <v:rect id="Rectangle 199" o:spid="_x0000_s1054" style="position:absolute;left:23750;top:62107;width:7525;height:2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" filled="f" stroked="f" strokeweight=".5pt">
                          <v:textbox>
                            <w:txbxContent>
                              <w:p w14:paraId="54732782" w14:textId="10354E64"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No</w:t>
                                </w:r>
                              </w:p>
                            </w:txbxContent>
                          </v:textbox>
                        </v:rect>
                        <v:rect id="Rectangle 200" o:spid="_x0000_s1055" style="position:absolute;left:41801;top:62107;width:7524;height:2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" filled="f" stroked="f" strokeweight=".5pt">
                          <v:textbox>
                            <w:txbxContent>
                              <w:p w14:paraId="60BF7A5F" w14:textId="7434FBE2"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Y</w:t>
                                </w:r>
                                <w:r w:rsidR="009C1372">
                                  <w:rPr>
                                    <w:rFonts w:ascii="Times New Roman" w:hAnsi="Times New Roman"/>
                                    <w:color w:val="000000" w:themeColor="text1"/>
                                    <w:sz w:val="18"/>
                                    <w:szCs w:val="18"/>
                                  </w:rPr>
                                  <w:t>es</w:t>
                                </w:r>
                              </w:p>
                            </w:txbxContent>
                          </v:textbox>
                        </v:rect>
                        <v:rect id="Rectangle 201" o:spid="_x0000_s1056" style="position:absolute;left:14131;top:62939;width:10478;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" filled="f" strokecolor="black [3213]" strokeweight=".5pt">
                          <v:textbox>
                            <w:txbxContent>
                              <w:p w14:paraId="2CC667AE" w14:textId="4F84072E"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GSTAR</w:t>
                                </w:r>
                                <w:r w:rsidR="009C1372">
                                  <w:rPr>
                                    <w:rFonts w:ascii="Times New Roman" w:hAnsi="Times New Roman"/>
                                    <w:color w:val="000000" w:themeColor="text1"/>
                                    <w:sz w:val="18"/>
                                    <w:szCs w:val="18"/>
                                  </w:rPr>
                                  <w:t xml:space="preserve"> m</w:t>
                                </w:r>
                                <w:r w:rsidR="009C1372" w:rsidRPr="002E7B08">
                                  <w:rPr>
                                    <w:rFonts w:ascii="Times New Roman" w:hAnsi="Times New Roman" w:hint="eastAsia"/>
                                    <w:color w:val="000000" w:themeColor="text1"/>
                                    <w:sz w:val="18"/>
                                    <w:szCs w:val="18"/>
                                  </w:rPr>
                                  <w:t>odel</w:t>
                                </w:r>
                              </w:p>
                            </w:txbxContent>
                          </v:textbox>
                        </v:rect>
                        <v:rect id="Rectangle 205" o:spid="_x0000_s1057" style="position:absolute;left:48570;top:62820;width:10477;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" filled="f" strokecolor="black [3213]" strokeweight=".5pt">
                          <v:textbox>
                            <w:txbxContent>
                              <w:p w14:paraId="52843788" w14:textId="294A4DFB"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Identif</w:t>
                                </w:r>
                                <w:r w:rsidR="001301C9">
                                  <w:rPr>
                                    <w:rFonts w:ascii="Times New Roman" w:hAnsi="Times New Roman"/>
                                    <w:color w:val="000000" w:themeColor="text1"/>
                                    <w:sz w:val="18"/>
                                    <w:szCs w:val="18"/>
                                  </w:rPr>
                                  <w:t>y</w:t>
                                </w:r>
                                <w:r w:rsidRPr="002E7B08">
                                  <w:rPr>
                                    <w:rFonts w:ascii="Times New Roman" w:hAnsi="Times New Roman" w:hint="eastAsia"/>
                                    <w:color w:val="000000" w:themeColor="text1"/>
                                    <w:sz w:val="18"/>
                                    <w:szCs w:val="18"/>
                                  </w:rPr>
                                  <w:t xml:space="preserve"> ARCH</w:t>
                                </w:r>
                                <w:r w:rsidR="00B12DE4">
                                  <w:rPr>
                                    <w:rFonts w:ascii="Times New Roman" w:hAnsi="Times New Roman"/>
                                    <w:color w:val="000000" w:themeColor="text1"/>
                                    <w:sz w:val="18"/>
                                    <w:szCs w:val="18"/>
                                  </w:rPr>
                                  <w:t xml:space="preserve"> </w:t>
                                </w:r>
                                <w:r w:rsidR="00B12DE4" w:rsidRPr="002E7B08">
                                  <w:rPr>
                                    <w:rFonts w:ascii="Times New Roman" w:hAnsi="Times New Roman" w:hint="eastAsia"/>
                                    <w:color w:val="000000" w:themeColor="text1"/>
                                    <w:sz w:val="18"/>
                                    <w:szCs w:val="18"/>
                                  </w:rPr>
                                  <w:t>mode</w:t>
                                </w:r>
                                <w:r w:rsidR="00B12DE4">
                                  <w:rPr>
                                    <w:rFonts w:ascii="Times New Roman" w:hAnsi="Times New Roman"/>
                                    <w:color w:val="000000" w:themeColor="text1"/>
                                    <w:sz w:val="18"/>
                                    <w:szCs w:val="18"/>
                                  </w:rPr>
                                  <w:t>l</w:t>
                                </w:r>
                              </w:p>
                            </w:txbxContent>
                          </v:textbox>
                        </v:rect>
                        <v:shape id="Straight Arrow Connector 206" o:spid="_x0000_s1058" type="#_x0000_t32" style="position:absolute;left:53795;top:58545;width:0;height:4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" strokecolor="black [3213]">
                          <v:stroke endarrow="open"/>
                        </v:shape>
                        <v:rect id="Rectangle 207" o:spid="_x0000_s1059" style="position:absolute;left:48451;top:52370;width:10763;height:62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" filled="f" strokecolor="black [3213]" strokeweight=".5pt">
                          <v:textbox>
                            <w:txbxContent>
                              <w:p w14:paraId="35533486" w14:textId="184A5577"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 xml:space="preserve">parameter </w:t>
                                </w:r>
                                <w:r w:rsidR="00B12DE4">
                                  <w:rPr>
                                    <w:rFonts w:ascii="Times New Roman" w:hAnsi="Times New Roman"/>
                                    <w:color w:val="000000" w:themeColor="text1"/>
                                    <w:sz w:val="18"/>
                                    <w:szCs w:val="18"/>
                                  </w:rPr>
                                  <w:t>estim</w:t>
                                </w:r>
                                <w:r w:rsidR="001301C9">
                                  <w:rPr>
                                    <w:rFonts w:ascii="Times New Roman" w:hAnsi="Times New Roman"/>
                                    <w:color w:val="000000" w:themeColor="text1"/>
                                    <w:sz w:val="18"/>
                                    <w:szCs w:val="18"/>
                                  </w:rPr>
                                  <w:t>a</w:t>
                                </w:r>
                                <w:r w:rsidR="00B12DE4">
                                  <w:rPr>
                                    <w:rFonts w:ascii="Times New Roman" w:hAnsi="Times New Roman"/>
                                    <w:color w:val="000000" w:themeColor="text1"/>
                                    <w:sz w:val="18"/>
                                    <w:szCs w:val="18"/>
                                  </w:rPr>
                                  <w:t>tio</w:t>
                                </w:r>
                                <w:r w:rsidR="001301C9">
                                  <w:rPr>
                                    <w:rFonts w:ascii="Times New Roman" w:hAnsi="Times New Roman"/>
                                    <w:color w:val="000000" w:themeColor="text1"/>
                                    <w:sz w:val="18"/>
                                    <w:szCs w:val="18"/>
                                  </w:rPr>
                                  <w:t>n</w:t>
                                </w:r>
                                <w:r w:rsidR="00B12DE4">
                                  <w:rPr>
                                    <w:rFonts w:ascii="Times New Roman" w:hAnsi="Times New Roman"/>
                                    <w:color w:val="000000" w:themeColor="text1"/>
                                    <w:sz w:val="18"/>
                                    <w:szCs w:val="18"/>
                                  </w:rPr>
                                  <w:t xml:space="preserve"> </w:t>
                                </w:r>
                                <w:r w:rsidR="008F78E6">
                                  <w:rPr>
                                    <w:rFonts w:ascii="Times New Roman" w:hAnsi="Times New Roman"/>
                                    <w:color w:val="000000" w:themeColor="text1"/>
                                    <w:sz w:val="18"/>
                                    <w:szCs w:val="18"/>
                                  </w:rPr>
                                  <w:t>of A</w:t>
                                </w:r>
                                <w:r w:rsidRPr="002E7B08">
                                  <w:rPr>
                                    <w:rFonts w:ascii="Times New Roman" w:hAnsi="Times New Roman" w:hint="eastAsia"/>
                                    <w:color w:val="000000" w:themeColor="text1"/>
                                    <w:sz w:val="18"/>
                                    <w:szCs w:val="18"/>
                                  </w:rPr>
                                  <w:t>RCH</w:t>
                                </w:r>
                              </w:p>
                            </w:txbxContent>
                          </v:textbox>
                        </v:rect>
                        <v:shape id="Straight Arrow Connector 208" o:spid="_x0000_s1060" type="#_x0000_t32" style="position:absolute;left:53795;top:48095;width:0;height:4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" strokecolor="black [3213]">
                          <v:stroke endarrow="open"/>
                        </v:shape>
                        <v:rect id="Rectangle 209" o:spid="_x0000_s1061" style="position:absolute;left:48570;top:41801;width:10763;height:62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" filled="f" strokecolor="black [3213]" strokeweight=".5pt">
                          <v:textbox>
                            <w:txbxContent>
                              <w:p w14:paraId="282020D2" w14:textId="77777777" w:rsidR="008D35E6" w:rsidRPr="008B2D7C" w:rsidRDefault="008D35E6" w:rsidP="008D35E6">
                                <w:pPr>
                                  <w:jc w:val="center"/>
                                  <w:rPr>
                                    <w:rFonts w:ascii="Times New Roman" w:hAnsi="Times New Roman"/>
                                    <w:color w:val="000000" w:themeColor="text1"/>
                                    <w:sz w:val="17"/>
                                    <w:szCs w:val="17"/>
                                  </w:rPr>
                                </w:pPr>
                                <w:r>
                                  <w:rPr>
                                    <w:rFonts w:ascii="Times New Roman" w:hAnsi="Times New Roman"/>
                                    <w:color w:val="000000" w:themeColor="text1"/>
                                    <w:sz w:val="17"/>
                                    <w:szCs w:val="17"/>
                                  </w:rPr>
                                  <w:t>Parameter estimation</w:t>
                                </w:r>
                              </w:p>
                              <w:p w14:paraId="5412C388" w14:textId="52A0BB4C" w:rsidR="003A4978" w:rsidRPr="008B2D7C" w:rsidRDefault="008D35E6" w:rsidP="003A4978">
                                <w:pPr>
                                  <w:jc w:val="center"/>
                                  <w:rPr>
                                    <w:rFonts w:ascii="Times New Roman" w:hAnsi="Times New Roman"/>
                                    <w:color w:val="000000" w:themeColor="text1"/>
                                    <w:sz w:val="17"/>
                                    <w:szCs w:val="17"/>
                                  </w:rPr>
                                </w:pPr>
                                <w:r>
                                  <w:rPr>
                                    <w:rFonts w:ascii="Times New Roman" w:hAnsi="Times New Roman"/>
                                    <w:color w:val="000000" w:themeColor="text1"/>
                                    <w:sz w:val="17"/>
                                    <w:szCs w:val="17"/>
                                  </w:rPr>
                                  <w:t xml:space="preserve">Of </w:t>
                                </w:r>
                                <w:r w:rsidR="003A4978" w:rsidRPr="008B2D7C">
                                  <w:rPr>
                                    <w:rFonts w:ascii="Times New Roman" w:hAnsi="Times New Roman" w:hint="eastAsia"/>
                                    <w:color w:val="000000" w:themeColor="text1"/>
                                    <w:sz w:val="17"/>
                                    <w:szCs w:val="17"/>
                                  </w:rPr>
                                  <w:t>GSTAR - ARCH</w:t>
                                </w:r>
                              </w:p>
                            </w:txbxContent>
                          </v:textbox>
                        </v:rect>
                        <v:shape id="Straight Arrow Connector 210" o:spid="_x0000_s1062" type="#_x0000_t32" style="position:absolute;left:53557;top:37407;width:0;height:4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" strokecolor="black [3213]">
                          <v:stroke endarrow="open"/>
                        </v:shape>
                        <v:rect id="Rectangle 211" o:spid="_x0000_s1063" style="position:absolute;left:48451;top:31113;width:10763;height:628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" filled="f" strokecolor="black [3213]" strokeweight=".5pt">
                          <v:textbox>
                            <w:txbxContent>
                              <w:p w14:paraId="6EE423DA" w14:textId="3218AA58"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Diagnostics tes of model</w:t>
                                </w:r>
                              </w:p>
                            </w:txbxContent>
                          </v:textbox>
                        </v:rect>
                        <v:shape id="Straight Arrow Connector 212" o:spid="_x0000_s1064" type="#_x0000_t32" style="position:absolute;left:53676;top:26838;width:0;height:4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" strokecolor="black [3213]">
                          <v:stroke endarrow="open"/>
                        </v:shape>
                        <v:rect id="Rectangle 213" o:spid="_x0000_s1065" style="position:absolute;left:48451;top:19950;width:10477;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" filled="f" stroked="f" strokeweight=".5pt">
                          <v:textbox>
                            <w:txbxContent>
                              <w:p w14:paraId="5B0397B8" w14:textId="270C3F27"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Heteroscedastic of errors</w:t>
                                </w:r>
                              </w:p>
                            </w:txbxContent>
                          </v:textbox>
                        </v:rect>
                        <v:shape id="Straight Arrow Connector 214" o:spid="_x0000_s1066" type="#_x0000_t32" style="position:absolute;left:53676;top:14012;width:0;height:42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" strokecolor="black [3213]">
                          <v:stroke endarrow="open"/>
                        </v:shape>
                        <v:shape id="Elbow Connector 215" o:spid="_x0000_s1067" type="#_x0000_t34" style="position:absolute;left:58901;top:22563;width:1409;height:4251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" adj="-96655" strokecolor="black [3040]">
                          <v:stroke endarrow="open"/>
                        </v:shape>
                        <v:rect id="Rectangle 216" o:spid="_x0000_s1068" style="position:absolute;left:48570;top:15319;width:7524;height:295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" filled="f" stroked="f" strokeweight=".5pt">
                          <v:textbox>
                            <w:txbxContent>
                              <w:p w14:paraId="33E04E5A" w14:textId="3E5397F3" w:rsidR="003A4978" w:rsidRPr="002E7B08" w:rsidRDefault="003A4978" w:rsidP="003A4978">
                                <w:pPr>
                                  <w:jc w:val="center"/>
                                  <w:rPr>
                                    <w:rFonts w:ascii="Times New Roman" w:hAnsi="Times New Roman"/>
                                    <w:color w:val="000000" w:themeColor="text1"/>
                                    <w:sz w:val="18"/>
                                    <w:szCs w:val="18"/>
                                  </w:rPr>
                                </w:pPr>
                                <w:r w:rsidRPr="002E7B08">
                                  <w:rPr>
                                    <w:rFonts w:ascii="Times New Roman" w:hAnsi="Times New Roman" w:hint="eastAsia"/>
                                    <w:color w:val="000000" w:themeColor="text1"/>
                                    <w:sz w:val="18"/>
                                    <w:szCs w:val="18"/>
                                  </w:rPr>
                                  <w:t>Y</w:t>
                                </w:r>
                                <w:r w:rsidR="009C1372">
                                  <w:rPr>
                                    <w:rFonts w:ascii="Times New Roman" w:hAnsi="Times New Roman"/>
                                    <w:color w:val="000000" w:themeColor="text1"/>
                                    <w:sz w:val="18"/>
                                    <w:szCs w:val="18"/>
                                  </w:rPr>
                                  <w:t>es</w:t>
                                </w:r>
                              </w:p>
                            </w:txbxContent>
                          </v:textbox>
                        </v:rect>
                        <v:rect id="Rectangle 217" o:spid="_x0000_s1069" style="position:absolute;left:58901;top:20188;width:7525;height:295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" filled="f" stroked="f" strokeweight=".5pt">
                          <v:textbox>
                            <w:txbxContent>
                              <w:p w14:paraId="3F2AAABD" w14:textId="48DF833B"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No</w:t>
                                </w:r>
                              </w:p>
                            </w:txbxContent>
                          </v:textbox>
                        </v:rect>
                        <v:rect id="Rectangle 218" o:spid="_x0000_s1070" style="position:absolute;left:48570;top:9144;width:10477;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" filled="f" strokecolor="black [3213]" strokeweight=".5pt">
                          <v:textbox>
                            <w:txbxContent>
                              <w:p w14:paraId="62E4D88B" w14:textId="6674A42F"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Short-time forecasting</w:t>
                                </w:r>
                              </w:p>
                            </w:txbxContent>
                          </v:textbox>
                        </v:rect>
                        <v:shape id="Straight Arrow Connector 219" o:spid="_x0000_s1071" type="#_x0000_t32" style="position:absolute;left:53557;top:6887;width:0;height:22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" strokecolor="black [3213]">
                          <v:stroke endarrow="open"/>
                        </v:shape>
                        <v:oval id="Oval 220" o:spid="_x0000_s1072" style="position:absolute;left:48332;width:10763;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" filled="f" strokecolor="black [3213]" strokeweight=".5pt">
                          <v:textbox>
                            <w:txbxContent>
                              <w:p w14:paraId="00543C12" w14:textId="77777777" w:rsidR="003A4978" w:rsidRPr="002E7B08" w:rsidRDefault="003A4978" w:rsidP="003A4978">
                                <w:pPr>
                                  <w:jc w:val="center"/>
                                  <w:rPr>
                                    <w:rFonts w:ascii="Times New Roman" w:hAnsi="Times New Roman"/>
                                    <w:color w:val="000000" w:themeColor="text1"/>
                                    <w:sz w:val="18"/>
                                    <w:szCs w:val="18"/>
                                  </w:rPr>
                                </w:pPr>
                              </w:p>
                            </w:txbxContent>
                          </v:textbox>
                        </v:oval>
                      </v:group>
                    </v:group>
                  </v:group>
                </v:group>
                <v:rect id="Rectangle 221" o:spid="_x0000_s1073" style="position:absolute;left:48332;top:2137;width:10478;height:4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" filled="f" stroked="f" strokeweight=".5pt">
                  <v:textbox>
                    <w:txbxContent>
                      <w:p w14:paraId="6C2218B0" w14:textId="41C2CE01" w:rsidR="003A4978" w:rsidRPr="002E7B08" w:rsidRDefault="009C1372" w:rsidP="003A4978">
                        <w:pPr>
                          <w:jc w:val="center"/>
                          <w:rPr>
                            <w:rFonts w:ascii="Times New Roman" w:hAnsi="Times New Roman"/>
                            <w:color w:val="000000" w:themeColor="text1"/>
                            <w:sz w:val="18"/>
                            <w:szCs w:val="18"/>
                          </w:rPr>
                        </w:pPr>
                        <w:r>
                          <w:rPr>
                            <w:rFonts w:ascii="Times New Roman" w:hAnsi="Times New Roman"/>
                            <w:color w:val="000000" w:themeColor="text1"/>
                            <w:sz w:val="18"/>
                            <w:szCs w:val="18"/>
                          </w:rPr>
                          <w:t>Finish</w:t>
                        </w:r>
                      </w:p>
                    </w:txbxContent>
                  </v:textbox>
                </v:rect>
                <w10:anchorlock/>
              </v:group>
            </w:pict>
          </mc:Fallback>
        </mc:AlternateContent>
      </w:r>
    </w:p>
    <w:p w14:paraId="622FA319" w14:textId="77777777" w:rsidR="00597AD6" w:rsidRDefault="00597AD6" w:rsidP="00F06F56">
      <w:pPr>
        <w:ind w:left="426" w:right="566"/>
        <w:jc w:val="both"/>
        <w:rPr>
          <w:rFonts w:asciiTheme="majorHAnsi" w:hAnsiTheme="majorHAnsi"/>
          <w:b/>
          <w:bCs/>
          <w:sz w:val="24"/>
          <w:szCs w:val="24"/>
        </w:rPr>
      </w:pPr>
    </w:p>
    <w:p w14:paraId="7AE2A277" w14:textId="14678395" w:rsidR="001C21C1" w:rsidRDefault="00F06F56" w:rsidP="00F06F56">
      <w:pPr>
        <w:ind w:left="426" w:right="566"/>
        <w:jc w:val="both"/>
        <w:rPr>
          <w:rFonts w:asciiTheme="majorHAnsi" w:hAnsiTheme="majorHAnsi"/>
          <w:sz w:val="24"/>
          <w:szCs w:val="24"/>
        </w:rPr>
      </w:pPr>
      <w:r w:rsidRPr="00EA3914">
        <w:rPr>
          <w:rFonts w:asciiTheme="majorHAnsi" w:hAnsiTheme="majorHAnsi"/>
          <w:b/>
          <w:bCs/>
          <w:sz w:val="24"/>
          <w:szCs w:val="24"/>
        </w:rPr>
        <w:t>Figure</w:t>
      </w:r>
      <w:r w:rsidR="00EA3914" w:rsidRPr="00EA3914">
        <w:rPr>
          <w:rFonts w:asciiTheme="majorHAnsi" w:hAnsiTheme="majorHAnsi"/>
          <w:b/>
          <w:bCs/>
          <w:sz w:val="24"/>
          <w:szCs w:val="24"/>
        </w:rPr>
        <w:t xml:space="preserve"> 1</w:t>
      </w:r>
      <w:r>
        <w:rPr>
          <w:rFonts w:asciiTheme="majorHAnsi" w:hAnsiTheme="majorHAnsi"/>
          <w:sz w:val="24"/>
          <w:szCs w:val="24"/>
        </w:rPr>
        <w:t xml:space="preserve">. </w:t>
      </w:r>
      <w:r w:rsidR="001C21C1" w:rsidRPr="001C21C1">
        <w:rPr>
          <w:rFonts w:asciiTheme="majorHAnsi" w:hAnsiTheme="majorHAnsi"/>
          <w:sz w:val="24"/>
          <w:szCs w:val="24"/>
        </w:rPr>
        <w:t>Flowchart of the GSTAR-ARCH modeling stage. Modeling is carried out to obtain a homoscedastic error. The equation for the mean is modeled by the GSTAR model while the variance is modeled by the ARCH model.</w:t>
      </w:r>
    </w:p>
    <w:p w14:paraId="5F5ABFB8" w14:textId="77777777" w:rsidR="00A44CB9" w:rsidRDefault="00A44CB9" w:rsidP="00EA3914">
      <w:pPr>
        <w:pStyle w:val="Heading1"/>
        <w:ind w:left="2801" w:hanging="2801"/>
        <w:rPr>
          <w:rFonts w:asciiTheme="majorHAnsi" w:hAnsiTheme="majorHAnsi"/>
          <w:szCs w:val="24"/>
        </w:rPr>
      </w:pPr>
    </w:p>
    <w:p w14:paraId="020EDC18" w14:textId="58235AAF" w:rsidR="00EA3914" w:rsidRPr="00181A8B" w:rsidRDefault="00EA3914" w:rsidP="00EA3914">
      <w:pPr>
        <w:pStyle w:val="Heading1"/>
        <w:ind w:left="2801" w:hanging="2801"/>
        <w:rPr>
          <w:rFonts w:asciiTheme="majorHAnsi" w:hAnsiTheme="majorHAnsi"/>
          <w:szCs w:val="24"/>
        </w:rPr>
      </w:pPr>
      <w:r>
        <w:rPr>
          <w:rFonts w:asciiTheme="majorHAnsi" w:hAnsiTheme="majorHAnsi"/>
          <w:szCs w:val="24"/>
        </w:rPr>
        <w:t>RESULTS AND DISCUSSION</w:t>
      </w:r>
      <w:r w:rsidRPr="00181A8B">
        <w:rPr>
          <w:rFonts w:asciiTheme="majorHAnsi" w:hAnsiTheme="majorHAnsi"/>
          <w:szCs w:val="24"/>
        </w:rPr>
        <w:t xml:space="preserve"> </w:t>
      </w:r>
    </w:p>
    <w:p w14:paraId="0F1E32CE" w14:textId="77777777" w:rsidR="00EA3914" w:rsidRPr="001301C9" w:rsidRDefault="00EA3914" w:rsidP="00EA3914">
      <w:pPr>
        <w:rPr>
          <w:lang w:val="en-US"/>
        </w:rPr>
      </w:pPr>
    </w:p>
    <w:p w14:paraId="148FB127" w14:textId="77777777" w:rsidR="00EA3914" w:rsidRPr="001301C9" w:rsidRDefault="00EA3914" w:rsidP="00EA3914">
      <w:pPr>
        <w:jc w:val="both"/>
        <w:rPr>
          <w:rFonts w:asciiTheme="majorHAnsi" w:hAnsiTheme="majorHAnsi"/>
          <w:sz w:val="24"/>
          <w:szCs w:val="24"/>
        </w:rPr>
      </w:pPr>
      <w:r w:rsidRPr="001301C9">
        <w:rPr>
          <w:rFonts w:asciiTheme="majorHAnsi" w:hAnsiTheme="majorHAnsi"/>
          <w:sz w:val="24"/>
          <w:szCs w:val="24"/>
        </w:rPr>
        <w:t xml:space="preserve">As a case study, the data used are the average daily wind speed in three states </w:t>
      </w:r>
      <w:r>
        <w:rPr>
          <w:rFonts w:asciiTheme="majorHAnsi" w:hAnsiTheme="majorHAnsi"/>
          <w:sz w:val="24"/>
          <w:szCs w:val="24"/>
        </w:rPr>
        <w:t>of</w:t>
      </w:r>
      <w:r w:rsidRPr="001301C9">
        <w:rPr>
          <w:rFonts w:asciiTheme="majorHAnsi" w:hAnsiTheme="majorHAnsi"/>
          <w:sz w:val="24"/>
          <w:szCs w:val="24"/>
        </w:rPr>
        <w:t xml:space="preserve"> the United States (</w:t>
      </w:r>
      <w:r w:rsidRPr="001301C9">
        <w:rPr>
          <w:rFonts w:asciiTheme="majorHAnsi" w:hAnsiTheme="majorHAnsi"/>
          <w:i/>
          <w:iCs/>
          <w:sz w:val="24"/>
          <w:szCs w:val="24"/>
        </w:rPr>
        <w:t>N</w:t>
      </w:r>
      <w:r>
        <w:rPr>
          <w:rFonts w:asciiTheme="majorHAnsi" w:hAnsiTheme="majorHAnsi"/>
          <w:sz w:val="24"/>
          <w:szCs w:val="24"/>
        </w:rPr>
        <w:t xml:space="preserve"> </w:t>
      </w:r>
      <w:r w:rsidRPr="001301C9">
        <w:rPr>
          <w:rFonts w:asciiTheme="majorHAnsi" w:hAnsiTheme="majorHAnsi"/>
          <w:sz w:val="24"/>
          <w:szCs w:val="24"/>
        </w:rPr>
        <w:t>=</w:t>
      </w:r>
      <w:r>
        <w:rPr>
          <w:rFonts w:asciiTheme="majorHAnsi" w:hAnsiTheme="majorHAnsi"/>
          <w:sz w:val="24"/>
          <w:szCs w:val="24"/>
        </w:rPr>
        <w:t xml:space="preserve"> </w:t>
      </w:r>
      <w:r w:rsidRPr="001301C9">
        <w:rPr>
          <w:rFonts w:asciiTheme="majorHAnsi" w:hAnsiTheme="majorHAnsi"/>
          <w:sz w:val="24"/>
          <w:szCs w:val="24"/>
        </w:rPr>
        <w:t xml:space="preserve">3) </w:t>
      </w:r>
      <w:r>
        <w:rPr>
          <w:rFonts w:asciiTheme="majorHAnsi" w:hAnsiTheme="majorHAnsi"/>
          <w:sz w:val="24"/>
          <w:szCs w:val="24"/>
        </w:rPr>
        <w:t>from</w:t>
      </w:r>
      <w:r w:rsidRPr="001301C9">
        <w:rPr>
          <w:rFonts w:asciiTheme="majorHAnsi" w:hAnsiTheme="majorHAnsi"/>
          <w:sz w:val="24"/>
          <w:szCs w:val="24"/>
        </w:rPr>
        <w:t xml:space="preserve"> September 1, 2004 </w:t>
      </w:r>
      <w:r>
        <w:rPr>
          <w:rFonts w:asciiTheme="majorHAnsi" w:hAnsiTheme="majorHAnsi"/>
          <w:sz w:val="24"/>
          <w:szCs w:val="24"/>
        </w:rPr>
        <w:t>to</w:t>
      </w:r>
      <w:r w:rsidRPr="001301C9">
        <w:rPr>
          <w:rFonts w:asciiTheme="majorHAnsi" w:hAnsiTheme="majorHAnsi"/>
          <w:sz w:val="24"/>
          <w:szCs w:val="24"/>
        </w:rPr>
        <w:t xml:space="preserve"> August 24, 2005 (</w:t>
      </w:r>
      <w:r w:rsidRPr="001301C9">
        <w:rPr>
          <w:rFonts w:asciiTheme="majorHAnsi" w:hAnsiTheme="majorHAnsi"/>
          <w:i/>
          <w:iCs/>
          <w:sz w:val="24"/>
          <w:szCs w:val="24"/>
        </w:rPr>
        <w:t>T</w:t>
      </w:r>
      <w:r>
        <w:rPr>
          <w:rFonts w:asciiTheme="majorHAnsi" w:hAnsiTheme="majorHAnsi"/>
          <w:sz w:val="24"/>
          <w:szCs w:val="24"/>
        </w:rPr>
        <w:t xml:space="preserve"> </w:t>
      </w:r>
      <w:r w:rsidRPr="001301C9">
        <w:rPr>
          <w:rFonts w:asciiTheme="majorHAnsi" w:hAnsiTheme="majorHAnsi"/>
          <w:sz w:val="24"/>
          <w:szCs w:val="24"/>
        </w:rPr>
        <w:t>=</w:t>
      </w:r>
      <w:r>
        <w:rPr>
          <w:rFonts w:asciiTheme="majorHAnsi" w:hAnsiTheme="majorHAnsi"/>
          <w:sz w:val="24"/>
          <w:szCs w:val="24"/>
        </w:rPr>
        <w:t xml:space="preserve"> </w:t>
      </w:r>
      <w:r w:rsidRPr="001301C9">
        <w:rPr>
          <w:rFonts w:asciiTheme="majorHAnsi" w:hAnsiTheme="majorHAnsi"/>
          <w:sz w:val="24"/>
          <w:szCs w:val="24"/>
        </w:rPr>
        <w:t>358) obtained from the National Oceanic and Atmospheric Administration (NOAA)</w:t>
      </w:r>
      <w:r>
        <w:rPr>
          <w:rFonts w:asciiTheme="majorHAnsi" w:hAnsiTheme="majorHAnsi"/>
          <w:sz w:val="24"/>
          <w:szCs w:val="24"/>
        </w:rPr>
        <w:t xml:space="preserve"> that</w:t>
      </w:r>
      <w:r w:rsidRPr="001301C9">
        <w:rPr>
          <w:rFonts w:asciiTheme="majorHAnsi" w:hAnsiTheme="majorHAnsi"/>
          <w:sz w:val="24"/>
          <w:szCs w:val="24"/>
        </w:rPr>
        <w:t xml:space="preserve"> belongs to the United States. Geographically, the United States is located around the equator</w:t>
      </w:r>
      <w:r>
        <w:rPr>
          <w:rFonts w:asciiTheme="majorHAnsi" w:hAnsiTheme="majorHAnsi"/>
          <w:sz w:val="24"/>
          <w:szCs w:val="24"/>
        </w:rPr>
        <w:t>,</w:t>
      </w:r>
      <w:r w:rsidRPr="001301C9">
        <w:rPr>
          <w:rFonts w:asciiTheme="majorHAnsi" w:hAnsiTheme="majorHAnsi"/>
          <w:sz w:val="24"/>
          <w:szCs w:val="24"/>
        </w:rPr>
        <w:t xml:space="preserve"> so some areas of the country are often hit by storms. Hurricane Katrina was one of the deadliest hurricanes that occurred in 2005. According to the United States Department of Oceanic and Atmospheric Research, the total loss caused by Hurricane Katrina was over a thousand million dollars and more than 1</w:t>
      </w:r>
      <w:r>
        <w:rPr>
          <w:rFonts w:asciiTheme="majorHAnsi" w:hAnsiTheme="majorHAnsi"/>
          <w:sz w:val="24"/>
          <w:szCs w:val="24"/>
        </w:rPr>
        <w:t>,</w:t>
      </w:r>
      <w:r w:rsidRPr="001301C9">
        <w:rPr>
          <w:rFonts w:asciiTheme="majorHAnsi" w:hAnsiTheme="majorHAnsi"/>
          <w:sz w:val="24"/>
          <w:szCs w:val="24"/>
        </w:rPr>
        <w:t>800 people died. The states of interest are New Orleans (Louisiana), Florida, and Mississippi, each of which can be seen in Fig</w:t>
      </w:r>
      <w:r>
        <w:rPr>
          <w:rFonts w:asciiTheme="majorHAnsi" w:hAnsiTheme="majorHAnsi"/>
          <w:sz w:val="24"/>
          <w:szCs w:val="24"/>
        </w:rPr>
        <w:t>.</w:t>
      </w:r>
      <w:r w:rsidRPr="001301C9">
        <w:rPr>
          <w:rFonts w:asciiTheme="majorHAnsi" w:hAnsiTheme="majorHAnsi"/>
          <w:sz w:val="24"/>
          <w:szCs w:val="24"/>
        </w:rPr>
        <w:t xml:space="preserve"> 2.</w:t>
      </w:r>
    </w:p>
    <w:p w14:paraId="678BE501" w14:textId="77777777" w:rsidR="00EA3914" w:rsidRDefault="00EA3914" w:rsidP="00EA3914">
      <w:pPr>
        <w:ind w:firstLine="284"/>
        <w:jc w:val="both"/>
        <w:rPr>
          <w:rFonts w:asciiTheme="majorHAnsi" w:hAnsiTheme="majorHAnsi"/>
          <w:sz w:val="24"/>
          <w:szCs w:val="24"/>
        </w:rPr>
      </w:pPr>
      <w:r w:rsidRPr="001301C9">
        <w:rPr>
          <w:rFonts w:asciiTheme="majorHAnsi" w:hAnsiTheme="majorHAnsi"/>
          <w:sz w:val="24"/>
          <w:szCs w:val="24"/>
        </w:rPr>
        <w:t xml:space="preserve">The modeling is carried out with the help of the R application. The data will be modeled with the space-time model and must meet the stationary properties first. </w:t>
      </w:r>
      <w:r>
        <w:rPr>
          <w:rFonts w:asciiTheme="majorHAnsi" w:hAnsiTheme="majorHAnsi"/>
          <w:sz w:val="24"/>
          <w:szCs w:val="24"/>
        </w:rPr>
        <w:t>The s</w:t>
      </w:r>
      <w:r w:rsidRPr="001301C9">
        <w:rPr>
          <w:rFonts w:asciiTheme="majorHAnsi" w:hAnsiTheme="majorHAnsi"/>
          <w:sz w:val="24"/>
          <w:szCs w:val="24"/>
        </w:rPr>
        <w:t xml:space="preserve">tationary data can be seen from the plot of the row of observations at each location </w:t>
      </w:r>
      <w:r>
        <w:rPr>
          <w:rFonts w:asciiTheme="majorHAnsi" w:hAnsiTheme="majorHAnsi"/>
          <w:sz w:val="24"/>
          <w:szCs w:val="24"/>
        </w:rPr>
        <w:t xml:space="preserve">as in </w:t>
      </w:r>
      <w:r w:rsidRPr="001301C9">
        <w:rPr>
          <w:rFonts w:asciiTheme="majorHAnsi" w:hAnsiTheme="majorHAnsi"/>
          <w:sz w:val="24"/>
          <w:szCs w:val="24"/>
        </w:rPr>
        <w:t>Fig</w:t>
      </w:r>
      <w:r>
        <w:rPr>
          <w:rFonts w:asciiTheme="majorHAnsi" w:hAnsiTheme="majorHAnsi"/>
          <w:sz w:val="24"/>
          <w:szCs w:val="24"/>
        </w:rPr>
        <w:t>.</w:t>
      </w:r>
      <w:r w:rsidRPr="001301C9">
        <w:rPr>
          <w:rFonts w:asciiTheme="majorHAnsi" w:hAnsiTheme="majorHAnsi"/>
          <w:sz w:val="24"/>
          <w:szCs w:val="24"/>
        </w:rPr>
        <w:t xml:space="preserve"> 3(a). From the figure, it can be seen that there are several wind speed values ​​that are higher than other observations. In addition, there is also a slight downward and rising pattern, which indicates a data pattern that is not stationary on average. Therefore, the data differentiation is done first. The series plot after one-time differentiation can be seen in Fig</w:t>
      </w:r>
      <w:r>
        <w:rPr>
          <w:rFonts w:asciiTheme="majorHAnsi" w:hAnsiTheme="majorHAnsi"/>
          <w:sz w:val="24"/>
          <w:szCs w:val="24"/>
        </w:rPr>
        <w:t xml:space="preserve">. </w:t>
      </w:r>
      <w:r w:rsidRPr="001301C9">
        <w:rPr>
          <w:rFonts w:asciiTheme="majorHAnsi" w:hAnsiTheme="majorHAnsi"/>
          <w:sz w:val="24"/>
          <w:szCs w:val="24"/>
        </w:rPr>
        <w:t xml:space="preserve">3(b). The stationary data is then centered so that it has a </w:t>
      </w:r>
      <w:r>
        <w:rPr>
          <w:rFonts w:asciiTheme="majorHAnsi" w:hAnsiTheme="majorHAnsi"/>
          <w:sz w:val="24"/>
          <w:szCs w:val="24"/>
        </w:rPr>
        <w:t xml:space="preserve">zero </w:t>
      </w:r>
      <w:r w:rsidRPr="001301C9">
        <w:rPr>
          <w:rFonts w:asciiTheme="majorHAnsi" w:hAnsiTheme="majorHAnsi"/>
          <w:sz w:val="24"/>
          <w:szCs w:val="24"/>
        </w:rPr>
        <w:t xml:space="preserve">mean (centralized process). The process variability which occasionally increases, indicates that the variance is not constant. This will be </w:t>
      </w:r>
      <w:r>
        <w:rPr>
          <w:rFonts w:asciiTheme="majorHAnsi" w:hAnsiTheme="majorHAnsi"/>
          <w:sz w:val="24"/>
          <w:szCs w:val="24"/>
        </w:rPr>
        <w:t>accomodated</w:t>
      </w:r>
      <w:r w:rsidRPr="001301C9">
        <w:rPr>
          <w:rFonts w:asciiTheme="majorHAnsi" w:hAnsiTheme="majorHAnsi"/>
          <w:sz w:val="24"/>
          <w:szCs w:val="24"/>
        </w:rPr>
        <w:t xml:space="preserve"> in the modeling with heteroscedastic</w:t>
      </w:r>
      <w:r>
        <w:rPr>
          <w:rFonts w:asciiTheme="majorHAnsi" w:hAnsiTheme="majorHAnsi"/>
          <w:sz w:val="24"/>
          <w:szCs w:val="24"/>
        </w:rPr>
        <w:t xml:space="preserve"> effect</w:t>
      </w:r>
      <w:r w:rsidRPr="001301C9">
        <w:rPr>
          <w:rFonts w:asciiTheme="majorHAnsi" w:hAnsiTheme="majorHAnsi"/>
          <w:sz w:val="24"/>
          <w:szCs w:val="24"/>
        </w:rPr>
        <w:t>.</w:t>
      </w:r>
    </w:p>
    <w:p w14:paraId="7B097F05" w14:textId="2304D4AF" w:rsidR="00907A35" w:rsidRDefault="00D02D86" w:rsidP="00D02D86">
      <w:pPr>
        <w:ind w:firstLine="284"/>
        <w:jc w:val="both"/>
        <w:rPr>
          <w:rFonts w:asciiTheme="majorHAnsi" w:hAnsiTheme="majorHAnsi"/>
          <w:sz w:val="24"/>
          <w:szCs w:val="24"/>
        </w:rPr>
      </w:pPr>
      <w:r w:rsidRPr="00D02D86">
        <w:rPr>
          <w:rFonts w:asciiTheme="majorHAnsi" w:hAnsiTheme="majorHAnsi"/>
          <w:sz w:val="24"/>
          <w:szCs w:val="24"/>
        </w:rPr>
        <w:t xml:space="preserve">In GSTAR modeling, one of the important elements that characterizes the relationship between locations is the presence of a weight matrix. </w:t>
      </w:r>
      <w:r w:rsidR="008434A0">
        <w:rPr>
          <w:rFonts w:asciiTheme="majorHAnsi" w:hAnsiTheme="majorHAnsi"/>
          <w:sz w:val="24"/>
          <w:szCs w:val="24"/>
        </w:rPr>
        <w:t xml:space="preserve">The  weight matrix has entries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ij</m:t>
            </m:r>
          </m:sub>
        </m:sSub>
      </m:oMath>
      <w:r w:rsidR="008434A0">
        <w:rPr>
          <w:rFonts w:asciiTheme="majorHAnsi" w:hAnsiTheme="majorHAnsi"/>
          <w:sz w:val="24"/>
          <w:szCs w:val="24"/>
        </w:rPr>
        <w:t>, which represents the weight of location-</w:t>
      </w:r>
      <w:r w:rsidR="008434A0" w:rsidRPr="008434A0">
        <w:rPr>
          <w:rFonts w:asciiTheme="majorHAnsi" w:hAnsiTheme="majorHAnsi"/>
          <w:i/>
          <w:iCs/>
          <w:sz w:val="24"/>
          <w:szCs w:val="24"/>
        </w:rPr>
        <w:t>j</w:t>
      </w:r>
      <w:r w:rsidR="008434A0">
        <w:rPr>
          <w:rFonts w:asciiTheme="majorHAnsi" w:hAnsiTheme="majorHAnsi"/>
          <w:sz w:val="24"/>
          <w:szCs w:val="24"/>
        </w:rPr>
        <w:t xml:space="preserve"> to location-</w:t>
      </w:r>
      <w:r w:rsidR="008434A0" w:rsidRPr="008434A0">
        <w:rPr>
          <w:rFonts w:asciiTheme="majorHAnsi" w:hAnsiTheme="majorHAnsi"/>
          <w:i/>
          <w:iCs/>
          <w:sz w:val="24"/>
          <w:szCs w:val="24"/>
        </w:rPr>
        <w:t>i</w:t>
      </w:r>
      <w:r w:rsidR="008434A0">
        <w:rPr>
          <w:rFonts w:asciiTheme="majorHAnsi" w:hAnsiTheme="majorHAnsi"/>
          <w:sz w:val="24"/>
          <w:szCs w:val="24"/>
        </w:rPr>
        <w:t xml:space="preserve">. This matrix has zeros entries in the main diagonal and the total weight in one row is equal to one. </w:t>
      </w:r>
      <w:r w:rsidRPr="00D02D86">
        <w:rPr>
          <w:rFonts w:asciiTheme="majorHAnsi" w:hAnsiTheme="majorHAnsi"/>
          <w:sz w:val="24"/>
          <w:szCs w:val="24"/>
        </w:rPr>
        <w:t xml:space="preserve">In this study, the weight matrix used is uniform and binary weights. The spatial lag used is limited to only one spatial lag. For </w:t>
      </w:r>
      <w:r w:rsidR="002C6EA6">
        <w:rPr>
          <w:rFonts w:asciiTheme="majorHAnsi" w:hAnsiTheme="majorHAnsi"/>
          <w:sz w:val="24"/>
          <w:szCs w:val="24"/>
        </w:rPr>
        <w:t>simplicity</w:t>
      </w:r>
      <w:r w:rsidRPr="00D02D86">
        <w:rPr>
          <w:rFonts w:asciiTheme="majorHAnsi" w:hAnsiTheme="majorHAnsi"/>
          <w:sz w:val="24"/>
          <w:szCs w:val="24"/>
        </w:rPr>
        <w:t xml:space="preserve">, the uniform and binary weight matrix </w:t>
      </w:r>
      <w:r w:rsidR="002C6EA6">
        <w:rPr>
          <w:rFonts w:asciiTheme="majorHAnsi" w:hAnsiTheme="majorHAnsi"/>
          <w:sz w:val="24"/>
          <w:szCs w:val="24"/>
        </w:rPr>
        <w:t xml:space="preserve">be </w:t>
      </w:r>
      <w:r w:rsidRPr="00D02D86">
        <w:rPr>
          <w:rFonts w:asciiTheme="majorHAnsi" w:hAnsiTheme="majorHAnsi"/>
          <w:sz w:val="24"/>
          <w:szCs w:val="24"/>
        </w:rPr>
        <w:t xml:space="preserve">used, respectively, </w:t>
      </w:r>
      <w:r>
        <w:rPr>
          <w:rFonts w:asciiTheme="majorHAnsi" w:hAnsiTheme="majorHAnsi"/>
          <w:sz w:val="24"/>
          <w:szCs w:val="24"/>
        </w:rPr>
        <w:t>are</w:t>
      </w:r>
    </w:p>
    <w:p w14:paraId="6E231F48" w14:textId="09E5BE82" w:rsidR="00D02D86" w:rsidRPr="009766AB" w:rsidRDefault="004C3360" w:rsidP="00D02D86">
      <w:pPr>
        <w:pStyle w:val="NormalWeb"/>
        <w:spacing w:before="0" w:beforeAutospacing="0" w:after="0" w:afterAutospacing="0" w:line="360" w:lineRule="auto"/>
        <w:ind w:left="360"/>
        <w:jc w:val="center"/>
        <w:rPr>
          <w:color w:val="000000" w:themeColor="text1"/>
        </w:rPr>
      </w:pPr>
      <m:oMath>
        <m:sSup>
          <m:sSupPr>
            <m:ctrlPr>
              <w:rPr>
                <w:rFonts w:ascii="Cambria Math" w:hAnsi="Cambria Math"/>
                <w:b/>
                <w:i/>
                <w:color w:val="000000" w:themeColor="text1"/>
              </w:rPr>
            </m:ctrlPr>
          </m:sSupPr>
          <m:e>
            <m:r>
              <m:rPr>
                <m:sty m:val="bi"/>
              </m:rPr>
              <w:rPr>
                <w:rFonts w:ascii="Cambria Math" w:hAnsi="Cambria Math"/>
                <w:color w:val="000000" w:themeColor="text1"/>
              </w:rPr>
              <m:t>W</m:t>
            </m:r>
          </m:e>
          <m:sup>
            <m:d>
              <m:dPr>
                <m:ctrlPr>
                  <w:rPr>
                    <w:rFonts w:ascii="Cambria Math" w:hAnsi="Cambria Math"/>
                    <w:b/>
                    <w:i/>
                    <w:color w:val="000000" w:themeColor="text1"/>
                  </w:rPr>
                </m:ctrlPr>
              </m:dPr>
              <m:e>
                <m:r>
                  <m:rPr>
                    <m:sty m:val="bi"/>
                  </m:rPr>
                  <w:rPr>
                    <w:rFonts w:ascii="Cambria Math" w:hAnsi="Cambria Math"/>
                    <w:color w:val="000000" w:themeColor="text1"/>
                  </w:rPr>
                  <m:t>1</m:t>
                </m:r>
              </m:e>
            </m:d>
          </m:sup>
        </m:sSup>
        <m:r>
          <m:rPr>
            <m:sty m:val="bi"/>
          </m:rPr>
          <w:rPr>
            <w:rFonts w:ascii="Cambria Math" w:hAnsi="Cambria Math"/>
            <w:color w:val="000000" w:themeColor="text1"/>
          </w:rPr>
          <m:t>=</m:t>
        </m:r>
        <m:d>
          <m:dPr>
            <m:ctrlPr>
              <w:rPr>
                <w:rFonts w:ascii="Cambria Math" w:hAnsi="Cambria Math"/>
                <w:i/>
                <w:iCs/>
                <w:color w:val="000000" w:themeColor="text1"/>
                <w:kern w:val="24"/>
              </w:rPr>
            </m:ctrlPr>
          </m:dPr>
          <m:e>
            <m:m>
              <m:mPr>
                <m:mcs>
                  <m:mc>
                    <m:mcPr>
                      <m:count m:val="3"/>
                      <m:mcJc m:val="center"/>
                    </m:mcPr>
                  </m:mc>
                </m:mcs>
                <m:ctrlPr>
                  <w:rPr>
                    <w:rFonts w:ascii="Cambria Math" w:hAnsi="Cambria Math"/>
                    <w:i/>
                    <w:iCs/>
                    <w:color w:val="000000" w:themeColor="text1"/>
                    <w:kern w:val="24"/>
                  </w:rPr>
                </m:ctrlPr>
              </m:mPr>
              <m:mr>
                <m:e>
                  <m:r>
                    <w:rPr>
                      <w:rFonts w:ascii="Cambria Math" w:hAnsi="Cambria Math"/>
                      <w:color w:val="000000" w:themeColor="text1"/>
                      <w:kern w:val="24"/>
                    </w:rPr>
                    <m:t>0</m:t>
                  </m:r>
                </m:e>
                <m:e>
                  <m:r>
                    <w:rPr>
                      <w:rFonts w:ascii="Cambria Math" w:hAnsi="Cambria Math"/>
                      <w:color w:val="000000" w:themeColor="text1"/>
                      <w:kern w:val="24"/>
                    </w:rPr>
                    <m:t>0.5</m:t>
                  </m:r>
                </m:e>
                <m:e>
                  <m:r>
                    <w:rPr>
                      <w:rFonts w:ascii="Cambria Math" w:hAnsi="Cambria Math"/>
                      <w:color w:val="000000" w:themeColor="text1"/>
                      <w:kern w:val="24"/>
                    </w:rPr>
                    <m:t>0.5</m:t>
                  </m:r>
                </m:e>
              </m:mr>
              <m:mr>
                <m:e>
                  <m:r>
                    <w:rPr>
                      <w:rFonts w:ascii="Cambria Math" w:hAnsi="Cambria Math"/>
                      <w:color w:val="000000" w:themeColor="text1"/>
                      <w:kern w:val="24"/>
                    </w:rPr>
                    <m:t>0.5</m:t>
                  </m:r>
                </m:e>
                <m:e>
                  <m:r>
                    <w:rPr>
                      <w:rFonts w:ascii="Cambria Math" w:hAnsi="Cambria Math"/>
                      <w:color w:val="000000" w:themeColor="text1"/>
                      <w:kern w:val="24"/>
                    </w:rPr>
                    <m:t>0</m:t>
                  </m:r>
                </m:e>
                <m:e>
                  <m:r>
                    <w:rPr>
                      <w:rFonts w:ascii="Cambria Math" w:hAnsi="Cambria Math"/>
                      <w:color w:val="000000" w:themeColor="text1"/>
                      <w:kern w:val="24"/>
                    </w:rPr>
                    <m:t>0.5</m:t>
                  </m:r>
                </m:e>
              </m:mr>
              <m:mr>
                <m:e>
                  <m:r>
                    <w:rPr>
                      <w:rFonts w:ascii="Cambria Math" w:hAnsi="Cambria Math"/>
                      <w:color w:val="000000" w:themeColor="text1"/>
                      <w:kern w:val="24"/>
                    </w:rPr>
                    <m:t>0.5</m:t>
                  </m:r>
                </m:e>
                <m:e>
                  <m:r>
                    <w:rPr>
                      <w:rFonts w:ascii="Cambria Math" w:hAnsi="Cambria Math"/>
                      <w:color w:val="000000" w:themeColor="text1"/>
                      <w:kern w:val="24"/>
                    </w:rPr>
                    <m:t>0.5</m:t>
                  </m:r>
                </m:e>
                <m:e>
                  <m:r>
                    <w:rPr>
                      <w:rFonts w:ascii="Cambria Math" w:hAnsi="Cambria Math"/>
                      <w:color w:val="000000" w:themeColor="text1"/>
                      <w:kern w:val="24"/>
                    </w:rPr>
                    <m:t>0</m:t>
                  </m:r>
                </m:e>
              </m:mr>
            </m:m>
          </m:e>
        </m:d>
      </m:oMath>
      <w:r w:rsidR="00D02D86">
        <w:rPr>
          <w:iCs/>
          <w:color w:val="000000" w:themeColor="text1"/>
          <w:kern w:val="24"/>
        </w:rPr>
        <w:t xml:space="preserve">  and  </w:t>
      </w:r>
      <m:oMath>
        <m:sSup>
          <m:sSupPr>
            <m:ctrlPr>
              <w:rPr>
                <w:rFonts w:ascii="Cambria Math" w:hAnsi="Cambria Math"/>
                <w:b/>
                <w:i/>
                <w:color w:val="000000" w:themeColor="text1"/>
              </w:rPr>
            </m:ctrlPr>
          </m:sSupPr>
          <m:e>
            <m:r>
              <m:rPr>
                <m:sty m:val="bi"/>
              </m:rPr>
              <w:rPr>
                <w:rFonts w:ascii="Cambria Math" w:hAnsi="Cambria Math"/>
                <w:color w:val="000000" w:themeColor="text1"/>
              </w:rPr>
              <m:t>W</m:t>
            </m:r>
          </m:e>
          <m:sup>
            <m:d>
              <m:dPr>
                <m:ctrlPr>
                  <w:rPr>
                    <w:rFonts w:ascii="Cambria Math" w:hAnsi="Cambria Math"/>
                    <w:b/>
                    <w:i/>
                    <w:color w:val="000000" w:themeColor="text1"/>
                  </w:rPr>
                </m:ctrlPr>
              </m:dPr>
              <m:e>
                <m:r>
                  <m:rPr>
                    <m:sty m:val="bi"/>
                  </m:rPr>
                  <w:rPr>
                    <w:rFonts w:ascii="Cambria Math" w:hAnsi="Cambria Math"/>
                    <w:color w:val="000000" w:themeColor="text1"/>
                  </w:rPr>
                  <m:t>1</m:t>
                </m:r>
              </m:e>
            </m:d>
          </m:sup>
        </m:sSup>
        <m:r>
          <m:rPr>
            <m:sty m:val="bi"/>
          </m:rPr>
          <w:rPr>
            <w:rFonts w:ascii="Cambria Math" w:hAnsi="Cambria Math"/>
            <w:color w:val="000000" w:themeColor="text1"/>
          </w:rPr>
          <m:t>=</m:t>
        </m:r>
        <m:d>
          <m:dPr>
            <m:ctrlPr>
              <w:rPr>
                <w:rFonts w:ascii="Cambria Math" w:hAnsi="Cambria Math"/>
                <w:i/>
                <w:iCs/>
                <w:color w:val="000000" w:themeColor="text1"/>
                <w:kern w:val="24"/>
              </w:rPr>
            </m:ctrlPr>
          </m:dPr>
          <m:e>
            <m:m>
              <m:mPr>
                <m:mcs>
                  <m:mc>
                    <m:mcPr>
                      <m:count m:val="3"/>
                      <m:mcJc m:val="center"/>
                    </m:mcPr>
                  </m:mc>
                </m:mcs>
                <m:ctrlPr>
                  <w:rPr>
                    <w:rFonts w:ascii="Cambria Math" w:hAnsi="Cambria Math"/>
                    <w:i/>
                    <w:iCs/>
                    <w:color w:val="000000" w:themeColor="text1"/>
                    <w:kern w:val="24"/>
                  </w:rPr>
                </m:ctrlPr>
              </m:mPr>
              <m:mr>
                <m:e>
                  <m:r>
                    <w:rPr>
                      <w:rFonts w:ascii="Cambria Math" w:hAnsi="Cambria Math"/>
                      <w:color w:val="000000" w:themeColor="text1"/>
                      <w:kern w:val="24"/>
                    </w:rPr>
                    <m:t>0</m:t>
                  </m:r>
                </m:e>
                <m:e>
                  <m:r>
                    <w:rPr>
                      <w:rFonts w:ascii="Cambria Math" w:hAnsi="Cambria Math"/>
                      <w:color w:val="000000" w:themeColor="text1"/>
                      <w:kern w:val="24"/>
                    </w:rPr>
                    <m:t>0</m:t>
                  </m:r>
                </m:e>
                <m:e>
                  <m:r>
                    <w:rPr>
                      <w:rFonts w:ascii="Cambria Math" w:hAnsi="Cambria Math"/>
                      <w:color w:val="000000" w:themeColor="text1"/>
                      <w:kern w:val="24"/>
                    </w:rPr>
                    <m:t>1</m:t>
                  </m:r>
                </m:e>
              </m:mr>
              <m:mr>
                <m:e>
                  <m:r>
                    <w:rPr>
                      <w:rFonts w:ascii="Cambria Math" w:hAnsi="Cambria Math"/>
                      <w:color w:val="000000" w:themeColor="text1"/>
                      <w:kern w:val="24"/>
                    </w:rPr>
                    <m:t>1</m:t>
                  </m:r>
                </m:e>
                <m:e>
                  <m:r>
                    <w:rPr>
                      <w:rFonts w:ascii="Cambria Math" w:hAnsi="Cambria Math"/>
                      <w:color w:val="000000" w:themeColor="text1"/>
                      <w:kern w:val="24"/>
                    </w:rPr>
                    <m:t>0</m:t>
                  </m:r>
                </m:e>
                <m:e>
                  <m:r>
                    <w:rPr>
                      <w:rFonts w:ascii="Cambria Math" w:hAnsi="Cambria Math"/>
                      <w:color w:val="000000" w:themeColor="text1"/>
                      <w:kern w:val="24"/>
                    </w:rPr>
                    <m:t>0</m:t>
                  </m:r>
                </m:e>
              </m:mr>
              <m:mr>
                <m:e>
                  <m:r>
                    <w:rPr>
                      <w:rFonts w:ascii="Cambria Math" w:hAnsi="Cambria Math"/>
                      <w:color w:val="000000" w:themeColor="text1"/>
                      <w:kern w:val="24"/>
                    </w:rPr>
                    <m:t>1</m:t>
                  </m:r>
                </m:e>
                <m:e>
                  <m:r>
                    <w:rPr>
                      <w:rFonts w:ascii="Cambria Math" w:hAnsi="Cambria Math"/>
                      <w:color w:val="000000" w:themeColor="text1"/>
                      <w:kern w:val="24"/>
                    </w:rPr>
                    <m:t>0</m:t>
                  </m:r>
                </m:e>
                <m:e>
                  <m:r>
                    <w:rPr>
                      <w:rFonts w:ascii="Cambria Math" w:hAnsi="Cambria Math"/>
                      <w:color w:val="000000" w:themeColor="text1"/>
                      <w:kern w:val="24"/>
                    </w:rPr>
                    <m:t>0</m:t>
                  </m:r>
                </m:e>
              </m:mr>
            </m:m>
          </m:e>
        </m:d>
      </m:oMath>
    </w:p>
    <w:p w14:paraId="764F4654" w14:textId="2F7BB74E" w:rsidR="00D02D86" w:rsidRDefault="00D02D86" w:rsidP="00D02D86">
      <w:pPr>
        <w:jc w:val="both"/>
        <w:rPr>
          <w:rFonts w:asciiTheme="majorHAnsi" w:hAnsiTheme="majorHAnsi"/>
          <w:sz w:val="24"/>
          <w:szCs w:val="24"/>
        </w:rPr>
      </w:pPr>
    </w:p>
    <w:p w14:paraId="38340AF2" w14:textId="77777777" w:rsidR="00D02D86" w:rsidRPr="00522731" w:rsidRDefault="00D02D86" w:rsidP="00D02D86">
      <w:pPr>
        <w:ind w:firstLine="284"/>
        <w:jc w:val="both"/>
        <w:rPr>
          <w:rFonts w:asciiTheme="majorHAnsi" w:hAnsiTheme="majorHAnsi"/>
          <w:sz w:val="24"/>
          <w:szCs w:val="24"/>
        </w:rPr>
      </w:pPr>
    </w:p>
    <w:p w14:paraId="75254522" w14:textId="72BF88BB" w:rsidR="00A20E01" w:rsidRPr="009766AB" w:rsidRDefault="00D83C8B" w:rsidP="00A20E01">
      <w:pPr>
        <w:spacing w:line="360" w:lineRule="auto"/>
        <w:jc w:val="center"/>
        <w:rPr>
          <w:rFonts w:ascii="Times New Roman" w:hAnsi="Times New Roman"/>
          <w:color w:val="000000" w:themeColor="text1"/>
          <w:sz w:val="24"/>
          <w:szCs w:val="24"/>
        </w:rPr>
      </w:pPr>
      <w:r>
        <w:rPr>
          <w:noProof/>
        </w:rPr>
        <mc:AlternateContent>
          <mc:Choice Requires="wpg">
            <w:drawing>
              <wp:inline distT="0" distB="0" distL="0" distR="0" wp14:anchorId="5588D6A3" wp14:editId="49DE5DC1">
                <wp:extent cx="5316220" cy="1811655"/>
                <wp:effectExtent l="0" t="9525" r="635" b="0"/>
                <wp:docPr id="20"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6220" cy="1811655"/>
                          <a:chOff x="0" y="0"/>
                          <a:chExt cx="55054" cy="22383"/>
                        </a:xfrm>
                      </wpg:grpSpPr>
                      <pic:pic xmlns:pic="http://schemas.openxmlformats.org/drawingml/2006/picture">
                        <pic:nvPicPr>
                          <pic:cNvPr id="21" name="Picture 1025" descr="https://greatpersie.files.wordpress.com/2012/12/gambar-peta-amerika-serikat-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 cy="129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0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336" y="0"/>
                            <a:ext cx="31718" cy="22383"/>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1028"/>
                        <wps:cNvSpPr>
                          <a:spLocks noChangeArrowheads="1"/>
                        </wps:cNvSpPr>
                        <wps:spPr bwMode="auto">
                          <a:xfrm>
                            <a:off x="12382" y="7143"/>
                            <a:ext cx="5582" cy="523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CB428F" w14:textId="77777777" w:rsidR="00A20E01" w:rsidRDefault="00A20E01" w:rsidP="00A20E01"/>
                          </w:txbxContent>
                        </wps:txbx>
                        <wps:bodyPr rot="0" vert="horz" wrap="square" lIns="91440" tIns="45720" rIns="91440" bIns="45720" anchor="ctr" anchorCtr="0" upright="1">
                          <a:noAutofit/>
                        </wps:bodyPr>
                      </wps:wsp>
                      <wps:wsp>
                        <wps:cNvPr id="24" name="Straight Connector 1029"/>
                        <wps:cNvCnPr>
                          <a:cxnSpLocks noChangeShapeType="1"/>
                        </wps:cNvCnPr>
                        <wps:spPr bwMode="auto">
                          <a:xfrm flipV="1">
                            <a:off x="12382" y="0"/>
                            <a:ext cx="10954" cy="7150"/>
                          </a:xfrm>
                          <a:prstGeom prst="line">
                            <a:avLst/>
                          </a:prstGeom>
                          <a:noFill/>
                          <a:ln w="6350">
                            <a:solidFill>
                              <a:srgbClr val="FF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5" name="Straight Connector 1030"/>
                        <wps:cNvCnPr>
                          <a:cxnSpLocks noChangeShapeType="1"/>
                        </wps:cNvCnPr>
                        <wps:spPr bwMode="auto">
                          <a:xfrm>
                            <a:off x="12382" y="12382"/>
                            <a:ext cx="10954" cy="9525"/>
                          </a:xfrm>
                          <a:prstGeom prst="line">
                            <a:avLst/>
                          </a:prstGeom>
                          <a:noFill/>
                          <a:ln w="6350">
                            <a:solidFill>
                              <a:srgbClr val="FF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 name="Oval 1031"/>
                        <wps:cNvSpPr>
                          <a:spLocks noChangeArrowheads="1"/>
                        </wps:cNvSpPr>
                        <wps:spPr bwMode="auto">
                          <a:xfrm>
                            <a:off x="26098" y="8382"/>
                            <a:ext cx="6287" cy="5264"/>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round/>
                                <a:headEnd/>
                                <a:tailEnd/>
                              </a14:hiddenLine>
                            </a:ext>
                          </a:extLst>
                        </wps:spPr>
                        <wps:txbx>
                          <w:txbxContent>
                            <w:p w14:paraId="4BA86006" w14:textId="77777777" w:rsidR="00A20E01" w:rsidRPr="003353B3" w:rsidRDefault="00A20E01" w:rsidP="00A20E01">
                              <w:pPr>
                                <w:jc w:val="center"/>
                                <w:rPr>
                                  <w:rFonts w:ascii="Times New Roman" w:hAnsi="Times New Roman"/>
                                  <w:color w:val="000000" w:themeColor="text1"/>
                                  <w:sz w:val="32"/>
                                  <w:szCs w:val="32"/>
                                </w:rPr>
                              </w:pPr>
                              <w:r>
                                <w:rPr>
                                  <w:rFonts w:ascii="Times New Roman" w:hAnsi="Times New Roman" w:hint="eastAsia"/>
                                  <w:color w:val="000000" w:themeColor="text1"/>
                                  <w:sz w:val="32"/>
                                  <w:szCs w:val="32"/>
                                </w:rPr>
                                <w:t>(</w:t>
                              </w:r>
                              <w:r w:rsidRPr="003353B3">
                                <w:rPr>
                                  <w:rFonts w:ascii="Times New Roman" w:hAnsi="Times New Roman" w:hint="eastAsia"/>
                                  <w:color w:val="000000" w:themeColor="text1"/>
                                  <w:sz w:val="32"/>
                                  <w:szCs w:val="32"/>
                                </w:rPr>
                                <w:t>1</w:t>
                              </w:r>
                              <w:r>
                                <w:rPr>
                                  <w:rFonts w:ascii="Times New Roman" w:hAnsi="Times New Roman" w:hint="eastAsia"/>
                                  <w:color w:val="000000" w:themeColor="text1"/>
                                  <w:sz w:val="32"/>
                                  <w:szCs w:val="32"/>
                                </w:rPr>
                                <w:t>)</w:t>
                              </w:r>
                            </w:p>
                          </w:txbxContent>
                        </wps:txbx>
                        <wps:bodyPr rot="0" vert="horz" wrap="square" lIns="91440" tIns="45720" rIns="91440" bIns="45720" anchor="ctr" anchorCtr="0" upright="1">
                          <a:noAutofit/>
                        </wps:bodyPr>
                      </wps:wsp>
                      <wpg:grpSp>
                        <wpg:cNvPr id="27" name="Group 1032"/>
                        <wpg:cNvGrpSpPr>
                          <a:grpSpLocks/>
                        </wpg:cNvGrpSpPr>
                        <wpg:grpSpPr bwMode="auto">
                          <a:xfrm>
                            <a:off x="40005" y="11334"/>
                            <a:ext cx="9334" cy="9906"/>
                            <a:chOff x="-4381" y="0"/>
                            <a:chExt cx="9334" cy="9906"/>
                          </a:xfrm>
                        </wpg:grpSpPr>
                        <wps:wsp>
                          <wps:cNvPr id="28" name="Oval 1033"/>
                          <wps:cNvSpPr>
                            <a:spLocks noChangeArrowheads="1"/>
                          </wps:cNvSpPr>
                          <wps:spPr bwMode="auto">
                            <a:xfrm>
                              <a:off x="-4381" y="0"/>
                              <a:ext cx="9334" cy="4953"/>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round/>
                                  <a:headEnd/>
                                  <a:tailEnd/>
                                </a14:hiddenLine>
                              </a:ext>
                            </a:extLst>
                          </wps:spPr>
                          <wps:txbx>
                            <w:txbxContent>
                              <w:p w14:paraId="5290CF9B" w14:textId="77777777" w:rsidR="00A20E01" w:rsidRPr="003353B3" w:rsidRDefault="00A20E01" w:rsidP="00A20E01">
                                <w:pPr>
                                  <w:jc w:val="center"/>
                                  <w:rPr>
                                    <w:rFonts w:ascii="Times New Roman" w:hAnsi="Times New Roman"/>
                                    <w:color w:val="000000" w:themeColor="text1"/>
                                    <w:sz w:val="32"/>
                                    <w:szCs w:val="32"/>
                                  </w:rPr>
                                </w:pPr>
                                <w:r>
                                  <w:rPr>
                                    <w:rFonts w:ascii="Times New Roman" w:hAnsi="Times New Roman" w:hint="eastAsia"/>
                                    <w:color w:val="000000" w:themeColor="text1"/>
                                    <w:sz w:val="32"/>
                                    <w:szCs w:val="32"/>
                                  </w:rPr>
                                  <w:t>(2)</w:t>
                                </w:r>
                              </w:p>
                            </w:txbxContent>
                          </wps:txbx>
                          <wps:bodyPr rot="0" vert="horz" wrap="square" lIns="91440" tIns="45720" rIns="91440" bIns="45720" anchor="ctr" anchorCtr="0" upright="1">
                            <a:noAutofit/>
                          </wps:bodyPr>
                        </wps:wsp>
                        <wps:wsp>
                          <wps:cNvPr id="29" name="Straight Connector 1034"/>
                          <wps:cNvCnPr>
                            <a:cxnSpLocks noChangeShapeType="1"/>
                          </wps:cNvCnPr>
                          <wps:spPr bwMode="auto">
                            <a:xfrm>
                              <a:off x="2571" y="4953"/>
                              <a:ext cx="0" cy="4953"/>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g:grpSp>
                      <wpg:grpSp>
                        <wpg:cNvPr id="30" name="Group 1035"/>
                        <wpg:cNvGrpSpPr>
                          <a:grpSpLocks/>
                        </wpg:cNvGrpSpPr>
                        <wpg:grpSpPr bwMode="auto">
                          <a:xfrm>
                            <a:off x="30194" y="7143"/>
                            <a:ext cx="21336" cy="9430"/>
                            <a:chOff x="-26609" y="-285"/>
                            <a:chExt cx="29085" cy="9429"/>
                          </a:xfrm>
                        </wpg:grpSpPr>
                        <wps:wsp>
                          <wps:cNvPr id="31" name="Oval 1036"/>
                          <wps:cNvSpPr>
                            <a:spLocks noChangeArrowheads="1"/>
                          </wps:cNvSpPr>
                          <wps:spPr bwMode="auto">
                            <a:xfrm>
                              <a:off x="-26609" y="-285"/>
                              <a:ext cx="8477" cy="495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round/>
                                  <a:headEnd/>
                                  <a:tailEnd/>
                                </a14:hiddenLine>
                              </a:ext>
                            </a:extLst>
                          </wps:spPr>
                          <wps:txbx>
                            <w:txbxContent>
                              <w:p w14:paraId="7EC558D2" w14:textId="77777777" w:rsidR="00A20E01" w:rsidRPr="003353B3" w:rsidRDefault="00A20E01" w:rsidP="00A20E01">
                                <w:pPr>
                                  <w:jc w:val="center"/>
                                  <w:rPr>
                                    <w:rFonts w:ascii="Times New Roman" w:hAnsi="Times New Roman"/>
                                    <w:color w:val="000000" w:themeColor="text1"/>
                                    <w:sz w:val="32"/>
                                    <w:szCs w:val="32"/>
                                  </w:rPr>
                                </w:pPr>
                                <w:r>
                                  <w:rPr>
                                    <w:rFonts w:ascii="Times New Roman" w:hAnsi="Times New Roman" w:hint="eastAsia"/>
                                    <w:color w:val="000000" w:themeColor="text1"/>
                                    <w:sz w:val="32"/>
                                    <w:szCs w:val="32"/>
                                  </w:rPr>
                                  <w:t>(3)</w:t>
                                </w:r>
                              </w:p>
                            </w:txbxContent>
                          </wps:txbx>
                          <wps:bodyPr rot="0" vert="horz" wrap="square" lIns="91440" tIns="45720" rIns="91440" bIns="45720" anchor="ctr" anchorCtr="0" upright="1">
                            <a:noAutofit/>
                          </wps:bodyPr>
                        </wps:wsp>
                        <wps:wsp>
                          <wps:cNvPr id="32" name="Straight Connector 1037"/>
                          <wps:cNvCnPr>
                            <a:cxnSpLocks noChangeShapeType="1"/>
                          </wps:cNvCnPr>
                          <wps:spPr bwMode="auto">
                            <a:xfrm>
                              <a:off x="2476" y="4953"/>
                              <a:ext cx="0" cy="4191"/>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g:grpSp>
                    </wpg:wgp>
                  </a:graphicData>
                </a:graphic>
              </wp:inline>
            </w:drawing>
          </mc:Choice>
          <mc:Fallback>
            <w:pict>
              <v:group w14:anchorId="5588D6A3" id="Group 1024" o:spid="_x0000_s1074" style="width:418.6pt;height:142.65pt;mso-position-horizontal-relative:char;mso-position-vertical-relative:line" coordsize="55054,22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5" o:spid="_x0000_s1075" type="#_x0000_t75" alt="https://greatpersie.files.wordpress.com/2012/12/gambar-peta-amerika-serikat-1.png" style="position:absolute;width:20955;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">
                  <v:imagedata r:id="rId12" o:title="gambar-peta-amerika-serikat-1"/>
                </v:shape>
                <v:shape id="Picture 1027" o:spid="_x0000_s1076" type="#_x0000_t75" style="position:absolute;left:23336;width:31718;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">
                  <v:imagedata r:id="rId13" o:title=""/>
                </v:shape>
                <v:rect id="Rectangle 1028" o:spid="_x0000_s1077" style="position:absolute;left:12382;top:7143;width:5582;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" filled="f" strokecolor="red" strokeweight=".5pt">
                  <v:textbox>
                    <w:txbxContent>
                      <w:p w14:paraId="2DCB428F" w14:textId="77777777" w:rsidR="00A20E01" w:rsidRDefault="00A20E01" w:rsidP="00A20E01"/>
                    </w:txbxContent>
                  </v:textbox>
                </v:rect>
                <v:line id="Straight Connector 1029" o:spid="_x0000_s1078" style="position:absolute;flip:y;visibility:visible;mso-wrap-style:square" from="12382,0" to="23336,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" strokecolor="red" strokeweight=".5pt">
                  <v:shadow on="t" color="black" opacity="24903f" origin=",.5" offset="0,.55556mm"/>
                </v:line>
                <v:line id="Straight Connector 1030" o:spid="_x0000_s1079" style="position:absolute;visibility:visible;mso-wrap-style:square" from="12382,12382" to="23336,2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" strokecolor="red" strokeweight=".5pt">
                  <v:shadow on="t" color="black" opacity="24903f" origin=",.5" offset="0,.55556mm"/>
                </v:line>
                <v:oval id="Oval 1031" o:spid="_x0000_s1080" style="position:absolute;left:26098;top:8382;width:6287;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" filled="f" stroked="f" strokeweight=".25pt">
                  <v:textbox>
                    <w:txbxContent>
                      <w:p w14:paraId="4BA86006" w14:textId="77777777" w:rsidR="00A20E01" w:rsidRPr="003353B3" w:rsidRDefault="00A20E01" w:rsidP="00A20E01">
                        <w:pPr>
                          <w:jc w:val="center"/>
                          <w:rPr>
                            <w:rFonts w:ascii="Times New Roman" w:hAnsi="Times New Roman"/>
                            <w:color w:val="000000" w:themeColor="text1"/>
                            <w:sz w:val="32"/>
                            <w:szCs w:val="32"/>
                          </w:rPr>
                        </w:pPr>
                        <w:r>
                          <w:rPr>
                            <w:rFonts w:ascii="Times New Roman" w:hAnsi="Times New Roman" w:hint="eastAsia"/>
                            <w:color w:val="000000" w:themeColor="text1"/>
                            <w:sz w:val="32"/>
                            <w:szCs w:val="32"/>
                          </w:rPr>
                          <w:t>(</w:t>
                        </w:r>
                        <w:r w:rsidRPr="003353B3">
                          <w:rPr>
                            <w:rFonts w:ascii="Times New Roman" w:hAnsi="Times New Roman" w:hint="eastAsia"/>
                            <w:color w:val="000000" w:themeColor="text1"/>
                            <w:sz w:val="32"/>
                            <w:szCs w:val="32"/>
                          </w:rPr>
                          <w:t>1</w:t>
                        </w:r>
                        <w:r>
                          <w:rPr>
                            <w:rFonts w:ascii="Times New Roman" w:hAnsi="Times New Roman" w:hint="eastAsia"/>
                            <w:color w:val="000000" w:themeColor="text1"/>
                            <w:sz w:val="32"/>
                            <w:szCs w:val="32"/>
                          </w:rPr>
                          <w:t>)</w:t>
                        </w:r>
                      </w:p>
                    </w:txbxContent>
                  </v:textbox>
                </v:oval>
                <v:group id="Group 1032" o:spid="_x0000_s1081" style="position:absolute;left:40005;top:11334;width:9334;height:9906" coordorigin="-4381" coordsize="9334,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oval id="Oval 1033" o:spid="_x0000_s1082" style="position:absolute;left:-4381;width:9334;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" filled="f" stroked="f" strokeweight=".25pt">
                    <v:textbox>
                      <w:txbxContent>
                        <w:p w14:paraId="5290CF9B" w14:textId="77777777" w:rsidR="00A20E01" w:rsidRPr="003353B3" w:rsidRDefault="00A20E01" w:rsidP="00A20E01">
                          <w:pPr>
                            <w:jc w:val="center"/>
                            <w:rPr>
                              <w:rFonts w:ascii="Times New Roman" w:hAnsi="Times New Roman"/>
                              <w:color w:val="000000" w:themeColor="text1"/>
                              <w:sz w:val="32"/>
                              <w:szCs w:val="32"/>
                            </w:rPr>
                          </w:pPr>
                          <w:r>
                            <w:rPr>
                              <w:rFonts w:ascii="Times New Roman" w:hAnsi="Times New Roman" w:hint="eastAsia"/>
                              <w:color w:val="000000" w:themeColor="text1"/>
                              <w:sz w:val="32"/>
                              <w:szCs w:val="32"/>
                            </w:rPr>
                            <w:t>(2)</w:t>
                          </w:r>
                        </w:p>
                      </w:txbxContent>
                    </v:textbox>
                  </v:oval>
                  <v:line id="Straight Connector 1034" o:spid="_x0000_s1083" style="position:absolute;visibility:visible;mso-wrap-style:square" from="2571,4953" to="2571,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" stroked="f"/>
                </v:group>
                <v:group id="Group 1035" o:spid="_x0000_s1084" style="position:absolute;left:30194;top:7143;width:21336;height:9430" coordorigin="-26609,-285" coordsize="29085,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1036" o:spid="_x0000_s1085" style="position:absolute;left:-26609;top:-285;width:8477;height:4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" filled="f" stroked="f" strokeweight=".25pt">
                    <v:textbox>
                      <w:txbxContent>
                        <w:p w14:paraId="7EC558D2" w14:textId="77777777" w:rsidR="00A20E01" w:rsidRPr="003353B3" w:rsidRDefault="00A20E01" w:rsidP="00A20E01">
                          <w:pPr>
                            <w:jc w:val="center"/>
                            <w:rPr>
                              <w:rFonts w:ascii="Times New Roman" w:hAnsi="Times New Roman"/>
                              <w:color w:val="000000" w:themeColor="text1"/>
                              <w:sz w:val="32"/>
                              <w:szCs w:val="32"/>
                            </w:rPr>
                          </w:pPr>
                          <w:r>
                            <w:rPr>
                              <w:rFonts w:ascii="Times New Roman" w:hAnsi="Times New Roman" w:hint="eastAsia"/>
                              <w:color w:val="000000" w:themeColor="text1"/>
                              <w:sz w:val="32"/>
                              <w:szCs w:val="32"/>
                            </w:rPr>
                            <w:t>(3)</w:t>
                          </w:r>
                        </w:p>
                      </w:txbxContent>
                    </v:textbox>
                  </v:oval>
                  <v:line id="Straight Connector 1037" o:spid="_x0000_s1086" style="position:absolute;visibility:visible;mso-wrap-style:square" from="2476,4953" to="247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" stroked="f"/>
                </v:group>
                <w10:anchorlock/>
              </v:group>
            </w:pict>
          </mc:Fallback>
        </mc:AlternateContent>
      </w:r>
    </w:p>
    <w:p w14:paraId="1A2296C8" w14:textId="03758D17" w:rsidR="00A20E01" w:rsidRDefault="00A20E01" w:rsidP="00A20E01">
      <w:pPr>
        <w:ind w:left="567" w:right="424"/>
        <w:jc w:val="both"/>
        <w:rPr>
          <w:noProof/>
          <w:sz w:val="24"/>
          <w:szCs w:val="24"/>
        </w:rPr>
      </w:pPr>
      <w:r w:rsidRPr="00EA3914">
        <w:rPr>
          <w:b/>
          <w:bCs/>
          <w:noProof/>
          <w:sz w:val="24"/>
          <w:szCs w:val="24"/>
        </w:rPr>
        <w:t xml:space="preserve">Figure </w:t>
      </w:r>
      <w:r w:rsidRPr="00A20E01">
        <w:rPr>
          <w:noProof/>
          <w:sz w:val="24"/>
          <w:szCs w:val="24"/>
        </w:rPr>
        <w:t>2</w:t>
      </w:r>
      <w:r w:rsidR="00EA3914">
        <w:rPr>
          <w:noProof/>
          <w:sz w:val="24"/>
          <w:szCs w:val="24"/>
        </w:rPr>
        <w:t>.</w:t>
      </w:r>
      <w:r w:rsidRPr="00A20E01">
        <w:rPr>
          <w:noProof/>
          <w:sz w:val="24"/>
          <w:szCs w:val="24"/>
        </w:rPr>
        <w:t xml:space="preserve"> Map of the United States and the states where the observations are located (Source: https://greatpersie.wordpress.com). New Orleans (Louisiana), Florida, and Mississippi are referred to as Location 1, Location 2, and Location 3, respectively.</w:t>
      </w:r>
    </w:p>
    <w:p w14:paraId="4FB25FBB" w14:textId="2C05E16D" w:rsidR="00D02D86" w:rsidRDefault="00D02D86" w:rsidP="00D02D86">
      <w:pPr>
        <w:ind w:right="424" w:firstLine="284"/>
        <w:jc w:val="both"/>
        <w:rPr>
          <w:b/>
          <w:bCs/>
          <w:noProof/>
          <w:sz w:val="24"/>
          <w:szCs w:val="24"/>
        </w:rPr>
      </w:pPr>
    </w:p>
    <w:p w14:paraId="3BFF2AA8" w14:textId="756407EB" w:rsidR="00A20E01" w:rsidRPr="009766AB" w:rsidRDefault="00D83C8B" w:rsidP="00A20E01">
      <w:pPr>
        <w:spacing w:line="360" w:lineRule="auto"/>
        <w:jc w:val="center"/>
        <w:rPr>
          <w:rFonts w:ascii="Times New Roman" w:hAnsi="Times New Roman"/>
          <w:color w:val="000000" w:themeColor="text1"/>
          <w:sz w:val="24"/>
          <w:szCs w:val="24"/>
        </w:rPr>
      </w:pPr>
      <w:r>
        <w:rPr>
          <w:noProof/>
        </w:rPr>
        <w:lastRenderedPageBreak/>
        <mc:AlternateContent>
          <mc:Choice Requires="wpg">
            <w:drawing>
              <wp:inline distT="0" distB="0" distL="0" distR="0" wp14:anchorId="1517A721" wp14:editId="487CC37A">
                <wp:extent cx="5014595" cy="4134485"/>
                <wp:effectExtent l="0" t="0" r="0" b="1270"/>
                <wp:docPr id="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4595" cy="4134485"/>
                          <a:chOff x="0" y="0"/>
                          <a:chExt cx="47529" cy="48291"/>
                        </a:xfrm>
                      </wpg:grpSpPr>
                      <wpg:grpSp>
                        <wpg:cNvPr id="10" name="Group 118"/>
                        <wpg:cNvGrpSpPr>
                          <a:grpSpLocks/>
                        </wpg:cNvGrpSpPr>
                        <wpg:grpSpPr bwMode="auto">
                          <a:xfrm>
                            <a:off x="0" y="0"/>
                            <a:ext cx="21907" cy="43338"/>
                            <a:chOff x="0" y="0"/>
                            <a:chExt cx="21907" cy="43338"/>
                          </a:xfrm>
                        </wpg:grpSpPr>
                        <pic:pic xmlns:pic="http://schemas.openxmlformats.org/drawingml/2006/picture">
                          <pic:nvPicPr>
                            <pic:cNvPr id="11" name="Picture 1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 cy="15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13620"/>
                              <a:ext cx="21526" cy="157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27622"/>
                              <a:ext cx="21907" cy="1571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4" name="Group 122"/>
                        <wpg:cNvGrpSpPr>
                          <a:grpSpLocks/>
                        </wpg:cNvGrpSpPr>
                        <wpg:grpSpPr bwMode="auto">
                          <a:xfrm>
                            <a:off x="25146" y="95"/>
                            <a:ext cx="22383" cy="43434"/>
                            <a:chOff x="0" y="0"/>
                            <a:chExt cx="22383" cy="43434"/>
                          </a:xfrm>
                        </wpg:grpSpPr>
                        <pic:pic xmlns:pic="http://schemas.openxmlformats.org/drawingml/2006/picture">
                          <pic:nvPicPr>
                            <pic:cNvPr id="15" name="Picture 1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83" cy="15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90" y="13811"/>
                              <a:ext cx="21527" cy="15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85" y="27432"/>
                              <a:ext cx="21432" cy="16002"/>
                            </a:xfrm>
                            <a:prstGeom prst="rect">
                              <a:avLst/>
                            </a:prstGeom>
                            <a:noFill/>
                            <a:extLst>
                              <a:ext uri="{909E8E84-426E-40DD-AFC4-6F175D3DCCD1}">
                                <a14:hiddenFill xmlns:a14="http://schemas.microsoft.com/office/drawing/2010/main">
                                  <a:solidFill>
                                    <a:srgbClr val="FFFFFF"/>
                                  </a:solidFill>
                                </a14:hiddenFill>
                              </a:ext>
                            </a:extLst>
                          </pic:spPr>
                        </pic:pic>
                      </wpg:grpSp>
                      <wps:wsp>
                        <wps:cNvPr id="18" name="Rectangle 126"/>
                        <wps:cNvSpPr>
                          <a:spLocks noChangeArrowheads="1"/>
                        </wps:cNvSpPr>
                        <wps:spPr bwMode="auto">
                          <a:xfrm>
                            <a:off x="7810" y="44196"/>
                            <a:ext cx="7906" cy="4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49A3F31" w14:textId="77777777" w:rsidR="00A20E01" w:rsidRPr="003105BC" w:rsidRDefault="00A20E01" w:rsidP="00A20E01">
                              <w:pPr>
                                <w:jc w:val="center"/>
                                <w:rPr>
                                  <w:rFonts w:ascii="Times New Roman" w:hAnsi="Times New Roman"/>
                                  <w:color w:val="000000" w:themeColor="text1"/>
                                  <w:sz w:val="24"/>
                                  <w:szCs w:val="24"/>
                                </w:rPr>
                              </w:pPr>
                              <w:r w:rsidRPr="003105BC">
                                <w:rPr>
                                  <w:rFonts w:ascii="Times New Roman" w:hAnsi="Times New Roman"/>
                                  <w:color w:val="000000" w:themeColor="text1"/>
                                  <w:sz w:val="24"/>
                                  <w:szCs w:val="24"/>
                                </w:rPr>
                                <w:t>(a)</w:t>
                              </w:r>
                            </w:p>
                          </w:txbxContent>
                        </wps:txbx>
                        <wps:bodyPr rot="0" vert="horz" wrap="square" lIns="91440" tIns="45720" rIns="91440" bIns="45720" anchor="ctr" anchorCtr="0" upright="1">
                          <a:noAutofit/>
                        </wps:bodyPr>
                      </wps:wsp>
                      <wps:wsp>
                        <wps:cNvPr id="19" name="Rectangle 127"/>
                        <wps:cNvSpPr>
                          <a:spLocks noChangeArrowheads="1"/>
                        </wps:cNvSpPr>
                        <wps:spPr bwMode="auto">
                          <a:xfrm>
                            <a:off x="33242" y="44196"/>
                            <a:ext cx="7906" cy="4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60B1C81" w14:textId="77777777" w:rsidR="00A20E01" w:rsidRPr="003105BC" w:rsidRDefault="00A20E01" w:rsidP="00A20E01">
                              <w:pPr>
                                <w:jc w:val="center"/>
                                <w:rPr>
                                  <w:rFonts w:ascii="Times New Roman" w:hAnsi="Times New Roman"/>
                                  <w:color w:val="000000" w:themeColor="text1"/>
                                  <w:sz w:val="24"/>
                                  <w:szCs w:val="24"/>
                                </w:rPr>
                              </w:pPr>
                              <w:r w:rsidRPr="003105BC">
                                <w:rPr>
                                  <w:rFonts w:ascii="Times New Roman" w:hAnsi="Times New Roman"/>
                                  <w:color w:val="000000" w:themeColor="text1"/>
                                  <w:sz w:val="24"/>
                                  <w:szCs w:val="24"/>
                                </w:rPr>
                                <w:t>(b)</w:t>
                              </w:r>
                            </w:p>
                          </w:txbxContent>
                        </wps:txbx>
                        <wps:bodyPr rot="0" vert="horz" wrap="square" lIns="91440" tIns="45720" rIns="91440" bIns="45720" anchor="ctr" anchorCtr="0" upright="1">
                          <a:noAutofit/>
                        </wps:bodyPr>
                      </wps:wsp>
                    </wpg:wgp>
                  </a:graphicData>
                </a:graphic>
              </wp:inline>
            </w:drawing>
          </mc:Choice>
          <mc:Fallback>
            <w:pict>
              <v:group w14:anchorId="1517A721" id="Group 48" o:spid="_x0000_s1087" style="width:394.85pt;height:325.55pt;mso-position-horizontal-relative:char;mso-position-vertical-relative:line" coordsize="47529,48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">
                <v:group id="Group 118" o:spid="_x0000_s1088" style="position:absolute;width:21907;height:43338" coordsize="21907,4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119" o:spid="_x0000_s1089" type="#_x0000_t75" style="position:absolute;width:21907;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">
                    <v:imagedata r:id="rId20" o:title=""/>
                  </v:shape>
                  <v:shape id="Picture 3" o:spid="_x0000_s1090" type="#_x0000_t75" style="position:absolute;top:13620;width:21526;height:15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">
                    <v:imagedata r:id="rId21" o:title=""/>
                  </v:shape>
                  <v:shape id="Picture 5" o:spid="_x0000_s1091" type="#_x0000_t75" style="position:absolute;top:27622;width:21907;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">
                    <v:imagedata r:id="rId22" o:title=""/>
                  </v:shape>
                </v:group>
                <v:group id="Group 122" o:spid="_x0000_s1092" style="position:absolute;left:25146;top:95;width:22383;height:43434" coordsize="22383,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123" o:spid="_x0000_s1093" type="#_x0000_t75" style="position:absolute;width:22383;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">
                    <v:imagedata r:id="rId23" o:title=""/>
                  </v:shape>
                  <v:shape id="Picture 3" o:spid="_x0000_s1094" type="#_x0000_t75" style="position:absolute;left:190;top:13811;width:21527;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">
                    <v:imagedata r:id="rId24" o:title=""/>
                  </v:shape>
                  <v:shape id="Picture 6" o:spid="_x0000_s1095" type="#_x0000_t75" style="position:absolute;left:285;top:27432;width:21432;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">
                    <v:imagedata r:id="rId25" o:title=""/>
                  </v:shape>
                </v:group>
                <v:rect id="Rectangle 126" o:spid="_x0000_s1096" style="position:absolute;left:7810;top:44196;width:7906;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749A3F31" w14:textId="77777777" w:rsidR="00A20E01" w:rsidRPr="003105BC" w:rsidRDefault="00A20E01" w:rsidP="00A20E01">
                        <w:pPr>
                          <w:jc w:val="center"/>
                          <w:rPr>
                            <w:rFonts w:ascii="Times New Roman" w:hAnsi="Times New Roman"/>
                            <w:color w:val="000000" w:themeColor="text1"/>
                            <w:sz w:val="24"/>
                            <w:szCs w:val="24"/>
                          </w:rPr>
                        </w:pPr>
                        <w:r w:rsidRPr="003105BC">
                          <w:rPr>
                            <w:rFonts w:ascii="Times New Roman" w:hAnsi="Times New Roman"/>
                            <w:color w:val="000000" w:themeColor="text1"/>
                            <w:sz w:val="24"/>
                            <w:szCs w:val="24"/>
                          </w:rPr>
                          <w:t>(a)</w:t>
                        </w:r>
                      </w:p>
                    </w:txbxContent>
                  </v:textbox>
                </v:rect>
                <v:rect id="Rectangle 127" o:spid="_x0000_s1097" style="position:absolute;left:33242;top:44196;width:7906;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" filled="f" stroked="f" strokeweight="2pt">
                  <v:textbox>
                    <w:txbxContent>
                      <w:p w14:paraId="660B1C81" w14:textId="77777777" w:rsidR="00A20E01" w:rsidRPr="003105BC" w:rsidRDefault="00A20E01" w:rsidP="00A20E01">
                        <w:pPr>
                          <w:jc w:val="center"/>
                          <w:rPr>
                            <w:rFonts w:ascii="Times New Roman" w:hAnsi="Times New Roman"/>
                            <w:color w:val="000000" w:themeColor="text1"/>
                            <w:sz w:val="24"/>
                            <w:szCs w:val="24"/>
                          </w:rPr>
                        </w:pPr>
                        <w:r w:rsidRPr="003105BC">
                          <w:rPr>
                            <w:rFonts w:ascii="Times New Roman" w:hAnsi="Times New Roman"/>
                            <w:color w:val="000000" w:themeColor="text1"/>
                            <w:sz w:val="24"/>
                            <w:szCs w:val="24"/>
                          </w:rPr>
                          <w:t>(b)</w:t>
                        </w:r>
                      </w:p>
                    </w:txbxContent>
                  </v:textbox>
                </v:rect>
                <w10:anchorlock/>
              </v:group>
            </w:pict>
          </mc:Fallback>
        </mc:AlternateContent>
      </w:r>
    </w:p>
    <w:p w14:paraId="3D63CADA" w14:textId="1AAB93A3" w:rsidR="00522731" w:rsidRDefault="00A20E01" w:rsidP="00A20E01">
      <w:pPr>
        <w:pStyle w:val="Body"/>
        <w:spacing w:line="240" w:lineRule="auto"/>
        <w:ind w:left="567" w:right="424" w:firstLine="0"/>
        <w:rPr>
          <w:rFonts w:asciiTheme="majorHAnsi" w:eastAsia="Times New Roman" w:hAnsiTheme="majorHAnsi"/>
          <w:bCs/>
          <w:color w:val="000000" w:themeColor="text1"/>
          <w:szCs w:val="24"/>
          <w:lang w:eastAsia="en-US"/>
        </w:rPr>
      </w:pPr>
      <w:r w:rsidRPr="00907A35">
        <w:rPr>
          <w:rFonts w:asciiTheme="majorHAnsi" w:eastAsia="Times New Roman" w:hAnsiTheme="majorHAnsi"/>
          <w:b/>
          <w:color w:val="000000" w:themeColor="text1"/>
          <w:szCs w:val="24"/>
          <w:lang w:eastAsia="en-US"/>
        </w:rPr>
        <w:t>Figure 3</w:t>
      </w:r>
      <w:r w:rsidR="00EA3914" w:rsidRPr="00EA3914">
        <w:rPr>
          <w:rFonts w:asciiTheme="majorHAnsi" w:eastAsia="Times New Roman" w:hAnsiTheme="majorHAnsi"/>
          <w:bCs/>
          <w:color w:val="000000" w:themeColor="text1"/>
          <w:szCs w:val="24"/>
          <w:lang w:eastAsia="en-US"/>
        </w:rPr>
        <w:t>.</w:t>
      </w:r>
      <w:r w:rsidRPr="00A20E01">
        <w:rPr>
          <w:rFonts w:asciiTheme="majorHAnsi" w:eastAsia="Times New Roman" w:hAnsiTheme="majorHAnsi"/>
          <w:bCs/>
          <w:color w:val="000000" w:themeColor="text1"/>
          <w:szCs w:val="24"/>
          <w:lang w:eastAsia="en-US"/>
        </w:rPr>
        <w:t xml:space="preserve"> Plot series for each location</w:t>
      </w:r>
      <w:r w:rsidR="00907A35">
        <w:rPr>
          <w:rFonts w:asciiTheme="majorHAnsi" w:eastAsia="Times New Roman" w:hAnsiTheme="majorHAnsi"/>
          <w:bCs/>
          <w:color w:val="000000" w:themeColor="text1"/>
          <w:szCs w:val="24"/>
          <w:lang w:eastAsia="en-US"/>
        </w:rPr>
        <w:t>,</w:t>
      </w:r>
      <w:r w:rsidRPr="00A20E01">
        <w:rPr>
          <w:rFonts w:asciiTheme="majorHAnsi" w:eastAsia="Times New Roman" w:hAnsiTheme="majorHAnsi"/>
          <w:bCs/>
          <w:color w:val="000000" w:themeColor="text1"/>
          <w:szCs w:val="24"/>
          <w:lang w:eastAsia="en-US"/>
        </w:rPr>
        <w:t xml:space="preserve"> </w:t>
      </w:r>
      <w:r w:rsidR="00907A35" w:rsidRPr="00A20E01">
        <w:rPr>
          <w:rFonts w:asciiTheme="majorHAnsi" w:eastAsia="Times New Roman" w:hAnsiTheme="majorHAnsi"/>
          <w:bCs/>
          <w:color w:val="000000" w:themeColor="text1"/>
          <w:szCs w:val="24"/>
          <w:lang w:eastAsia="en-US"/>
        </w:rPr>
        <w:t xml:space="preserve">(a) </w:t>
      </w:r>
      <w:r w:rsidRPr="00A20E01">
        <w:rPr>
          <w:rFonts w:asciiTheme="majorHAnsi" w:eastAsia="Times New Roman" w:hAnsiTheme="majorHAnsi"/>
          <w:bCs/>
          <w:color w:val="000000" w:themeColor="text1"/>
          <w:szCs w:val="24"/>
          <w:lang w:eastAsia="en-US"/>
        </w:rPr>
        <w:t xml:space="preserve">before differentiation and </w:t>
      </w:r>
      <w:r w:rsidR="00907A35">
        <w:rPr>
          <w:rFonts w:asciiTheme="majorHAnsi" w:eastAsia="Times New Roman" w:hAnsiTheme="majorHAnsi"/>
          <w:bCs/>
          <w:color w:val="000000" w:themeColor="text1"/>
          <w:szCs w:val="24"/>
          <w:lang w:eastAsia="en-US"/>
        </w:rPr>
        <w:t xml:space="preserve">(b) </w:t>
      </w:r>
      <w:r w:rsidRPr="00A20E01">
        <w:rPr>
          <w:rFonts w:asciiTheme="majorHAnsi" w:eastAsia="Times New Roman" w:hAnsiTheme="majorHAnsi"/>
          <w:bCs/>
          <w:color w:val="000000" w:themeColor="text1"/>
          <w:szCs w:val="24"/>
          <w:lang w:eastAsia="en-US"/>
        </w:rPr>
        <w:t>after differentiation by one time lag. After differentiation, the data become centered with a more stationary pattern in the mean.</w:t>
      </w:r>
    </w:p>
    <w:p w14:paraId="172C03BF" w14:textId="77777777" w:rsidR="00DB2F92" w:rsidRDefault="00DB2F92" w:rsidP="00DB2F92">
      <w:pPr>
        <w:ind w:right="424" w:firstLine="284"/>
        <w:jc w:val="both"/>
        <w:rPr>
          <w:b/>
          <w:bCs/>
          <w:noProof/>
          <w:sz w:val="24"/>
          <w:szCs w:val="24"/>
        </w:rPr>
      </w:pPr>
    </w:p>
    <w:p w14:paraId="4B055296" w14:textId="77777777" w:rsidR="00240C6B" w:rsidRDefault="00DB2F92" w:rsidP="00240C6B">
      <w:pPr>
        <w:ind w:right="424" w:firstLine="284"/>
        <w:jc w:val="both"/>
        <w:rPr>
          <w:noProof/>
          <w:sz w:val="24"/>
          <w:szCs w:val="24"/>
        </w:rPr>
      </w:pPr>
      <w:r w:rsidRPr="00DB2F92">
        <w:rPr>
          <w:noProof/>
          <w:sz w:val="24"/>
          <w:szCs w:val="24"/>
        </w:rPr>
        <w:t>T</w:t>
      </w:r>
      <w:r w:rsidRPr="00D02D86">
        <w:rPr>
          <w:noProof/>
          <w:sz w:val="24"/>
          <w:szCs w:val="24"/>
        </w:rPr>
        <w:t xml:space="preserve">he first stage in </w:t>
      </w:r>
      <w:r>
        <w:rPr>
          <w:noProof/>
          <w:sz w:val="24"/>
          <w:szCs w:val="24"/>
        </w:rPr>
        <w:t xml:space="preserve">the </w:t>
      </w:r>
      <w:r w:rsidRPr="00D02D86">
        <w:rPr>
          <w:noProof/>
          <w:sz w:val="24"/>
          <w:szCs w:val="24"/>
        </w:rPr>
        <w:t>modeling is model identification with the help of Space-Time ACF and PACF plots, called STACF and STPACF. However, because the model has been determined at the beginning, namely the GSTAR(1;1) model, the model identification stage can be skipped. The STACF and STPACF plots obtained are used to see whether there is a relationship between time and location from the daily average wind rate data. The plots of STACF and STPACF can be seen in Fig</w:t>
      </w:r>
      <w:r>
        <w:rPr>
          <w:noProof/>
          <w:sz w:val="24"/>
          <w:szCs w:val="24"/>
        </w:rPr>
        <w:t>.</w:t>
      </w:r>
      <w:r w:rsidRPr="00D02D86">
        <w:rPr>
          <w:noProof/>
          <w:sz w:val="24"/>
          <w:szCs w:val="24"/>
        </w:rPr>
        <w:t xml:space="preserve"> 4.</w:t>
      </w:r>
      <w:r w:rsidR="00240C6B">
        <w:rPr>
          <w:noProof/>
          <w:sz w:val="24"/>
          <w:szCs w:val="24"/>
        </w:rPr>
        <w:t xml:space="preserve"> </w:t>
      </w:r>
    </w:p>
    <w:p w14:paraId="434BA151" w14:textId="37667448" w:rsidR="008A5BF0" w:rsidRPr="00240C6B" w:rsidRDefault="0043388A" w:rsidP="00240C6B">
      <w:pPr>
        <w:ind w:right="424" w:firstLine="284"/>
        <w:jc w:val="both"/>
        <w:rPr>
          <w:rFonts w:asciiTheme="majorHAnsi" w:hAnsiTheme="majorHAnsi"/>
          <w:sz w:val="24"/>
          <w:szCs w:val="24"/>
        </w:rPr>
      </w:pPr>
      <w:r w:rsidRPr="00240C6B">
        <w:rPr>
          <w:rFonts w:asciiTheme="majorHAnsi" w:hAnsiTheme="majorHAnsi"/>
          <w:sz w:val="24"/>
          <w:szCs w:val="24"/>
        </w:rPr>
        <w:t>From Fig. 4 it can be seen that the data have time and spatial dependence, although the GSTAR(1;1) model is not very appropriate to model this data. From the STPACF plot</w:t>
      </w:r>
      <w:r w:rsidR="00745505" w:rsidRPr="00240C6B">
        <w:rPr>
          <w:rFonts w:asciiTheme="majorHAnsi" w:hAnsiTheme="majorHAnsi"/>
          <w:sz w:val="24"/>
          <w:szCs w:val="24"/>
        </w:rPr>
        <w:t>,</w:t>
      </w:r>
      <w:r w:rsidRPr="00240C6B">
        <w:rPr>
          <w:rFonts w:asciiTheme="majorHAnsi" w:hAnsiTheme="majorHAnsi"/>
          <w:sz w:val="24"/>
          <w:szCs w:val="24"/>
        </w:rPr>
        <w:t xml:space="preserve"> the best possible model for the data is GSTAR(3;0,0,1). Th</w:t>
      </w:r>
      <w:r w:rsidR="00745505" w:rsidRPr="00240C6B">
        <w:rPr>
          <w:rFonts w:asciiTheme="majorHAnsi" w:hAnsiTheme="majorHAnsi"/>
          <w:sz w:val="24"/>
          <w:szCs w:val="24"/>
        </w:rPr>
        <w:t>us, the</w:t>
      </w:r>
      <w:r w:rsidRPr="00240C6B">
        <w:rPr>
          <w:rFonts w:asciiTheme="majorHAnsi" w:hAnsiTheme="majorHAnsi"/>
          <w:sz w:val="24"/>
          <w:szCs w:val="24"/>
        </w:rPr>
        <w:t xml:space="preserve"> modeling </w:t>
      </w:r>
      <w:r w:rsidR="00240C6B" w:rsidRPr="00240C6B">
        <w:rPr>
          <w:rFonts w:asciiTheme="majorHAnsi" w:hAnsiTheme="majorHAnsi"/>
          <w:sz w:val="24"/>
          <w:szCs w:val="24"/>
        </w:rPr>
        <w:t>be considered are</w:t>
      </w:r>
      <w:r w:rsidRPr="00240C6B">
        <w:rPr>
          <w:rFonts w:asciiTheme="majorHAnsi" w:hAnsiTheme="majorHAnsi"/>
          <w:sz w:val="24"/>
          <w:szCs w:val="24"/>
        </w:rPr>
        <w:t xml:space="preserve"> GSTAR(1;1) </w:t>
      </w:r>
      <w:r w:rsidR="00240C6B" w:rsidRPr="00240C6B">
        <w:rPr>
          <w:rFonts w:asciiTheme="majorHAnsi" w:hAnsiTheme="majorHAnsi"/>
          <w:sz w:val="24"/>
          <w:szCs w:val="24"/>
        </w:rPr>
        <w:t>and</w:t>
      </w:r>
      <w:r w:rsidRPr="00240C6B">
        <w:rPr>
          <w:rFonts w:asciiTheme="majorHAnsi" w:hAnsiTheme="majorHAnsi"/>
          <w:sz w:val="24"/>
          <w:szCs w:val="24"/>
        </w:rPr>
        <w:t xml:space="preserve"> GSTAR(3;0,0,1)</w:t>
      </w:r>
      <w:r w:rsidR="00240C6B" w:rsidRPr="00240C6B">
        <w:rPr>
          <w:rFonts w:asciiTheme="majorHAnsi" w:hAnsiTheme="majorHAnsi"/>
          <w:sz w:val="24"/>
          <w:szCs w:val="24"/>
        </w:rPr>
        <w:t xml:space="preserve"> model.</w:t>
      </w:r>
      <w:r w:rsidRPr="0043388A">
        <w:rPr>
          <w:rFonts w:asciiTheme="majorHAnsi" w:hAnsiTheme="majorHAnsi"/>
          <w:szCs w:val="24"/>
        </w:rPr>
        <w:t xml:space="preserve"> </w:t>
      </w:r>
      <w:r w:rsidR="00240C6B">
        <w:rPr>
          <w:rFonts w:asciiTheme="majorHAnsi" w:hAnsiTheme="majorHAnsi"/>
          <w:sz w:val="24"/>
          <w:szCs w:val="24"/>
        </w:rPr>
        <w:t xml:space="preserve">First, </w:t>
      </w:r>
      <w:r w:rsidR="00620BB1">
        <w:rPr>
          <w:rFonts w:asciiTheme="majorHAnsi" w:hAnsiTheme="majorHAnsi"/>
          <w:sz w:val="24"/>
          <w:szCs w:val="24"/>
        </w:rPr>
        <w:t>t</w:t>
      </w:r>
      <w:r w:rsidRPr="00240C6B">
        <w:rPr>
          <w:rFonts w:asciiTheme="majorHAnsi" w:hAnsiTheme="majorHAnsi"/>
          <w:sz w:val="24"/>
          <w:szCs w:val="24"/>
        </w:rPr>
        <w:t xml:space="preserve">he </w:t>
      </w:r>
      <w:r w:rsidR="00620BB1">
        <w:rPr>
          <w:rFonts w:asciiTheme="majorHAnsi" w:hAnsiTheme="majorHAnsi"/>
          <w:sz w:val="24"/>
          <w:szCs w:val="24"/>
        </w:rPr>
        <w:t xml:space="preserve">obtained </w:t>
      </w:r>
      <w:r w:rsidRPr="00240C6B">
        <w:rPr>
          <w:rFonts w:asciiTheme="majorHAnsi" w:hAnsiTheme="majorHAnsi"/>
          <w:sz w:val="24"/>
          <w:szCs w:val="24"/>
        </w:rPr>
        <w:t>estimated parameters</w:t>
      </w:r>
      <w:r w:rsidR="00800B45">
        <w:rPr>
          <w:rFonts w:asciiTheme="majorHAnsi" w:hAnsiTheme="majorHAnsi"/>
          <w:sz w:val="24"/>
          <w:szCs w:val="24"/>
        </w:rPr>
        <w:t xml:space="preserve"> using </w:t>
      </w:r>
      <w:r w:rsidR="007C216D">
        <w:rPr>
          <w:rFonts w:asciiTheme="majorHAnsi" w:hAnsiTheme="majorHAnsi"/>
          <w:sz w:val="24"/>
          <w:szCs w:val="24"/>
        </w:rPr>
        <w:t xml:space="preserve">Ordinary </w:t>
      </w:r>
      <w:r w:rsidR="00800B45">
        <w:rPr>
          <w:rFonts w:asciiTheme="majorHAnsi" w:hAnsiTheme="majorHAnsi"/>
          <w:sz w:val="24"/>
          <w:szCs w:val="24"/>
        </w:rPr>
        <w:t>Least Squares (</w:t>
      </w:r>
      <w:r w:rsidR="007C216D">
        <w:rPr>
          <w:rFonts w:asciiTheme="majorHAnsi" w:hAnsiTheme="majorHAnsi"/>
          <w:sz w:val="24"/>
          <w:szCs w:val="24"/>
        </w:rPr>
        <w:t>O</w:t>
      </w:r>
      <w:r w:rsidR="00800B45">
        <w:rPr>
          <w:rFonts w:asciiTheme="majorHAnsi" w:hAnsiTheme="majorHAnsi"/>
          <w:sz w:val="24"/>
          <w:szCs w:val="24"/>
        </w:rPr>
        <w:t>LS) method</w:t>
      </w:r>
      <w:r w:rsidRPr="00240C6B">
        <w:rPr>
          <w:rFonts w:asciiTheme="majorHAnsi" w:hAnsiTheme="majorHAnsi"/>
          <w:sz w:val="24"/>
          <w:szCs w:val="24"/>
        </w:rPr>
        <w:t xml:space="preserve"> for the GSTAR(1;1) model can be seen in Table 1. </w:t>
      </w:r>
    </w:p>
    <w:p w14:paraId="4013D155" w14:textId="77777777" w:rsidR="00240C6B" w:rsidRDefault="00240C6B" w:rsidP="00240C6B">
      <w:pPr>
        <w:pStyle w:val="Body"/>
        <w:spacing w:line="240" w:lineRule="auto"/>
        <w:ind w:right="424"/>
        <w:rPr>
          <w:rFonts w:asciiTheme="majorHAnsi" w:hAnsiTheme="majorHAnsi"/>
          <w:szCs w:val="24"/>
        </w:rPr>
      </w:pPr>
    </w:p>
    <w:p w14:paraId="53527914" w14:textId="22C8CA33" w:rsidR="00240C6B" w:rsidRPr="00240C6B" w:rsidRDefault="00240C6B" w:rsidP="00240C6B">
      <w:pPr>
        <w:pStyle w:val="Caption"/>
        <w:spacing w:line="360" w:lineRule="auto"/>
        <w:ind w:left="360" w:right="566"/>
        <w:rPr>
          <w:rFonts w:asciiTheme="majorHAnsi" w:hAnsiTheme="majorHAnsi"/>
          <w:b/>
          <w:color w:val="000000" w:themeColor="text1"/>
          <w:sz w:val="24"/>
          <w:szCs w:val="24"/>
        </w:rPr>
      </w:pPr>
      <w:bookmarkStart w:id="0" w:name="_Toc457135176"/>
      <w:r w:rsidRPr="00D52533">
        <w:rPr>
          <w:rFonts w:asciiTheme="majorHAnsi" w:hAnsiTheme="majorHAnsi"/>
          <w:b/>
          <w:bCs w:val="0"/>
          <w:color w:val="000000" w:themeColor="text1"/>
          <w:sz w:val="24"/>
          <w:szCs w:val="24"/>
        </w:rPr>
        <w:t>Tabl</w:t>
      </w:r>
      <w:r w:rsidR="00965698" w:rsidRPr="00D52533">
        <w:rPr>
          <w:rFonts w:asciiTheme="majorHAnsi" w:hAnsiTheme="majorHAnsi"/>
          <w:b/>
          <w:bCs w:val="0"/>
          <w:color w:val="000000" w:themeColor="text1"/>
          <w:sz w:val="24"/>
          <w:szCs w:val="24"/>
        </w:rPr>
        <w:t>e</w:t>
      </w:r>
      <w:r w:rsidRPr="00D52533">
        <w:rPr>
          <w:rFonts w:asciiTheme="majorHAnsi" w:hAnsiTheme="majorHAnsi"/>
          <w:b/>
          <w:bCs w:val="0"/>
          <w:color w:val="000000" w:themeColor="text1"/>
          <w:sz w:val="24"/>
          <w:szCs w:val="24"/>
        </w:rPr>
        <w:t xml:space="preserve"> 1</w:t>
      </w:r>
      <w:r w:rsidR="00D52533">
        <w:rPr>
          <w:rFonts w:asciiTheme="majorHAnsi" w:hAnsiTheme="majorHAnsi"/>
          <w:color w:val="000000" w:themeColor="text1"/>
          <w:sz w:val="24"/>
          <w:szCs w:val="24"/>
        </w:rPr>
        <w:t>.</w:t>
      </w:r>
      <w:r w:rsidRPr="00240C6B">
        <w:rPr>
          <w:rFonts w:asciiTheme="majorHAnsi" w:hAnsiTheme="majorHAnsi"/>
          <w:color w:val="000000" w:themeColor="text1"/>
          <w:sz w:val="24"/>
          <w:szCs w:val="24"/>
        </w:rPr>
        <w:t xml:space="preserve"> </w:t>
      </w:r>
      <w:r>
        <w:rPr>
          <w:rFonts w:asciiTheme="majorHAnsi" w:hAnsiTheme="majorHAnsi"/>
          <w:color w:val="000000" w:themeColor="text1"/>
          <w:sz w:val="24"/>
          <w:szCs w:val="24"/>
        </w:rPr>
        <w:t>The</w:t>
      </w:r>
      <w:r w:rsidRPr="00240C6B">
        <w:rPr>
          <w:rFonts w:asciiTheme="majorHAnsi" w:hAnsiTheme="majorHAnsi"/>
          <w:color w:val="000000" w:themeColor="text1"/>
          <w:sz w:val="24"/>
          <w:szCs w:val="24"/>
        </w:rPr>
        <w:t xml:space="preserve"> </w:t>
      </w:r>
      <w:r w:rsidR="007C216D">
        <w:rPr>
          <w:rFonts w:asciiTheme="majorHAnsi" w:hAnsiTheme="majorHAnsi"/>
          <w:color w:val="000000" w:themeColor="text1"/>
          <w:sz w:val="24"/>
          <w:szCs w:val="24"/>
        </w:rPr>
        <w:t>O</w:t>
      </w:r>
      <w:r w:rsidR="00800B45">
        <w:rPr>
          <w:rFonts w:asciiTheme="majorHAnsi" w:hAnsiTheme="majorHAnsi"/>
          <w:color w:val="000000" w:themeColor="text1"/>
          <w:sz w:val="24"/>
          <w:szCs w:val="24"/>
        </w:rPr>
        <w:t xml:space="preserve">LS </w:t>
      </w:r>
      <w:r w:rsidRPr="00240C6B">
        <w:rPr>
          <w:rFonts w:asciiTheme="majorHAnsi" w:hAnsiTheme="majorHAnsi"/>
          <w:color w:val="000000" w:themeColor="text1"/>
          <w:sz w:val="24"/>
          <w:szCs w:val="24"/>
        </w:rPr>
        <w:t xml:space="preserve">parameter </w:t>
      </w:r>
      <w:r>
        <w:rPr>
          <w:rFonts w:asciiTheme="majorHAnsi" w:hAnsiTheme="majorHAnsi"/>
          <w:color w:val="000000" w:themeColor="text1"/>
          <w:sz w:val="24"/>
          <w:szCs w:val="24"/>
        </w:rPr>
        <w:t xml:space="preserve">estimation of </w:t>
      </w:r>
      <w:r w:rsidRPr="00240C6B">
        <w:rPr>
          <w:rFonts w:asciiTheme="majorHAnsi" w:hAnsiTheme="majorHAnsi"/>
          <w:color w:val="000000" w:themeColor="text1"/>
          <w:sz w:val="24"/>
          <w:szCs w:val="24"/>
        </w:rPr>
        <w:t xml:space="preserve"> GSTAR(1;1)</w:t>
      </w:r>
      <w:r>
        <w:rPr>
          <w:rFonts w:asciiTheme="majorHAnsi" w:hAnsiTheme="majorHAnsi"/>
          <w:color w:val="000000" w:themeColor="text1"/>
          <w:sz w:val="24"/>
          <w:szCs w:val="24"/>
        </w:rPr>
        <w:t xml:space="preserve"> </w:t>
      </w:r>
      <w:bookmarkEnd w:id="0"/>
      <w:r>
        <w:rPr>
          <w:rFonts w:asciiTheme="majorHAnsi" w:hAnsiTheme="majorHAnsi"/>
          <w:color w:val="000000" w:themeColor="text1"/>
          <w:sz w:val="24"/>
          <w:szCs w:val="24"/>
        </w:rPr>
        <w:t>model</w:t>
      </w:r>
    </w:p>
    <w:tbl>
      <w:tblPr>
        <w:tblStyle w:val="PlainTable2"/>
        <w:tblW w:w="6195" w:type="dxa"/>
        <w:tblInd w:w="1445" w:type="dxa"/>
        <w:tblLook w:val="04A0" w:firstRow="1" w:lastRow="0" w:firstColumn="1" w:lastColumn="0" w:noHBand="0" w:noVBand="1"/>
      </w:tblPr>
      <w:tblGrid>
        <w:gridCol w:w="1659"/>
        <w:gridCol w:w="756"/>
        <w:gridCol w:w="756"/>
        <w:gridCol w:w="756"/>
        <w:gridCol w:w="756"/>
        <w:gridCol w:w="756"/>
        <w:gridCol w:w="756"/>
      </w:tblGrid>
      <w:tr w:rsidR="00A959CC" w:rsidRPr="00120BFE" w14:paraId="1DBEC94B" w14:textId="77777777" w:rsidTr="00A959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06E60F51" w14:textId="77777777" w:rsidR="00A959CC" w:rsidRPr="00120BFE" w:rsidRDefault="00A959CC" w:rsidP="002821DB">
            <w:pPr>
              <w:jc w:val="both"/>
              <w:rPr>
                <w:rFonts w:asciiTheme="majorHAnsi" w:hAnsiTheme="majorHAnsi"/>
                <w:color w:val="000000" w:themeColor="text1"/>
                <w:sz w:val="24"/>
                <w:szCs w:val="24"/>
              </w:rPr>
            </w:pPr>
            <w:r w:rsidRPr="00120BFE">
              <w:rPr>
                <w:rFonts w:asciiTheme="majorHAnsi" w:hAnsiTheme="majorHAnsi"/>
                <w:b w:val="0"/>
                <w:color w:val="000000" w:themeColor="text1"/>
                <w:sz w:val="24"/>
                <w:szCs w:val="24"/>
              </w:rPr>
              <w:t>Parameter</w:t>
            </w:r>
          </w:p>
        </w:tc>
        <w:tc>
          <w:tcPr>
            <w:tcW w:w="756" w:type="dxa"/>
          </w:tcPr>
          <w:p w14:paraId="42E65644" w14:textId="6FF1656C" w:rsidR="00A959CC" w:rsidRPr="00AA4623" w:rsidRDefault="004C3360" w:rsidP="002821D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01</m:t>
                    </m:r>
                  </m:sub>
                </m:sSub>
              </m:oMath>
            </m:oMathPara>
          </w:p>
        </w:tc>
        <w:tc>
          <w:tcPr>
            <w:tcW w:w="756" w:type="dxa"/>
          </w:tcPr>
          <w:p w14:paraId="19883F41" w14:textId="7FD0C6D4" w:rsidR="00A959CC" w:rsidRPr="00A959CC" w:rsidRDefault="004C3360" w:rsidP="002821D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11</m:t>
                    </m:r>
                  </m:sub>
                </m:sSub>
              </m:oMath>
            </m:oMathPara>
          </w:p>
        </w:tc>
        <w:tc>
          <w:tcPr>
            <w:tcW w:w="756" w:type="dxa"/>
          </w:tcPr>
          <w:p w14:paraId="1AEF5E35" w14:textId="5ABD334C" w:rsidR="00A959CC" w:rsidRPr="00A959CC" w:rsidRDefault="004C3360" w:rsidP="002821D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02</m:t>
                    </m:r>
                  </m:sub>
                </m:sSub>
              </m:oMath>
            </m:oMathPara>
          </w:p>
        </w:tc>
        <w:tc>
          <w:tcPr>
            <w:tcW w:w="756" w:type="dxa"/>
          </w:tcPr>
          <w:p w14:paraId="6BFDD691" w14:textId="2006B46E" w:rsidR="00A959CC" w:rsidRPr="00A959CC" w:rsidRDefault="004C3360" w:rsidP="002821D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12</m:t>
                    </m:r>
                  </m:sub>
                </m:sSub>
              </m:oMath>
            </m:oMathPara>
          </w:p>
        </w:tc>
        <w:tc>
          <w:tcPr>
            <w:tcW w:w="756" w:type="dxa"/>
          </w:tcPr>
          <w:p w14:paraId="041D652D" w14:textId="3444A1B1" w:rsidR="00A959CC" w:rsidRPr="00A959CC" w:rsidRDefault="004C3360" w:rsidP="002821D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03</m:t>
                    </m:r>
                  </m:sub>
                </m:sSub>
              </m:oMath>
            </m:oMathPara>
          </w:p>
        </w:tc>
        <w:tc>
          <w:tcPr>
            <w:tcW w:w="756" w:type="dxa"/>
          </w:tcPr>
          <w:p w14:paraId="76BF236B" w14:textId="7A34C598" w:rsidR="00A959CC" w:rsidRPr="00A959CC" w:rsidRDefault="004C3360" w:rsidP="002821D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03</m:t>
                    </m:r>
                  </m:sub>
                </m:sSub>
              </m:oMath>
            </m:oMathPara>
          </w:p>
        </w:tc>
      </w:tr>
      <w:tr w:rsidR="00A959CC" w:rsidRPr="00120BFE" w14:paraId="736E5B5A" w14:textId="77777777" w:rsidTr="00A959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3B3CFAD1" w14:textId="77777777" w:rsidR="00A959CC" w:rsidRPr="00120BFE" w:rsidRDefault="00A959CC" w:rsidP="002821DB">
            <w:pPr>
              <w:jc w:val="both"/>
              <w:rPr>
                <w:rFonts w:asciiTheme="majorHAnsi" w:hAnsiTheme="majorHAnsi"/>
                <w:b w:val="0"/>
                <w:bCs w:val="0"/>
                <w:color w:val="000000" w:themeColor="text1"/>
                <w:sz w:val="24"/>
                <w:szCs w:val="24"/>
              </w:rPr>
            </w:pPr>
            <w:r>
              <w:rPr>
                <w:rFonts w:asciiTheme="majorHAnsi" w:hAnsiTheme="majorHAnsi"/>
                <w:b w:val="0"/>
                <w:bCs w:val="0"/>
                <w:color w:val="000000" w:themeColor="text1"/>
                <w:sz w:val="24"/>
                <w:szCs w:val="24"/>
              </w:rPr>
              <w:t>Estimation</w:t>
            </w:r>
          </w:p>
        </w:tc>
        <w:tc>
          <w:tcPr>
            <w:tcW w:w="756" w:type="dxa"/>
          </w:tcPr>
          <w:p w14:paraId="2D6F0316" w14:textId="2B3830F7" w:rsidR="00A959CC" w:rsidRPr="00120BFE" w:rsidRDefault="00A959CC" w:rsidP="002821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-0.1</w:t>
            </w:r>
            <w:r>
              <w:rPr>
                <w:rFonts w:asciiTheme="majorHAnsi" w:hAnsiTheme="majorHAnsi"/>
                <w:color w:val="000000" w:themeColor="text1"/>
                <w:sz w:val="24"/>
                <w:szCs w:val="24"/>
              </w:rPr>
              <w:t>5</w:t>
            </w:r>
          </w:p>
        </w:tc>
        <w:tc>
          <w:tcPr>
            <w:tcW w:w="756" w:type="dxa"/>
          </w:tcPr>
          <w:p w14:paraId="16D630B2" w14:textId="77777777" w:rsidR="00A959CC" w:rsidRPr="00120BFE" w:rsidRDefault="00A959CC" w:rsidP="002821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0.08</w:t>
            </w:r>
          </w:p>
        </w:tc>
        <w:tc>
          <w:tcPr>
            <w:tcW w:w="756" w:type="dxa"/>
          </w:tcPr>
          <w:p w14:paraId="3216DE01" w14:textId="27B263A7" w:rsidR="00A959CC" w:rsidRPr="00120BFE" w:rsidRDefault="00A959CC" w:rsidP="002821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w:t>
            </w:r>
            <w:r>
              <w:rPr>
                <w:rFonts w:asciiTheme="majorHAnsi" w:hAnsiTheme="majorHAnsi"/>
                <w:color w:val="000000" w:themeColor="text1"/>
                <w:sz w:val="24"/>
                <w:szCs w:val="24"/>
              </w:rPr>
              <w:t>08</w:t>
            </w:r>
          </w:p>
        </w:tc>
        <w:tc>
          <w:tcPr>
            <w:tcW w:w="756" w:type="dxa"/>
          </w:tcPr>
          <w:p w14:paraId="324F8ED3" w14:textId="51E1EC8E" w:rsidR="00A959CC" w:rsidRPr="00120BFE" w:rsidRDefault="00A959CC" w:rsidP="002821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-0.0</w:t>
            </w:r>
            <w:r>
              <w:rPr>
                <w:rFonts w:asciiTheme="majorHAnsi" w:hAnsiTheme="majorHAnsi"/>
                <w:color w:val="000000" w:themeColor="text1"/>
                <w:sz w:val="24"/>
                <w:szCs w:val="24"/>
              </w:rPr>
              <w:t>4</w:t>
            </w:r>
          </w:p>
        </w:tc>
        <w:tc>
          <w:tcPr>
            <w:tcW w:w="756" w:type="dxa"/>
          </w:tcPr>
          <w:p w14:paraId="312712EA" w14:textId="3032C54E" w:rsidR="00A959CC" w:rsidRPr="00120BFE" w:rsidRDefault="00A959CC" w:rsidP="002821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-0.2</w:t>
            </w:r>
            <w:r>
              <w:rPr>
                <w:rFonts w:asciiTheme="majorHAnsi" w:hAnsiTheme="majorHAnsi"/>
                <w:color w:val="000000" w:themeColor="text1"/>
                <w:sz w:val="24"/>
                <w:szCs w:val="24"/>
              </w:rPr>
              <w:t>8</w:t>
            </w:r>
          </w:p>
        </w:tc>
        <w:tc>
          <w:tcPr>
            <w:tcW w:w="756" w:type="dxa"/>
          </w:tcPr>
          <w:p w14:paraId="430D61D1" w14:textId="6437D0FE" w:rsidR="00A959CC" w:rsidRPr="00120BFE" w:rsidRDefault="00A959CC" w:rsidP="002821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0.2</w:t>
            </w:r>
            <w:r>
              <w:rPr>
                <w:rFonts w:asciiTheme="majorHAnsi" w:hAnsiTheme="majorHAnsi"/>
                <w:color w:val="000000" w:themeColor="text1"/>
                <w:sz w:val="24"/>
                <w:szCs w:val="24"/>
              </w:rPr>
              <w:t>0</w:t>
            </w:r>
          </w:p>
        </w:tc>
      </w:tr>
    </w:tbl>
    <w:p w14:paraId="0966519D" w14:textId="77777777" w:rsidR="00A959CC" w:rsidRPr="009766AB" w:rsidRDefault="00A959CC" w:rsidP="00240C6B">
      <w:pPr>
        <w:spacing w:line="360" w:lineRule="auto"/>
        <w:ind w:left="360"/>
        <w:jc w:val="both"/>
        <w:rPr>
          <w:rFonts w:ascii="Times New Roman" w:hAnsi="Times New Roman"/>
          <w:color w:val="000000" w:themeColor="text1"/>
          <w:sz w:val="24"/>
          <w:szCs w:val="24"/>
        </w:rPr>
      </w:pPr>
    </w:p>
    <w:p w14:paraId="40E71A32" w14:textId="47C75C05" w:rsidR="00240C6B" w:rsidRDefault="00240C6B" w:rsidP="00DB2F92">
      <w:pPr>
        <w:pStyle w:val="Body"/>
        <w:spacing w:line="240" w:lineRule="auto"/>
        <w:ind w:right="424"/>
        <w:rPr>
          <w:rFonts w:asciiTheme="majorHAnsi" w:hAnsiTheme="majorHAnsi"/>
          <w:szCs w:val="24"/>
        </w:rPr>
      </w:pPr>
      <w:r w:rsidRPr="00240C6B">
        <w:rPr>
          <w:rFonts w:asciiTheme="majorHAnsi" w:hAnsiTheme="majorHAnsi"/>
          <w:szCs w:val="24"/>
        </w:rPr>
        <w:t>The next step is to test the presence of the ARCH effect on the error of each location. The existence of the ARCH effect can be detected from the plot of the squared error of each location which can be seen in Fig</w:t>
      </w:r>
      <w:r>
        <w:rPr>
          <w:rFonts w:asciiTheme="majorHAnsi" w:hAnsiTheme="majorHAnsi"/>
          <w:szCs w:val="24"/>
        </w:rPr>
        <w:t>.</w:t>
      </w:r>
      <w:r w:rsidRPr="00240C6B">
        <w:rPr>
          <w:rFonts w:asciiTheme="majorHAnsi" w:hAnsiTheme="majorHAnsi"/>
          <w:szCs w:val="24"/>
        </w:rPr>
        <w:t xml:space="preserve"> 5.</w:t>
      </w:r>
    </w:p>
    <w:p w14:paraId="337F4F68" w14:textId="09C7CAAB" w:rsidR="008A5BF0" w:rsidRPr="009766AB" w:rsidRDefault="00D83C8B" w:rsidP="005426C9">
      <w:pPr>
        <w:pStyle w:val="Caption"/>
        <w:spacing w:line="360" w:lineRule="auto"/>
        <w:rPr>
          <w:rFonts w:ascii="Times New Roman" w:hAnsi="Times New Roman"/>
          <w:color w:val="000000" w:themeColor="text1"/>
          <w:sz w:val="24"/>
          <w:szCs w:val="24"/>
        </w:rPr>
      </w:pPr>
      <w:r>
        <w:rPr>
          <w:noProof/>
        </w:rPr>
        <w:lastRenderedPageBreak/>
        <mc:AlternateContent>
          <mc:Choice Requires="wpg">
            <w:drawing>
              <wp:inline distT="0" distB="0" distL="0" distR="0" wp14:anchorId="332149DB" wp14:editId="361CCBEB">
                <wp:extent cx="5758815" cy="2387600"/>
                <wp:effectExtent l="0" t="5715" r="0" b="0"/>
                <wp:docPr id="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815" cy="2387600"/>
                          <a:chOff x="0" y="0"/>
                          <a:chExt cx="68999" cy="21906"/>
                        </a:xfrm>
                      </wpg:grpSpPr>
                      <pic:pic xmlns:pic="http://schemas.openxmlformats.org/drawingml/2006/picture">
                        <pic:nvPicPr>
                          <pic:cNvPr id="7" name="Picture 10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052" cy="2190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pic:spPr>
                      </pic:pic>
                      <pic:pic xmlns:pic="http://schemas.openxmlformats.org/drawingml/2006/picture">
                        <pic:nvPicPr>
                          <pic:cNvPr id="8" name="Picture 10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4378" y="570"/>
                            <a:ext cx="34621" cy="2133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pic:spPr>
                      </pic:pic>
                    </wpg:wgp>
                  </a:graphicData>
                </a:graphic>
              </wp:inline>
            </w:drawing>
          </mc:Choice>
          <mc:Fallback>
            <w:pict>
              <v:group w14:anchorId="25D86539" id="Group 126" o:spid="_x0000_s1026" style="width:453.45pt;height:188pt;mso-position-horizontal-relative:char;mso-position-vertical-relative:line" coordsize="68999,2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">
                <v:shape id="Picture 1041" o:spid="_x0000_s1027" type="#_x0000_t75" style="position:absolute;width:35052;height:2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" fillcolor="#4f81bd [3204]" strokecolor="black [3213]">
                  <v:imagedata r:id="rId28" o:title=""/>
                  <v:shadow color="#eeece1 [3214]"/>
                </v:shape>
                <v:shape id="Picture 1042" o:spid="_x0000_s1028" type="#_x0000_t75" style="position:absolute;left:34378;top:570;width:34621;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" fillcolor="#4f81bd [3204]" strokecolor="black [3213]">
                  <v:imagedata r:id="rId29" o:title=""/>
                  <v:shadow color="#eeece1 [3214]"/>
                </v:shape>
                <w10:anchorlock/>
              </v:group>
            </w:pict>
          </mc:Fallback>
        </mc:AlternateContent>
      </w:r>
    </w:p>
    <w:p w14:paraId="05DFB19E" w14:textId="013723F5" w:rsidR="008A5BF0" w:rsidRPr="008A5BF0" w:rsidRDefault="008A5BF0" w:rsidP="008A5BF0">
      <w:pPr>
        <w:ind w:left="567" w:right="424"/>
        <w:jc w:val="both"/>
        <w:rPr>
          <w:rFonts w:asciiTheme="majorHAnsi" w:hAnsiTheme="majorHAnsi"/>
          <w:color w:val="000000" w:themeColor="text1"/>
          <w:sz w:val="24"/>
          <w:szCs w:val="24"/>
        </w:rPr>
      </w:pPr>
      <w:r w:rsidRPr="00827E74">
        <w:rPr>
          <w:rFonts w:asciiTheme="majorHAnsi" w:hAnsiTheme="majorHAnsi"/>
          <w:b/>
          <w:color w:val="000000" w:themeColor="text1"/>
          <w:sz w:val="24"/>
          <w:szCs w:val="24"/>
          <w:lang w:val="en-US"/>
        </w:rPr>
        <w:t>Figure 4</w:t>
      </w:r>
      <w:r w:rsidR="00827E74">
        <w:rPr>
          <w:rFonts w:asciiTheme="majorHAnsi" w:hAnsiTheme="majorHAnsi"/>
          <w:bCs/>
          <w:color w:val="000000" w:themeColor="text1"/>
          <w:sz w:val="24"/>
          <w:szCs w:val="24"/>
          <w:lang w:val="en-US"/>
        </w:rPr>
        <w:t>.</w:t>
      </w:r>
      <w:r w:rsidRPr="008A5BF0">
        <w:rPr>
          <w:rFonts w:asciiTheme="majorHAnsi" w:hAnsiTheme="majorHAnsi"/>
          <w:bCs/>
          <w:color w:val="000000" w:themeColor="text1"/>
          <w:sz w:val="24"/>
          <w:szCs w:val="24"/>
          <w:lang w:val="en-US"/>
        </w:rPr>
        <w:t xml:space="preserve"> STACF </w:t>
      </w:r>
      <w:r w:rsidR="00DB2F92">
        <w:rPr>
          <w:rFonts w:asciiTheme="majorHAnsi" w:hAnsiTheme="majorHAnsi"/>
          <w:bCs/>
          <w:color w:val="000000" w:themeColor="text1"/>
          <w:sz w:val="24"/>
          <w:szCs w:val="24"/>
          <w:lang w:val="en-US"/>
        </w:rPr>
        <w:t xml:space="preserve">(left) and </w:t>
      </w:r>
      <w:r w:rsidRPr="008A5BF0">
        <w:rPr>
          <w:rFonts w:asciiTheme="majorHAnsi" w:hAnsiTheme="majorHAnsi"/>
          <w:bCs/>
          <w:color w:val="000000" w:themeColor="text1"/>
          <w:sz w:val="24"/>
          <w:szCs w:val="24"/>
          <w:lang w:val="en-US"/>
        </w:rPr>
        <w:t xml:space="preserve">STPACF </w:t>
      </w:r>
      <w:r w:rsidR="00DB2F92">
        <w:rPr>
          <w:rFonts w:asciiTheme="majorHAnsi" w:hAnsiTheme="majorHAnsi"/>
          <w:bCs/>
          <w:color w:val="000000" w:themeColor="text1"/>
          <w:sz w:val="24"/>
          <w:szCs w:val="24"/>
          <w:lang w:val="en-US"/>
        </w:rPr>
        <w:t xml:space="preserve">(right) </w:t>
      </w:r>
      <w:r w:rsidRPr="008A5BF0">
        <w:rPr>
          <w:rFonts w:asciiTheme="majorHAnsi" w:hAnsiTheme="majorHAnsi"/>
          <w:bCs/>
          <w:color w:val="000000" w:themeColor="text1"/>
          <w:sz w:val="24"/>
          <w:szCs w:val="24"/>
          <w:lang w:val="en-US"/>
        </w:rPr>
        <w:t xml:space="preserve">plot based on uniform weight matrix. </w:t>
      </w:r>
      <w:r w:rsidR="00DB2F92">
        <w:rPr>
          <w:rFonts w:asciiTheme="majorHAnsi" w:hAnsiTheme="majorHAnsi"/>
          <w:bCs/>
          <w:color w:val="000000" w:themeColor="text1"/>
          <w:sz w:val="24"/>
          <w:szCs w:val="24"/>
          <w:lang w:val="en-US"/>
        </w:rPr>
        <w:t xml:space="preserve">The </w:t>
      </w:r>
      <w:r w:rsidR="00191DE2">
        <w:rPr>
          <w:rFonts w:asciiTheme="majorHAnsi" w:hAnsiTheme="majorHAnsi"/>
          <w:bCs/>
          <w:color w:val="000000" w:themeColor="text1"/>
          <w:sz w:val="24"/>
          <w:szCs w:val="24"/>
          <w:lang w:val="en-US"/>
        </w:rPr>
        <w:t>STACF has more patterned values than STPACF</w:t>
      </w:r>
      <w:r w:rsidRPr="008A5BF0">
        <w:rPr>
          <w:rFonts w:asciiTheme="majorHAnsi" w:hAnsiTheme="majorHAnsi"/>
          <w:bCs/>
          <w:color w:val="000000" w:themeColor="text1"/>
          <w:sz w:val="24"/>
          <w:szCs w:val="24"/>
          <w:lang w:val="en-US"/>
        </w:rPr>
        <w:t>.</w:t>
      </w:r>
      <w:r w:rsidR="00191DE2">
        <w:rPr>
          <w:rFonts w:asciiTheme="majorHAnsi" w:hAnsiTheme="majorHAnsi"/>
          <w:bCs/>
          <w:color w:val="000000" w:themeColor="text1"/>
          <w:sz w:val="24"/>
          <w:szCs w:val="24"/>
          <w:lang w:val="en-US"/>
        </w:rPr>
        <w:t xml:space="preserve"> Thus the autoregressive</w:t>
      </w:r>
      <w:r w:rsidR="00437515">
        <w:rPr>
          <w:rFonts w:asciiTheme="majorHAnsi" w:hAnsiTheme="majorHAnsi"/>
          <w:bCs/>
          <w:color w:val="000000" w:themeColor="text1"/>
          <w:sz w:val="24"/>
          <w:szCs w:val="24"/>
          <w:lang w:val="en-US"/>
        </w:rPr>
        <w:t xml:space="preserve"> model</w:t>
      </w:r>
      <w:r w:rsidR="00191DE2">
        <w:rPr>
          <w:rFonts w:asciiTheme="majorHAnsi" w:hAnsiTheme="majorHAnsi"/>
          <w:bCs/>
          <w:color w:val="000000" w:themeColor="text1"/>
          <w:sz w:val="24"/>
          <w:szCs w:val="24"/>
          <w:lang w:val="en-US"/>
        </w:rPr>
        <w:t xml:space="preserve"> is </w:t>
      </w:r>
      <w:r w:rsidR="00437515">
        <w:rPr>
          <w:rFonts w:asciiTheme="majorHAnsi" w:hAnsiTheme="majorHAnsi"/>
          <w:bCs/>
          <w:color w:val="000000" w:themeColor="text1"/>
          <w:sz w:val="24"/>
          <w:szCs w:val="24"/>
          <w:lang w:val="en-US"/>
        </w:rPr>
        <w:t>more appropriate.</w:t>
      </w:r>
      <w:r w:rsidR="00191DE2">
        <w:rPr>
          <w:rFonts w:asciiTheme="majorHAnsi" w:hAnsiTheme="majorHAnsi"/>
          <w:bCs/>
          <w:color w:val="000000" w:themeColor="text1"/>
          <w:sz w:val="24"/>
          <w:szCs w:val="24"/>
          <w:lang w:val="en-US"/>
        </w:rPr>
        <w:t>.</w:t>
      </w:r>
    </w:p>
    <w:p w14:paraId="7F040603" w14:textId="5867AD48" w:rsidR="00240C6B" w:rsidRDefault="00240C6B" w:rsidP="00240C6B">
      <w:pPr>
        <w:pStyle w:val="Body"/>
        <w:spacing w:line="240" w:lineRule="auto"/>
        <w:ind w:right="424"/>
        <w:rPr>
          <w:rFonts w:asciiTheme="majorHAnsi" w:hAnsiTheme="majorHAnsi"/>
          <w:szCs w:val="24"/>
        </w:rPr>
      </w:pPr>
    </w:p>
    <w:p w14:paraId="7ABCF1B1" w14:textId="160B269F" w:rsidR="00745505" w:rsidRPr="009766AB" w:rsidRDefault="00330B64" w:rsidP="00330B64">
      <w:pPr>
        <w:spacing w:line="360" w:lineRule="auto"/>
        <w:ind w:left="360"/>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51A65856" wp14:editId="67936C7F">
            <wp:extent cx="3348110" cy="33436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60419" cy="3355974"/>
                    </a:xfrm>
                    <a:prstGeom prst="rect">
                      <a:avLst/>
                    </a:prstGeom>
                    <a:noFill/>
                    <a:ln>
                      <a:noFill/>
                    </a:ln>
                  </pic:spPr>
                </pic:pic>
              </a:graphicData>
            </a:graphic>
          </wp:inline>
        </w:drawing>
      </w:r>
    </w:p>
    <w:p w14:paraId="3D9111C8" w14:textId="059EA53A" w:rsidR="00745505" w:rsidRPr="00620BB1" w:rsidRDefault="00620BB1" w:rsidP="00620BB1">
      <w:pPr>
        <w:pStyle w:val="Caption"/>
        <w:ind w:left="567" w:right="566"/>
        <w:jc w:val="both"/>
        <w:rPr>
          <w:rFonts w:asciiTheme="majorHAnsi" w:hAnsiTheme="majorHAnsi"/>
          <w:b/>
          <w:color w:val="000000" w:themeColor="text1"/>
          <w:sz w:val="24"/>
          <w:szCs w:val="24"/>
        </w:rPr>
      </w:pPr>
      <w:bookmarkStart w:id="1" w:name="_Toc457134466"/>
      <w:bookmarkStart w:id="2" w:name="_Toc457134527"/>
      <w:r w:rsidRPr="00FC30F8">
        <w:rPr>
          <w:rFonts w:asciiTheme="majorHAnsi" w:hAnsiTheme="majorHAnsi"/>
          <w:b/>
          <w:bCs w:val="0"/>
          <w:color w:val="000000" w:themeColor="text1"/>
          <w:sz w:val="24"/>
          <w:szCs w:val="24"/>
        </w:rPr>
        <w:t>Figure</w:t>
      </w:r>
      <w:r w:rsidR="00745505" w:rsidRPr="00FC30F8">
        <w:rPr>
          <w:rFonts w:asciiTheme="majorHAnsi" w:hAnsiTheme="majorHAnsi"/>
          <w:b/>
          <w:bCs w:val="0"/>
          <w:color w:val="000000" w:themeColor="text1"/>
          <w:sz w:val="24"/>
          <w:szCs w:val="24"/>
        </w:rPr>
        <w:t xml:space="preserve"> 5</w:t>
      </w:r>
      <w:r w:rsidR="00FC30F8">
        <w:rPr>
          <w:rFonts w:asciiTheme="majorHAnsi" w:hAnsiTheme="majorHAnsi"/>
          <w:color w:val="000000" w:themeColor="text1"/>
          <w:sz w:val="24"/>
          <w:szCs w:val="24"/>
        </w:rPr>
        <w:t>.</w:t>
      </w:r>
      <w:r w:rsidR="00745505" w:rsidRPr="00620BB1">
        <w:rPr>
          <w:rFonts w:asciiTheme="majorHAnsi" w:hAnsiTheme="majorHAnsi"/>
          <w:color w:val="000000" w:themeColor="text1"/>
          <w:sz w:val="24"/>
          <w:szCs w:val="24"/>
        </w:rPr>
        <w:t xml:space="preserve"> </w:t>
      </w:r>
      <w:bookmarkEnd w:id="1"/>
      <w:bookmarkEnd w:id="2"/>
      <w:r w:rsidRPr="00620BB1">
        <w:rPr>
          <w:rFonts w:asciiTheme="majorHAnsi" w:hAnsiTheme="majorHAnsi"/>
          <w:color w:val="000000" w:themeColor="text1"/>
          <w:sz w:val="24"/>
          <w:szCs w:val="24"/>
        </w:rPr>
        <w:t>The square error</w:t>
      </w:r>
      <w:r w:rsidR="00FC30F8">
        <w:rPr>
          <w:rFonts w:asciiTheme="majorHAnsi" w:hAnsiTheme="majorHAnsi"/>
          <w:color w:val="000000" w:themeColor="text1"/>
          <w:sz w:val="24"/>
          <w:szCs w:val="24"/>
        </w:rPr>
        <w:t>s plot o</w:t>
      </w:r>
      <w:r w:rsidRPr="00620BB1">
        <w:rPr>
          <w:rFonts w:asciiTheme="majorHAnsi" w:hAnsiTheme="majorHAnsi"/>
          <w:color w:val="000000" w:themeColor="text1"/>
          <w:sz w:val="24"/>
          <w:szCs w:val="24"/>
        </w:rPr>
        <w:t>f the GSTAR(1;1) model. It can be seen that the error variance is not constant, indicating the presence of the ARCH.</w:t>
      </w:r>
    </w:p>
    <w:p w14:paraId="4E790642" w14:textId="16BEBA6D" w:rsidR="00745505" w:rsidRDefault="00745505" w:rsidP="00481E30">
      <w:pPr>
        <w:pStyle w:val="Body"/>
        <w:spacing w:line="240" w:lineRule="auto"/>
        <w:ind w:right="424"/>
        <w:rPr>
          <w:rFonts w:asciiTheme="majorHAnsi" w:hAnsiTheme="majorHAnsi"/>
          <w:szCs w:val="24"/>
        </w:rPr>
      </w:pPr>
    </w:p>
    <w:p w14:paraId="2E02B5C0" w14:textId="536DEAD6" w:rsidR="00481E30" w:rsidRDefault="00481E30" w:rsidP="00481E30">
      <w:pPr>
        <w:pStyle w:val="Body"/>
        <w:spacing w:line="240" w:lineRule="auto"/>
        <w:ind w:right="424"/>
        <w:rPr>
          <w:rFonts w:asciiTheme="majorHAnsi" w:hAnsiTheme="majorHAnsi"/>
          <w:szCs w:val="24"/>
        </w:rPr>
      </w:pPr>
      <w:r w:rsidRPr="00481E30">
        <w:rPr>
          <w:rFonts w:asciiTheme="majorHAnsi" w:hAnsiTheme="majorHAnsi"/>
          <w:szCs w:val="24"/>
        </w:rPr>
        <w:t>To confirm the existence of the ARCH effect, the ARCH-LM test will be used (Engle, 1982). The presence of ARCH effect on the error is indicated by the p-value which is smaller than 1%≤α≤10%. The ARCH-LM test results for the first six time lags in Table 2</w:t>
      </w:r>
      <w:r>
        <w:rPr>
          <w:rFonts w:asciiTheme="majorHAnsi" w:hAnsiTheme="majorHAnsi"/>
          <w:szCs w:val="24"/>
        </w:rPr>
        <w:t>,</w:t>
      </w:r>
      <w:r w:rsidRPr="00481E30">
        <w:rPr>
          <w:rFonts w:asciiTheme="majorHAnsi" w:hAnsiTheme="majorHAnsi"/>
          <w:szCs w:val="24"/>
        </w:rPr>
        <w:t xml:space="preserve"> show that the p-value is smaller in almost all locations and time lags. So it can be concluded that there is an ARCH effect on the GSTAR(1;1) model</w:t>
      </w:r>
      <w:r>
        <w:rPr>
          <w:rFonts w:asciiTheme="majorHAnsi" w:hAnsiTheme="majorHAnsi"/>
          <w:szCs w:val="24"/>
        </w:rPr>
        <w:t>, means that the</w:t>
      </w:r>
      <w:r w:rsidRPr="00481E30">
        <w:rPr>
          <w:rFonts w:asciiTheme="majorHAnsi" w:hAnsiTheme="majorHAnsi"/>
          <w:szCs w:val="24"/>
        </w:rPr>
        <w:t xml:space="preserve"> variance </w:t>
      </w:r>
      <w:r>
        <w:rPr>
          <w:rFonts w:asciiTheme="majorHAnsi" w:hAnsiTheme="majorHAnsi"/>
          <w:szCs w:val="24"/>
        </w:rPr>
        <w:t xml:space="preserve">of errors </w:t>
      </w:r>
      <w:r w:rsidRPr="00481E30">
        <w:rPr>
          <w:rFonts w:asciiTheme="majorHAnsi" w:hAnsiTheme="majorHAnsi"/>
          <w:szCs w:val="24"/>
        </w:rPr>
        <w:t xml:space="preserve">is not constant </w:t>
      </w:r>
      <w:r>
        <w:rPr>
          <w:rFonts w:asciiTheme="majorHAnsi" w:hAnsiTheme="majorHAnsi"/>
          <w:szCs w:val="24"/>
        </w:rPr>
        <w:t>over</w:t>
      </w:r>
      <w:r w:rsidRPr="00481E30">
        <w:rPr>
          <w:rFonts w:asciiTheme="majorHAnsi" w:hAnsiTheme="majorHAnsi"/>
          <w:szCs w:val="24"/>
        </w:rPr>
        <w:t xml:space="preserve"> time. </w:t>
      </w:r>
      <w:r>
        <w:rPr>
          <w:rFonts w:asciiTheme="majorHAnsi" w:hAnsiTheme="majorHAnsi"/>
          <w:szCs w:val="24"/>
        </w:rPr>
        <w:t>A s</w:t>
      </w:r>
      <w:r w:rsidRPr="00481E30">
        <w:rPr>
          <w:rFonts w:asciiTheme="majorHAnsi" w:hAnsiTheme="majorHAnsi"/>
          <w:szCs w:val="24"/>
        </w:rPr>
        <w:t xml:space="preserve">light difference </w:t>
      </w:r>
      <w:r>
        <w:rPr>
          <w:rFonts w:asciiTheme="majorHAnsi" w:hAnsiTheme="majorHAnsi"/>
          <w:szCs w:val="24"/>
        </w:rPr>
        <w:t>found</w:t>
      </w:r>
      <w:r w:rsidRPr="00481E30">
        <w:rPr>
          <w:rFonts w:asciiTheme="majorHAnsi" w:hAnsiTheme="majorHAnsi"/>
          <w:szCs w:val="24"/>
        </w:rPr>
        <w:t xml:space="preserve"> at </w:t>
      </w:r>
      <w:r>
        <w:rPr>
          <w:rFonts w:asciiTheme="majorHAnsi" w:hAnsiTheme="majorHAnsi"/>
          <w:szCs w:val="24"/>
        </w:rPr>
        <w:t>L</w:t>
      </w:r>
      <w:r w:rsidRPr="00481E30">
        <w:rPr>
          <w:rFonts w:asciiTheme="majorHAnsi" w:hAnsiTheme="majorHAnsi"/>
          <w:szCs w:val="24"/>
        </w:rPr>
        <w:t>ocation 2, Florida. The p-value</w:t>
      </w:r>
      <w:r w:rsidR="000F76CA">
        <w:rPr>
          <w:rFonts w:asciiTheme="majorHAnsi" w:hAnsiTheme="majorHAnsi"/>
          <w:szCs w:val="24"/>
        </w:rPr>
        <w:t xml:space="preserve">s obtained are less than </w:t>
      </w:r>
      <w:r w:rsidRPr="00481E30">
        <w:rPr>
          <w:rFonts w:asciiTheme="majorHAnsi" w:hAnsiTheme="majorHAnsi"/>
          <w:szCs w:val="24"/>
        </w:rPr>
        <w:t xml:space="preserve">9.2% until the third time lag, indicates that the wind speed value in this area tends to be more constant in average and variance than the other two observation locations. At a time lag of more than three, </w:t>
      </w:r>
      <w:r w:rsidRPr="00481E30">
        <w:rPr>
          <w:rFonts w:asciiTheme="majorHAnsi" w:hAnsiTheme="majorHAnsi"/>
          <w:szCs w:val="24"/>
        </w:rPr>
        <w:lastRenderedPageBreak/>
        <w:t xml:space="preserve">the wind speed in Florida did not show any ARCH effect on the process. However, the presence of heteroscedasticity </w:t>
      </w:r>
      <w:r w:rsidR="006419F1">
        <w:rPr>
          <w:rFonts w:asciiTheme="majorHAnsi" w:hAnsiTheme="majorHAnsi"/>
          <w:szCs w:val="24"/>
        </w:rPr>
        <w:t>effect</w:t>
      </w:r>
      <w:r w:rsidRPr="00481E30">
        <w:rPr>
          <w:rFonts w:asciiTheme="majorHAnsi" w:hAnsiTheme="majorHAnsi"/>
          <w:szCs w:val="24"/>
        </w:rPr>
        <w:t xml:space="preserve">s in two other locations, also in Florida until the first </w:t>
      </w:r>
      <w:r w:rsidR="00545723">
        <w:rPr>
          <w:rFonts w:asciiTheme="majorHAnsi" w:hAnsiTheme="majorHAnsi"/>
          <w:szCs w:val="24"/>
        </w:rPr>
        <w:t>three-</w:t>
      </w:r>
      <w:r w:rsidRPr="00481E30">
        <w:rPr>
          <w:rFonts w:asciiTheme="majorHAnsi" w:hAnsiTheme="majorHAnsi"/>
          <w:szCs w:val="24"/>
        </w:rPr>
        <w:t xml:space="preserve">time lags, </w:t>
      </w:r>
      <w:r w:rsidR="00F9368B">
        <w:rPr>
          <w:rFonts w:asciiTheme="majorHAnsi" w:hAnsiTheme="majorHAnsi"/>
          <w:szCs w:val="24"/>
        </w:rPr>
        <w:t>be the reason to consider the inconstant variance in this</w:t>
      </w:r>
      <w:r w:rsidRPr="00481E30">
        <w:rPr>
          <w:rFonts w:asciiTheme="majorHAnsi" w:hAnsiTheme="majorHAnsi"/>
          <w:szCs w:val="24"/>
        </w:rPr>
        <w:t xml:space="preserve"> case.</w:t>
      </w:r>
    </w:p>
    <w:p w14:paraId="3AD6F1B4" w14:textId="630357B0" w:rsidR="00120BFE" w:rsidRDefault="00120BFE" w:rsidP="00481E30">
      <w:pPr>
        <w:pStyle w:val="Body"/>
        <w:spacing w:line="240" w:lineRule="auto"/>
        <w:ind w:right="424"/>
        <w:rPr>
          <w:rFonts w:asciiTheme="majorHAnsi" w:hAnsiTheme="majorHAnsi"/>
          <w:szCs w:val="24"/>
        </w:rPr>
      </w:pPr>
    </w:p>
    <w:p w14:paraId="79BDDA1C" w14:textId="49DC4827" w:rsidR="00120BFE" w:rsidRPr="00120BFE" w:rsidRDefault="00120BFE" w:rsidP="004044AC">
      <w:pPr>
        <w:pStyle w:val="Caption"/>
        <w:ind w:left="360" w:right="707"/>
        <w:rPr>
          <w:rFonts w:asciiTheme="majorHAnsi" w:hAnsiTheme="majorHAnsi"/>
          <w:b/>
          <w:iCs/>
          <w:color w:val="000000" w:themeColor="text1"/>
          <w:sz w:val="24"/>
          <w:szCs w:val="24"/>
        </w:rPr>
      </w:pPr>
      <w:bookmarkStart w:id="3" w:name="_Toc457135177"/>
      <w:r w:rsidRPr="00D52533">
        <w:rPr>
          <w:rFonts w:asciiTheme="majorHAnsi" w:hAnsiTheme="majorHAnsi"/>
          <w:b/>
          <w:bCs w:val="0"/>
          <w:color w:val="000000" w:themeColor="text1"/>
          <w:sz w:val="24"/>
          <w:szCs w:val="24"/>
        </w:rPr>
        <w:t>Table 2</w:t>
      </w:r>
      <w:r w:rsidR="00D52533" w:rsidRPr="00D52533">
        <w:rPr>
          <w:rFonts w:asciiTheme="majorHAnsi" w:hAnsiTheme="majorHAnsi"/>
          <w:color w:val="000000" w:themeColor="text1"/>
          <w:sz w:val="24"/>
          <w:szCs w:val="24"/>
        </w:rPr>
        <w:t>.</w:t>
      </w:r>
      <w:r w:rsidRPr="00120BFE">
        <w:rPr>
          <w:rFonts w:asciiTheme="majorHAnsi" w:hAnsiTheme="majorHAnsi"/>
          <w:color w:val="000000" w:themeColor="text1"/>
          <w:sz w:val="24"/>
          <w:szCs w:val="24"/>
        </w:rPr>
        <w:t xml:space="preserve"> </w:t>
      </w:r>
      <w:r>
        <w:rPr>
          <w:rFonts w:asciiTheme="majorHAnsi" w:hAnsiTheme="majorHAnsi"/>
          <w:color w:val="000000" w:themeColor="text1"/>
          <w:sz w:val="24"/>
          <w:szCs w:val="24"/>
        </w:rPr>
        <w:t>The</w:t>
      </w:r>
      <w:r w:rsidR="004044AC">
        <w:rPr>
          <w:rFonts w:asciiTheme="majorHAnsi" w:hAnsiTheme="majorHAnsi"/>
          <w:color w:val="000000" w:themeColor="text1"/>
          <w:sz w:val="24"/>
          <w:szCs w:val="24"/>
        </w:rPr>
        <w:t xml:space="preserve"> p-values of </w:t>
      </w:r>
      <w:r>
        <w:rPr>
          <w:rFonts w:asciiTheme="majorHAnsi" w:hAnsiTheme="majorHAnsi"/>
          <w:color w:val="000000" w:themeColor="text1"/>
          <w:sz w:val="24"/>
          <w:szCs w:val="24"/>
        </w:rPr>
        <w:t xml:space="preserve"> heteroscedastic effect existence using </w:t>
      </w:r>
      <w:r w:rsidRPr="00120BFE">
        <w:rPr>
          <w:rFonts w:asciiTheme="majorHAnsi" w:hAnsiTheme="majorHAnsi"/>
          <w:color w:val="000000" w:themeColor="text1"/>
          <w:sz w:val="24"/>
          <w:szCs w:val="24"/>
        </w:rPr>
        <w:t>ARCH-LM</w:t>
      </w:r>
      <w:bookmarkEnd w:id="3"/>
      <w:r>
        <w:rPr>
          <w:rFonts w:asciiTheme="majorHAnsi" w:hAnsiTheme="majorHAnsi"/>
          <w:color w:val="000000" w:themeColor="text1"/>
          <w:sz w:val="24"/>
          <w:szCs w:val="24"/>
        </w:rPr>
        <w:t xml:space="preserve"> test</w:t>
      </w:r>
    </w:p>
    <w:tbl>
      <w:tblPr>
        <w:tblStyle w:val="TableGrid"/>
        <w:tblW w:w="0" w:type="auto"/>
        <w:tblInd w:w="1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1984"/>
        <w:gridCol w:w="1418"/>
        <w:gridCol w:w="1843"/>
      </w:tblGrid>
      <w:tr w:rsidR="004044AC" w:rsidRPr="00120BFE" w14:paraId="00AEA842" w14:textId="77777777" w:rsidTr="004044AC">
        <w:tc>
          <w:tcPr>
            <w:tcW w:w="1236" w:type="dxa"/>
            <w:tcBorders>
              <w:top w:val="single" w:sz="4" w:space="0" w:color="auto"/>
              <w:bottom w:val="single" w:sz="4" w:space="0" w:color="auto"/>
            </w:tcBorders>
            <w:vAlign w:val="center"/>
          </w:tcPr>
          <w:p w14:paraId="64B71DF6" w14:textId="6412ACBE" w:rsidR="004044AC" w:rsidRPr="00120BFE" w:rsidRDefault="004044AC" w:rsidP="00120BFE">
            <w:pPr>
              <w:ind w:left="357"/>
              <w:jc w:val="center"/>
              <w:rPr>
                <w:rFonts w:asciiTheme="majorHAnsi" w:hAnsiTheme="majorHAnsi"/>
                <w:b/>
                <w:color w:val="000000" w:themeColor="text1"/>
                <w:sz w:val="24"/>
                <w:szCs w:val="24"/>
              </w:rPr>
            </w:pPr>
            <w:r>
              <w:rPr>
                <w:rFonts w:asciiTheme="majorHAnsi" w:hAnsiTheme="majorHAnsi"/>
                <w:b/>
                <w:color w:val="000000" w:themeColor="text1"/>
                <w:sz w:val="24"/>
                <w:szCs w:val="24"/>
              </w:rPr>
              <w:t>Time lag</w:t>
            </w:r>
          </w:p>
        </w:tc>
        <w:tc>
          <w:tcPr>
            <w:tcW w:w="1984" w:type="dxa"/>
            <w:tcBorders>
              <w:top w:val="single" w:sz="4" w:space="0" w:color="auto"/>
              <w:bottom w:val="single" w:sz="4" w:space="0" w:color="auto"/>
            </w:tcBorders>
            <w:vAlign w:val="center"/>
          </w:tcPr>
          <w:p w14:paraId="600550EA" w14:textId="7A1A148D" w:rsidR="004044AC" w:rsidRPr="00120BFE" w:rsidRDefault="004044AC" w:rsidP="00120BFE">
            <w:pPr>
              <w:ind w:left="357"/>
              <w:jc w:val="center"/>
              <w:rPr>
                <w:rFonts w:asciiTheme="majorHAnsi" w:hAnsiTheme="majorHAnsi"/>
                <w:b/>
                <w:color w:val="000000" w:themeColor="text1"/>
                <w:sz w:val="24"/>
                <w:szCs w:val="24"/>
              </w:rPr>
            </w:pPr>
            <w:r>
              <w:rPr>
                <w:rFonts w:asciiTheme="majorHAnsi" w:hAnsiTheme="majorHAnsi"/>
                <w:b/>
                <w:color w:val="000000" w:themeColor="text1"/>
                <w:sz w:val="24"/>
                <w:szCs w:val="24"/>
              </w:rPr>
              <w:t>New Orleans</w:t>
            </w:r>
            <w:r w:rsidRPr="00120BFE">
              <w:rPr>
                <w:rFonts w:asciiTheme="majorHAnsi" w:hAnsiTheme="majorHAnsi"/>
                <w:b/>
                <w:color w:val="000000" w:themeColor="text1"/>
                <w:sz w:val="24"/>
                <w:szCs w:val="24"/>
              </w:rPr>
              <w:t xml:space="preserve"> (</w:t>
            </w:r>
            <m:oMath>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w:rPr>
                      <w:rFonts w:ascii="Cambria Math" w:hAnsi="Cambria Math"/>
                      <w:color w:val="000000" w:themeColor="text1"/>
                      <w:sz w:val="24"/>
                      <w:szCs w:val="24"/>
                    </w:rPr>
                    <m:t>10</m:t>
                  </m:r>
                </m:e>
                <m:sup>
                  <m:r>
                    <w:rPr>
                      <w:rFonts w:ascii="Cambria Math" w:hAnsi="Cambria Math"/>
                      <w:color w:val="000000" w:themeColor="text1"/>
                      <w:sz w:val="24"/>
                      <w:szCs w:val="24"/>
                    </w:rPr>
                    <m:t>-4</m:t>
                  </m:r>
                </m:sup>
              </m:sSup>
            </m:oMath>
            <w:r w:rsidRPr="00120BFE">
              <w:rPr>
                <w:rFonts w:asciiTheme="majorHAnsi" w:hAnsiTheme="majorHAnsi"/>
                <w:b/>
                <w:color w:val="000000" w:themeColor="text1"/>
                <w:sz w:val="24"/>
                <w:szCs w:val="24"/>
              </w:rPr>
              <w:t>)</w:t>
            </w:r>
          </w:p>
        </w:tc>
        <w:tc>
          <w:tcPr>
            <w:tcW w:w="1418" w:type="dxa"/>
            <w:tcBorders>
              <w:top w:val="single" w:sz="4" w:space="0" w:color="auto"/>
              <w:bottom w:val="single" w:sz="4" w:space="0" w:color="auto"/>
            </w:tcBorders>
            <w:vAlign w:val="center"/>
          </w:tcPr>
          <w:p w14:paraId="46FE0616" w14:textId="39561ECE" w:rsidR="004044AC" w:rsidRPr="00120BFE" w:rsidRDefault="004044AC" w:rsidP="00120BFE">
            <w:pPr>
              <w:ind w:left="357"/>
              <w:jc w:val="center"/>
              <w:rPr>
                <w:rFonts w:asciiTheme="majorHAnsi" w:hAnsiTheme="majorHAnsi"/>
                <w:b/>
                <w:color w:val="000000" w:themeColor="text1"/>
                <w:sz w:val="24"/>
                <w:szCs w:val="24"/>
              </w:rPr>
            </w:pPr>
            <w:r>
              <w:rPr>
                <w:rFonts w:asciiTheme="majorHAnsi" w:hAnsiTheme="majorHAnsi"/>
                <w:b/>
                <w:color w:val="000000" w:themeColor="text1"/>
                <w:sz w:val="24"/>
                <w:szCs w:val="24"/>
              </w:rPr>
              <w:t>Florida</w:t>
            </w:r>
          </w:p>
        </w:tc>
        <w:tc>
          <w:tcPr>
            <w:tcW w:w="1843" w:type="dxa"/>
            <w:tcBorders>
              <w:top w:val="single" w:sz="4" w:space="0" w:color="auto"/>
              <w:bottom w:val="single" w:sz="4" w:space="0" w:color="auto"/>
            </w:tcBorders>
            <w:vAlign w:val="center"/>
          </w:tcPr>
          <w:p w14:paraId="1A3C551C" w14:textId="30EEE024" w:rsidR="004044AC" w:rsidRPr="00120BFE" w:rsidRDefault="004044AC" w:rsidP="00120BFE">
            <w:pPr>
              <w:ind w:left="357"/>
              <w:jc w:val="center"/>
              <w:rPr>
                <w:rFonts w:asciiTheme="majorHAnsi" w:hAnsiTheme="majorHAnsi"/>
                <w:b/>
                <w:color w:val="000000" w:themeColor="text1"/>
                <w:sz w:val="24"/>
                <w:szCs w:val="24"/>
              </w:rPr>
            </w:pPr>
            <w:r>
              <w:rPr>
                <w:rFonts w:asciiTheme="majorHAnsi" w:hAnsiTheme="majorHAnsi"/>
                <w:b/>
                <w:color w:val="000000" w:themeColor="text1"/>
                <w:sz w:val="24"/>
                <w:szCs w:val="24"/>
              </w:rPr>
              <w:t>Mississippi</w:t>
            </w:r>
          </w:p>
          <w:p w14:paraId="1799C1DB" w14:textId="77777777" w:rsidR="004044AC" w:rsidRPr="00120BFE" w:rsidRDefault="004044AC" w:rsidP="00120BFE">
            <w:pPr>
              <w:ind w:left="357"/>
              <w:jc w:val="center"/>
              <w:rPr>
                <w:rFonts w:asciiTheme="majorHAnsi" w:hAnsiTheme="majorHAnsi"/>
                <w:b/>
                <w:color w:val="000000" w:themeColor="text1"/>
                <w:sz w:val="24"/>
                <w:szCs w:val="24"/>
              </w:rPr>
            </w:pPr>
            <w:r w:rsidRPr="00120BFE">
              <w:rPr>
                <w:rFonts w:asciiTheme="majorHAnsi" w:hAnsiTheme="majorHAnsi"/>
                <w:b/>
                <w:color w:val="000000" w:themeColor="text1"/>
                <w:sz w:val="24"/>
                <w:szCs w:val="24"/>
              </w:rPr>
              <w:t>(</w:t>
            </w:r>
            <m:oMath>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r>
                    <w:rPr>
                      <w:rFonts w:ascii="Cambria Math" w:hAnsi="Cambria Math"/>
                      <w:color w:val="000000" w:themeColor="text1"/>
                      <w:sz w:val="24"/>
                      <w:szCs w:val="24"/>
                    </w:rPr>
                    <m:t>10</m:t>
                  </m:r>
                </m:e>
                <m:sup>
                  <m:r>
                    <w:rPr>
                      <w:rFonts w:ascii="Cambria Math" w:hAnsi="Cambria Math"/>
                      <w:color w:val="000000" w:themeColor="text1"/>
                      <w:sz w:val="24"/>
                      <w:szCs w:val="24"/>
                    </w:rPr>
                    <m:t>-2</m:t>
                  </m:r>
                </m:sup>
              </m:sSup>
              <m:r>
                <w:rPr>
                  <w:rFonts w:ascii="Cambria Math" w:hAnsi="Cambria Math"/>
                  <w:color w:val="000000" w:themeColor="text1"/>
                  <w:sz w:val="24"/>
                  <w:szCs w:val="24"/>
                </w:rPr>
                <m:t>)</m:t>
              </m:r>
            </m:oMath>
          </w:p>
        </w:tc>
      </w:tr>
      <w:tr w:rsidR="004044AC" w:rsidRPr="00120BFE" w14:paraId="5B8B66F7" w14:textId="77777777" w:rsidTr="004044AC">
        <w:tc>
          <w:tcPr>
            <w:tcW w:w="1236" w:type="dxa"/>
            <w:tcBorders>
              <w:top w:val="single" w:sz="4" w:space="0" w:color="auto"/>
            </w:tcBorders>
            <w:vAlign w:val="center"/>
          </w:tcPr>
          <w:p w14:paraId="1F1DBFDE" w14:textId="77777777" w:rsidR="004044AC" w:rsidRPr="00120BFE" w:rsidRDefault="004044AC" w:rsidP="00120BFE">
            <w:pPr>
              <w:ind w:left="357"/>
              <w:jc w:val="center"/>
              <w:rPr>
                <w:rFonts w:asciiTheme="majorHAnsi" w:hAnsiTheme="majorHAnsi"/>
                <w:color w:val="000000" w:themeColor="text1"/>
                <w:sz w:val="24"/>
                <w:szCs w:val="24"/>
              </w:rPr>
            </w:pPr>
            <w:r w:rsidRPr="00120BFE">
              <w:rPr>
                <w:rFonts w:asciiTheme="majorHAnsi" w:hAnsiTheme="majorHAnsi"/>
                <w:color w:val="000000" w:themeColor="text1"/>
                <w:sz w:val="24"/>
                <w:szCs w:val="24"/>
              </w:rPr>
              <w:t>1</w:t>
            </w:r>
          </w:p>
        </w:tc>
        <w:tc>
          <w:tcPr>
            <w:tcW w:w="1984" w:type="dxa"/>
            <w:tcBorders>
              <w:top w:val="single" w:sz="4" w:space="0" w:color="auto"/>
            </w:tcBorders>
            <w:vAlign w:val="center"/>
          </w:tcPr>
          <w:p w14:paraId="53567A12"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0.0019</m:t>
                </m:r>
              </m:oMath>
            </m:oMathPara>
          </w:p>
        </w:tc>
        <w:tc>
          <w:tcPr>
            <w:tcW w:w="1418" w:type="dxa"/>
            <w:tcBorders>
              <w:top w:val="single" w:sz="4" w:space="0" w:color="auto"/>
            </w:tcBorders>
            <w:vAlign w:val="center"/>
          </w:tcPr>
          <w:p w14:paraId="3795D6E3"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0.0304</m:t>
                </m:r>
              </m:oMath>
            </m:oMathPara>
          </w:p>
        </w:tc>
        <w:tc>
          <w:tcPr>
            <w:tcW w:w="1843" w:type="dxa"/>
            <w:tcBorders>
              <w:top w:val="single" w:sz="4" w:space="0" w:color="auto"/>
            </w:tcBorders>
            <w:vAlign w:val="center"/>
          </w:tcPr>
          <w:p w14:paraId="0A618DD9"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0.0300</m:t>
                </m:r>
              </m:oMath>
            </m:oMathPara>
          </w:p>
        </w:tc>
      </w:tr>
      <w:tr w:rsidR="004044AC" w:rsidRPr="00120BFE" w14:paraId="615CB3A5" w14:textId="77777777" w:rsidTr="00330B64">
        <w:trPr>
          <w:trHeight w:val="272"/>
        </w:trPr>
        <w:tc>
          <w:tcPr>
            <w:tcW w:w="1236" w:type="dxa"/>
            <w:vAlign w:val="center"/>
          </w:tcPr>
          <w:p w14:paraId="4BF3C1FD" w14:textId="77777777" w:rsidR="004044AC" w:rsidRPr="00120BFE" w:rsidRDefault="004044AC" w:rsidP="00120BFE">
            <w:pPr>
              <w:ind w:left="357"/>
              <w:jc w:val="center"/>
              <w:rPr>
                <w:rFonts w:asciiTheme="majorHAnsi" w:hAnsiTheme="majorHAnsi"/>
                <w:color w:val="000000" w:themeColor="text1"/>
                <w:sz w:val="24"/>
                <w:szCs w:val="24"/>
              </w:rPr>
            </w:pPr>
            <w:r w:rsidRPr="00120BFE">
              <w:rPr>
                <w:rFonts w:asciiTheme="majorHAnsi" w:hAnsiTheme="majorHAnsi"/>
                <w:color w:val="000000" w:themeColor="text1"/>
                <w:sz w:val="24"/>
                <w:szCs w:val="24"/>
              </w:rPr>
              <w:t>2</w:t>
            </w:r>
          </w:p>
        </w:tc>
        <w:tc>
          <w:tcPr>
            <w:tcW w:w="1984" w:type="dxa"/>
            <w:vAlign w:val="center"/>
          </w:tcPr>
          <w:p w14:paraId="6165EE29"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0.0085</m:t>
                </m:r>
              </m:oMath>
            </m:oMathPara>
          </w:p>
        </w:tc>
        <w:tc>
          <w:tcPr>
            <w:tcW w:w="1418" w:type="dxa"/>
            <w:vAlign w:val="center"/>
          </w:tcPr>
          <w:p w14:paraId="1E6E8046"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0.0731</m:t>
                </m:r>
              </m:oMath>
            </m:oMathPara>
          </w:p>
        </w:tc>
        <w:tc>
          <w:tcPr>
            <w:tcW w:w="1843" w:type="dxa"/>
            <w:vAlign w:val="center"/>
          </w:tcPr>
          <w:p w14:paraId="103BCE0E"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0.0980</m:t>
                </m:r>
              </m:oMath>
            </m:oMathPara>
          </w:p>
        </w:tc>
      </w:tr>
      <w:tr w:rsidR="004044AC" w:rsidRPr="00120BFE" w14:paraId="453F0B86" w14:textId="77777777" w:rsidTr="00330B64">
        <w:trPr>
          <w:trHeight w:val="289"/>
        </w:trPr>
        <w:tc>
          <w:tcPr>
            <w:tcW w:w="1236" w:type="dxa"/>
            <w:vAlign w:val="center"/>
          </w:tcPr>
          <w:p w14:paraId="7BBACF01" w14:textId="77777777" w:rsidR="004044AC" w:rsidRPr="00120BFE" w:rsidRDefault="004044AC" w:rsidP="00120BFE">
            <w:pPr>
              <w:ind w:left="357"/>
              <w:jc w:val="center"/>
              <w:rPr>
                <w:rFonts w:asciiTheme="majorHAnsi" w:hAnsiTheme="majorHAnsi"/>
                <w:color w:val="000000" w:themeColor="text1"/>
                <w:sz w:val="24"/>
                <w:szCs w:val="24"/>
              </w:rPr>
            </w:pPr>
            <w:r w:rsidRPr="00120BFE">
              <w:rPr>
                <w:rFonts w:asciiTheme="majorHAnsi" w:hAnsiTheme="majorHAnsi"/>
                <w:color w:val="000000" w:themeColor="text1"/>
                <w:sz w:val="24"/>
                <w:szCs w:val="24"/>
              </w:rPr>
              <w:t>3</w:t>
            </w:r>
          </w:p>
        </w:tc>
        <w:tc>
          <w:tcPr>
            <w:tcW w:w="1984" w:type="dxa"/>
            <w:vAlign w:val="center"/>
          </w:tcPr>
          <w:p w14:paraId="48A456A5"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0.0067</m:t>
                </m:r>
              </m:oMath>
            </m:oMathPara>
          </w:p>
        </w:tc>
        <w:tc>
          <w:tcPr>
            <w:tcW w:w="1418" w:type="dxa"/>
            <w:vAlign w:val="center"/>
          </w:tcPr>
          <w:p w14:paraId="639CC664"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0.0917</m:t>
                </m:r>
              </m:oMath>
            </m:oMathPara>
          </w:p>
        </w:tc>
        <w:tc>
          <w:tcPr>
            <w:tcW w:w="1843" w:type="dxa"/>
            <w:vAlign w:val="center"/>
          </w:tcPr>
          <w:p w14:paraId="1073CAFD"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0.2000</m:t>
                </m:r>
              </m:oMath>
            </m:oMathPara>
          </w:p>
        </w:tc>
      </w:tr>
      <w:tr w:rsidR="004044AC" w:rsidRPr="00120BFE" w14:paraId="7097D5B7" w14:textId="77777777" w:rsidTr="00330B64">
        <w:trPr>
          <w:trHeight w:val="280"/>
        </w:trPr>
        <w:tc>
          <w:tcPr>
            <w:tcW w:w="1236" w:type="dxa"/>
            <w:vAlign w:val="center"/>
          </w:tcPr>
          <w:p w14:paraId="79432AE3" w14:textId="77777777" w:rsidR="004044AC" w:rsidRPr="00120BFE" w:rsidRDefault="004044AC" w:rsidP="00120BFE">
            <w:pPr>
              <w:ind w:left="357"/>
              <w:jc w:val="center"/>
              <w:rPr>
                <w:rFonts w:asciiTheme="majorHAnsi" w:hAnsiTheme="majorHAnsi"/>
                <w:color w:val="000000" w:themeColor="text1"/>
                <w:sz w:val="24"/>
                <w:szCs w:val="24"/>
              </w:rPr>
            </w:pPr>
            <w:r w:rsidRPr="00120BFE">
              <w:rPr>
                <w:rFonts w:asciiTheme="majorHAnsi" w:hAnsiTheme="majorHAnsi"/>
                <w:color w:val="000000" w:themeColor="text1"/>
                <w:sz w:val="24"/>
                <w:szCs w:val="24"/>
              </w:rPr>
              <w:t>4</w:t>
            </w:r>
          </w:p>
        </w:tc>
        <w:tc>
          <w:tcPr>
            <w:tcW w:w="1984" w:type="dxa"/>
            <w:vAlign w:val="center"/>
          </w:tcPr>
          <w:p w14:paraId="20D15162"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0.0224</m:t>
                </m:r>
              </m:oMath>
            </m:oMathPara>
          </w:p>
        </w:tc>
        <w:tc>
          <w:tcPr>
            <w:tcW w:w="1418" w:type="dxa"/>
            <w:vAlign w:val="center"/>
          </w:tcPr>
          <w:p w14:paraId="192BED74"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0.1550</m:t>
                </m:r>
              </m:oMath>
            </m:oMathPara>
          </w:p>
        </w:tc>
        <w:tc>
          <w:tcPr>
            <w:tcW w:w="1843" w:type="dxa"/>
            <w:vAlign w:val="center"/>
          </w:tcPr>
          <w:p w14:paraId="45412E3E"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0.4300</m:t>
                </m:r>
              </m:oMath>
            </m:oMathPara>
          </w:p>
        </w:tc>
      </w:tr>
      <w:tr w:rsidR="004044AC" w:rsidRPr="00120BFE" w14:paraId="4B5D61C0" w14:textId="77777777" w:rsidTr="00330B64">
        <w:trPr>
          <w:trHeight w:val="141"/>
        </w:trPr>
        <w:tc>
          <w:tcPr>
            <w:tcW w:w="1236" w:type="dxa"/>
            <w:vAlign w:val="center"/>
          </w:tcPr>
          <w:p w14:paraId="609B03AC" w14:textId="77777777" w:rsidR="004044AC" w:rsidRPr="00120BFE" w:rsidRDefault="004044AC" w:rsidP="00120BFE">
            <w:pPr>
              <w:ind w:left="357"/>
              <w:jc w:val="center"/>
              <w:rPr>
                <w:rFonts w:asciiTheme="majorHAnsi" w:hAnsiTheme="majorHAnsi"/>
                <w:color w:val="000000" w:themeColor="text1"/>
                <w:sz w:val="24"/>
                <w:szCs w:val="24"/>
              </w:rPr>
            </w:pPr>
            <w:r w:rsidRPr="00120BFE">
              <w:rPr>
                <w:rFonts w:asciiTheme="majorHAnsi" w:hAnsiTheme="majorHAnsi"/>
                <w:color w:val="000000" w:themeColor="text1"/>
                <w:sz w:val="24"/>
                <w:szCs w:val="24"/>
              </w:rPr>
              <w:t>5</w:t>
            </w:r>
          </w:p>
        </w:tc>
        <w:tc>
          <w:tcPr>
            <w:tcW w:w="1984" w:type="dxa"/>
            <w:vAlign w:val="center"/>
          </w:tcPr>
          <w:p w14:paraId="35E8BAD9"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0.0666</m:t>
                </m:r>
              </m:oMath>
            </m:oMathPara>
          </w:p>
        </w:tc>
        <w:tc>
          <w:tcPr>
            <w:tcW w:w="1418" w:type="dxa"/>
            <w:vAlign w:val="center"/>
          </w:tcPr>
          <w:p w14:paraId="3C54D6BF"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0.2170</m:t>
                </m:r>
              </m:oMath>
            </m:oMathPara>
          </w:p>
        </w:tc>
        <w:tc>
          <w:tcPr>
            <w:tcW w:w="1843" w:type="dxa"/>
            <w:vAlign w:val="center"/>
          </w:tcPr>
          <w:p w14:paraId="1DBF34E8"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0.8000</m:t>
                </m:r>
              </m:oMath>
            </m:oMathPara>
          </w:p>
        </w:tc>
      </w:tr>
      <w:tr w:rsidR="004044AC" w:rsidRPr="00120BFE" w14:paraId="1CC78A6C" w14:textId="77777777" w:rsidTr="00330B64">
        <w:trPr>
          <w:trHeight w:val="132"/>
        </w:trPr>
        <w:tc>
          <w:tcPr>
            <w:tcW w:w="1236" w:type="dxa"/>
            <w:tcBorders>
              <w:bottom w:val="single" w:sz="4" w:space="0" w:color="auto"/>
            </w:tcBorders>
            <w:vAlign w:val="center"/>
          </w:tcPr>
          <w:p w14:paraId="249EE973" w14:textId="77777777" w:rsidR="004044AC" w:rsidRPr="00120BFE" w:rsidRDefault="004044AC" w:rsidP="00120BFE">
            <w:pPr>
              <w:ind w:left="357"/>
              <w:jc w:val="center"/>
              <w:rPr>
                <w:rFonts w:asciiTheme="majorHAnsi" w:hAnsiTheme="majorHAnsi"/>
                <w:color w:val="000000" w:themeColor="text1"/>
                <w:sz w:val="24"/>
                <w:szCs w:val="24"/>
              </w:rPr>
            </w:pPr>
            <w:r w:rsidRPr="00120BFE">
              <w:rPr>
                <w:rFonts w:asciiTheme="majorHAnsi" w:hAnsiTheme="majorHAnsi"/>
                <w:color w:val="000000" w:themeColor="text1"/>
                <w:sz w:val="24"/>
                <w:szCs w:val="24"/>
              </w:rPr>
              <w:t>6</w:t>
            </w:r>
          </w:p>
        </w:tc>
        <w:tc>
          <w:tcPr>
            <w:tcW w:w="1984" w:type="dxa"/>
            <w:tcBorders>
              <w:bottom w:val="single" w:sz="4" w:space="0" w:color="auto"/>
            </w:tcBorders>
            <w:vAlign w:val="center"/>
          </w:tcPr>
          <w:p w14:paraId="7F6EA69B" w14:textId="77777777" w:rsidR="004044AC" w:rsidRPr="00120BFE" w:rsidRDefault="004044AC" w:rsidP="00120BFE">
            <w:pPr>
              <w:ind w:left="357"/>
              <w:jc w:val="center"/>
              <w:rPr>
                <w:rFonts w:asciiTheme="majorHAnsi" w:hAnsiTheme="majorHAnsi"/>
                <w:color w:val="000000" w:themeColor="text1"/>
                <w:sz w:val="24"/>
                <w:szCs w:val="24"/>
              </w:rPr>
            </w:pPr>
            <m:oMath>
              <m:r>
                <m:rPr>
                  <m:sty m:val="p"/>
                </m:rPr>
                <w:rPr>
                  <w:rFonts w:ascii="Cambria Math" w:hAnsi="Cambria Math"/>
                  <w:color w:val="000000" w:themeColor="text1"/>
                  <w:sz w:val="24"/>
                  <w:szCs w:val="24"/>
                </w:rPr>
                <m:t>0.149</m:t>
              </m:r>
            </m:oMath>
            <w:r w:rsidRPr="00120BFE">
              <w:rPr>
                <w:rFonts w:asciiTheme="majorHAnsi" w:hAnsiTheme="majorHAnsi"/>
                <w:color w:val="000000" w:themeColor="text1"/>
                <w:sz w:val="24"/>
                <w:szCs w:val="24"/>
              </w:rPr>
              <w:t>0</w:t>
            </w:r>
          </w:p>
        </w:tc>
        <w:tc>
          <w:tcPr>
            <w:tcW w:w="1418" w:type="dxa"/>
            <w:tcBorders>
              <w:bottom w:val="single" w:sz="4" w:space="0" w:color="auto"/>
            </w:tcBorders>
            <w:vAlign w:val="center"/>
          </w:tcPr>
          <w:p w14:paraId="52FA9399"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0.2950</m:t>
                </m:r>
              </m:oMath>
            </m:oMathPara>
          </w:p>
        </w:tc>
        <w:tc>
          <w:tcPr>
            <w:tcW w:w="1843" w:type="dxa"/>
            <w:tcBorders>
              <w:bottom w:val="single" w:sz="4" w:space="0" w:color="auto"/>
            </w:tcBorders>
            <w:vAlign w:val="center"/>
          </w:tcPr>
          <w:p w14:paraId="71FD4832" w14:textId="77777777" w:rsidR="004044AC" w:rsidRPr="00120BFE" w:rsidRDefault="004044AC" w:rsidP="00120BFE">
            <w:pPr>
              <w:ind w:left="357"/>
              <w:jc w:val="center"/>
              <w:rPr>
                <w:rFonts w:asciiTheme="majorHAnsi" w:hAnsiTheme="majorHAnsi"/>
                <w:color w:val="000000" w:themeColor="text1"/>
                <w:sz w:val="24"/>
                <w:szCs w:val="24"/>
              </w:rPr>
            </w:pPr>
            <m:oMathPara>
              <m:oMath>
                <m:r>
                  <m:rPr>
                    <m:sty m:val="p"/>
                  </m:rPr>
                  <w:rPr>
                    <w:rFonts w:ascii="Cambria Math" w:hAnsi="Cambria Math"/>
                    <w:color w:val="000000" w:themeColor="text1"/>
                    <w:sz w:val="24"/>
                    <w:szCs w:val="24"/>
                  </w:rPr>
                  <m:t>0.9300</m:t>
                </m:r>
              </m:oMath>
            </m:oMathPara>
          </w:p>
        </w:tc>
      </w:tr>
    </w:tbl>
    <w:p w14:paraId="2E160636" w14:textId="77777777" w:rsidR="00120BFE" w:rsidRPr="00120BFE" w:rsidRDefault="00120BFE" w:rsidP="00120BFE">
      <w:pPr>
        <w:jc w:val="both"/>
        <w:rPr>
          <w:rFonts w:asciiTheme="majorHAnsi" w:hAnsiTheme="majorHAnsi"/>
          <w:color w:val="000000" w:themeColor="text1"/>
          <w:sz w:val="24"/>
          <w:szCs w:val="24"/>
        </w:rPr>
      </w:pPr>
    </w:p>
    <w:p w14:paraId="1DF90934" w14:textId="01EDF651" w:rsidR="00120BFE" w:rsidRPr="00120BFE" w:rsidRDefault="00F8476A" w:rsidP="00120BFE">
      <w:pPr>
        <w:jc w:val="both"/>
        <w:rPr>
          <w:rFonts w:asciiTheme="majorHAnsi" w:hAnsiTheme="majorHAnsi"/>
          <w:color w:val="000000" w:themeColor="text1"/>
          <w:sz w:val="24"/>
          <w:szCs w:val="24"/>
        </w:rPr>
      </w:pPr>
      <w:r>
        <w:rPr>
          <w:rFonts w:asciiTheme="majorHAnsi" w:hAnsiTheme="majorHAnsi"/>
          <w:color w:val="000000" w:themeColor="text1"/>
          <w:sz w:val="24"/>
          <w:szCs w:val="24"/>
        </w:rPr>
        <w:t xml:space="preserve">Next, the inconstant erros variance of </w:t>
      </w:r>
      <w:r w:rsidR="00120BFE" w:rsidRPr="00120BFE">
        <w:rPr>
          <w:rFonts w:asciiTheme="majorHAnsi" w:hAnsiTheme="majorHAnsi"/>
          <w:color w:val="000000" w:themeColor="text1"/>
          <w:sz w:val="24"/>
          <w:szCs w:val="24"/>
        </w:rPr>
        <w:t xml:space="preserve">GSTAR(1;1) </w:t>
      </w:r>
      <w:r w:rsidR="00B35C1C">
        <w:rPr>
          <w:rFonts w:asciiTheme="majorHAnsi" w:hAnsiTheme="majorHAnsi"/>
          <w:color w:val="000000" w:themeColor="text1"/>
          <w:sz w:val="24"/>
          <w:szCs w:val="24"/>
        </w:rPr>
        <w:t>be modeled by</w:t>
      </w:r>
      <w:r w:rsidR="00120BFE" w:rsidRPr="00120BFE">
        <w:rPr>
          <w:rFonts w:asciiTheme="majorHAnsi" w:hAnsiTheme="majorHAnsi"/>
          <w:color w:val="000000" w:themeColor="text1"/>
          <w:sz w:val="24"/>
          <w:szCs w:val="24"/>
        </w:rPr>
        <w:t xml:space="preserve"> ARCH(1). </w:t>
      </w:r>
      <w:r w:rsidR="00B50EA4">
        <w:rPr>
          <w:rFonts w:asciiTheme="majorHAnsi" w:hAnsiTheme="majorHAnsi"/>
          <w:color w:val="000000" w:themeColor="text1"/>
          <w:sz w:val="24"/>
          <w:szCs w:val="24"/>
        </w:rPr>
        <w:t xml:space="preserve">The obtained parameter estimation of </w:t>
      </w:r>
      <w:r w:rsidR="00120BFE" w:rsidRPr="00120BFE">
        <w:rPr>
          <w:rFonts w:asciiTheme="majorHAnsi" w:hAnsiTheme="majorHAnsi"/>
          <w:color w:val="000000" w:themeColor="text1"/>
          <w:sz w:val="24"/>
          <w:szCs w:val="24"/>
        </w:rPr>
        <w:t xml:space="preserve">model ARCH(1) </w:t>
      </w:r>
      <w:r w:rsidR="00B50EA4">
        <w:rPr>
          <w:rFonts w:asciiTheme="majorHAnsi" w:hAnsiTheme="majorHAnsi"/>
          <w:color w:val="000000" w:themeColor="text1"/>
          <w:sz w:val="24"/>
          <w:szCs w:val="24"/>
        </w:rPr>
        <w:t xml:space="preserve">model </w:t>
      </w:r>
      <w:r w:rsidR="00543566">
        <w:rPr>
          <w:rFonts w:asciiTheme="majorHAnsi" w:hAnsiTheme="majorHAnsi"/>
          <w:color w:val="000000" w:themeColor="text1"/>
          <w:sz w:val="24"/>
          <w:szCs w:val="24"/>
        </w:rPr>
        <w:t xml:space="preserve">using </w:t>
      </w:r>
      <w:r w:rsidR="007C216D">
        <w:rPr>
          <w:rFonts w:asciiTheme="majorHAnsi" w:hAnsiTheme="majorHAnsi"/>
          <w:noProof/>
          <w:color w:val="000000" w:themeColor="text1"/>
          <w:sz w:val="24"/>
          <w:szCs w:val="24"/>
        </w:rPr>
        <w:t>M</w:t>
      </w:r>
      <w:r w:rsidR="00543566">
        <w:rPr>
          <w:rFonts w:asciiTheme="majorHAnsi" w:hAnsiTheme="majorHAnsi"/>
          <w:noProof/>
          <w:color w:val="000000" w:themeColor="text1"/>
          <w:sz w:val="24"/>
          <w:szCs w:val="24"/>
        </w:rPr>
        <w:t xml:space="preserve">aximum </w:t>
      </w:r>
      <w:r w:rsidR="007C216D">
        <w:rPr>
          <w:rFonts w:asciiTheme="majorHAnsi" w:hAnsiTheme="majorHAnsi"/>
          <w:noProof/>
          <w:color w:val="000000" w:themeColor="text1"/>
          <w:sz w:val="24"/>
          <w:szCs w:val="24"/>
        </w:rPr>
        <w:t>L</w:t>
      </w:r>
      <w:r w:rsidR="00543566">
        <w:rPr>
          <w:rFonts w:asciiTheme="majorHAnsi" w:hAnsiTheme="majorHAnsi"/>
          <w:noProof/>
          <w:color w:val="000000" w:themeColor="text1"/>
          <w:sz w:val="24"/>
          <w:szCs w:val="24"/>
        </w:rPr>
        <w:t xml:space="preserve">ikelihood </w:t>
      </w:r>
      <w:r w:rsidR="007C216D">
        <w:rPr>
          <w:rFonts w:asciiTheme="majorHAnsi" w:hAnsiTheme="majorHAnsi"/>
          <w:noProof/>
          <w:color w:val="000000" w:themeColor="text1"/>
          <w:sz w:val="24"/>
          <w:szCs w:val="24"/>
        </w:rPr>
        <w:t xml:space="preserve">(ML) </w:t>
      </w:r>
      <w:r w:rsidR="00543566">
        <w:rPr>
          <w:rFonts w:asciiTheme="majorHAnsi" w:hAnsiTheme="majorHAnsi"/>
          <w:noProof/>
          <w:color w:val="000000" w:themeColor="text1"/>
          <w:sz w:val="24"/>
          <w:szCs w:val="24"/>
        </w:rPr>
        <w:t xml:space="preserve">method, </w:t>
      </w:r>
      <w:r w:rsidR="00B50EA4">
        <w:rPr>
          <w:rFonts w:asciiTheme="majorHAnsi" w:hAnsiTheme="majorHAnsi"/>
          <w:color w:val="000000" w:themeColor="text1"/>
          <w:sz w:val="24"/>
          <w:szCs w:val="24"/>
        </w:rPr>
        <w:t>can be seen in</w:t>
      </w:r>
      <w:r w:rsidR="00120BFE" w:rsidRPr="00120BFE">
        <w:rPr>
          <w:rFonts w:asciiTheme="majorHAnsi" w:hAnsiTheme="majorHAnsi"/>
          <w:color w:val="000000" w:themeColor="text1"/>
          <w:sz w:val="24"/>
          <w:szCs w:val="24"/>
        </w:rPr>
        <w:t xml:space="preserve"> Tabel 3.</w:t>
      </w:r>
    </w:p>
    <w:p w14:paraId="75E2E395" w14:textId="77777777" w:rsidR="00120BFE" w:rsidRPr="00120BFE" w:rsidRDefault="00120BFE" w:rsidP="00120BFE">
      <w:pPr>
        <w:jc w:val="both"/>
        <w:rPr>
          <w:rFonts w:asciiTheme="majorHAnsi" w:hAnsiTheme="majorHAnsi"/>
          <w:color w:val="000000" w:themeColor="text1"/>
          <w:sz w:val="24"/>
          <w:szCs w:val="24"/>
        </w:rPr>
      </w:pPr>
    </w:p>
    <w:p w14:paraId="1C41C736" w14:textId="4059A358" w:rsidR="00120BFE" w:rsidRPr="00543566" w:rsidRDefault="00120BFE" w:rsidP="00543566">
      <w:pPr>
        <w:pStyle w:val="Caption"/>
        <w:ind w:left="567" w:right="849"/>
        <w:jc w:val="both"/>
        <w:rPr>
          <w:rFonts w:asciiTheme="majorHAnsi" w:hAnsiTheme="majorHAnsi"/>
          <w:color w:val="000000" w:themeColor="text1"/>
          <w:sz w:val="24"/>
          <w:szCs w:val="24"/>
        </w:rPr>
      </w:pPr>
      <w:bookmarkStart w:id="4" w:name="_Toc457135178"/>
      <w:r w:rsidRPr="00D52533">
        <w:rPr>
          <w:rFonts w:asciiTheme="majorHAnsi" w:hAnsiTheme="majorHAnsi"/>
          <w:b/>
          <w:bCs w:val="0"/>
          <w:color w:val="000000" w:themeColor="text1"/>
          <w:sz w:val="24"/>
          <w:szCs w:val="24"/>
        </w:rPr>
        <w:t>Tabl</w:t>
      </w:r>
      <w:r w:rsidR="00965698" w:rsidRPr="00D52533">
        <w:rPr>
          <w:rFonts w:asciiTheme="majorHAnsi" w:hAnsiTheme="majorHAnsi"/>
          <w:b/>
          <w:bCs w:val="0"/>
          <w:color w:val="000000" w:themeColor="text1"/>
          <w:sz w:val="24"/>
          <w:szCs w:val="24"/>
        </w:rPr>
        <w:t>e</w:t>
      </w:r>
      <w:r w:rsidRPr="00D52533">
        <w:rPr>
          <w:rFonts w:asciiTheme="majorHAnsi" w:hAnsiTheme="majorHAnsi"/>
          <w:b/>
          <w:bCs w:val="0"/>
          <w:color w:val="000000" w:themeColor="text1"/>
          <w:sz w:val="24"/>
          <w:szCs w:val="24"/>
        </w:rPr>
        <w:t xml:space="preserve"> 3</w:t>
      </w:r>
      <w:r w:rsidR="00D52533">
        <w:rPr>
          <w:rFonts w:asciiTheme="majorHAnsi" w:hAnsiTheme="majorHAnsi"/>
          <w:color w:val="000000" w:themeColor="text1"/>
          <w:sz w:val="24"/>
          <w:szCs w:val="24"/>
        </w:rPr>
        <w:t>.</w:t>
      </w:r>
      <w:r w:rsidRPr="00120BFE">
        <w:rPr>
          <w:rFonts w:asciiTheme="majorHAnsi" w:hAnsiTheme="majorHAnsi"/>
          <w:noProof/>
          <w:color w:val="000000" w:themeColor="text1"/>
          <w:sz w:val="24"/>
          <w:szCs w:val="24"/>
        </w:rPr>
        <w:t xml:space="preserve"> </w:t>
      </w:r>
      <w:r w:rsidR="00543566">
        <w:rPr>
          <w:rFonts w:asciiTheme="majorHAnsi" w:hAnsiTheme="majorHAnsi"/>
          <w:noProof/>
          <w:color w:val="000000" w:themeColor="text1"/>
          <w:sz w:val="24"/>
          <w:szCs w:val="24"/>
        </w:rPr>
        <w:t xml:space="preserve">The </w:t>
      </w:r>
      <w:r w:rsidR="007C216D">
        <w:rPr>
          <w:rFonts w:asciiTheme="majorHAnsi" w:hAnsiTheme="majorHAnsi"/>
          <w:noProof/>
          <w:color w:val="000000" w:themeColor="text1"/>
          <w:sz w:val="24"/>
          <w:szCs w:val="24"/>
        </w:rPr>
        <w:t>ML</w:t>
      </w:r>
      <w:r w:rsidR="00543566">
        <w:rPr>
          <w:rFonts w:asciiTheme="majorHAnsi" w:hAnsiTheme="majorHAnsi"/>
          <w:noProof/>
          <w:color w:val="000000" w:themeColor="text1"/>
          <w:sz w:val="24"/>
          <w:szCs w:val="24"/>
        </w:rPr>
        <w:t xml:space="preserve"> parameter estimation of A</w:t>
      </w:r>
      <w:r w:rsidRPr="00120BFE">
        <w:rPr>
          <w:rFonts w:asciiTheme="majorHAnsi" w:hAnsiTheme="majorHAnsi"/>
          <w:color w:val="000000" w:themeColor="text1"/>
          <w:sz w:val="24"/>
          <w:szCs w:val="24"/>
        </w:rPr>
        <w:t xml:space="preserve">RCH(1) </w:t>
      </w:r>
      <w:r w:rsidR="00543566">
        <w:rPr>
          <w:rFonts w:asciiTheme="majorHAnsi" w:hAnsiTheme="majorHAnsi"/>
          <w:color w:val="000000" w:themeColor="text1"/>
          <w:sz w:val="24"/>
          <w:szCs w:val="24"/>
        </w:rPr>
        <w:t>model</w:t>
      </w:r>
      <w:r w:rsidRPr="00120BFE">
        <w:rPr>
          <w:rFonts w:asciiTheme="majorHAnsi" w:hAnsiTheme="majorHAnsi"/>
          <w:i/>
          <w:color w:val="000000" w:themeColor="text1"/>
          <w:sz w:val="24"/>
          <w:szCs w:val="24"/>
        </w:rPr>
        <w:t xml:space="preserve">. </w:t>
      </w:r>
      <w:r w:rsidR="00543566">
        <w:rPr>
          <w:rFonts w:asciiTheme="majorHAnsi" w:hAnsiTheme="majorHAnsi"/>
          <w:color w:val="000000" w:themeColor="text1"/>
          <w:sz w:val="24"/>
          <w:szCs w:val="24"/>
        </w:rPr>
        <w:t xml:space="preserve">The </w:t>
      </w:r>
      <w:r w:rsidR="00543566" w:rsidRPr="00543566">
        <w:rPr>
          <w:rFonts w:asciiTheme="majorHAnsi" w:hAnsiTheme="majorHAnsi"/>
          <w:i/>
          <w:iCs/>
          <w:color w:val="000000" w:themeColor="text1"/>
          <w:sz w:val="24"/>
          <w:szCs w:val="24"/>
        </w:rPr>
        <w:t>i</w:t>
      </w:r>
      <w:r w:rsidR="00543566">
        <w:rPr>
          <w:rFonts w:asciiTheme="majorHAnsi" w:hAnsiTheme="majorHAnsi"/>
          <w:color w:val="000000" w:themeColor="text1"/>
          <w:sz w:val="24"/>
          <w:szCs w:val="24"/>
        </w:rPr>
        <w:t>-th p</w:t>
      </w:r>
      <w:r w:rsidRPr="00120BFE">
        <w:rPr>
          <w:rFonts w:asciiTheme="majorHAnsi" w:hAnsiTheme="majorHAnsi"/>
          <w:color w:val="000000" w:themeColor="text1"/>
          <w:sz w:val="24"/>
          <w:szCs w:val="24"/>
        </w:rPr>
        <w:t>arameter</w:t>
      </w:r>
      <w:r w:rsidR="00543566">
        <w:rPr>
          <w:rFonts w:asciiTheme="majorHAnsi" w:hAnsiTheme="majorHAnsi"/>
          <w:color w:val="000000" w:themeColor="text1"/>
          <w:sz w:val="24"/>
          <w:szCs w:val="24"/>
        </w:rPr>
        <w:t xml:space="preserve"> of location-</w:t>
      </w:r>
      <w:r w:rsidR="00543566" w:rsidRPr="00543566">
        <w:rPr>
          <w:rFonts w:asciiTheme="majorHAnsi" w:hAnsiTheme="majorHAnsi"/>
          <w:i/>
          <w:iCs/>
          <w:color w:val="000000" w:themeColor="text1"/>
          <w:sz w:val="24"/>
          <w:szCs w:val="24"/>
        </w:rPr>
        <w:t>j</w:t>
      </w:r>
      <w:r w:rsidR="00543566">
        <w:rPr>
          <w:rFonts w:asciiTheme="majorHAnsi" w:hAnsiTheme="majorHAnsi"/>
          <w:color w:val="000000" w:themeColor="text1"/>
          <w:sz w:val="24"/>
          <w:szCs w:val="24"/>
        </w:rPr>
        <w:t xml:space="preserve"> is presented</w:t>
      </w:r>
      <w:r w:rsidRPr="00120BFE">
        <w:rPr>
          <w:rFonts w:asciiTheme="majorHAnsi" w:hAnsiTheme="majorHAnsi"/>
          <w:color w:val="000000" w:themeColor="text1"/>
          <w:sz w:val="24"/>
          <w:szCs w:val="24"/>
        </w:rPr>
        <w:t xml:space="preserve"> </w:t>
      </w:r>
      <w:r w:rsidR="00543566">
        <w:rPr>
          <w:rFonts w:asciiTheme="majorHAnsi" w:hAnsiTheme="majorHAnsi"/>
          <w:color w:val="000000" w:themeColor="text1"/>
          <w:sz w:val="24"/>
          <w:szCs w:val="24"/>
        </w:rPr>
        <w:t>by</w:t>
      </w:r>
      <w:r w:rsidRPr="00120BFE">
        <w:rPr>
          <w:rFonts w:asciiTheme="majorHAnsi" w:hAnsiTheme="majorHAnsi"/>
          <w:i/>
          <w:color w:val="000000" w:themeColor="text1"/>
          <w:sz w:val="24"/>
          <w:szCs w:val="24"/>
        </w:rPr>
        <w:t xml:space="preserve"> </w:t>
      </w:r>
      <m:oMath>
        <m:sSub>
          <m:sSubPr>
            <m:ctrlPr>
              <w:rPr>
                <w:rFonts w:ascii="Cambria Math" w:hAnsi="Cambria Math"/>
                <w:color w:val="000000" w:themeColor="text1"/>
                <w:sz w:val="24"/>
                <w:szCs w:val="24"/>
              </w:rPr>
            </m:ctrlPr>
          </m:sSubPr>
          <m:e>
            <m:r>
              <m:rPr>
                <m:sty m:val="bi"/>
              </m:rPr>
              <w:rPr>
                <w:rFonts w:ascii="Cambria Math" w:hAnsi="Cambria Math"/>
                <w:color w:val="000000" w:themeColor="text1"/>
                <w:sz w:val="24"/>
                <w:szCs w:val="24"/>
              </w:rPr>
              <m:t>α</m:t>
            </m:r>
          </m:e>
          <m:sub>
            <m:r>
              <w:rPr>
                <w:rFonts w:ascii="Cambria Math" w:hAnsi="Cambria Math"/>
                <w:color w:val="000000" w:themeColor="text1"/>
                <w:sz w:val="24"/>
                <w:szCs w:val="24"/>
              </w:rPr>
              <m:t>ij</m:t>
            </m:r>
          </m:sub>
        </m:sSub>
      </m:oMath>
      <w:r w:rsidRPr="00120BFE">
        <w:rPr>
          <w:rFonts w:asciiTheme="majorHAnsi" w:hAnsiTheme="majorHAnsi"/>
          <w:i/>
          <w:iCs/>
          <w:color w:val="000000" w:themeColor="text1"/>
          <w:sz w:val="24"/>
          <w:szCs w:val="24"/>
        </w:rPr>
        <w:t xml:space="preserve"> </w:t>
      </w:r>
      <w:r w:rsidR="00543566">
        <w:rPr>
          <w:rFonts w:asciiTheme="majorHAnsi" w:hAnsiTheme="majorHAnsi"/>
          <w:color w:val="000000" w:themeColor="text1"/>
          <w:sz w:val="24"/>
          <w:szCs w:val="24"/>
        </w:rPr>
        <w:t xml:space="preserve">for </w:t>
      </w:r>
      <w:bookmarkEnd w:id="4"/>
      <m:oMath>
        <m:r>
          <w:rPr>
            <w:rFonts w:ascii="Cambria Math" w:hAnsi="Cambria Math"/>
            <w:color w:val="000000" w:themeColor="text1"/>
            <w:sz w:val="24"/>
            <w:szCs w:val="24"/>
          </w:rPr>
          <m:t>i=0,1</m:t>
        </m:r>
      </m:oMath>
      <w:r w:rsidR="00543566">
        <w:rPr>
          <w:rFonts w:asciiTheme="majorHAnsi" w:hAnsiTheme="majorHAnsi"/>
          <w:color w:val="000000" w:themeColor="text1"/>
          <w:sz w:val="24"/>
          <w:szCs w:val="24"/>
        </w:rPr>
        <w:t xml:space="preserve"> and </w:t>
      </w:r>
      <m:oMath>
        <m:r>
          <w:rPr>
            <w:rFonts w:ascii="Cambria Math" w:hAnsi="Cambria Math"/>
            <w:color w:val="000000" w:themeColor="text1"/>
            <w:sz w:val="24"/>
            <w:szCs w:val="24"/>
          </w:rPr>
          <m:t>j=1,2,3</m:t>
        </m:r>
      </m:oMath>
      <w:r w:rsidR="00543566">
        <w:rPr>
          <w:rFonts w:asciiTheme="majorHAnsi" w:hAnsiTheme="majorHAnsi"/>
          <w:color w:val="000000" w:themeColor="text1"/>
          <w:sz w:val="24"/>
          <w:szCs w:val="24"/>
        </w:rPr>
        <w:t>.</w:t>
      </w:r>
    </w:p>
    <w:tbl>
      <w:tblPr>
        <w:tblStyle w:val="PlainTable2"/>
        <w:tblW w:w="6195" w:type="dxa"/>
        <w:tblInd w:w="1226" w:type="dxa"/>
        <w:tblLook w:val="04A0" w:firstRow="1" w:lastRow="0" w:firstColumn="1" w:lastColumn="0" w:noHBand="0" w:noVBand="1"/>
      </w:tblPr>
      <w:tblGrid>
        <w:gridCol w:w="1659"/>
        <w:gridCol w:w="756"/>
        <w:gridCol w:w="756"/>
        <w:gridCol w:w="756"/>
        <w:gridCol w:w="756"/>
        <w:gridCol w:w="756"/>
        <w:gridCol w:w="756"/>
      </w:tblGrid>
      <w:tr w:rsidR="00120BFE" w:rsidRPr="00120BFE" w14:paraId="7692FDFF" w14:textId="77777777" w:rsidTr="00282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228434AA" w14:textId="77777777" w:rsidR="00120BFE" w:rsidRPr="00120BFE" w:rsidRDefault="00120BFE" w:rsidP="00120BFE">
            <w:pPr>
              <w:jc w:val="both"/>
              <w:rPr>
                <w:rFonts w:asciiTheme="majorHAnsi" w:hAnsiTheme="majorHAnsi"/>
                <w:color w:val="000000" w:themeColor="text1"/>
                <w:sz w:val="24"/>
                <w:szCs w:val="24"/>
              </w:rPr>
            </w:pPr>
            <w:r w:rsidRPr="00120BFE">
              <w:rPr>
                <w:rFonts w:asciiTheme="majorHAnsi" w:hAnsiTheme="majorHAnsi"/>
                <w:b w:val="0"/>
                <w:color w:val="000000" w:themeColor="text1"/>
                <w:sz w:val="24"/>
                <w:szCs w:val="24"/>
              </w:rPr>
              <w:t>Parameter</w:t>
            </w:r>
          </w:p>
        </w:tc>
        <w:tc>
          <w:tcPr>
            <w:tcW w:w="756" w:type="dxa"/>
          </w:tcPr>
          <w:p w14:paraId="44E533A0" w14:textId="5AAFB139" w:rsidR="00120BFE" w:rsidRPr="0029455A"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α</m:t>
                    </m:r>
                  </m:e>
                  <m:sub>
                    <m:r>
                      <m:rPr>
                        <m:sty m:val="bi"/>
                      </m:rPr>
                      <w:rPr>
                        <w:rFonts w:ascii="Cambria Math" w:hAnsi="Cambria Math"/>
                        <w:color w:val="000000" w:themeColor="text1"/>
                        <w:sz w:val="24"/>
                        <w:szCs w:val="24"/>
                      </w:rPr>
                      <m:t>01</m:t>
                    </m:r>
                  </m:sub>
                </m:sSub>
              </m:oMath>
            </m:oMathPara>
          </w:p>
        </w:tc>
        <w:tc>
          <w:tcPr>
            <w:tcW w:w="756" w:type="dxa"/>
          </w:tcPr>
          <w:p w14:paraId="27FA611C" w14:textId="21D26FB0" w:rsidR="00120BFE" w:rsidRPr="0029455A"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α</m:t>
                    </m:r>
                  </m:e>
                  <m:sub>
                    <m:r>
                      <m:rPr>
                        <m:sty m:val="bi"/>
                      </m:rPr>
                      <w:rPr>
                        <w:rFonts w:ascii="Cambria Math" w:hAnsi="Cambria Math"/>
                        <w:color w:val="000000" w:themeColor="text1"/>
                        <w:sz w:val="24"/>
                        <w:szCs w:val="24"/>
                      </w:rPr>
                      <m:t>11</m:t>
                    </m:r>
                  </m:sub>
                </m:sSub>
              </m:oMath>
            </m:oMathPara>
          </w:p>
        </w:tc>
        <w:tc>
          <w:tcPr>
            <w:tcW w:w="756" w:type="dxa"/>
          </w:tcPr>
          <w:p w14:paraId="4B6C3CCC" w14:textId="6674C946" w:rsidR="00120BFE" w:rsidRPr="0029455A"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α</m:t>
                    </m:r>
                  </m:e>
                  <m:sub>
                    <m:r>
                      <m:rPr>
                        <m:sty m:val="bi"/>
                      </m:rPr>
                      <w:rPr>
                        <w:rFonts w:ascii="Cambria Math" w:hAnsi="Cambria Math"/>
                        <w:color w:val="000000" w:themeColor="text1"/>
                        <w:sz w:val="24"/>
                        <w:szCs w:val="24"/>
                      </w:rPr>
                      <m:t>02</m:t>
                    </m:r>
                  </m:sub>
                </m:sSub>
              </m:oMath>
            </m:oMathPara>
          </w:p>
        </w:tc>
        <w:tc>
          <w:tcPr>
            <w:tcW w:w="756" w:type="dxa"/>
          </w:tcPr>
          <w:p w14:paraId="12653ED8" w14:textId="02E36755" w:rsidR="00120BFE" w:rsidRPr="0029455A"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α</m:t>
                    </m:r>
                  </m:e>
                  <m:sub>
                    <m:r>
                      <m:rPr>
                        <m:sty m:val="bi"/>
                      </m:rPr>
                      <w:rPr>
                        <w:rFonts w:ascii="Cambria Math" w:hAnsi="Cambria Math"/>
                        <w:color w:val="000000" w:themeColor="text1"/>
                        <w:sz w:val="24"/>
                        <w:szCs w:val="24"/>
                      </w:rPr>
                      <m:t>12</m:t>
                    </m:r>
                  </m:sub>
                </m:sSub>
              </m:oMath>
            </m:oMathPara>
          </w:p>
        </w:tc>
        <w:tc>
          <w:tcPr>
            <w:tcW w:w="756" w:type="dxa"/>
          </w:tcPr>
          <w:p w14:paraId="5128AB0D" w14:textId="3BDB439B" w:rsidR="00120BFE" w:rsidRPr="0029455A"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α</m:t>
                    </m:r>
                  </m:e>
                  <m:sub>
                    <m:r>
                      <m:rPr>
                        <m:sty m:val="bi"/>
                      </m:rPr>
                      <w:rPr>
                        <w:rFonts w:ascii="Cambria Math" w:hAnsi="Cambria Math"/>
                        <w:color w:val="000000" w:themeColor="text1"/>
                        <w:sz w:val="24"/>
                        <w:szCs w:val="24"/>
                      </w:rPr>
                      <m:t>03</m:t>
                    </m:r>
                  </m:sub>
                </m:sSub>
              </m:oMath>
            </m:oMathPara>
          </w:p>
        </w:tc>
        <w:tc>
          <w:tcPr>
            <w:tcW w:w="756" w:type="dxa"/>
          </w:tcPr>
          <w:p w14:paraId="2036EF9C" w14:textId="09EF05C3" w:rsidR="00120BFE" w:rsidRPr="0029455A"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α</m:t>
                    </m:r>
                  </m:e>
                  <m:sub>
                    <m:r>
                      <m:rPr>
                        <m:sty m:val="bi"/>
                      </m:rPr>
                      <w:rPr>
                        <w:rFonts w:ascii="Cambria Math" w:hAnsi="Cambria Math"/>
                        <w:color w:val="000000" w:themeColor="text1"/>
                        <w:sz w:val="24"/>
                        <w:szCs w:val="24"/>
                      </w:rPr>
                      <m:t>13</m:t>
                    </m:r>
                  </m:sub>
                </m:sSub>
              </m:oMath>
            </m:oMathPara>
          </w:p>
        </w:tc>
      </w:tr>
      <w:tr w:rsidR="00120BFE" w:rsidRPr="00120BFE" w14:paraId="641042A9" w14:textId="77777777" w:rsidTr="00282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00272709" w14:textId="61C85E39" w:rsidR="00120BFE" w:rsidRPr="00120BFE" w:rsidRDefault="00800B45" w:rsidP="00120BFE">
            <w:pPr>
              <w:jc w:val="both"/>
              <w:rPr>
                <w:rFonts w:asciiTheme="majorHAnsi" w:hAnsiTheme="majorHAnsi"/>
                <w:b w:val="0"/>
                <w:bCs w:val="0"/>
                <w:color w:val="000000" w:themeColor="text1"/>
                <w:sz w:val="24"/>
                <w:szCs w:val="24"/>
              </w:rPr>
            </w:pPr>
            <w:r>
              <w:rPr>
                <w:rFonts w:asciiTheme="majorHAnsi" w:hAnsiTheme="majorHAnsi"/>
                <w:b w:val="0"/>
                <w:bCs w:val="0"/>
                <w:color w:val="000000" w:themeColor="text1"/>
                <w:sz w:val="24"/>
                <w:szCs w:val="24"/>
              </w:rPr>
              <w:t>Estimation</w:t>
            </w:r>
          </w:p>
        </w:tc>
        <w:tc>
          <w:tcPr>
            <w:tcW w:w="756" w:type="dxa"/>
          </w:tcPr>
          <w:p w14:paraId="7911406F"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1.01</w:t>
            </w:r>
          </w:p>
        </w:tc>
        <w:tc>
          <w:tcPr>
            <w:tcW w:w="756" w:type="dxa"/>
          </w:tcPr>
          <w:p w14:paraId="25E1DD0F"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0.25</w:t>
            </w:r>
          </w:p>
        </w:tc>
        <w:tc>
          <w:tcPr>
            <w:tcW w:w="756" w:type="dxa"/>
          </w:tcPr>
          <w:p w14:paraId="64EA5E8A"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0.66</w:t>
            </w:r>
          </w:p>
        </w:tc>
        <w:tc>
          <w:tcPr>
            <w:tcW w:w="756" w:type="dxa"/>
          </w:tcPr>
          <w:p w14:paraId="0E39C906"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0.18</w:t>
            </w:r>
          </w:p>
        </w:tc>
        <w:tc>
          <w:tcPr>
            <w:tcW w:w="756" w:type="dxa"/>
          </w:tcPr>
          <w:p w14:paraId="59E1AC71"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0.60</w:t>
            </w:r>
          </w:p>
        </w:tc>
        <w:tc>
          <w:tcPr>
            <w:tcW w:w="756" w:type="dxa"/>
          </w:tcPr>
          <w:p w14:paraId="41A14CE8"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0.30</w:t>
            </w:r>
          </w:p>
        </w:tc>
      </w:tr>
    </w:tbl>
    <w:p w14:paraId="5EDA3A30" w14:textId="77777777" w:rsidR="00120BFE" w:rsidRPr="00120BFE" w:rsidRDefault="00120BFE" w:rsidP="00120BFE">
      <w:pPr>
        <w:jc w:val="both"/>
        <w:rPr>
          <w:rFonts w:asciiTheme="majorHAnsi" w:hAnsiTheme="majorHAnsi"/>
          <w:color w:val="000000" w:themeColor="text1"/>
          <w:sz w:val="24"/>
          <w:szCs w:val="24"/>
        </w:rPr>
      </w:pPr>
    </w:p>
    <w:p w14:paraId="74F739BF" w14:textId="4504C2E4" w:rsidR="00120BFE" w:rsidRPr="00120BFE" w:rsidRDefault="00543566" w:rsidP="00120BFE">
      <w:pPr>
        <w:jc w:val="both"/>
        <w:rPr>
          <w:rFonts w:asciiTheme="majorHAnsi" w:hAnsiTheme="majorHAnsi"/>
          <w:color w:val="000000" w:themeColor="text1"/>
          <w:sz w:val="24"/>
          <w:szCs w:val="24"/>
        </w:rPr>
      </w:pPr>
      <w:r>
        <w:rPr>
          <w:rFonts w:asciiTheme="majorHAnsi" w:hAnsiTheme="majorHAnsi"/>
          <w:color w:val="000000" w:themeColor="text1"/>
          <w:sz w:val="24"/>
          <w:szCs w:val="24"/>
        </w:rPr>
        <w:t>Thus, the  variances of errors for each location are obtained as:</w:t>
      </w:r>
      <w:r w:rsidR="00120BFE" w:rsidRPr="00120BFE">
        <w:rPr>
          <w:rFonts w:asciiTheme="majorHAnsi" w:hAnsiTheme="majorHAnsi"/>
          <w:color w:val="000000" w:themeColor="text1"/>
          <w:sz w:val="24"/>
          <w:szCs w:val="24"/>
        </w:rPr>
        <w:t>:</w:t>
      </w:r>
    </w:p>
    <w:p w14:paraId="4B6F4D52" w14:textId="653023A2" w:rsidR="00120BFE" w:rsidRPr="00120BFE" w:rsidRDefault="004C3360" w:rsidP="00120BFE">
      <w:pPr>
        <w:jc w:val="center"/>
        <w:rPr>
          <w:rFonts w:asciiTheme="majorHAnsi" w:hAnsiTheme="majorHAnsi"/>
          <w:color w:val="000000" w:themeColor="text1"/>
          <w:sz w:val="24"/>
          <w:szCs w:val="24"/>
        </w:rPr>
      </w:pPr>
      <m:oMath>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σ</m:t>
            </m:r>
          </m:e>
          <m:sub>
            <m:r>
              <w:rPr>
                <w:rFonts w:ascii="Cambria Math" w:hAnsi="Cambria Math"/>
                <w:color w:val="000000" w:themeColor="text1"/>
                <w:sz w:val="24"/>
                <w:szCs w:val="24"/>
              </w:rPr>
              <m:t>1,t</m:t>
            </m:r>
          </m:sub>
          <m:sup>
            <m:r>
              <w:rPr>
                <w:rFonts w:ascii="Cambria Math" w:hAnsi="Cambria Math"/>
                <w:color w:val="000000" w:themeColor="text1"/>
                <w:sz w:val="24"/>
                <w:szCs w:val="24"/>
              </w:rPr>
              <m:t>2</m:t>
            </m:r>
          </m:sup>
        </m:sSubSup>
      </m:oMath>
      <w:r w:rsidR="00120BFE" w:rsidRPr="00120BFE">
        <w:rPr>
          <w:rFonts w:asciiTheme="majorHAnsi" w:hAnsiTheme="majorHAnsi"/>
          <w:i/>
          <w:iCs/>
          <w:color w:val="000000" w:themeColor="text1"/>
          <w:sz w:val="24"/>
          <w:szCs w:val="24"/>
        </w:rPr>
        <w:t xml:space="preserve">= </w:t>
      </w:r>
      <m:oMath>
        <m:r>
          <w:rPr>
            <w:rFonts w:ascii="Cambria Math" w:hAnsi="Cambria Math"/>
            <w:color w:val="000000" w:themeColor="text1"/>
            <w:sz w:val="24"/>
            <w:szCs w:val="24"/>
          </w:rPr>
          <m:t>1.01+0.25</m:t>
        </m:r>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e</m:t>
            </m:r>
          </m:e>
          <m:sub>
            <m:r>
              <w:rPr>
                <w:rFonts w:ascii="Cambria Math" w:hAnsi="Cambria Math"/>
                <w:color w:val="000000" w:themeColor="text1"/>
                <w:sz w:val="24"/>
                <w:szCs w:val="24"/>
              </w:rPr>
              <m:t>1,t-1</m:t>
            </m:r>
          </m:sub>
          <m:sup>
            <m:r>
              <w:rPr>
                <w:rFonts w:ascii="Cambria Math" w:hAnsi="Cambria Math"/>
                <w:color w:val="000000" w:themeColor="text1"/>
                <w:sz w:val="24"/>
                <w:szCs w:val="24"/>
              </w:rPr>
              <m:t>2</m:t>
            </m:r>
          </m:sup>
        </m:sSubSup>
      </m:oMath>
    </w:p>
    <w:p w14:paraId="28BA85B3" w14:textId="6EC1296E" w:rsidR="00543566" w:rsidRPr="00543566" w:rsidRDefault="004C3360" w:rsidP="00120BFE">
      <w:pPr>
        <w:jc w:val="center"/>
        <w:rPr>
          <w:rFonts w:asciiTheme="majorHAnsi" w:hAnsiTheme="majorHAnsi"/>
          <w:i/>
          <w:iCs/>
          <w:color w:val="000000" w:themeColor="text1"/>
          <w:sz w:val="24"/>
          <w:szCs w:val="24"/>
        </w:rPr>
      </w:pPr>
      <m:oMath>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σ</m:t>
            </m:r>
          </m:e>
          <m:sub>
            <m:r>
              <w:rPr>
                <w:rFonts w:ascii="Cambria Math" w:hAnsi="Cambria Math"/>
                <w:color w:val="000000" w:themeColor="text1"/>
                <w:sz w:val="24"/>
                <w:szCs w:val="24"/>
              </w:rPr>
              <m:t>2,t</m:t>
            </m:r>
          </m:sub>
          <m:sup>
            <m:r>
              <w:rPr>
                <w:rFonts w:ascii="Cambria Math" w:hAnsi="Cambria Math"/>
                <w:color w:val="000000" w:themeColor="text1"/>
                <w:sz w:val="24"/>
                <w:szCs w:val="24"/>
              </w:rPr>
              <m:t>2</m:t>
            </m:r>
          </m:sup>
        </m:sSubSup>
      </m:oMath>
      <w:r w:rsidR="00120BFE" w:rsidRPr="00120BFE">
        <w:rPr>
          <w:rFonts w:asciiTheme="majorHAnsi" w:hAnsiTheme="majorHAnsi"/>
          <w:i/>
          <w:iCs/>
          <w:color w:val="000000" w:themeColor="text1"/>
          <w:sz w:val="24"/>
          <w:szCs w:val="24"/>
        </w:rPr>
        <w:t xml:space="preserve">= </w:t>
      </w:r>
      <m:oMath>
        <m:r>
          <w:rPr>
            <w:rFonts w:ascii="Cambria Math" w:hAnsi="Cambria Math"/>
            <w:color w:val="000000" w:themeColor="text1"/>
            <w:sz w:val="24"/>
            <w:szCs w:val="24"/>
          </w:rPr>
          <m:t>0.66+0.18</m:t>
        </m:r>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e</m:t>
            </m:r>
          </m:e>
          <m:sub>
            <m:r>
              <w:rPr>
                <w:rFonts w:ascii="Cambria Math" w:hAnsi="Cambria Math"/>
                <w:color w:val="000000" w:themeColor="text1"/>
                <w:sz w:val="24"/>
                <w:szCs w:val="24"/>
              </w:rPr>
              <m:t>2,t-1</m:t>
            </m:r>
          </m:sub>
          <m:sup>
            <m:r>
              <w:rPr>
                <w:rFonts w:ascii="Cambria Math" w:hAnsi="Cambria Math"/>
                <w:color w:val="000000" w:themeColor="text1"/>
                <w:sz w:val="24"/>
                <w:szCs w:val="24"/>
              </w:rPr>
              <m:t>2</m:t>
            </m:r>
          </m:sup>
        </m:sSubSup>
      </m:oMath>
    </w:p>
    <w:p w14:paraId="08B212C8" w14:textId="08477486" w:rsidR="00120BFE" w:rsidRPr="00120BFE" w:rsidRDefault="004C3360" w:rsidP="00120BFE">
      <w:pPr>
        <w:jc w:val="center"/>
        <w:rPr>
          <w:rFonts w:asciiTheme="majorHAnsi" w:hAnsiTheme="majorHAnsi"/>
          <w:i/>
          <w:iCs/>
          <w:color w:val="000000" w:themeColor="text1"/>
          <w:sz w:val="24"/>
          <w:szCs w:val="24"/>
        </w:rPr>
      </w:pPr>
      <m:oMath>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σ</m:t>
            </m:r>
          </m:e>
          <m:sub>
            <m:r>
              <w:rPr>
                <w:rFonts w:ascii="Cambria Math" w:hAnsi="Cambria Math"/>
                <w:color w:val="000000" w:themeColor="text1"/>
                <w:sz w:val="24"/>
                <w:szCs w:val="24"/>
              </w:rPr>
              <m:t>3,t</m:t>
            </m:r>
          </m:sub>
          <m:sup>
            <m:r>
              <w:rPr>
                <w:rFonts w:ascii="Cambria Math" w:hAnsi="Cambria Math"/>
                <w:color w:val="000000" w:themeColor="text1"/>
                <w:sz w:val="24"/>
                <w:szCs w:val="24"/>
              </w:rPr>
              <m:t>2</m:t>
            </m:r>
          </m:sup>
        </m:sSubSup>
      </m:oMath>
      <w:r w:rsidR="00120BFE" w:rsidRPr="00120BFE">
        <w:rPr>
          <w:rFonts w:asciiTheme="majorHAnsi" w:hAnsiTheme="majorHAnsi"/>
          <w:i/>
          <w:iCs/>
          <w:color w:val="000000" w:themeColor="text1"/>
          <w:sz w:val="24"/>
          <w:szCs w:val="24"/>
        </w:rPr>
        <w:t xml:space="preserve">= </w:t>
      </w:r>
      <m:oMath>
        <m:r>
          <w:rPr>
            <w:rFonts w:ascii="Cambria Math" w:hAnsi="Cambria Math"/>
            <w:color w:val="000000" w:themeColor="text1"/>
            <w:sz w:val="24"/>
            <w:szCs w:val="24"/>
          </w:rPr>
          <m:t>0.60+0.30</m:t>
        </m:r>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e</m:t>
            </m:r>
          </m:e>
          <m:sub>
            <m:r>
              <w:rPr>
                <w:rFonts w:ascii="Cambria Math" w:hAnsi="Cambria Math"/>
                <w:color w:val="000000" w:themeColor="text1"/>
                <w:sz w:val="24"/>
                <w:szCs w:val="24"/>
              </w:rPr>
              <m:t>3,t-1</m:t>
            </m:r>
          </m:sub>
          <m:sup>
            <m:r>
              <w:rPr>
                <w:rFonts w:ascii="Cambria Math" w:hAnsi="Cambria Math"/>
                <w:color w:val="000000" w:themeColor="text1"/>
                <w:sz w:val="24"/>
                <w:szCs w:val="24"/>
              </w:rPr>
              <m:t>2</m:t>
            </m:r>
          </m:sup>
        </m:sSubSup>
      </m:oMath>
    </w:p>
    <w:p w14:paraId="32874AAA" w14:textId="77777777" w:rsidR="00120BFE" w:rsidRPr="00120BFE" w:rsidRDefault="00120BFE" w:rsidP="00120BFE">
      <w:pPr>
        <w:jc w:val="both"/>
        <w:rPr>
          <w:rFonts w:asciiTheme="majorHAnsi" w:hAnsiTheme="majorHAnsi"/>
          <w:bCs/>
          <w:color w:val="000000" w:themeColor="text1"/>
          <w:sz w:val="24"/>
          <w:szCs w:val="24"/>
          <w:lang w:val="el-GR"/>
        </w:rPr>
      </w:pPr>
    </w:p>
    <w:p w14:paraId="0B482497" w14:textId="063CDB66" w:rsidR="00120BFE" w:rsidRPr="00120BFE" w:rsidRDefault="00543566" w:rsidP="00120BFE">
      <w:pPr>
        <w:jc w:val="both"/>
        <w:rPr>
          <w:rFonts w:asciiTheme="majorHAnsi" w:hAnsiTheme="majorHAnsi"/>
          <w:bCs/>
          <w:color w:val="000000" w:themeColor="text1"/>
          <w:sz w:val="24"/>
          <w:szCs w:val="24"/>
          <w:lang w:val="el-GR"/>
        </w:rPr>
      </w:pPr>
      <w:r>
        <w:rPr>
          <w:rFonts w:asciiTheme="majorHAnsi" w:hAnsiTheme="majorHAnsi"/>
          <w:bCs/>
          <w:color w:val="000000" w:themeColor="text1"/>
          <w:sz w:val="24"/>
          <w:szCs w:val="24"/>
          <w:lang w:val="en-US"/>
        </w:rPr>
        <w:t xml:space="preserve">Furthermore, the variances of errors of each location, for </w:t>
      </w:r>
      <w:r w:rsidR="00120BFE" w:rsidRPr="00120BFE">
        <w:rPr>
          <w:rFonts w:asciiTheme="majorHAnsi" w:hAnsiTheme="majorHAnsi"/>
          <w:bCs/>
          <w:i/>
          <w:color w:val="000000" w:themeColor="text1"/>
          <w:sz w:val="24"/>
          <w:szCs w:val="24"/>
          <w:lang w:val="el-GR"/>
        </w:rPr>
        <w:t>t=</w:t>
      </w:r>
      <w:r w:rsidR="00120BFE" w:rsidRPr="00120BFE">
        <w:rPr>
          <w:rFonts w:asciiTheme="majorHAnsi" w:hAnsiTheme="majorHAnsi"/>
          <w:bCs/>
          <w:color w:val="000000" w:themeColor="text1"/>
          <w:sz w:val="24"/>
          <w:szCs w:val="24"/>
          <w:lang w:val="el-GR"/>
        </w:rPr>
        <w:t xml:space="preserve">1,2,..., </w:t>
      </w:r>
      <w:r w:rsidR="00120BFE" w:rsidRPr="00120BFE">
        <w:rPr>
          <w:rFonts w:asciiTheme="majorHAnsi" w:hAnsiTheme="majorHAnsi"/>
          <w:bCs/>
          <w:i/>
          <w:color w:val="000000" w:themeColor="text1"/>
          <w:sz w:val="24"/>
          <w:szCs w:val="24"/>
          <w:lang w:val="el-GR"/>
        </w:rPr>
        <w:t xml:space="preserve">T </w:t>
      </w:r>
      <w:r>
        <w:rPr>
          <w:rFonts w:asciiTheme="majorHAnsi" w:hAnsiTheme="majorHAnsi"/>
          <w:bCs/>
          <w:iCs/>
          <w:color w:val="000000" w:themeColor="text1"/>
          <w:sz w:val="24"/>
          <w:szCs w:val="24"/>
          <w:lang w:val="en-US"/>
        </w:rPr>
        <w:t xml:space="preserve">be the entries of </w:t>
      </w:r>
      <m:oMath>
        <m:r>
          <w:rPr>
            <w:rFonts w:ascii="Cambria Math" w:hAnsi="Cambria Math"/>
            <w:color w:val="000000" w:themeColor="text1"/>
            <w:sz w:val="24"/>
            <w:szCs w:val="24"/>
            <w:lang w:val="el-GR"/>
          </w:rPr>
          <m:t>NT</m:t>
        </m:r>
      </m:oMath>
      <w:r w:rsidRPr="00120BFE">
        <w:rPr>
          <w:rFonts w:asciiTheme="majorHAnsi" w:hAnsiTheme="majorHAnsi"/>
          <w:bCs/>
          <w:color w:val="000000" w:themeColor="text1"/>
          <w:sz w:val="24"/>
          <w:szCs w:val="24"/>
          <w:lang w:val="el-GR"/>
        </w:rPr>
        <w:t xml:space="preserve"> </w:t>
      </w:r>
      <w:r>
        <w:rPr>
          <w:rFonts w:asciiTheme="majorHAnsi" w:hAnsiTheme="majorHAnsi"/>
          <w:bCs/>
          <w:color w:val="000000" w:themeColor="text1"/>
          <w:sz w:val="24"/>
          <w:szCs w:val="24"/>
          <w:lang w:val="en-US"/>
        </w:rPr>
        <w:t xml:space="preserve">dimenstional of </w:t>
      </w:r>
      <w:r w:rsidR="00120BFE" w:rsidRPr="00120BFE">
        <w:rPr>
          <w:rFonts w:asciiTheme="majorHAnsi" w:hAnsiTheme="majorHAnsi"/>
          <w:bCs/>
          <w:color w:val="000000" w:themeColor="text1"/>
          <w:sz w:val="24"/>
          <w:szCs w:val="24"/>
          <w:lang w:val="el-GR"/>
        </w:rPr>
        <w:t>diagonal</w:t>
      </w:r>
      <w:r>
        <w:rPr>
          <w:rFonts w:asciiTheme="majorHAnsi" w:hAnsiTheme="majorHAnsi"/>
          <w:bCs/>
          <w:color w:val="000000" w:themeColor="text1"/>
          <w:sz w:val="24"/>
          <w:szCs w:val="24"/>
          <w:lang w:val="en-US"/>
        </w:rPr>
        <w:t xml:space="preserve"> matrix,</w:t>
      </w:r>
      <w:r w:rsidR="00120BFE" w:rsidRPr="00120BFE">
        <w:rPr>
          <w:rFonts w:asciiTheme="majorHAnsi" w:hAnsiTheme="majorHAnsi"/>
          <w:b/>
          <w:bCs/>
          <w:color w:val="000000" w:themeColor="text1"/>
          <w:sz w:val="24"/>
          <w:szCs w:val="24"/>
          <w:lang w:val="el-GR"/>
        </w:rPr>
        <w:t xml:space="preserve"> Ω</w:t>
      </w:r>
      <w:r w:rsidR="00120BFE" w:rsidRPr="00120BFE">
        <w:rPr>
          <w:rFonts w:asciiTheme="majorHAnsi" w:hAnsiTheme="majorHAnsi"/>
          <w:bCs/>
          <w:color w:val="000000" w:themeColor="text1"/>
          <w:sz w:val="24"/>
          <w:szCs w:val="24"/>
          <w:lang w:val="el-GR"/>
        </w:rPr>
        <w:t>(</w:t>
      </w:r>
      <w:r w:rsidR="00120BFE" w:rsidRPr="00120BFE">
        <w:rPr>
          <w:rFonts w:asciiTheme="majorHAnsi" w:hAnsiTheme="majorHAnsi"/>
          <w:b/>
          <w:bCs/>
          <w:i/>
          <w:color w:val="000000" w:themeColor="text1"/>
          <w:sz w:val="24"/>
          <w:szCs w:val="24"/>
          <w:lang w:val="el-GR"/>
        </w:rPr>
        <w:t>t</w:t>
      </w:r>
      <w:r w:rsidR="00120BFE" w:rsidRPr="00120BFE">
        <w:rPr>
          <w:rFonts w:asciiTheme="majorHAnsi" w:hAnsiTheme="majorHAnsi"/>
          <w:bCs/>
          <w:color w:val="000000" w:themeColor="text1"/>
          <w:sz w:val="24"/>
          <w:szCs w:val="24"/>
          <w:lang w:val="el-GR"/>
        </w:rPr>
        <w:t xml:space="preserve">) = </w:t>
      </w:r>
      <w:r w:rsidR="00120BFE" w:rsidRPr="00120BFE">
        <w:rPr>
          <w:rFonts w:asciiTheme="majorHAnsi" w:hAnsiTheme="majorHAnsi"/>
          <w:bCs/>
          <w:i/>
          <w:color w:val="000000" w:themeColor="text1"/>
          <w:sz w:val="24"/>
          <w:szCs w:val="24"/>
          <w:lang w:val="el-GR"/>
        </w:rPr>
        <w:t>diag</w:t>
      </w:r>
      <w:r w:rsidR="00120BFE" w:rsidRPr="00120BFE">
        <w:rPr>
          <w:rFonts w:asciiTheme="majorHAnsi" w:hAnsiTheme="majorHAnsi"/>
          <w:bCs/>
          <w:color w:val="000000" w:themeColor="text1"/>
          <w:sz w:val="24"/>
          <w:szCs w:val="24"/>
          <w:lang w:val="el-GR"/>
        </w:rPr>
        <w:t>(</w:t>
      </w:r>
      <m:oMath>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σ</m:t>
            </m:r>
          </m:e>
          <m:sub>
            <m:r>
              <w:rPr>
                <w:rFonts w:ascii="Cambria Math" w:hAnsi="Cambria Math"/>
                <w:color w:val="000000" w:themeColor="text1"/>
                <w:sz w:val="24"/>
                <w:szCs w:val="24"/>
              </w:rPr>
              <m:t>1,t</m:t>
            </m:r>
          </m:sub>
          <m:sup>
            <m:r>
              <w:rPr>
                <w:rFonts w:ascii="Cambria Math" w:hAnsi="Cambria Math"/>
                <w:color w:val="000000" w:themeColor="text1"/>
                <w:sz w:val="24"/>
                <w:szCs w:val="24"/>
              </w:rPr>
              <m:t>2</m:t>
            </m:r>
          </m:sup>
        </m:sSubSup>
        <m:r>
          <w:rPr>
            <w:rFonts w:ascii="Cambria Math" w:hAnsi="Cambria Math"/>
            <w:color w:val="000000" w:themeColor="text1"/>
            <w:sz w:val="24"/>
            <w:szCs w:val="24"/>
          </w:rPr>
          <m:t>,</m:t>
        </m:r>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σ</m:t>
            </m:r>
          </m:e>
          <m:sub>
            <m:r>
              <w:rPr>
                <w:rFonts w:ascii="Cambria Math" w:hAnsi="Cambria Math"/>
                <w:color w:val="000000" w:themeColor="text1"/>
                <w:sz w:val="24"/>
                <w:szCs w:val="24"/>
              </w:rPr>
              <m:t>2,t</m:t>
            </m:r>
          </m:sub>
          <m:sup>
            <m:r>
              <w:rPr>
                <w:rFonts w:ascii="Cambria Math" w:hAnsi="Cambria Math"/>
                <w:color w:val="000000" w:themeColor="text1"/>
                <w:sz w:val="24"/>
                <w:szCs w:val="24"/>
              </w:rPr>
              <m:t>2</m:t>
            </m:r>
          </m:sup>
        </m:sSubSup>
        <m:r>
          <w:rPr>
            <w:rFonts w:ascii="Cambria Math" w:hAnsi="Cambria Math"/>
            <w:color w:val="000000" w:themeColor="text1"/>
            <w:sz w:val="24"/>
            <w:szCs w:val="24"/>
          </w:rPr>
          <m:t>,</m:t>
        </m:r>
        <m:sSubSup>
          <m:sSubSupPr>
            <m:ctrlPr>
              <w:rPr>
                <w:rFonts w:ascii="Cambria Math" w:hAnsi="Cambria Math"/>
                <w:i/>
                <w:iCs/>
                <w:color w:val="000000" w:themeColor="text1"/>
                <w:sz w:val="24"/>
                <w:szCs w:val="24"/>
              </w:rPr>
            </m:ctrlPr>
          </m:sSubSupPr>
          <m:e>
            <m:r>
              <w:rPr>
                <w:rFonts w:ascii="Cambria Math" w:hAnsi="Cambria Math"/>
                <w:color w:val="000000" w:themeColor="text1"/>
                <w:sz w:val="24"/>
                <w:szCs w:val="24"/>
              </w:rPr>
              <m:t>σ</m:t>
            </m:r>
          </m:e>
          <m:sub>
            <m:r>
              <w:rPr>
                <w:rFonts w:ascii="Cambria Math" w:hAnsi="Cambria Math"/>
                <w:color w:val="000000" w:themeColor="text1"/>
                <w:sz w:val="24"/>
                <w:szCs w:val="24"/>
              </w:rPr>
              <m:t>3,t</m:t>
            </m:r>
          </m:sub>
          <m:sup>
            <m:r>
              <w:rPr>
                <w:rFonts w:ascii="Cambria Math" w:hAnsi="Cambria Math"/>
                <w:color w:val="000000" w:themeColor="text1"/>
                <w:sz w:val="24"/>
                <w:szCs w:val="24"/>
              </w:rPr>
              <m:t>2</m:t>
            </m:r>
          </m:sup>
        </m:sSubSup>
        <m:r>
          <w:rPr>
            <w:rFonts w:ascii="Cambria Math" w:hAnsi="Cambria Math"/>
            <w:color w:val="000000" w:themeColor="text1"/>
            <w:sz w:val="24"/>
            <w:szCs w:val="24"/>
          </w:rPr>
          <m:t>)</m:t>
        </m:r>
      </m:oMath>
      <w:r w:rsidR="00120BFE" w:rsidRPr="00120BFE">
        <w:rPr>
          <w:rFonts w:asciiTheme="majorHAnsi" w:hAnsiTheme="majorHAnsi"/>
          <w:bCs/>
          <w:color w:val="000000" w:themeColor="text1"/>
          <w:sz w:val="24"/>
          <w:szCs w:val="24"/>
          <w:lang w:val="el-GR"/>
        </w:rPr>
        <w:t xml:space="preserve">. </w:t>
      </w:r>
      <w:r>
        <w:rPr>
          <w:rFonts w:asciiTheme="majorHAnsi" w:hAnsiTheme="majorHAnsi"/>
          <w:bCs/>
          <w:color w:val="000000" w:themeColor="text1"/>
          <w:sz w:val="24"/>
          <w:szCs w:val="24"/>
          <w:lang w:val="en-US"/>
        </w:rPr>
        <w:t xml:space="preserve">This matrix is used for parameter estimation of </w:t>
      </w:r>
      <w:r w:rsidR="00120BFE" w:rsidRPr="00120BFE">
        <w:rPr>
          <w:rFonts w:asciiTheme="majorHAnsi" w:hAnsiTheme="majorHAnsi"/>
          <w:bCs/>
          <w:color w:val="000000" w:themeColor="text1"/>
          <w:sz w:val="24"/>
          <w:szCs w:val="24"/>
          <w:lang w:val="el-GR"/>
        </w:rPr>
        <w:t xml:space="preserve">GSTAR(1;1) – ARCH (1) </w:t>
      </w:r>
      <w:r>
        <w:rPr>
          <w:rFonts w:asciiTheme="majorHAnsi" w:hAnsiTheme="majorHAnsi"/>
          <w:bCs/>
          <w:color w:val="000000" w:themeColor="text1"/>
          <w:sz w:val="24"/>
          <w:szCs w:val="24"/>
          <w:lang w:val="en-US"/>
        </w:rPr>
        <w:t xml:space="preserve">model by using the GLS mehod. The estimated parameters are presented in </w:t>
      </w:r>
      <w:r w:rsidR="00120BFE" w:rsidRPr="00120BFE">
        <w:rPr>
          <w:rFonts w:asciiTheme="majorHAnsi" w:hAnsiTheme="majorHAnsi"/>
          <w:bCs/>
          <w:color w:val="000000" w:themeColor="text1"/>
          <w:sz w:val="24"/>
          <w:szCs w:val="24"/>
          <w:lang w:val="el-GR"/>
        </w:rPr>
        <w:t>Tabl</w:t>
      </w:r>
      <w:r w:rsidR="00AA4623">
        <w:rPr>
          <w:rFonts w:asciiTheme="majorHAnsi" w:hAnsiTheme="majorHAnsi"/>
          <w:bCs/>
          <w:color w:val="000000" w:themeColor="text1"/>
          <w:sz w:val="24"/>
          <w:szCs w:val="24"/>
          <w:lang w:val="en-US"/>
        </w:rPr>
        <w:t>e</w:t>
      </w:r>
      <w:r w:rsidR="00120BFE" w:rsidRPr="00120BFE">
        <w:rPr>
          <w:rFonts w:asciiTheme="majorHAnsi" w:hAnsiTheme="majorHAnsi"/>
          <w:bCs/>
          <w:color w:val="000000" w:themeColor="text1"/>
          <w:sz w:val="24"/>
          <w:szCs w:val="24"/>
          <w:lang w:val="el-GR"/>
        </w:rPr>
        <w:t xml:space="preserve"> </w:t>
      </w:r>
      <w:r w:rsidR="00120BFE" w:rsidRPr="00120BFE">
        <w:rPr>
          <w:rFonts w:asciiTheme="majorHAnsi" w:hAnsiTheme="majorHAnsi"/>
          <w:bCs/>
          <w:color w:val="000000" w:themeColor="text1"/>
          <w:sz w:val="24"/>
          <w:szCs w:val="24"/>
        </w:rPr>
        <w:t>4</w:t>
      </w:r>
      <w:r w:rsidR="00120BFE" w:rsidRPr="00120BFE">
        <w:rPr>
          <w:rFonts w:asciiTheme="majorHAnsi" w:hAnsiTheme="majorHAnsi"/>
          <w:bCs/>
          <w:color w:val="000000" w:themeColor="text1"/>
          <w:sz w:val="24"/>
          <w:szCs w:val="24"/>
          <w:lang w:val="el-GR"/>
        </w:rPr>
        <w:t>.</w:t>
      </w:r>
    </w:p>
    <w:p w14:paraId="69B07D9C" w14:textId="77777777" w:rsidR="00120BFE" w:rsidRPr="00120BFE" w:rsidRDefault="00120BFE" w:rsidP="00120BFE">
      <w:pPr>
        <w:jc w:val="both"/>
        <w:rPr>
          <w:rFonts w:asciiTheme="majorHAnsi" w:hAnsiTheme="majorHAnsi"/>
          <w:bCs/>
          <w:color w:val="000000" w:themeColor="text1"/>
          <w:sz w:val="24"/>
          <w:szCs w:val="24"/>
          <w:lang w:val="el-GR"/>
        </w:rPr>
      </w:pPr>
    </w:p>
    <w:p w14:paraId="32CFB1D3" w14:textId="58BC06B1" w:rsidR="00120BFE" w:rsidRPr="00120BFE" w:rsidRDefault="00120BFE" w:rsidP="00F97203">
      <w:pPr>
        <w:pStyle w:val="Caption"/>
        <w:ind w:left="567" w:right="424"/>
        <w:jc w:val="both"/>
        <w:rPr>
          <w:rFonts w:asciiTheme="majorHAnsi" w:hAnsiTheme="majorHAnsi"/>
          <w:b/>
          <w:bCs w:val="0"/>
          <w:color w:val="000000" w:themeColor="text1"/>
          <w:sz w:val="24"/>
          <w:szCs w:val="24"/>
          <w:lang w:val="el-GR"/>
        </w:rPr>
      </w:pPr>
      <w:bookmarkStart w:id="5" w:name="_Toc457135179"/>
      <w:r w:rsidRPr="00D52533">
        <w:rPr>
          <w:rFonts w:asciiTheme="majorHAnsi" w:hAnsiTheme="majorHAnsi"/>
          <w:b/>
          <w:bCs w:val="0"/>
          <w:color w:val="000000" w:themeColor="text1"/>
          <w:sz w:val="24"/>
          <w:szCs w:val="24"/>
        </w:rPr>
        <w:t>Tabl</w:t>
      </w:r>
      <w:r w:rsidR="00965698" w:rsidRPr="00D52533">
        <w:rPr>
          <w:rFonts w:asciiTheme="majorHAnsi" w:hAnsiTheme="majorHAnsi"/>
          <w:b/>
          <w:bCs w:val="0"/>
          <w:color w:val="000000" w:themeColor="text1"/>
          <w:sz w:val="24"/>
          <w:szCs w:val="24"/>
        </w:rPr>
        <w:t>e</w:t>
      </w:r>
      <w:r w:rsidRPr="00D52533">
        <w:rPr>
          <w:rFonts w:asciiTheme="majorHAnsi" w:hAnsiTheme="majorHAnsi"/>
          <w:b/>
          <w:bCs w:val="0"/>
          <w:color w:val="000000" w:themeColor="text1"/>
          <w:sz w:val="24"/>
          <w:szCs w:val="24"/>
        </w:rPr>
        <w:t xml:space="preserve"> 4</w:t>
      </w:r>
      <w:r w:rsidR="00D52533">
        <w:rPr>
          <w:rFonts w:asciiTheme="majorHAnsi" w:hAnsiTheme="majorHAnsi"/>
          <w:b/>
          <w:bCs w:val="0"/>
          <w:color w:val="000000" w:themeColor="text1"/>
          <w:sz w:val="24"/>
          <w:szCs w:val="24"/>
        </w:rPr>
        <w:t>.</w:t>
      </w:r>
      <w:r w:rsidRPr="00120BFE">
        <w:rPr>
          <w:rFonts w:asciiTheme="majorHAnsi" w:hAnsiTheme="majorHAnsi"/>
          <w:color w:val="000000" w:themeColor="text1"/>
          <w:sz w:val="24"/>
          <w:szCs w:val="24"/>
        </w:rPr>
        <w:t xml:space="preserve"> </w:t>
      </w:r>
      <w:r w:rsidR="007F6A06">
        <w:rPr>
          <w:rFonts w:asciiTheme="majorHAnsi" w:hAnsiTheme="majorHAnsi"/>
          <w:color w:val="000000" w:themeColor="text1"/>
          <w:sz w:val="24"/>
          <w:szCs w:val="24"/>
        </w:rPr>
        <w:t>The GLS p</w:t>
      </w:r>
      <w:r w:rsidRPr="00120BFE">
        <w:rPr>
          <w:rFonts w:asciiTheme="majorHAnsi" w:hAnsiTheme="majorHAnsi"/>
          <w:color w:val="000000" w:themeColor="text1"/>
          <w:sz w:val="24"/>
          <w:szCs w:val="24"/>
        </w:rPr>
        <w:t>arameter estima</w:t>
      </w:r>
      <w:r w:rsidR="007F6A06">
        <w:rPr>
          <w:rFonts w:asciiTheme="majorHAnsi" w:hAnsiTheme="majorHAnsi"/>
          <w:color w:val="000000" w:themeColor="text1"/>
          <w:sz w:val="24"/>
          <w:szCs w:val="24"/>
        </w:rPr>
        <w:t>tion of</w:t>
      </w:r>
      <w:r w:rsidRPr="00120BFE">
        <w:rPr>
          <w:rFonts w:asciiTheme="majorHAnsi" w:hAnsiTheme="majorHAnsi"/>
          <w:color w:val="000000" w:themeColor="text1"/>
          <w:sz w:val="24"/>
          <w:szCs w:val="24"/>
        </w:rPr>
        <w:t xml:space="preserve"> GSTAR(1;1) </w:t>
      </w:r>
      <w:r w:rsidR="007F6A06" w:rsidRPr="00120BFE">
        <w:rPr>
          <w:rFonts w:asciiTheme="majorHAnsi" w:hAnsiTheme="majorHAnsi"/>
          <w:color w:val="000000" w:themeColor="text1"/>
          <w:sz w:val="24"/>
          <w:szCs w:val="24"/>
        </w:rPr>
        <w:t xml:space="preserve">model </w:t>
      </w:r>
      <w:r w:rsidR="00F97203">
        <w:rPr>
          <w:rFonts w:asciiTheme="majorHAnsi" w:hAnsiTheme="majorHAnsi"/>
          <w:color w:val="000000" w:themeColor="text1"/>
          <w:sz w:val="24"/>
          <w:szCs w:val="24"/>
        </w:rPr>
        <w:t xml:space="preserve">with the errors variance follows </w:t>
      </w:r>
      <w:r w:rsidRPr="00120BFE">
        <w:rPr>
          <w:rFonts w:asciiTheme="majorHAnsi" w:hAnsiTheme="majorHAnsi"/>
          <w:color w:val="000000" w:themeColor="text1"/>
          <w:sz w:val="24"/>
          <w:szCs w:val="24"/>
        </w:rPr>
        <w:t>ARCH(</w:t>
      </w:r>
      <w:r w:rsidR="00F97203">
        <w:rPr>
          <w:rFonts w:asciiTheme="majorHAnsi" w:hAnsiTheme="majorHAnsi"/>
          <w:color w:val="000000" w:themeColor="text1"/>
          <w:sz w:val="24"/>
          <w:szCs w:val="24"/>
        </w:rPr>
        <w:t>1</w:t>
      </w:r>
      <w:r w:rsidRPr="00120BFE">
        <w:rPr>
          <w:rFonts w:asciiTheme="majorHAnsi" w:hAnsiTheme="majorHAnsi"/>
          <w:color w:val="000000" w:themeColor="text1"/>
          <w:sz w:val="24"/>
          <w:szCs w:val="24"/>
        </w:rPr>
        <w:t>)</w:t>
      </w:r>
      <w:r w:rsidR="00F97203">
        <w:rPr>
          <w:rFonts w:asciiTheme="majorHAnsi" w:hAnsiTheme="majorHAnsi"/>
          <w:color w:val="000000" w:themeColor="text1"/>
          <w:sz w:val="24"/>
          <w:szCs w:val="24"/>
        </w:rPr>
        <w:t xml:space="preserve"> model</w:t>
      </w:r>
      <w:r w:rsidRPr="00120BFE">
        <w:rPr>
          <w:rFonts w:asciiTheme="majorHAnsi" w:hAnsiTheme="majorHAnsi"/>
          <w:color w:val="000000" w:themeColor="text1"/>
          <w:sz w:val="24"/>
          <w:szCs w:val="24"/>
        </w:rPr>
        <w:t xml:space="preserve">. </w:t>
      </w:r>
      <w:bookmarkEnd w:id="5"/>
    </w:p>
    <w:tbl>
      <w:tblPr>
        <w:tblStyle w:val="PlainTable2"/>
        <w:tblW w:w="6195" w:type="dxa"/>
        <w:tblInd w:w="1895" w:type="dxa"/>
        <w:tblLook w:val="04A0" w:firstRow="1" w:lastRow="0" w:firstColumn="1" w:lastColumn="0" w:noHBand="0" w:noVBand="1"/>
      </w:tblPr>
      <w:tblGrid>
        <w:gridCol w:w="1659"/>
        <w:gridCol w:w="756"/>
        <w:gridCol w:w="756"/>
        <w:gridCol w:w="756"/>
        <w:gridCol w:w="756"/>
        <w:gridCol w:w="756"/>
        <w:gridCol w:w="756"/>
      </w:tblGrid>
      <w:tr w:rsidR="00120BFE" w:rsidRPr="00120BFE" w14:paraId="7E0A359A" w14:textId="77777777" w:rsidTr="00282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64E5B18F" w14:textId="77777777" w:rsidR="00120BFE" w:rsidRPr="00120BFE" w:rsidRDefault="00120BFE" w:rsidP="00120BFE">
            <w:pPr>
              <w:jc w:val="both"/>
              <w:rPr>
                <w:rFonts w:asciiTheme="majorHAnsi" w:hAnsiTheme="majorHAnsi"/>
                <w:color w:val="000000" w:themeColor="text1"/>
                <w:sz w:val="24"/>
                <w:szCs w:val="24"/>
              </w:rPr>
            </w:pPr>
            <w:r w:rsidRPr="00120BFE">
              <w:rPr>
                <w:rFonts w:asciiTheme="majorHAnsi" w:hAnsiTheme="majorHAnsi"/>
                <w:b w:val="0"/>
                <w:color w:val="000000" w:themeColor="text1"/>
                <w:sz w:val="24"/>
                <w:szCs w:val="24"/>
              </w:rPr>
              <w:t>Parameter</w:t>
            </w:r>
          </w:p>
        </w:tc>
        <w:tc>
          <w:tcPr>
            <w:tcW w:w="756" w:type="dxa"/>
          </w:tcPr>
          <w:p w14:paraId="5AD9A6D8" w14:textId="3E5E7AB5" w:rsidR="00120BFE" w:rsidRPr="00AA4623"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000000" w:themeColor="text1"/>
                <w:sz w:val="24"/>
                <w:szCs w:val="24"/>
              </w:rPr>
            </w:pPr>
            <m:oMathPara>
              <m:oMath>
                <m:sSub>
                  <m:sSubPr>
                    <m:ctrlPr>
                      <w:rPr>
                        <w:rFonts w:ascii="Cambria Math" w:hAnsi="Cambria Math"/>
                        <w:b w:val="0"/>
                        <w:bCs w:val="0"/>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01</m:t>
                    </m:r>
                  </m:sub>
                </m:sSub>
              </m:oMath>
            </m:oMathPara>
          </w:p>
        </w:tc>
        <w:tc>
          <w:tcPr>
            <w:tcW w:w="756" w:type="dxa"/>
          </w:tcPr>
          <w:p w14:paraId="6AE29BE3" w14:textId="77777777" w:rsidR="00120BFE" w:rsidRPr="00120BFE"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z w:val="24"/>
                <w:szCs w:val="24"/>
              </w:rPr>
            </w:pPr>
            <m:oMathPara>
              <m:oMath>
                <m:sSub>
                  <m:sSubPr>
                    <m:ctrlPr>
                      <w:rPr>
                        <w:rFonts w:ascii="Cambria Math" w:hAnsi="Cambria Math"/>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11</m:t>
                    </m:r>
                  </m:sub>
                </m:sSub>
              </m:oMath>
            </m:oMathPara>
          </w:p>
        </w:tc>
        <w:tc>
          <w:tcPr>
            <w:tcW w:w="756" w:type="dxa"/>
          </w:tcPr>
          <w:p w14:paraId="12833121" w14:textId="77777777" w:rsidR="00120BFE" w:rsidRPr="00120BFE"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z w:val="24"/>
                <w:szCs w:val="24"/>
              </w:rPr>
            </w:pPr>
            <m:oMathPara>
              <m:oMath>
                <m:sSub>
                  <m:sSubPr>
                    <m:ctrlPr>
                      <w:rPr>
                        <w:rFonts w:ascii="Cambria Math" w:hAnsi="Cambria Math"/>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02</m:t>
                    </m:r>
                  </m:sub>
                </m:sSub>
              </m:oMath>
            </m:oMathPara>
          </w:p>
        </w:tc>
        <w:tc>
          <w:tcPr>
            <w:tcW w:w="756" w:type="dxa"/>
          </w:tcPr>
          <w:p w14:paraId="4E007490" w14:textId="77777777" w:rsidR="00120BFE" w:rsidRPr="00120BFE"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z w:val="24"/>
                <w:szCs w:val="24"/>
              </w:rPr>
            </w:pPr>
            <m:oMathPara>
              <m:oMath>
                <m:sSub>
                  <m:sSubPr>
                    <m:ctrlPr>
                      <w:rPr>
                        <w:rFonts w:ascii="Cambria Math" w:hAnsi="Cambria Math"/>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12</m:t>
                    </m:r>
                  </m:sub>
                </m:sSub>
              </m:oMath>
            </m:oMathPara>
          </w:p>
        </w:tc>
        <w:tc>
          <w:tcPr>
            <w:tcW w:w="756" w:type="dxa"/>
          </w:tcPr>
          <w:p w14:paraId="02848D49" w14:textId="77777777" w:rsidR="00120BFE" w:rsidRPr="00120BFE"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z w:val="24"/>
                <w:szCs w:val="24"/>
              </w:rPr>
            </w:pPr>
            <m:oMathPara>
              <m:oMath>
                <m:sSub>
                  <m:sSubPr>
                    <m:ctrlPr>
                      <w:rPr>
                        <w:rFonts w:ascii="Cambria Math" w:hAnsi="Cambria Math"/>
                        <w:i/>
                        <w:iCs/>
                        <w:color w:val="000000" w:themeColor="text1"/>
                        <w:sz w:val="24"/>
                        <w:szCs w:val="24"/>
                      </w:rPr>
                    </m:ctrlPr>
                  </m:sSubPr>
                  <m:e>
                    <m:r>
                      <m:rPr>
                        <m:sty m:val="bi"/>
                      </m:rPr>
                      <w:rPr>
                        <w:rFonts w:ascii="Cambria Math" w:hAnsi="Cambria Math"/>
                        <w:color w:val="000000" w:themeColor="text1"/>
                        <w:sz w:val="24"/>
                        <w:szCs w:val="24"/>
                      </w:rPr>
                      <m:t>ϕ</m:t>
                    </m:r>
                  </m:e>
                  <m:sub>
                    <m:r>
                      <m:rPr>
                        <m:sty m:val="bi"/>
                      </m:rPr>
                      <w:rPr>
                        <w:rFonts w:ascii="Cambria Math" w:hAnsi="Cambria Math"/>
                        <w:color w:val="000000" w:themeColor="text1"/>
                        <w:sz w:val="24"/>
                        <w:szCs w:val="24"/>
                      </w:rPr>
                      <m:t>03</m:t>
                    </m:r>
                  </m:sub>
                </m:sSub>
              </m:oMath>
            </m:oMathPara>
          </w:p>
        </w:tc>
        <w:tc>
          <w:tcPr>
            <w:tcW w:w="756" w:type="dxa"/>
          </w:tcPr>
          <w:p w14:paraId="322CDC3F" w14:textId="77777777" w:rsidR="00120BFE" w:rsidRPr="00120BFE" w:rsidRDefault="004C3360" w:rsidP="00120B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z w:val="24"/>
                <w:szCs w:val="24"/>
              </w:rPr>
            </w:pPr>
            <m:oMathPara>
              <m:oMath>
                <m:sSub>
                  <m:sSubPr>
                    <m:ctrlPr>
                      <w:rPr>
                        <w:rFonts w:ascii="Cambria Math" w:hAnsi="Cambria Math"/>
                        <w:i/>
                        <w:iCs/>
                        <w:color w:val="000000" w:themeColor="text1"/>
                        <w:sz w:val="24"/>
                        <w:szCs w:val="24"/>
                      </w:rPr>
                    </m:ctrlPr>
                  </m:sSubPr>
                  <m:e>
                    <m:r>
                      <m:rPr>
                        <m:sty m:val="bi"/>
                      </m:rPr>
                      <w:rPr>
                        <w:rFonts w:ascii="Cambria Math" w:hAnsi="Cambria Math"/>
                        <w:color w:val="000000" w:themeColor="text1"/>
                        <w:sz w:val="24"/>
                        <w:szCs w:val="24"/>
                      </w:rPr>
                      <m:t>ϕ</m:t>
                    </m:r>
                    <m:ctrlPr>
                      <w:rPr>
                        <w:rFonts w:ascii="Cambria Math" w:hAnsi="Cambria Math"/>
                        <w:b w:val="0"/>
                        <w:bCs w:val="0"/>
                        <w:i/>
                        <w:iCs/>
                        <w:color w:val="000000" w:themeColor="text1"/>
                        <w:sz w:val="24"/>
                        <w:szCs w:val="24"/>
                      </w:rPr>
                    </m:ctrlPr>
                  </m:e>
                  <m:sub>
                    <m:r>
                      <m:rPr>
                        <m:sty m:val="bi"/>
                      </m:rPr>
                      <w:rPr>
                        <w:rFonts w:ascii="Cambria Math" w:hAnsi="Cambria Math"/>
                        <w:color w:val="000000" w:themeColor="text1"/>
                        <w:sz w:val="24"/>
                        <w:szCs w:val="24"/>
                      </w:rPr>
                      <m:t>03</m:t>
                    </m:r>
                  </m:sub>
                </m:sSub>
              </m:oMath>
            </m:oMathPara>
          </w:p>
        </w:tc>
      </w:tr>
      <w:tr w:rsidR="00120BFE" w:rsidRPr="00120BFE" w14:paraId="69D28822" w14:textId="77777777" w:rsidTr="00282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68B7482F" w14:textId="2C6D6233" w:rsidR="00120BFE" w:rsidRPr="00120BFE" w:rsidRDefault="00AA4623" w:rsidP="00120BFE">
            <w:pPr>
              <w:jc w:val="both"/>
              <w:rPr>
                <w:rFonts w:asciiTheme="majorHAnsi" w:hAnsiTheme="majorHAnsi"/>
                <w:b w:val="0"/>
                <w:bCs w:val="0"/>
                <w:color w:val="000000" w:themeColor="text1"/>
                <w:sz w:val="24"/>
                <w:szCs w:val="24"/>
              </w:rPr>
            </w:pPr>
            <w:r>
              <w:rPr>
                <w:rFonts w:asciiTheme="majorHAnsi" w:hAnsiTheme="majorHAnsi"/>
                <w:b w:val="0"/>
                <w:bCs w:val="0"/>
                <w:color w:val="000000" w:themeColor="text1"/>
                <w:sz w:val="24"/>
                <w:szCs w:val="24"/>
              </w:rPr>
              <w:t>Estimation</w:t>
            </w:r>
          </w:p>
        </w:tc>
        <w:tc>
          <w:tcPr>
            <w:tcW w:w="756" w:type="dxa"/>
          </w:tcPr>
          <w:p w14:paraId="5A591B00"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-0.11</w:t>
            </w:r>
          </w:p>
        </w:tc>
        <w:tc>
          <w:tcPr>
            <w:tcW w:w="756" w:type="dxa"/>
          </w:tcPr>
          <w:p w14:paraId="276DA65E"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0.08</w:t>
            </w:r>
          </w:p>
        </w:tc>
        <w:tc>
          <w:tcPr>
            <w:tcW w:w="756" w:type="dxa"/>
          </w:tcPr>
          <w:p w14:paraId="3494360C"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-0.05</w:t>
            </w:r>
          </w:p>
        </w:tc>
        <w:tc>
          <w:tcPr>
            <w:tcW w:w="756" w:type="dxa"/>
          </w:tcPr>
          <w:p w14:paraId="34EA324B"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-0.05</w:t>
            </w:r>
          </w:p>
        </w:tc>
        <w:tc>
          <w:tcPr>
            <w:tcW w:w="756" w:type="dxa"/>
          </w:tcPr>
          <w:p w14:paraId="1798291C"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-0.27</w:t>
            </w:r>
          </w:p>
        </w:tc>
        <w:tc>
          <w:tcPr>
            <w:tcW w:w="756" w:type="dxa"/>
          </w:tcPr>
          <w:p w14:paraId="436DE40C" w14:textId="77777777" w:rsidR="00120BFE" w:rsidRPr="00120BFE" w:rsidRDefault="00120BFE" w:rsidP="00120BF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120BFE">
              <w:rPr>
                <w:rFonts w:asciiTheme="majorHAnsi" w:hAnsiTheme="majorHAnsi"/>
                <w:color w:val="000000" w:themeColor="text1"/>
                <w:sz w:val="24"/>
                <w:szCs w:val="24"/>
              </w:rPr>
              <w:t>0.22</w:t>
            </w:r>
          </w:p>
        </w:tc>
      </w:tr>
    </w:tbl>
    <w:p w14:paraId="4CBD7025" w14:textId="77777777" w:rsidR="00120BFE" w:rsidRPr="00120BFE" w:rsidRDefault="00120BFE" w:rsidP="00120BFE">
      <w:pPr>
        <w:jc w:val="both"/>
        <w:rPr>
          <w:rFonts w:asciiTheme="majorHAnsi" w:hAnsiTheme="majorHAnsi"/>
          <w:color w:val="000000" w:themeColor="text1"/>
          <w:sz w:val="24"/>
          <w:szCs w:val="24"/>
        </w:rPr>
      </w:pPr>
    </w:p>
    <w:p w14:paraId="031AE128" w14:textId="5359556C" w:rsidR="00F97203" w:rsidRPr="00F97203" w:rsidRDefault="00F97203" w:rsidP="00BB501C">
      <w:pPr>
        <w:pStyle w:val="Body"/>
        <w:spacing w:line="240" w:lineRule="auto"/>
        <w:ind w:right="-1"/>
        <w:rPr>
          <w:rFonts w:asciiTheme="majorHAnsi" w:hAnsiTheme="majorHAnsi"/>
          <w:szCs w:val="24"/>
        </w:rPr>
      </w:pPr>
      <w:r w:rsidRPr="00F97203">
        <w:rPr>
          <w:rFonts w:asciiTheme="majorHAnsi" w:hAnsiTheme="majorHAnsi"/>
          <w:szCs w:val="24"/>
        </w:rPr>
        <w:t xml:space="preserve">The estimated parameters of the model obtained using the GLS method </w:t>
      </w:r>
      <w:r w:rsidR="0029455A">
        <w:rPr>
          <w:rFonts w:asciiTheme="majorHAnsi" w:hAnsiTheme="majorHAnsi"/>
          <w:szCs w:val="24"/>
        </w:rPr>
        <w:t xml:space="preserve">in Table 4, </w:t>
      </w:r>
      <w:r w:rsidRPr="00F97203">
        <w:rPr>
          <w:rFonts w:asciiTheme="majorHAnsi" w:hAnsiTheme="majorHAnsi"/>
          <w:szCs w:val="24"/>
        </w:rPr>
        <w:t>are not much different from the estimated parameters obtained using the OLS method</w:t>
      </w:r>
      <w:r w:rsidR="0029455A">
        <w:rPr>
          <w:rFonts w:asciiTheme="majorHAnsi" w:hAnsiTheme="majorHAnsi"/>
          <w:szCs w:val="24"/>
        </w:rPr>
        <w:t xml:space="preserve"> in Table 1</w:t>
      </w:r>
      <w:r w:rsidRPr="00F97203">
        <w:rPr>
          <w:rFonts w:asciiTheme="majorHAnsi" w:hAnsiTheme="majorHAnsi"/>
          <w:szCs w:val="24"/>
        </w:rPr>
        <w:t>. This is probably because the ARCH(1) model is not the right model to model the error variance of the GSTAR(1;1) model.</w:t>
      </w:r>
    </w:p>
    <w:p w14:paraId="1247D7DA" w14:textId="414B8E19" w:rsidR="00120BFE" w:rsidRDefault="00F97203" w:rsidP="0029455A">
      <w:pPr>
        <w:pStyle w:val="Body"/>
        <w:spacing w:line="240" w:lineRule="auto"/>
        <w:ind w:right="-1"/>
        <w:rPr>
          <w:rFonts w:asciiTheme="majorHAnsi" w:hAnsiTheme="majorHAnsi"/>
          <w:szCs w:val="24"/>
        </w:rPr>
      </w:pPr>
      <w:r w:rsidRPr="00F97203">
        <w:rPr>
          <w:rFonts w:asciiTheme="majorHAnsi" w:hAnsiTheme="majorHAnsi"/>
          <w:szCs w:val="24"/>
        </w:rPr>
        <w:t xml:space="preserve">For comparison, the modeling with the same steps was carried out again using a binary weight matrix and a weight matrix based on wind direction. Determination of the best model is done by comparing the value of the Mean Squared Error </w:t>
      </w:r>
      <w:r w:rsidR="0029455A">
        <w:rPr>
          <w:rFonts w:asciiTheme="majorHAnsi" w:hAnsiTheme="majorHAnsi"/>
          <w:szCs w:val="24"/>
        </w:rPr>
        <w:t xml:space="preserve">(MSE) </w:t>
      </w:r>
      <w:r w:rsidRPr="00F97203">
        <w:rPr>
          <w:rFonts w:asciiTheme="majorHAnsi" w:hAnsiTheme="majorHAnsi"/>
          <w:szCs w:val="24"/>
        </w:rPr>
        <w:t>of each model. From Table 5 it can be concluded that the use of a uniform weight matrix in the GSTAR(1;1)</w:t>
      </w:r>
      <w:r w:rsidR="00330B64">
        <w:rPr>
          <w:rFonts w:asciiTheme="majorHAnsi" w:hAnsiTheme="majorHAnsi"/>
          <w:szCs w:val="24"/>
        </w:rPr>
        <w:t>–</w:t>
      </w:r>
      <w:r w:rsidRPr="00F97203">
        <w:rPr>
          <w:rFonts w:asciiTheme="majorHAnsi" w:hAnsiTheme="majorHAnsi"/>
          <w:szCs w:val="24"/>
        </w:rPr>
        <w:t>ARCH (1) modeling is better than the binary weight matrix.</w:t>
      </w:r>
    </w:p>
    <w:p w14:paraId="6ADA69BA" w14:textId="77777777" w:rsidR="00965698" w:rsidRPr="00965698" w:rsidRDefault="00965698" w:rsidP="00965698">
      <w:pPr>
        <w:pStyle w:val="Body"/>
        <w:spacing w:line="240" w:lineRule="auto"/>
        <w:ind w:right="-1"/>
        <w:jc w:val="left"/>
        <w:rPr>
          <w:rFonts w:asciiTheme="majorHAnsi" w:hAnsiTheme="majorHAnsi"/>
          <w:szCs w:val="24"/>
        </w:rPr>
      </w:pPr>
    </w:p>
    <w:p w14:paraId="6BD378B7" w14:textId="34310C92" w:rsidR="00965698" w:rsidRPr="00965698" w:rsidRDefault="00965698" w:rsidP="00965698">
      <w:pPr>
        <w:pStyle w:val="Caption"/>
        <w:ind w:left="567" w:right="424"/>
        <w:jc w:val="both"/>
        <w:rPr>
          <w:rFonts w:asciiTheme="majorHAnsi" w:hAnsiTheme="majorHAnsi"/>
          <w:b/>
          <w:color w:val="000000" w:themeColor="text1"/>
          <w:sz w:val="24"/>
          <w:szCs w:val="24"/>
        </w:rPr>
      </w:pPr>
      <w:bookmarkStart w:id="6" w:name="_Toc457135180"/>
      <w:r w:rsidRPr="00D52533">
        <w:rPr>
          <w:rFonts w:asciiTheme="majorHAnsi" w:hAnsiTheme="majorHAnsi"/>
          <w:b/>
          <w:bCs w:val="0"/>
          <w:color w:val="000000" w:themeColor="text1"/>
          <w:sz w:val="24"/>
          <w:szCs w:val="24"/>
        </w:rPr>
        <w:lastRenderedPageBreak/>
        <w:t>Table 5</w:t>
      </w:r>
      <w:r w:rsidR="00D52533">
        <w:rPr>
          <w:rFonts w:asciiTheme="majorHAnsi" w:hAnsiTheme="majorHAnsi"/>
          <w:color w:val="000000" w:themeColor="text1"/>
          <w:sz w:val="24"/>
          <w:szCs w:val="24"/>
        </w:rPr>
        <w:t>.</w:t>
      </w:r>
      <w:r w:rsidRPr="00965698">
        <w:rPr>
          <w:rFonts w:asciiTheme="majorHAnsi" w:hAnsiTheme="majorHAnsi"/>
          <w:color w:val="000000" w:themeColor="text1"/>
          <w:sz w:val="24"/>
          <w:szCs w:val="24"/>
        </w:rPr>
        <w:t xml:space="preserve"> </w:t>
      </w:r>
      <w:r>
        <w:rPr>
          <w:rFonts w:asciiTheme="majorHAnsi" w:hAnsiTheme="majorHAnsi"/>
          <w:color w:val="000000" w:themeColor="text1"/>
          <w:sz w:val="24"/>
          <w:szCs w:val="24"/>
        </w:rPr>
        <w:t>The</w:t>
      </w:r>
      <w:r w:rsidRPr="00965698">
        <w:rPr>
          <w:rFonts w:asciiTheme="majorHAnsi" w:hAnsiTheme="majorHAnsi"/>
          <w:color w:val="000000" w:themeColor="text1"/>
          <w:sz w:val="24"/>
          <w:szCs w:val="24"/>
        </w:rPr>
        <w:t xml:space="preserve"> MSE</w:t>
      </w:r>
      <w:r>
        <w:rPr>
          <w:rFonts w:asciiTheme="majorHAnsi" w:hAnsiTheme="majorHAnsi"/>
          <w:color w:val="000000" w:themeColor="text1"/>
          <w:sz w:val="24"/>
          <w:szCs w:val="24"/>
        </w:rPr>
        <w:t xml:space="preserve"> values of GST</w:t>
      </w:r>
      <w:r w:rsidRPr="00965698">
        <w:rPr>
          <w:rFonts w:asciiTheme="majorHAnsi" w:hAnsiTheme="majorHAnsi"/>
          <w:color w:val="000000" w:themeColor="text1"/>
          <w:sz w:val="24"/>
          <w:szCs w:val="24"/>
        </w:rPr>
        <w:t>AR(1;1)</w:t>
      </w:r>
      <w:r>
        <w:rPr>
          <w:rFonts w:asciiTheme="majorHAnsi" w:hAnsiTheme="majorHAnsi"/>
          <w:color w:val="000000" w:themeColor="text1"/>
          <w:sz w:val="24"/>
          <w:szCs w:val="24"/>
        </w:rPr>
        <w:t xml:space="preserve"> – </w:t>
      </w:r>
      <w:r w:rsidRPr="00965698">
        <w:rPr>
          <w:rFonts w:asciiTheme="majorHAnsi" w:hAnsiTheme="majorHAnsi"/>
          <w:color w:val="000000" w:themeColor="text1"/>
          <w:sz w:val="24"/>
          <w:szCs w:val="24"/>
        </w:rPr>
        <w:t xml:space="preserve">ARCH(1) </w:t>
      </w:r>
      <w:r>
        <w:rPr>
          <w:rFonts w:asciiTheme="majorHAnsi" w:hAnsiTheme="majorHAnsi"/>
          <w:color w:val="000000" w:themeColor="text1"/>
          <w:sz w:val="24"/>
          <w:szCs w:val="24"/>
        </w:rPr>
        <w:t xml:space="preserve">model with two types of thw weight matrix. The results using uniform weight matrix is slightly </w:t>
      </w:r>
      <w:bookmarkEnd w:id="6"/>
      <w:r>
        <w:rPr>
          <w:rFonts w:asciiTheme="majorHAnsi" w:hAnsiTheme="majorHAnsi"/>
          <w:color w:val="000000" w:themeColor="text1"/>
          <w:sz w:val="24"/>
          <w:szCs w:val="24"/>
        </w:rPr>
        <w:t>better than binary, but the difference is not significant.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340"/>
      </w:tblGrid>
      <w:tr w:rsidR="00965698" w:rsidRPr="00965698" w14:paraId="72D18818" w14:textId="77777777" w:rsidTr="002821DB">
        <w:trPr>
          <w:jc w:val="center"/>
        </w:trPr>
        <w:tc>
          <w:tcPr>
            <w:tcW w:w="2808" w:type="dxa"/>
            <w:tcBorders>
              <w:top w:val="single" w:sz="4" w:space="0" w:color="auto"/>
              <w:bottom w:val="single" w:sz="4" w:space="0" w:color="auto"/>
            </w:tcBorders>
            <w:vAlign w:val="center"/>
          </w:tcPr>
          <w:p w14:paraId="2ACAF3AD" w14:textId="3B00028B" w:rsidR="00965698" w:rsidRPr="00965698" w:rsidRDefault="00965698" w:rsidP="00965698">
            <w:pPr>
              <w:tabs>
                <w:tab w:val="left" w:pos="5592"/>
              </w:tabs>
              <w:ind w:left="360"/>
              <w:rPr>
                <w:rFonts w:asciiTheme="majorHAnsi" w:hAnsiTheme="majorHAnsi"/>
                <w:b/>
                <w:color w:val="000000" w:themeColor="text1"/>
                <w:sz w:val="24"/>
                <w:szCs w:val="24"/>
              </w:rPr>
            </w:pPr>
            <w:r>
              <w:rPr>
                <w:rFonts w:asciiTheme="majorHAnsi" w:hAnsiTheme="majorHAnsi"/>
                <w:b/>
                <w:color w:val="000000" w:themeColor="text1"/>
                <w:sz w:val="24"/>
                <w:szCs w:val="24"/>
              </w:rPr>
              <w:t>Weight MAtrix</w:t>
            </w:r>
          </w:p>
        </w:tc>
        <w:tc>
          <w:tcPr>
            <w:tcW w:w="2340" w:type="dxa"/>
            <w:tcBorders>
              <w:top w:val="single" w:sz="4" w:space="0" w:color="auto"/>
              <w:bottom w:val="single" w:sz="4" w:space="0" w:color="auto"/>
            </w:tcBorders>
            <w:vAlign w:val="center"/>
          </w:tcPr>
          <w:p w14:paraId="46F2FC9A" w14:textId="77777777" w:rsidR="00965698" w:rsidRPr="00965698" w:rsidRDefault="00965698" w:rsidP="00965698">
            <w:pPr>
              <w:tabs>
                <w:tab w:val="left" w:pos="5592"/>
              </w:tabs>
              <w:ind w:left="360"/>
              <w:rPr>
                <w:rFonts w:asciiTheme="majorHAnsi" w:hAnsiTheme="majorHAnsi"/>
                <w:b/>
                <w:color w:val="000000" w:themeColor="text1"/>
                <w:sz w:val="24"/>
                <w:szCs w:val="24"/>
              </w:rPr>
            </w:pPr>
            <w:r w:rsidRPr="00965698">
              <w:rPr>
                <w:rFonts w:asciiTheme="majorHAnsi" w:hAnsiTheme="majorHAnsi"/>
                <w:b/>
                <w:color w:val="000000" w:themeColor="text1"/>
                <w:sz w:val="24"/>
                <w:szCs w:val="24"/>
              </w:rPr>
              <w:t>MSE</w:t>
            </w:r>
          </w:p>
        </w:tc>
      </w:tr>
      <w:tr w:rsidR="00965698" w:rsidRPr="00965698" w14:paraId="7E075B32" w14:textId="77777777" w:rsidTr="002821DB">
        <w:trPr>
          <w:jc w:val="center"/>
        </w:trPr>
        <w:tc>
          <w:tcPr>
            <w:tcW w:w="2808" w:type="dxa"/>
            <w:tcBorders>
              <w:top w:val="single" w:sz="4" w:space="0" w:color="auto"/>
            </w:tcBorders>
            <w:vAlign w:val="center"/>
          </w:tcPr>
          <w:p w14:paraId="6B5EECFD" w14:textId="793E40C4" w:rsidR="00965698" w:rsidRPr="00965698" w:rsidRDefault="00965698" w:rsidP="00965698">
            <w:pPr>
              <w:tabs>
                <w:tab w:val="left" w:pos="5592"/>
              </w:tabs>
              <w:ind w:left="360"/>
              <w:rPr>
                <w:rFonts w:asciiTheme="majorHAnsi" w:hAnsiTheme="majorHAnsi"/>
                <w:color w:val="000000" w:themeColor="text1"/>
                <w:sz w:val="24"/>
                <w:szCs w:val="24"/>
              </w:rPr>
            </w:pPr>
            <w:r>
              <w:rPr>
                <w:rFonts w:asciiTheme="majorHAnsi" w:hAnsiTheme="majorHAnsi"/>
                <w:color w:val="000000" w:themeColor="text1"/>
                <w:sz w:val="24"/>
                <w:szCs w:val="24"/>
              </w:rPr>
              <w:t>Uniform</w:t>
            </w:r>
          </w:p>
        </w:tc>
        <w:tc>
          <w:tcPr>
            <w:tcW w:w="2340" w:type="dxa"/>
            <w:tcBorders>
              <w:top w:val="single" w:sz="4" w:space="0" w:color="auto"/>
            </w:tcBorders>
            <w:vAlign w:val="center"/>
          </w:tcPr>
          <w:p w14:paraId="33B691E2" w14:textId="77777777" w:rsidR="00965698" w:rsidRPr="00965698" w:rsidRDefault="00965698" w:rsidP="00965698">
            <w:pPr>
              <w:tabs>
                <w:tab w:val="left" w:pos="5592"/>
              </w:tabs>
              <w:ind w:left="360"/>
              <w:rPr>
                <w:rFonts w:asciiTheme="majorHAnsi" w:hAnsiTheme="majorHAnsi"/>
                <w:color w:val="000000" w:themeColor="text1"/>
                <w:sz w:val="24"/>
                <w:szCs w:val="24"/>
              </w:rPr>
            </w:pPr>
            <w:r w:rsidRPr="00965698">
              <w:rPr>
                <w:rFonts w:asciiTheme="majorHAnsi" w:hAnsiTheme="majorHAnsi"/>
                <w:color w:val="000000" w:themeColor="text1"/>
                <w:sz w:val="24"/>
                <w:szCs w:val="24"/>
              </w:rPr>
              <w:t>0.975</w:t>
            </w:r>
          </w:p>
        </w:tc>
      </w:tr>
      <w:tr w:rsidR="00965698" w:rsidRPr="00965698" w14:paraId="6510C205" w14:textId="77777777" w:rsidTr="002821DB">
        <w:trPr>
          <w:jc w:val="center"/>
        </w:trPr>
        <w:tc>
          <w:tcPr>
            <w:tcW w:w="2808" w:type="dxa"/>
            <w:tcBorders>
              <w:bottom w:val="single" w:sz="4" w:space="0" w:color="auto"/>
            </w:tcBorders>
            <w:vAlign w:val="center"/>
          </w:tcPr>
          <w:p w14:paraId="7B429408" w14:textId="567926D8" w:rsidR="00965698" w:rsidRPr="00965698" w:rsidRDefault="00965698" w:rsidP="00965698">
            <w:pPr>
              <w:tabs>
                <w:tab w:val="left" w:pos="5592"/>
              </w:tabs>
              <w:ind w:left="360"/>
              <w:rPr>
                <w:rFonts w:asciiTheme="majorHAnsi" w:hAnsiTheme="majorHAnsi"/>
                <w:color w:val="000000" w:themeColor="text1"/>
                <w:sz w:val="24"/>
                <w:szCs w:val="24"/>
              </w:rPr>
            </w:pPr>
            <w:r w:rsidRPr="00965698">
              <w:rPr>
                <w:rFonts w:asciiTheme="majorHAnsi" w:hAnsiTheme="majorHAnsi"/>
                <w:color w:val="000000" w:themeColor="text1"/>
                <w:sz w:val="24"/>
                <w:szCs w:val="24"/>
              </w:rPr>
              <w:t>Bin</w:t>
            </w:r>
            <w:r>
              <w:rPr>
                <w:rFonts w:asciiTheme="majorHAnsi" w:hAnsiTheme="majorHAnsi"/>
                <w:color w:val="000000" w:themeColor="text1"/>
                <w:sz w:val="24"/>
                <w:szCs w:val="24"/>
              </w:rPr>
              <w:t>ary</w:t>
            </w:r>
          </w:p>
        </w:tc>
        <w:tc>
          <w:tcPr>
            <w:tcW w:w="2340" w:type="dxa"/>
            <w:tcBorders>
              <w:bottom w:val="single" w:sz="4" w:space="0" w:color="auto"/>
            </w:tcBorders>
            <w:vAlign w:val="center"/>
          </w:tcPr>
          <w:p w14:paraId="4435F54F" w14:textId="77777777" w:rsidR="00965698" w:rsidRPr="00965698" w:rsidRDefault="00965698" w:rsidP="00965698">
            <w:pPr>
              <w:tabs>
                <w:tab w:val="left" w:pos="5592"/>
              </w:tabs>
              <w:ind w:left="360"/>
              <w:rPr>
                <w:rFonts w:asciiTheme="majorHAnsi" w:hAnsiTheme="majorHAnsi"/>
                <w:color w:val="000000" w:themeColor="text1"/>
                <w:sz w:val="24"/>
                <w:szCs w:val="24"/>
              </w:rPr>
            </w:pPr>
            <w:r w:rsidRPr="00965698">
              <w:rPr>
                <w:rFonts w:asciiTheme="majorHAnsi" w:hAnsiTheme="majorHAnsi"/>
                <w:color w:val="000000" w:themeColor="text1"/>
                <w:sz w:val="24"/>
                <w:szCs w:val="24"/>
              </w:rPr>
              <w:t>0.978</w:t>
            </w:r>
          </w:p>
        </w:tc>
      </w:tr>
    </w:tbl>
    <w:p w14:paraId="4EF0305A" w14:textId="77777777" w:rsidR="00965698" w:rsidRPr="003222B2" w:rsidRDefault="00965698" w:rsidP="003222B2">
      <w:pPr>
        <w:jc w:val="both"/>
        <w:rPr>
          <w:color w:val="000000" w:themeColor="text1"/>
          <w:sz w:val="24"/>
          <w:szCs w:val="24"/>
        </w:rPr>
      </w:pPr>
    </w:p>
    <w:p w14:paraId="74798149" w14:textId="4B43F1DE" w:rsidR="00D104CF" w:rsidRPr="003222B2" w:rsidRDefault="00D104CF" w:rsidP="003222B2">
      <w:pPr>
        <w:pStyle w:val="Body"/>
        <w:spacing w:line="240" w:lineRule="auto"/>
        <w:ind w:right="-1"/>
        <w:rPr>
          <w:rFonts w:ascii="Cambria" w:hAnsi="Cambria"/>
          <w:szCs w:val="24"/>
        </w:rPr>
      </w:pPr>
      <w:r w:rsidRPr="00960B7F">
        <w:rPr>
          <w:rFonts w:ascii="Cambria" w:hAnsi="Cambria"/>
          <w:szCs w:val="24"/>
        </w:rPr>
        <w:t>The comparison between the original and estimated data using the GSTAR(1;1)</w:t>
      </w:r>
      <w:r w:rsidR="00960B7F">
        <w:rPr>
          <w:rFonts w:ascii="Cambria" w:hAnsi="Cambria"/>
          <w:szCs w:val="24"/>
        </w:rPr>
        <w:t xml:space="preserve"> </w:t>
      </w:r>
      <w:r w:rsidR="003222B2" w:rsidRPr="00960B7F">
        <w:rPr>
          <w:rFonts w:ascii="Cambria" w:hAnsi="Cambria"/>
          <w:szCs w:val="24"/>
        </w:rPr>
        <w:t>–</w:t>
      </w:r>
      <w:r w:rsidR="00960B7F">
        <w:rPr>
          <w:rFonts w:ascii="Cambria" w:hAnsi="Cambria"/>
          <w:szCs w:val="24"/>
        </w:rPr>
        <w:t xml:space="preserve"> </w:t>
      </w:r>
      <w:r w:rsidRPr="00960B7F">
        <w:rPr>
          <w:rFonts w:ascii="Cambria" w:hAnsi="Cambria"/>
          <w:szCs w:val="24"/>
        </w:rPr>
        <w:t>ARCH(1) model can be seen in Fig</w:t>
      </w:r>
      <w:r w:rsidR="003222B2" w:rsidRPr="00960B7F">
        <w:rPr>
          <w:rFonts w:ascii="Cambria" w:hAnsi="Cambria"/>
          <w:szCs w:val="24"/>
        </w:rPr>
        <w:t>.</w:t>
      </w:r>
      <w:r w:rsidRPr="00960B7F">
        <w:rPr>
          <w:rFonts w:ascii="Cambria" w:hAnsi="Cambria"/>
          <w:szCs w:val="24"/>
        </w:rPr>
        <w:t xml:space="preserve"> 6. From th</w:t>
      </w:r>
      <w:r w:rsidR="00BA14D4" w:rsidRPr="00960B7F">
        <w:rPr>
          <w:rFonts w:ascii="Cambria" w:hAnsi="Cambria"/>
          <w:szCs w:val="24"/>
        </w:rPr>
        <w:t>is</w:t>
      </w:r>
      <w:r w:rsidRPr="00960B7F">
        <w:rPr>
          <w:rFonts w:ascii="Cambria" w:hAnsi="Cambria"/>
          <w:szCs w:val="24"/>
        </w:rPr>
        <w:t xml:space="preserve"> figure</w:t>
      </w:r>
      <w:r w:rsidR="00BA14D4" w:rsidRPr="00960B7F">
        <w:rPr>
          <w:rFonts w:ascii="Cambria" w:hAnsi="Cambria"/>
          <w:szCs w:val="24"/>
        </w:rPr>
        <w:t>,</w:t>
      </w:r>
      <w:r w:rsidRPr="00960B7F">
        <w:rPr>
          <w:rFonts w:ascii="Cambria" w:hAnsi="Cambria"/>
          <w:szCs w:val="24"/>
        </w:rPr>
        <w:t xml:space="preserve"> it can be seen that there is a big difference between</w:t>
      </w:r>
      <w:r w:rsidRPr="003222B2">
        <w:rPr>
          <w:rFonts w:ascii="Cambria" w:hAnsi="Cambria"/>
          <w:szCs w:val="24"/>
        </w:rPr>
        <w:t xml:space="preserve"> the original data and estimated results. This is because the STPACF plot in Fig</w:t>
      </w:r>
      <w:r w:rsidR="00960B7F">
        <w:rPr>
          <w:rFonts w:ascii="Cambria" w:hAnsi="Cambria"/>
          <w:szCs w:val="24"/>
        </w:rPr>
        <w:t>.</w:t>
      </w:r>
      <w:r w:rsidRPr="003222B2">
        <w:rPr>
          <w:rFonts w:ascii="Cambria" w:hAnsi="Cambria"/>
          <w:szCs w:val="24"/>
        </w:rPr>
        <w:t xml:space="preserve"> 4 </w:t>
      </w:r>
      <w:r w:rsidR="00960B7F">
        <w:rPr>
          <w:rFonts w:ascii="Cambria" w:hAnsi="Cambria"/>
          <w:szCs w:val="24"/>
        </w:rPr>
        <w:t>indicate</w:t>
      </w:r>
      <w:r w:rsidRPr="003222B2">
        <w:rPr>
          <w:rFonts w:ascii="Cambria" w:hAnsi="Cambria"/>
          <w:szCs w:val="24"/>
        </w:rPr>
        <w:t xml:space="preserve">s that the GSTAR(1;1) model is not </w:t>
      </w:r>
      <w:r w:rsidR="00960B7F">
        <w:rPr>
          <w:rFonts w:ascii="Cambria" w:hAnsi="Cambria"/>
          <w:szCs w:val="24"/>
        </w:rPr>
        <w:t>appropriate</w:t>
      </w:r>
      <w:r w:rsidRPr="003222B2">
        <w:rPr>
          <w:rFonts w:ascii="Cambria" w:hAnsi="Cambria"/>
          <w:szCs w:val="24"/>
        </w:rPr>
        <w:t xml:space="preserve"> for the data.</w:t>
      </w:r>
    </w:p>
    <w:p w14:paraId="3A40E688" w14:textId="42CE301E" w:rsidR="00965698" w:rsidRPr="003222B2" w:rsidRDefault="00D104CF" w:rsidP="003222B2">
      <w:pPr>
        <w:pStyle w:val="Body"/>
        <w:spacing w:line="240" w:lineRule="auto"/>
        <w:ind w:right="-1"/>
        <w:rPr>
          <w:rFonts w:ascii="Cambria" w:hAnsi="Cambria"/>
          <w:szCs w:val="24"/>
        </w:rPr>
      </w:pPr>
      <w:r w:rsidRPr="003222B2">
        <w:rPr>
          <w:rFonts w:ascii="Cambria" w:hAnsi="Cambria"/>
          <w:szCs w:val="24"/>
        </w:rPr>
        <w:t xml:space="preserve">From the STPACF plot, the </w:t>
      </w:r>
      <w:r w:rsidR="00960B7F">
        <w:rPr>
          <w:rFonts w:ascii="Cambria" w:hAnsi="Cambria"/>
          <w:szCs w:val="24"/>
        </w:rPr>
        <w:t xml:space="preserve">possible </w:t>
      </w:r>
      <w:r w:rsidRPr="003222B2">
        <w:rPr>
          <w:rFonts w:ascii="Cambria" w:hAnsi="Cambria"/>
          <w:szCs w:val="24"/>
        </w:rPr>
        <w:t xml:space="preserve">next space-time model is the GSTAR (3;0,0,1) with a fixed error variance </w:t>
      </w:r>
      <w:r w:rsidR="00960B7F">
        <w:rPr>
          <w:rFonts w:ascii="Cambria" w:hAnsi="Cambria"/>
          <w:szCs w:val="24"/>
        </w:rPr>
        <w:t xml:space="preserve">be </w:t>
      </w:r>
      <w:r w:rsidRPr="003222B2">
        <w:rPr>
          <w:rFonts w:ascii="Cambria" w:hAnsi="Cambria"/>
          <w:szCs w:val="24"/>
        </w:rPr>
        <w:t xml:space="preserve">modeled by the ARCH(1) model. This model explains that the condition of location </w:t>
      </w:r>
      <w:r w:rsidRPr="00960B7F">
        <w:rPr>
          <w:rFonts w:ascii="Cambria" w:hAnsi="Cambria"/>
          <w:i/>
          <w:iCs/>
          <w:szCs w:val="24"/>
        </w:rPr>
        <w:t>i</w:t>
      </w:r>
      <w:r w:rsidRPr="003222B2">
        <w:rPr>
          <w:rFonts w:ascii="Cambria" w:hAnsi="Cambria"/>
          <w:szCs w:val="24"/>
        </w:rPr>
        <w:t xml:space="preserve"> at </w:t>
      </w:r>
      <w:r w:rsidRPr="00960B7F">
        <w:rPr>
          <w:rFonts w:ascii="Cambria" w:hAnsi="Cambria"/>
          <w:i/>
          <w:iCs/>
          <w:szCs w:val="24"/>
        </w:rPr>
        <w:t>t</w:t>
      </w:r>
      <w:r w:rsidRPr="003222B2">
        <w:rPr>
          <w:rFonts w:ascii="Cambria" w:hAnsi="Cambria"/>
          <w:szCs w:val="24"/>
        </w:rPr>
        <w:t xml:space="preserve"> is influenced by its own condition at</w:t>
      </w:r>
      <w:r w:rsidR="00960B7F">
        <w:rPr>
          <w:rFonts w:ascii="Cambria" w:hAnsi="Cambria"/>
          <w:szCs w:val="24"/>
        </w:rPr>
        <w:t>-(</w:t>
      </w:r>
      <w:r w:rsidRPr="00960B7F">
        <w:rPr>
          <w:rFonts w:ascii="Cambria" w:hAnsi="Cambria"/>
          <w:i/>
          <w:iCs/>
          <w:szCs w:val="24"/>
        </w:rPr>
        <w:t>t</w:t>
      </w:r>
      <w:r w:rsidR="00960B7F">
        <w:rPr>
          <w:rFonts w:ascii="Cambria" w:hAnsi="Cambria"/>
          <w:i/>
          <w:iCs/>
          <w:szCs w:val="24"/>
        </w:rPr>
        <w:t xml:space="preserve"> </w:t>
      </w:r>
      <w:r w:rsidR="00960B7F">
        <w:rPr>
          <w:rFonts w:ascii="Cambria" w:hAnsi="Cambria"/>
          <w:szCs w:val="24"/>
        </w:rPr>
        <w:t xml:space="preserve">– </w:t>
      </w:r>
      <w:r w:rsidRPr="003222B2">
        <w:rPr>
          <w:rFonts w:ascii="Cambria" w:hAnsi="Cambria"/>
          <w:szCs w:val="24"/>
        </w:rPr>
        <w:t>1</w:t>
      </w:r>
      <w:r w:rsidR="00960B7F">
        <w:rPr>
          <w:rFonts w:ascii="Cambria" w:hAnsi="Cambria"/>
          <w:szCs w:val="24"/>
        </w:rPr>
        <w:t>)</w:t>
      </w:r>
      <w:r w:rsidRPr="003222B2">
        <w:rPr>
          <w:rFonts w:ascii="Cambria" w:hAnsi="Cambria"/>
          <w:szCs w:val="24"/>
        </w:rPr>
        <w:t>,</w:t>
      </w:r>
      <w:r w:rsidRPr="00960B7F">
        <w:rPr>
          <w:rFonts w:ascii="Cambria" w:hAnsi="Cambria"/>
          <w:i/>
          <w:iCs/>
          <w:szCs w:val="24"/>
        </w:rPr>
        <w:t xml:space="preserve"> </w:t>
      </w:r>
      <w:r w:rsidR="00960B7F">
        <w:rPr>
          <w:rFonts w:ascii="Cambria" w:hAnsi="Cambria"/>
          <w:szCs w:val="24"/>
        </w:rPr>
        <w:t>(</w:t>
      </w:r>
      <w:r w:rsidR="00960B7F" w:rsidRPr="00960B7F">
        <w:rPr>
          <w:rFonts w:ascii="Cambria" w:hAnsi="Cambria"/>
          <w:i/>
          <w:iCs/>
          <w:szCs w:val="24"/>
        </w:rPr>
        <w:t>t</w:t>
      </w:r>
      <w:r w:rsidR="00960B7F">
        <w:rPr>
          <w:rFonts w:ascii="Cambria" w:hAnsi="Cambria"/>
          <w:i/>
          <w:iCs/>
          <w:szCs w:val="24"/>
        </w:rPr>
        <w:t xml:space="preserve"> </w:t>
      </w:r>
      <w:r w:rsidR="00960B7F">
        <w:rPr>
          <w:rFonts w:ascii="Cambria" w:hAnsi="Cambria"/>
          <w:szCs w:val="24"/>
        </w:rPr>
        <w:t>– 2)</w:t>
      </w:r>
      <w:r w:rsidRPr="003222B2">
        <w:rPr>
          <w:rFonts w:ascii="Cambria" w:hAnsi="Cambria"/>
          <w:szCs w:val="24"/>
        </w:rPr>
        <w:t xml:space="preserve">, </w:t>
      </w:r>
      <w:r w:rsidR="00960B7F">
        <w:rPr>
          <w:rFonts w:ascii="Cambria" w:hAnsi="Cambria"/>
          <w:szCs w:val="24"/>
        </w:rPr>
        <w:t>(</w:t>
      </w:r>
      <w:r w:rsidR="00960B7F" w:rsidRPr="00960B7F">
        <w:rPr>
          <w:rFonts w:ascii="Cambria" w:hAnsi="Cambria"/>
          <w:i/>
          <w:iCs/>
          <w:szCs w:val="24"/>
        </w:rPr>
        <w:t>t</w:t>
      </w:r>
      <w:r w:rsidR="00960B7F">
        <w:rPr>
          <w:rFonts w:ascii="Cambria" w:hAnsi="Cambria"/>
          <w:i/>
          <w:iCs/>
          <w:szCs w:val="24"/>
        </w:rPr>
        <w:t xml:space="preserve"> </w:t>
      </w:r>
      <w:r w:rsidR="00960B7F">
        <w:rPr>
          <w:rFonts w:ascii="Cambria" w:hAnsi="Cambria"/>
          <w:szCs w:val="24"/>
        </w:rPr>
        <w:t>– 3)</w:t>
      </w:r>
      <w:r w:rsidRPr="003222B2">
        <w:rPr>
          <w:rFonts w:ascii="Cambria" w:hAnsi="Cambria"/>
          <w:szCs w:val="24"/>
        </w:rPr>
        <w:t xml:space="preserve"> and the conditions of other locations which are its closest neighbors at </w:t>
      </w:r>
      <w:r w:rsidR="00960B7F">
        <w:rPr>
          <w:rFonts w:ascii="Cambria" w:hAnsi="Cambria"/>
          <w:szCs w:val="24"/>
        </w:rPr>
        <w:t>(</w:t>
      </w:r>
      <w:r w:rsidR="00960B7F" w:rsidRPr="00960B7F">
        <w:rPr>
          <w:rFonts w:ascii="Cambria" w:hAnsi="Cambria"/>
          <w:i/>
          <w:iCs/>
          <w:szCs w:val="24"/>
        </w:rPr>
        <w:t>t</w:t>
      </w:r>
      <w:r w:rsidR="00960B7F">
        <w:rPr>
          <w:rFonts w:ascii="Cambria" w:hAnsi="Cambria"/>
          <w:i/>
          <w:iCs/>
          <w:szCs w:val="24"/>
        </w:rPr>
        <w:t xml:space="preserve"> </w:t>
      </w:r>
      <w:r w:rsidR="00960B7F">
        <w:rPr>
          <w:rFonts w:ascii="Cambria" w:hAnsi="Cambria"/>
          <w:szCs w:val="24"/>
        </w:rPr>
        <w:t>– 3)</w:t>
      </w:r>
      <w:r w:rsidRPr="003222B2">
        <w:rPr>
          <w:rFonts w:ascii="Cambria" w:hAnsi="Cambria"/>
          <w:szCs w:val="24"/>
        </w:rPr>
        <w:t xml:space="preserve">. The modeling is carried out following the </w:t>
      </w:r>
      <w:r w:rsidR="00960B7F">
        <w:rPr>
          <w:rFonts w:ascii="Cambria" w:hAnsi="Cambria"/>
          <w:szCs w:val="24"/>
        </w:rPr>
        <w:t xml:space="preserve">similar </w:t>
      </w:r>
      <w:r w:rsidRPr="003222B2">
        <w:rPr>
          <w:rFonts w:ascii="Cambria" w:hAnsi="Cambria"/>
          <w:szCs w:val="24"/>
        </w:rPr>
        <w:t>steps</w:t>
      </w:r>
      <w:r w:rsidR="001B5AC6">
        <w:rPr>
          <w:rFonts w:ascii="Cambria" w:hAnsi="Cambria"/>
          <w:szCs w:val="24"/>
        </w:rPr>
        <w:t xml:space="preserve"> </w:t>
      </w:r>
      <w:r w:rsidR="00960B7F">
        <w:rPr>
          <w:rFonts w:ascii="Cambria" w:hAnsi="Cambria"/>
          <w:szCs w:val="24"/>
        </w:rPr>
        <w:t>in</w:t>
      </w:r>
      <w:r w:rsidRPr="003222B2">
        <w:rPr>
          <w:rFonts w:ascii="Cambria" w:hAnsi="Cambria"/>
          <w:szCs w:val="24"/>
        </w:rPr>
        <w:t xml:space="preserve"> modeling GSTAR(1;1) – ARCH (1) until the parameters are obtained before and after the ARCH element is calculated. The estimation parameter results can be seen in Table 6. The estimation parameters obtained from the GSTAR(3;0,0,1) modeling are not much different from the GSTAR estimation parameters(3;0,0,1) so that the estimation results obtained will also not far different.</w:t>
      </w:r>
    </w:p>
    <w:p w14:paraId="26AA3C2E" w14:textId="1F340B47" w:rsidR="00965698" w:rsidRPr="003222B2" w:rsidRDefault="00965698" w:rsidP="003222B2">
      <w:pPr>
        <w:pStyle w:val="Body"/>
        <w:spacing w:line="240" w:lineRule="auto"/>
        <w:ind w:right="-1"/>
        <w:rPr>
          <w:rFonts w:ascii="Cambria" w:hAnsi="Cambria"/>
          <w:szCs w:val="24"/>
        </w:rPr>
      </w:pPr>
    </w:p>
    <w:p w14:paraId="3BD908AF" w14:textId="04CED1EB" w:rsidR="00330B64" w:rsidRPr="003222B2" w:rsidRDefault="00330B64" w:rsidP="003222B2">
      <w:pPr>
        <w:tabs>
          <w:tab w:val="left" w:pos="5592"/>
        </w:tabs>
        <w:jc w:val="center"/>
        <w:rPr>
          <w:color w:val="000000" w:themeColor="text1"/>
          <w:sz w:val="24"/>
          <w:szCs w:val="24"/>
        </w:rPr>
      </w:pPr>
      <w:r>
        <w:rPr>
          <w:noProof/>
          <w:color w:val="000000" w:themeColor="text1"/>
          <w:sz w:val="24"/>
          <w:szCs w:val="24"/>
        </w:rPr>
        <w:drawing>
          <wp:inline distT="0" distB="0" distL="0" distR="0" wp14:anchorId="580DAD3A" wp14:editId="49209509">
            <wp:extent cx="2859677" cy="3304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5783" cy="3323126"/>
                    </a:xfrm>
                    <a:prstGeom prst="rect">
                      <a:avLst/>
                    </a:prstGeom>
                    <a:noFill/>
                    <a:ln>
                      <a:noFill/>
                    </a:ln>
                  </pic:spPr>
                </pic:pic>
              </a:graphicData>
            </a:graphic>
          </wp:inline>
        </w:drawing>
      </w:r>
    </w:p>
    <w:p w14:paraId="5F330A05" w14:textId="25A8289E" w:rsidR="00D104CF" w:rsidRPr="003222B2" w:rsidRDefault="001B5AC6" w:rsidP="003222B2">
      <w:pPr>
        <w:pStyle w:val="ms-rtefontsize-1"/>
        <w:tabs>
          <w:tab w:val="left" w:pos="3735"/>
        </w:tabs>
        <w:spacing w:before="0" w:beforeAutospacing="0" w:after="0" w:afterAutospacing="0"/>
        <w:jc w:val="both"/>
        <w:rPr>
          <w:rFonts w:ascii="Cambria" w:hAnsi="Cambria"/>
        </w:rPr>
      </w:pPr>
      <w:r>
        <w:rPr>
          <w:rFonts w:ascii="Cambria" w:hAnsi="Cambria"/>
          <w:b/>
          <w:bCs/>
          <w:color w:val="000000" w:themeColor="text1"/>
        </w:rPr>
        <w:t>Figure</w:t>
      </w:r>
      <w:r w:rsidR="00D104CF" w:rsidRPr="003222B2">
        <w:rPr>
          <w:rFonts w:ascii="Cambria" w:hAnsi="Cambria"/>
          <w:b/>
          <w:bCs/>
          <w:color w:val="000000" w:themeColor="text1"/>
        </w:rPr>
        <w:t xml:space="preserve"> 6</w:t>
      </w:r>
      <w:r w:rsidRPr="001B5AC6">
        <w:rPr>
          <w:rFonts w:ascii="Cambria" w:hAnsi="Cambria"/>
          <w:color w:val="000000" w:themeColor="text1"/>
        </w:rPr>
        <w:t>.</w:t>
      </w:r>
      <w:r w:rsidR="00D104CF" w:rsidRPr="003222B2">
        <w:rPr>
          <w:rFonts w:ascii="Cambria" w:hAnsi="Cambria"/>
          <w:color w:val="000000" w:themeColor="text1"/>
        </w:rPr>
        <w:t xml:space="preserve"> Plot</w:t>
      </w:r>
      <w:r>
        <w:rPr>
          <w:rFonts w:ascii="Cambria" w:hAnsi="Cambria"/>
          <w:color w:val="000000" w:themeColor="text1"/>
        </w:rPr>
        <w:t xml:space="preserve"> of original</w:t>
      </w:r>
      <w:r w:rsidR="00D104CF" w:rsidRPr="003222B2">
        <w:rPr>
          <w:rFonts w:ascii="Cambria" w:hAnsi="Cambria"/>
          <w:color w:val="000000" w:themeColor="text1"/>
        </w:rPr>
        <w:t xml:space="preserve"> series (</w:t>
      </w:r>
      <w:r>
        <w:rPr>
          <w:rFonts w:ascii="Cambria" w:hAnsi="Cambria"/>
          <w:color w:val="000000" w:themeColor="text1"/>
        </w:rPr>
        <w:t>red</w:t>
      </w:r>
      <w:r w:rsidR="00D104CF" w:rsidRPr="003222B2">
        <w:rPr>
          <w:rFonts w:ascii="Cambria" w:hAnsi="Cambria"/>
          <w:color w:val="000000" w:themeColor="text1"/>
        </w:rPr>
        <w:t>) an</w:t>
      </w:r>
      <w:r>
        <w:rPr>
          <w:rFonts w:ascii="Cambria" w:hAnsi="Cambria"/>
          <w:color w:val="000000" w:themeColor="text1"/>
        </w:rPr>
        <w:t>d</w:t>
      </w:r>
      <w:r w:rsidR="00D104CF" w:rsidRPr="003222B2">
        <w:rPr>
          <w:rFonts w:ascii="Cambria" w:hAnsi="Cambria"/>
          <w:color w:val="000000" w:themeColor="text1"/>
        </w:rPr>
        <w:t xml:space="preserve"> </w:t>
      </w:r>
      <w:r>
        <w:rPr>
          <w:rFonts w:ascii="Cambria" w:hAnsi="Cambria"/>
          <w:color w:val="000000" w:themeColor="text1"/>
        </w:rPr>
        <w:t>estimation</w:t>
      </w:r>
      <w:r w:rsidR="00D104CF" w:rsidRPr="003222B2">
        <w:rPr>
          <w:rFonts w:ascii="Cambria" w:hAnsi="Cambria"/>
          <w:color w:val="000000" w:themeColor="text1"/>
        </w:rPr>
        <w:t xml:space="preserve"> (</w:t>
      </w:r>
      <w:r>
        <w:rPr>
          <w:rFonts w:ascii="Cambria" w:hAnsi="Cambria"/>
          <w:color w:val="000000" w:themeColor="text1"/>
        </w:rPr>
        <w:t>blue, green</w:t>
      </w:r>
      <w:r w:rsidR="00D104CF" w:rsidRPr="003222B2">
        <w:rPr>
          <w:rFonts w:ascii="Cambria" w:hAnsi="Cambria"/>
          <w:color w:val="000000" w:themeColor="text1"/>
        </w:rPr>
        <w:t xml:space="preserve">) </w:t>
      </w:r>
      <w:r>
        <w:rPr>
          <w:rFonts w:ascii="Cambria" w:hAnsi="Cambria"/>
          <w:color w:val="000000" w:themeColor="text1"/>
        </w:rPr>
        <w:t>using</w:t>
      </w:r>
      <w:r w:rsidR="00D104CF" w:rsidRPr="003222B2">
        <w:rPr>
          <w:rFonts w:ascii="Cambria" w:hAnsi="Cambria"/>
          <w:color w:val="000000" w:themeColor="text1"/>
        </w:rPr>
        <w:t xml:space="preserve"> GSTAR(1;1)</w:t>
      </w:r>
      <w:r>
        <w:rPr>
          <w:rFonts w:ascii="Cambria" w:hAnsi="Cambria"/>
          <w:color w:val="000000" w:themeColor="text1"/>
        </w:rPr>
        <w:t xml:space="preserve"> – </w:t>
      </w:r>
      <w:r w:rsidR="00D104CF" w:rsidRPr="003222B2">
        <w:rPr>
          <w:rFonts w:ascii="Cambria" w:hAnsi="Cambria"/>
          <w:color w:val="000000" w:themeColor="text1"/>
        </w:rPr>
        <w:t>ARCH(1)</w:t>
      </w:r>
      <w:r>
        <w:rPr>
          <w:rFonts w:ascii="Cambria" w:hAnsi="Cambria"/>
          <w:color w:val="000000" w:themeColor="text1"/>
        </w:rPr>
        <w:t xml:space="preserve"> model</w:t>
      </w:r>
      <w:r w:rsidR="00D104CF" w:rsidRPr="003222B2">
        <w:rPr>
          <w:rFonts w:ascii="Cambria" w:hAnsi="Cambria"/>
          <w:color w:val="000000" w:themeColor="text1"/>
        </w:rPr>
        <w:t xml:space="preserve">. </w:t>
      </w:r>
      <w:r>
        <w:rPr>
          <w:rFonts w:ascii="Cambria" w:hAnsi="Cambria"/>
          <w:color w:val="000000" w:themeColor="text1"/>
        </w:rPr>
        <w:t>The</w:t>
      </w:r>
      <w:r w:rsidR="00BB60E4">
        <w:rPr>
          <w:rFonts w:ascii="Cambria" w:hAnsi="Cambria"/>
          <w:color w:val="000000" w:themeColor="text1"/>
        </w:rPr>
        <w:t xml:space="preserve"> large</w:t>
      </w:r>
      <w:r>
        <w:rPr>
          <w:rFonts w:ascii="Cambria" w:hAnsi="Cambria"/>
          <w:color w:val="000000" w:themeColor="text1"/>
        </w:rPr>
        <w:t xml:space="preserve"> error</w:t>
      </w:r>
      <w:r w:rsidR="00BB60E4">
        <w:rPr>
          <w:rFonts w:ascii="Cambria" w:hAnsi="Cambria"/>
          <w:color w:val="000000" w:themeColor="text1"/>
        </w:rPr>
        <w:t xml:space="preserve">s indicate that the </w:t>
      </w:r>
      <w:r w:rsidR="00D104CF" w:rsidRPr="003222B2">
        <w:rPr>
          <w:rFonts w:ascii="Cambria" w:hAnsi="Cambria"/>
          <w:color w:val="000000" w:themeColor="text1"/>
        </w:rPr>
        <w:t xml:space="preserve">GSTAR(1;1) </w:t>
      </w:r>
      <w:r w:rsidR="00BB60E4">
        <w:rPr>
          <w:rFonts w:ascii="Cambria" w:hAnsi="Cambria"/>
          <w:color w:val="000000" w:themeColor="text1"/>
        </w:rPr>
        <w:t xml:space="preserve">model is not suitable. </w:t>
      </w:r>
    </w:p>
    <w:p w14:paraId="44144FF6" w14:textId="77777777" w:rsidR="00D104CF" w:rsidRPr="003222B2" w:rsidRDefault="00D104CF" w:rsidP="003222B2">
      <w:pPr>
        <w:tabs>
          <w:tab w:val="left" w:pos="5592"/>
        </w:tabs>
        <w:jc w:val="center"/>
        <w:rPr>
          <w:color w:val="000000" w:themeColor="text1"/>
          <w:sz w:val="24"/>
          <w:szCs w:val="24"/>
        </w:rPr>
      </w:pPr>
    </w:p>
    <w:p w14:paraId="5A4C6AA8" w14:textId="0C01CBB1" w:rsidR="00D104CF" w:rsidRPr="003222B2" w:rsidRDefault="00D104CF" w:rsidP="003222B2">
      <w:pPr>
        <w:pStyle w:val="Caption"/>
        <w:ind w:left="360"/>
        <w:jc w:val="both"/>
        <w:rPr>
          <w:b/>
          <w:color w:val="000000" w:themeColor="text1"/>
          <w:sz w:val="24"/>
          <w:szCs w:val="24"/>
        </w:rPr>
      </w:pPr>
      <w:bookmarkStart w:id="7" w:name="_Toc457135181"/>
      <w:r w:rsidRPr="00D52533">
        <w:rPr>
          <w:b/>
          <w:bCs w:val="0"/>
          <w:color w:val="000000" w:themeColor="text1"/>
          <w:sz w:val="24"/>
          <w:szCs w:val="24"/>
        </w:rPr>
        <w:t>Tab</w:t>
      </w:r>
      <w:r w:rsidR="00BB60E4" w:rsidRPr="00D52533">
        <w:rPr>
          <w:b/>
          <w:bCs w:val="0"/>
          <w:color w:val="000000" w:themeColor="text1"/>
          <w:sz w:val="24"/>
          <w:szCs w:val="24"/>
        </w:rPr>
        <w:t>le</w:t>
      </w:r>
      <w:r w:rsidRPr="00D52533">
        <w:rPr>
          <w:b/>
          <w:bCs w:val="0"/>
          <w:color w:val="000000" w:themeColor="text1"/>
          <w:sz w:val="24"/>
          <w:szCs w:val="24"/>
        </w:rPr>
        <w:t xml:space="preserve"> 6</w:t>
      </w:r>
      <w:r w:rsidR="00D52533">
        <w:rPr>
          <w:color w:val="000000" w:themeColor="text1"/>
          <w:sz w:val="24"/>
          <w:szCs w:val="24"/>
        </w:rPr>
        <w:t>.</w:t>
      </w:r>
      <w:r w:rsidRPr="003222B2">
        <w:rPr>
          <w:color w:val="000000" w:themeColor="text1"/>
          <w:sz w:val="24"/>
          <w:szCs w:val="24"/>
        </w:rPr>
        <w:t xml:space="preserve"> </w:t>
      </w:r>
      <w:r w:rsidR="00D05BB5">
        <w:rPr>
          <w:color w:val="000000" w:themeColor="text1"/>
          <w:sz w:val="24"/>
          <w:szCs w:val="24"/>
        </w:rPr>
        <w:t xml:space="preserve">The comparison of </w:t>
      </w:r>
      <w:r w:rsidR="00D05BB5" w:rsidRPr="003222B2">
        <w:rPr>
          <w:color w:val="000000" w:themeColor="text1"/>
          <w:sz w:val="24"/>
          <w:szCs w:val="24"/>
        </w:rPr>
        <w:t xml:space="preserve">GSTAR(3;0,0,1) </w:t>
      </w:r>
      <w:r w:rsidRPr="003222B2">
        <w:rPr>
          <w:color w:val="000000" w:themeColor="text1"/>
          <w:sz w:val="24"/>
          <w:szCs w:val="24"/>
        </w:rPr>
        <w:t>parameter estima</w:t>
      </w:r>
      <w:r w:rsidR="00D05BB5">
        <w:rPr>
          <w:color w:val="000000" w:themeColor="text1"/>
          <w:sz w:val="24"/>
          <w:szCs w:val="24"/>
        </w:rPr>
        <w:t>tion before and after the errors variance be modeled by ARCH(1). Generally, there is no difference of both models</w:t>
      </w:r>
      <w:bookmarkEnd w:id="7"/>
      <w:r w:rsidR="00D05BB5">
        <w:rPr>
          <w:color w:val="000000" w:themeColor="text1"/>
          <w:sz w:val="24"/>
          <w:szCs w:val="24"/>
        </w:rPr>
        <w:t>.</w:t>
      </w:r>
    </w:p>
    <w:tbl>
      <w:tblPr>
        <w:tblStyle w:val="PlainTable4"/>
        <w:tblW w:w="9181" w:type="dxa"/>
        <w:tblBorders>
          <w:insideH w:val="single" w:sz="4" w:space="0" w:color="auto"/>
        </w:tblBorders>
        <w:tblLook w:val="04A0" w:firstRow="1" w:lastRow="0" w:firstColumn="1" w:lastColumn="0" w:noHBand="0" w:noVBand="1"/>
      </w:tblPr>
      <w:tblGrid>
        <w:gridCol w:w="1216"/>
        <w:gridCol w:w="668"/>
        <w:gridCol w:w="667"/>
        <w:gridCol w:w="667"/>
        <w:gridCol w:w="667"/>
        <w:gridCol w:w="662"/>
        <w:gridCol w:w="662"/>
        <w:gridCol w:w="662"/>
        <w:gridCol w:w="662"/>
        <w:gridCol w:w="662"/>
        <w:gridCol w:w="662"/>
        <w:gridCol w:w="662"/>
        <w:gridCol w:w="662"/>
      </w:tblGrid>
      <w:tr w:rsidR="00D104CF" w:rsidRPr="00A44CB9" w14:paraId="52E8E965" w14:textId="77777777" w:rsidTr="00A44C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tcPr>
          <w:p w14:paraId="40A48426" w14:textId="77777777" w:rsidR="00D104CF" w:rsidRPr="00A44CB9" w:rsidRDefault="00D104CF" w:rsidP="003222B2">
            <w:r w:rsidRPr="00A44CB9">
              <w:t>Parameter</w:t>
            </w:r>
          </w:p>
        </w:tc>
        <w:tc>
          <w:tcPr>
            <w:tcW w:w="668" w:type="dxa"/>
          </w:tcPr>
          <w:p w14:paraId="026E8CD6"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10</m:t>
                    </m:r>
                  </m:sub>
                  <m:sup>
                    <m:r>
                      <m:rPr>
                        <m:sty m:val="bi"/>
                      </m:rPr>
                      <w:rPr>
                        <w:rFonts w:ascii="Cambria Math" w:hAnsi="Cambria Math"/>
                        <w:color w:val="000000" w:themeColor="text1"/>
                      </w:rPr>
                      <m:t>1</m:t>
                    </m:r>
                  </m:sup>
                </m:sSubSup>
              </m:oMath>
            </m:oMathPara>
          </w:p>
        </w:tc>
        <w:tc>
          <w:tcPr>
            <w:tcW w:w="667" w:type="dxa"/>
          </w:tcPr>
          <w:p w14:paraId="661D97DA"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20</m:t>
                    </m:r>
                  </m:sub>
                  <m:sup>
                    <m:r>
                      <m:rPr>
                        <m:sty m:val="bi"/>
                      </m:rPr>
                      <w:rPr>
                        <w:rFonts w:ascii="Cambria Math" w:hAnsi="Cambria Math"/>
                        <w:color w:val="000000" w:themeColor="text1"/>
                      </w:rPr>
                      <m:t>1</m:t>
                    </m:r>
                  </m:sup>
                </m:sSubSup>
              </m:oMath>
            </m:oMathPara>
          </w:p>
        </w:tc>
        <w:tc>
          <w:tcPr>
            <w:tcW w:w="667" w:type="dxa"/>
          </w:tcPr>
          <w:p w14:paraId="18576330"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30</m:t>
                    </m:r>
                  </m:sub>
                  <m:sup>
                    <m:r>
                      <m:rPr>
                        <m:sty m:val="bi"/>
                      </m:rPr>
                      <w:rPr>
                        <w:rFonts w:ascii="Cambria Math" w:hAnsi="Cambria Math"/>
                        <w:color w:val="000000" w:themeColor="text1"/>
                      </w:rPr>
                      <m:t>1</m:t>
                    </m:r>
                  </m:sup>
                </m:sSubSup>
              </m:oMath>
            </m:oMathPara>
          </w:p>
        </w:tc>
        <w:tc>
          <w:tcPr>
            <w:tcW w:w="667" w:type="dxa"/>
          </w:tcPr>
          <w:p w14:paraId="6B84DC83"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31</m:t>
                    </m:r>
                  </m:sub>
                  <m:sup>
                    <m:r>
                      <m:rPr>
                        <m:sty m:val="bi"/>
                      </m:rPr>
                      <w:rPr>
                        <w:rFonts w:ascii="Cambria Math" w:hAnsi="Cambria Math"/>
                        <w:color w:val="000000" w:themeColor="text1"/>
                      </w:rPr>
                      <m:t>1</m:t>
                    </m:r>
                  </m:sup>
                </m:sSubSup>
              </m:oMath>
            </m:oMathPara>
          </w:p>
        </w:tc>
        <w:tc>
          <w:tcPr>
            <w:tcW w:w="662" w:type="dxa"/>
          </w:tcPr>
          <w:p w14:paraId="630C70A5"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10</m:t>
                    </m:r>
                  </m:sub>
                  <m:sup>
                    <m:r>
                      <m:rPr>
                        <m:sty m:val="bi"/>
                      </m:rPr>
                      <w:rPr>
                        <w:rFonts w:ascii="Cambria Math" w:hAnsi="Cambria Math"/>
                        <w:color w:val="000000" w:themeColor="text1"/>
                      </w:rPr>
                      <m:t>2</m:t>
                    </m:r>
                  </m:sup>
                </m:sSubSup>
              </m:oMath>
            </m:oMathPara>
          </w:p>
        </w:tc>
        <w:tc>
          <w:tcPr>
            <w:tcW w:w="662" w:type="dxa"/>
          </w:tcPr>
          <w:p w14:paraId="6F4A48DF"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20</m:t>
                    </m:r>
                  </m:sub>
                  <m:sup>
                    <m:r>
                      <m:rPr>
                        <m:sty m:val="bi"/>
                      </m:rPr>
                      <w:rPr>
                        <w:rFonts w:ascii="Cambria Math" w:hAnsi="Cambria Math"/>
                        <w:color w:val="000000" w:themeColor="text1"/>
                      </w:rPr>
                      <m:t>2</m:t>
                    </m:r>
                  </m:sup>
                </m:sSubSup>
              </m:oMath>
            </m:oMathPara>
          </w:p>
        </w:tc>
        <w:tc>
          <w:tcPr>
            <w:tcW w:w="662" w:type="dxa"/>
          </w:tcPr>
          <w:p w14:paraId="0FDA988A"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30</m:t>
                    </m:r>
                  </m:sub>
                  <m:sup>
                    <m:r>
                      <m:rPr>
                        <m:sty m:val="bi"/>
                      </m:rPr>
                      <w:rPr>
                        <w:rFonts w:ascii="Cambria Math" w:hAnsi="Cambria Math"/>
                        <w:color w:val="000000" w:themeColor="text1"/>
                      </w:rPr>
                      <m:t>2</m:t>
                    </m:r>
                  </m:sup>
                </m:sSubSup>
              </m:oMath>
            </m:oMathPara>
          </w:p>
        </w:tc>
        <w:tc>
          <w:tcPr>
            <w:tcW w:w="662" w:type="dxa"/>
          </w:tcPr>
          <w:p w14:paraId="501A8D9F"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31</m:t>
                    </m:r>
                  </m:sub>
                  <m:sup>
                    <m:r>
                      <m:rPr>
                        <m:sty m:val="bi"/>
                      </m:rPr>
                      <w:rPr>
                        <w:rFonts w:ascii="Cambria Math" w:hAnsi="Cambria Math"/>
                        <w:color w:val="000000" w:themeColor="text1"/>
                      </w:rPr>
                      <m:t>2</m:t>
                    </m:r>
                  </m:sup>
                </m:sSubSup>
              </m:oMath>
            </m:oMathPara>
          </w:p>
        </w:tc>
        <w:tc>
          <w:tcPr>
            <w:tcW w:w="662" w:type="dxa"/>
          </w:tcPr>
          <w:p w14:paraId="25B7DC0A"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10</m:t>
                    </m:r>
                  </m:sub>
                  <m:sup>
                    <m:r>
                      <m:rPr>
                        <m:sty m:val="bi"/>
                      </m:rPr>
                      <w:rPr>
                        <w:rFonts w:ascii="Cambria Math" w:hAnsi="Cambria Math"/>
                        <w:color w:val="000000" w:themeColor="text1"/>
                      </w:rPr>
                      <m:t>3</m:t>
                    </m:r>
                  </m:sup>
                </m:sSubSup>
              </m:oMath>
            </m:oMathPara>
          </w:p>
        </w:tc>
        <w:tc>
          <w:tcPr>
            <w:tcW w:w="662" w:type="dxa"/>
          </w:tcPr>
          <w:p w14:paraId="198125DB"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20</m:t>
                    </m:r>
                  </m:sub>
                  <m:sup>
                    <m:r>
                      <m:rPr>
                        <m:sty m:val="bi"/>
                      </m:rPr>
                      <w:rPr>
                        <w:rFonts w:ascii="Cambria Math" w:hAnsi="Cambria Math"/>
                        <w:color w:val="000000" w:themeColor="text1"/>
                      </w:rPr>
                      <m:t>3</m:t>
                    </m:r>
                  </m:sup>
                </m:sSubSup>
              </m:oMath>
            </m:oMathPara>
          </w:p>
        </w:tc>
        <w:tc>
          <w:tcPr>
            <w:tcW w:w="662" w:type="dxa"/>
          </w:tcPr>
          <w:p w14:paraId="0A95FB35"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30</m:t>
                    </m:r>
                  </m:sub>
                  <m:sup>
                    <m:r>
                      <m:rPr>
                        <m:sty m:val="bi"/>
                      </m:rPr>
                      <w:rPr>
                        <w:rFonts w:ascii="Cambria Math" w:hAnsi="Cambria Math"/>
                        <w:color w:val="000000" w:themeColor="text1"/>
                      </w:rPr>
                      <m:t>3</m:t>
                    </m:r>
                  </m:sup>
                </m:sSubSup>
              </m:oMath>
            </m:oMathPara>
          </w:p>
        </w:tc>
        <w:tc>
          <w:tcPr>
            <w:tcW w:w="662" w:type="dxa"/>
          </w:tcPr>
          <w:p w14:paraId="36D2E005" w14:textId="77777777" w:rsidR="00D104CF" w:rsidRPr="00A44CB9" w:rsidRDefault="004C3360" w:rsidP="003222B2">
            <w:pPr>
              <w:cnfStyle w:val="100000000000" w:firstRow="1" w:lastRow="0" w:firstColumn="0" w:lastColumn="0" w:oddVBand="0" w:evenVBand="0" w:oddHBand="0" w:evenHBand="0" w:firstRowFirstColumn="0" w:firstRowLastColumn="0" w:lastRowFirstColumn="0" w:lastRowLastColumn="0"/>
            </w:pPr>
            <m:oMathPara>
              <m:oMath>
                <m:sSubSup>
                  <m:sSubSupPr>
                    <m:ctrlPr>
                      <w:rPr>
                        <w:rFonts w:ascii="Cambria Math" w:hAnsi="Cambria Math"/>
                        <w:i/>
                        <w:iCs/>
                        <w:color w:val="000000" w:themeColor="text1"/>
                      </w:rPr>
                    </m:ctrlPr>
                  </m:sSubSupPr>
                  <m:e>
                    <m:r>
                      <m:rPr>
                        <m:sty m:val="bi"/>
                      </m:rPr>
                      <w:rPr>
                        <w:rFonts w:ascii="Cambria Math" w:hAnsi="Cambria Math"/>
                        <w:color w:val="000000" w:themeColor="text1"/>
                      </w:rPr>
                      <m:t>ϕ</m:t>
                    </m:r>
                  </m:e>
                  <m:sub>
                    <m:r>
                      <m:rPr>
                        <m:sty m:val="bi"/>
                      </m:rPr>
                      <w:rPr>
                        <w:rFonts w:ascii="Cambria Math" w:hAnsi="Cambria Math"/>
                        <w:color w:val="000000" w:themeColor="text1"/>
                      </w:rPr>
                      <m:t>31</m:t>
                    </m:r>
                  </m:sub>
                  <m:sup>
                    <m:r>
                      <m:rPr>
                        <m:sty m:val="bi"/>
                      </m:rPr>
                      <w:rPr>
                        <w:rFonts w:ascii="Cambria Math" w:hAnsi="Cambria Math"/>
                        <w:color w:val="000000" w:themeColor="text1"/>
                      </w:rPr>
                      <m:t>3</m:t>
                    </m:r>
                  </m:sup>
                </m:sSubSup>
              </m:oMath>
            </m:oMathPara>
          </w:p>
        </w:tc>
      </w:tr>
      <w:tr w:rsidR="00A44CB9" w:rsidRPr="00A44CB9" w14:paraId="3A448C53" w14:textId="77777777" w:rsidTr="00A4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tcPr>
          <w:p w14:paraId="4C4EAFC4" w14:textId="6BC4C7E2" w:rsidR="00D104CF" w:rsidRPr="00A44CB9" w:rsidRDefault="00D05BB5" w:rsidP="003222B2">
            <w:r w:rsidRPr="00A44CB9">
              <w:t>Before</w:t>
            </w:r>
          </w:p>
        </w:tc>
        <w:tc>
          <w:tcPr>
            <w:tcW w:w="668" w:type="dxa"/>
          </w:tcPr>
          <w:p w14:paraId="01B9D783"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-0.24</w:t>
            </w:r>
          </w:p>
        </w:tc>
        <w:tc>
          <w:tcPr>
            <w:tcW w:w="667" w:type="dxa"/>
          </w:tcPr>
          <w:p w14:paraId="518D5FE1"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-0.40</w:t>
            </w:r>
          </w:p>
        </w:tc>
        <w:tc>
          <w:tcPr>
            <w:tcW w:w="667" w:type="dxa"/>
          </w:tcPr>
          <w:p w14:paraId="37A429C9"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-0.15</w:t>
            </w:r>
          </w:p>
        </w:tc>
        <w:tc>
          <w:tcPr>
            <w:tcW w:w="667" w:type="dxa"/>
          </w:tcPr>
          <w:p w14:paraId="2FE3D5D8"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-0.07</w:t>
            </w:r>
          </w:p>
        </w:tc>
        <w:tc>
          <w:tcPr>
            <w:tcW w:w="662" w:type="dxa"/>
          </w:tcPr>
          <w:p w14:paraId="528F806E"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-0.17</w:t>
            </w:r>
          </w:p>
        </w:tc>
        <w:tc>
          <w:tcPr>
            <w:tcW w:w="662" w:type="dxa"/>
          </w:tcPr>
          <w:p w14:paraId="663EE84E"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-0.32</w:t>
            </w:r>
          </w:p>
        </w:tc>
        <w:tc>
          <w:tcPr>
            <w:tcW w:w="662" w:type="dxa"/>
          </w:tcPr>
          <w:p w14:paraId="1662EB34"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-0.27</w:t>
            </w:r>
          </w:p>
        </w:tc>
        <w:tc>
          <w:tcPr>
            <w:tcW w:w="662" w:type="dxa"/>
          </w:tcPr>
          <w:p w14:paraId="6BE5EED3"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-0.02</w:t>
            </w:r>
          </w:p>
        </w:tc>
        <w:tc>
          <w:tcPr>
            <w:tcW w:w="662" w:type="dxa"/>
          </w:tcPr>
          <w:p w14:paraId="6F07F2AF"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-0.31</w:t>
            </w:r>
          </w:p>
        </w:tc>
        <w:tc>
          <w:tcPr>
            <w:tcW w:w="662" w:type="dxa"/>
          </w:tcPr>
          <w:p w14:paraId="1EF62248"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-0.37</w:t>
            </w:r>
          </w:p>
        </w:tc>
        <w:tc>
          <w:tcPr>
            <w:tcW w:w="662" w:type="dxa"/>
          </w:tcPr>
          <w:p w14:paraId="638DDDA0"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-0.13</w:t>
            </w:r>
          </w:p>
        </w:tc>
        <w:tc>
          <w:tcPr>
            <w:tcW w:w="662" w:type="dxa"/>
          </w:tcPr>
          <w:p w14:paraId="547C292D" w14:textId="77777777" w:rsidR="00D104CF" w:rsidRPr="00A44CB9" w:rsidRDefault="00D104CF" w:rsidP="003222B2">
            <w:pPr>
              <w:cnfStyle w:val="000000100000" w:firstRow="0" w:lastRow="0" w:firstColumn="0" w:lastColumn="0" w:oddVBand="0" w:evenVBand="0" w:oddHBand="1" w:evenHBand="0" w:firstRowFirstColumn="0" w:firstRowLastColumn="0" w:lastRowFirstColumn="0" w:lastRowLastColumn="0"/>
            </w:pPr>
            <w:r w:rsidRPr="00A44CB9">
              <w:rPr>
                <w:color w:val="000000" w:themeColor="text1"/>
              </w:rPr>
              <w:t>-0.07</w:t>
            </w:r>
          </w:p>
        </w:tc>
      </w:tr>
      <w:tr w:rsidR="00D104CF" w:rsidRPr="00A44CB9" w14:paraId="36FD5F70" w14:textId="77777777" w:rsidTr="00A44CB9">
        <w:tc>
          <w:tcPr>
            <w:cnfStyle w:val="001000000000" w:firstRow="0" w:lastRow="0" w:firstColumn="1" w:lastColumn="0" w:oddVBand="0" w:evenVBand="0" w:oddHBand="0" w:evenHBand="0" w:firstRowFirstColumn="0" w:firstRowLastColumn="0" w:lastRowFirstColumn="0" w:lastRowLastColumn="0"/>
            <w:tcW w:w="1216" w:type="dxa"/>
          </w:tcPr>
          <w:p w14:paraId="72C811FC" w14:textId="794C3FC9" w:rsidR="00D104CF" w:rsidRPr="00A44CB9" w:rsidRDefault="00D05BB5" w:rsidP="003222B2">
            <w:r w:rsidRPr="00A44CB9">
              <w:t xml:space="preserve">After </w:t>
            </w:r>
          </w:p>
        </w:tc>
        <w:tc>
          <w:tcPr>
            <w:tcW w:w="668" w:type="dxa"/>
          </w:tcPr>
          <w:p w14:paraId="0066D57B"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-0.21</w:t>
            </w:r>
          </w:p>
        </w:tc>
        <w:tc>
          <w:tcPr>
            <w:tcW w:w="667" w:type="dxa"/>
          </w:tcPr>
          <w:p w14:paraId="04187693"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-0.36</w:t>
            </w:r>
          </w:p>
        </w:tc>
        <w:tc>
          <w:tcPr>
            <w:tcW w:w="667" w:type="dxa"/>
          </w:tcPr>
          <w:p w14:paraId="3989A34C"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-0.13</w:t>
            </w:r>
          </w:p>
        </w:tc>
        <w:tc>
          <w:tcPr>
            <w:tcW w:w="667" w:type="dxa"/>
          </w:tcPr>
          <w:p w14:paraId="704A5DCE"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-0.09</w:t>
            </w:r>
          </w:p>
        </w:tc>
        <w:tc>
          <w:tcPr>
            <w:tcW w:w="662" w:type="dxa"/>
          </w:tcPr>
          <w:p w14:paraId="6FFD8E8F"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-0.13</w:t>
            </w:r>
          </w:p>
        </w:tc>
        <w:tc>
          <w:tcPr>
            <w:tcW w:w="662" w:type="dxa"/>
          </w:tcPr>
          <w:p w14:paraId="6D530559"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-0.33</w:t>
            </w:r>
          </w:p>
        </w:tc>
        <w:tc>
          <w:tcPr>
            <w:tcW w:w="662" w:type="dxa"/>
          </w:tcPr>
          <w:p w14:paraId="25011BD9"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-0.24</w:t>
            </w:r>
          </w:p>
        </w:tc>
        <w:tc>
          <w:tcPr>
            <w:tcW w:w="662" w:type="dxa"/>
          </w:tcPr>
          <w:p w14:paraId="369618B1"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-0.03</w:t>
            </w:r>
          </w:p>
        </w:tc>
        <w:tc>
          <w:tcPr>
            <w:tcW w:w="662" w:type="dxa"/>
          </w:tcPr>
          <w:p w14:paraId="373E155E"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-0.30</w:t>
            </w:r>
          </w:p>
        </w:tc>
        <w:tc>
          <w:tcPr>
            <w:tcW w:w="662" w:type="dxa"/>
          </w:tcPr>
          <w:p w14:paraId="63C69388"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-0.34</w:t>
            </w:r>
          </w:p>
        </w:tc>
        <w:tc>
          <w:tcPr>
            <w:tcW w:w="662" w:type="dxa"/>
          </w:tcPr>
          <w:p w14:paraId="5416C72F"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-0.10</w:t>
            </w:r>
          </w:p>
        </w:tc>
        <w:tc>
          <w:tcPr>
            <w:tcW w:w="662" w:type="dxa"/>
          </w:tcPr>
          <w:p w14:paraId="08E43CCE" w14:textId="77777777" w:rsidR="00D104CF" w:rsidRPr="00A44CB9" w:rsidRDefault="00D104CF" w:rsidP="003222B2">
            <w:pPr>
              <w:cnfStyle w:val="000000000000" w:firstRow="0" w:lastRow="0" w:firstColumn="0" w:lastColumn="0" w:oddVBand="0" w:evenVBand="0" w:oddHBand="0" w:evenHBand="0" w:firstRowFirstColumn="0" w:firstRowLastColumn="0" w:lastRowFirstColumn="0" w:lastRowLastColumn="0"/>
            </w:pPr>
            <w:r w:rsidRPr="00A44CB9">
              <w:rPr>
                <w:color w:val="000000" w:themeColor="text1"/>
              </w:rPr>
              <w:t>-0.03</w:t>
            </w:r>
          </w:p>
        </w:tc>
      </w:tr>
    </w:tbl>
    <w:p w14:paraId="3720E011" w14:textId="13301B17" w:rsidR="00D104CF" w:rsidRPr="003222B2" w:rsidRDefault="00D104CF" w:rsidP="003222B2">
      <w:pPr>
        <w:pStyle w:val="Body"/>
        <w:spacing w:line="240" w:lineRule="auto"/>
        <w:ind w:right="-1"/>
        <w:rPr>
          <w:rFonts w:ascii="Cambria" w:hAnsi="Cambria"/>
          <w:szCs w:val="24"/>
        </w:rPr>
      </w:pPr>
    </w:p>
    <w:p w14:paraId="2724B2BD" w14:textId="143968C7" w:rsidR="00D104CF" w:rsidRPr="003222B2" w:rsidRDefault="00D104CF" w:rsidP="003222B2">
      <w:pPr>
        <w:pStyle w:val="Body"/>
        <w:spacing w:line="240" w:lineRule="auto"/>
        <w:ind w:right="-1"/>
        <w:rPr>
          <w:rFonts w:ascii="Cambria" w:hAnsi="Cambria"/>
          <w:szCs w:val="24"/>
        </w:rPr>
      </w:pPr>
      <w:r w:rsidRPr="003222B2">
        <w:rPr>
          <w:rFonts w:ascii="Cambria" w:hAnsi="Cambria"/>
          <w:szCs w:val="24"/>
        </w:rPr>
        <w:lastRenderedPageBreak/>
        <w:t xml:space="preserve">The comparison of the original and </w:t>
      </w:r>
      <w:r w:rsidR="00AE4550">
        <w:rPr>
          <w:rFonts w:ascii="Cambria" w:hAnsi="Cambria"/>
          <w:szCs w:val="24"/>
        </w:rPr>
        <w:t>e</w:t>
      </w:r>
      <w:r w:rsidRPr="003222B2">
        <w:rPr>
          <w:rFonts w:ascii="Cambria" w:hAnsi="Cambria"/>
          <w:szCs w:val="24"/>
        </w:rPr>
        <w:t>stimated data using the GSTAR(3;0,0,1)</w:t>
      </w:r>
      <w:r w:rsidR="00AE4550">
        <w:rPr>
          <w:rFonts w:ascii="Cambria" w:hAnsi="Cambria"/>
          <w:szCs w:val="24"/>
        </w:rPr>
        <w:t>–</w:t>
      </w:r>
      <w:r w:rsidRPr="003222B2">
        <w:rPr>
          <w:rFonts w:ascii="Cambria" w:hAnsi="Cambria"/>
          <w:szCs w:val="24"/>
        </w:rPr>
        <w:t>ARCH(1) model can be seen in Fig</w:t>
      </w:r>
      <w:r w:rsidR="00AE4550">
        <w:rPr>
          <w:rFonts w:ascii="Cambria" w:hAnsi="Cambria"/>
          <w:szCs w:val="24"/>
        </w:rPr>
        <w:t>.</w:t>
      </w:r>
      <w:r w:rsidRPr="003222B2">
        <w:rPr>
          <w:rFonts w:ascii="Cambria" w:hAnsi="Cambria"/>
          <w:szCs w:val="24"/>
        </w:rPr>
        <w:t xml:space="preserve"> 7. It can be seen that the estimation results generated by this model are better than the GSTAR(1;1) </w:t>
      </w:r>
      <w:r w:rsidR="00AE4550">
        <w:rPr>
          <w:rFonts w:ascii="Cambria" w:hAnsi="Cambria"/>
          <w:szCs w:val="24"/>
        </w:rPr>
        <w:t xml:space="preserve">– </w:t>
      </w:r>
      <w:r w:rsidRPr="003222B2">
        <w:rPr>
          <w:rFonts w:ascii="Cambria" w:hAnsi="Cambria"/>
          <w:szCs w:val="24"/>
        </w:rPr>
        <w:t>ARCH(1)</w:t>
      </w:r>
      <w:r w:rsidR="00AE4550">
        <w:rPr>
          <w:rFonts w:ascii="Cambria" w:hAnsi="Cambria"/>
          <w:szCs w:val="24"/>
        </w:rPr>
        <w:t xml:space="preserve"> model</w:t>
      </w:r>
      <w:r w:rsidRPr="003222B2">
        <w:rPr>
          <w:rFonts w:ascii="Cambria" w:hAnsi="Cambria"/>
          <w:szCs w:val="24"/>
        </w:rPr>
        <w:t>. However, this model is not the best model for the data. From Fig</w:t>
      </w:r>
      <w:r w:rsidR="00AE4550">
        <w:rPr>
          <w:rFonts w:ascii="Cambria" w:hAnsi="Cambria"/>
          <w:szCs w:val="24"/>
        </w:rPr>
        <w:t>.</w:t>
      </w:r>
      <w:r w:rsidRPr="003222B2">
        <w:rPr>
          <w:rFonts w:ascii="Cambria" w:hAnsi="Cambria"/>
          <w:szCs w:val="24"/>
        </w:rPr>
        <w:t xml:space="preserve"> 7 it can be seen that the estimation results cannot </w:t>
      </w:r>
      <w:r w:rsidR="00AE4550">
        <w:rPr>
          <w:rFonts w:ascii="Cambria" w:hAnsi="Cambria"/>
          <w:szCs w:val="24"/>
        </w:rPr>
        <w:t>reach</w:t>
      </w:r>
      <w:r w:rsidRPr="003222B2">
        <w:rPr>
          <w:rFonts w:ascii="Cambria" w:hAnsi="Cambria"/>
          <w:szCs w:val="24"/>
        </w:rPr>
        <w:t xml:space="preserve"> the very high </w:t>
      </w:r>
      <w:r w:rsidR="00AE4550">
        <w:rPr>
          <w:rFonts w:ascii="Cambria" w:hAnsi="Cambria"/>
          <w:szCs w:val="24"/>
        </w:rPr>
        <w:t>either</w:t>
      </w:r>
      <w:r w:rsidRPr="003222B2">
        <w:rPr>
          <w:rFonts w:ascii="Cambria" w:hAnsi="Cambria"/>
          <w:szCs w:val="24"/>
        </w:rPr>
        <w:t xml:space="preserve"> low value of the original data. This may be due to the inaccurate selection of the ARCH(1) model as a model that explains the error variance for each location.</w:t>
      </w:r>
    </w:p>
    <w:p w14:paraId="0DBDD2B7" w14:textId="19B8F9EF" w:rsidR="00D104CF" w:rsidRPr="003222B2" w:rsidRDefault="00D23019" w:rsidP="003222B2">
      <w:pPr>
        <w:ind w:left="360"/>
        <w:jc w:val="center"/>
        <w:rPr>
          <w:color w:val="000000" w:themeColor="text1"/>
          <w:sz w:val="24"/>
          <w:szCs w:val="24"/>
        </w:rPr>
      </w:pPr>
      <w:r>
        <w:rPr>
          <w:noProof/>
          <w:sz w:val="24"/>
          <w:szCs w:val="24"/>
        </w:rPr>
        <w:drawing>
          <wp:inline distT="0" distB="0" distL="0" distR="0" wp14:anchorId="29C1F3AE" wp14:editId="4CACD3C5">
            <wp:extent cx="2727230" cy="31702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27230" cy="3170238"/>
                    </a:xfrm>
                    <a:prstGeom prst="rect">
                      <a:avLst/>
                    </a:prstGeom>
                    <a:noFill/>
                    <a:ln>
                      <a:noFill/>
                    </a:ln>
                  </pic:spPr>
                </pic:pic>
              </a:graphicData>
            </a:graphic>
          </wp:inline>
        </w:drawing>
      </w:r>
    </w:p>
    <w:p w14:paraId="464960D1" w14:textId="1FAF1767" w:rsidR="00D104CF" w:rsidRPr="003222B2" w:rsidRDefault="001B4B77" w:rsidP="00710416">
      <w:pPr>
        <w:pStyle w:val="Caption"/>
        <w:ind w:left="360" w:right="707"/>
        <w:jc w:val="both"/>
        <w:rPr>
          <w:b/>
          <w:color w:val="000000" w:themeColor="text1"/>
          <w:sz w:val="24"/>
          <w:szCs w:val="24"/>
        </w:rPr>
      </w:pPr>
      <w:r w:rsidRPr="001B4B77">
        <w:rPr>
          <w:b/>
          <w:bCs w:val="0"/>
          <w:color w:val="000000" w:themeColor="text1"/>
          <w:sz w:val="24"/>
          <w:szCs w:val="24"/>
        </w:rPr>
        <w:t xml:space="preserve">Figure </w:t>
      </w:r>
      <w:r w:rsidR="00D104CF" w:rsidRPr="001B4B77">
        <w:rPr>
          <w:b/>
          <w:bCs w:val="0"/>
          <w:color w:val="000000" w:themeColor="text1"/>
          <w:sz w:val="24"/>
          <w:szCs w:val="24"/>
        </w:rPr>
        <w:t>7</w:t>
      </w:r>
      <w:r>
        <w:rPr>
          <w:b/>
          <w:bCs w:val="0"/>
          <w:color w:val="000000" w:themeColor="text1"/>
          <w:sz w:val="24"/>
          <w:szCs w:val="24"/>
        </w:rPr>
        <w:t xml:space="preserve">. </w:t>
      </w:r>
      <w:r w:rsidR="00D104CF" w:rsidRPr="003222B2">
        <w:rPr>
          <w:color w:val="000000" w:themeColor="text1"/>
          <w:sz w:val="24"/>
          <w:szCs w:val="24"/>
        </w:rPr>
        <w:t xml:space="preserve">Plot </w:t>
      </w:r>
      <w:r>
        <w:rPr>
          <w:color w:val="000000" w:themeColor="text1"/>
          <w:sz w:val="24"/>
          <w:szCs w:val="24"/>
        </w:rPr>
        <w:t>of the original series</w:t>
      </w:r>
      <w:r w:rsidR="00D104CF" w:rsidRPr="003222B2">
        <w:rPr>
          <w:color w:val="000000" w:themeColor="text1"/>
          <w:sz w:val="24"/>
          <w:szCs w:val="24"/>
        </w:rPr>
        <w:t xml:space="preserve"> (</w:t>
      </w:r>
      <w:r>
        <w:rPr>
          <w:color w:val="000000" w:themeColor="text1"/>
          <w:sz w:val="24"/>
          <w:szCs w:val="24"/>
        </w:rPr>
        <w:t>red</w:t>
      </w:r>
      <w:r w:rsidR="00D104CF" w:rsidRPr="003222B2">
        <w:rPr>
          <w:color w:val="000000" w:themeColor="text1"/>
          <w:sz w:val="24"/>
          <w:szCs w:val="24"/>
        </w:rPr>
        <w:t xml:space="preserve">) </w:t>
      </w:r>
      <w:r>
        <w:rPr>
          <w:color w:val="000000" w:themeColor="text1"/>
          <w:sz w:val="24"/>
          <w:szCs w:val="24"/>
        </w:rPr>
        <w:t>and estimati</w:t>
      </w:r>
      <w:r w:rsidR="00710416">
        <w:rPr>
          <w:color w:val="000000" w:themeColor="text1"/>
          <w:sz w:val="24"/>
          <w:szCs w:val="24"/>
        </w:rPr>
        <w:t>on</w:t>
      </w:r>
      <w:r w:rsidR="00D104CF" w:rsidRPr="003222B2">
        <w:rPr>
          <w:color w:val="000000" w:themeColor="text1"/>
          <w:sz w:val="24"/>
          <w:szCs w:val="24"/>
        </w:rPr>
        <w:t xml:space="preserve"> (</w:t>
      </w:r>
      <w:r>
        <w:rPr>
          <w:color w:val="000000" w:themeColor="text1"/>
          <w:sz w:val="24"/>
          <w:szCs w:val="24"/>
        </w:rPr>
        <w:t>green</w:t>
      </w:r>
      <w:r w:rsidR="00D104CF" w:rsidRPr="003222B2">
        <w:rPr>
          <w:color w:val="000000" w:themeColor="text1"/>
          <w:sz w:val="24"/>
          <w:szCs w:val="24"/>
        </w:rPr>
        <w:t>)</w:t>
      </w:r>
      <w:r>
        <w:rPr>
          <w:color w:val="000000" w:themeColor="text1"/>
          <w:sz w:val="24"/>
          <w:szCs w:val="24"/>
        </w:rPr>
        <w:t xml:space="preserve"> </w:t>
      </w:r>
      <w:r w:rsidR="00D104CF" w:rsidRPr="003222B2">
        <w:rPr>
          <w:color w:val="000000" w:themeColor="text1"/>
          <w:sz w:val="24"/>
          <w:szCs w:val="24"/>
        </w:rPr>
        <w:t>GSTAR(3;0,0,1) – ARCH(1)</w:t>
      </w:r>
      <w:r>
        <w:rPr>
          <w:color w:val="000000" w:themeColor="text1"/>
          <w:sz w:val="24"/>
          <w:szCs w:val="24"/>
        </w:rPr>
        <w:t xml:space="preserve"> model</w:t>
      </w:r>
    </w:p>
    <w:p w14:paraId="4A147448" w14:textId="2BFE1D23" w:rsidR="00D104CF" w:rsidRPr="003222B2" w:rsidRDefault="00D104CF" w:rsidP="003222B2">
      <w:pPr>
        <w:pStyle w:val="Body"/>
        <w:spacing w:line="240" w:lineRule="auto"/>
        <w:ind w:right="-1"/>
        <w:rPr>
          <w:rFonts w:ascii="Cambria" w:hAnsi="Cambria"/>
          <w:szCs w:val="24"/>
        </w:rPr>
      </w:pPr>
    </w:p>
    <w:p w14:paraId="4EB09005" w14:textId="2400759C" w:rsidR="00D104CF" w:rsidRDefault="00D104CF" w:rsidP="003222B2">
      <w:pPr>
        <w:pStyle w:val="Body"/>
        <w:spacing w:line="240" w:lineRule="auto"/>
        <w:ind w:right="-1"/>
        <w:rPr>
          <w:rFonts w:ascii="Cambria" w:hAnsi="Cambria"/>
          <w:szCs w:val="24"/>
        </w:rPr>
      </w:pPr>
      <w:r w:rsidRPr="003222B2">
        <w:rPr>
          <w:rFonts w:ascii="Cambria" w:hAnsi="Cambria"/>
          <w:szCs w:val="24"/>
        </w:rPr>
        <w:t>The MSE value for the GSTAR(3;0,0,1)–ARCH(1) model is 0.875. This value is smaller than the MSE value of the GSTAR(1;1)–ARCH (1) model, so the model that will be used for short-term prediction is the GSTAR(3;0,0,1)–ARCH(1) model. To make sure the selection of the GSTAR(3;0,0,1)–ARCH(1) model, a comparison was made with the GSTAR(3;0,0,1) model without the effect of heteroscedasticity. Table 7 shows the comparison of MSE, MAD and MAPE values for the two models. Based on this table, the model used for short-term prediction is the GSTAR(3;0,0,1)–ARCH(1) model.</w:t>
      </w:r>
    </w:p>
    <w:p w14:paraId="40ACA39C" w14:textId="77777777" w:rsidR="00534DA5" w:rsidRDefault="00534DA5" w:rsidP="003222B2">
      <w:pPr>
        <w:pStyle w:val="Body"/>
        <w:spacing w:line="240" w:lineRule="auto"/>
        <w:ind w:right="-1"/>
        <w:rPr>
          <w:rFonts w:ascii="Cambria" w:hAnsi="Cambria"/>
          <w:szCs w:val="24"/>
        </w:rPr>
      </w:pPr>
    </w:p>
    <w:tbl>
      <w:tblPr>
        <w:tblStyle w:val="TableGrid"/>
        <w:tblpPr w:leftFromText="180" w:rightFromText="180" w:vertAnchor="text" w:horzAnchor="margin" w:tblpXSpec="center" w:tblpY="3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437"/>
        <w:gridCol w:w="3496"/>
      </w:tblGrid>
      <w:tr w:rsidR="00534DA5" w:rsidRPr="003222B2" w14:paraId="25CD131D" w14:textId="77777777" w:rsidTr="00534DA5">
        <w:trPr>
          <w:trHeight w:val="20"/>
        </w:trPr>
        <w:tc>
          <w:tcPr>
            <w:tcW w:w="1260" w:type="dxa"/>
            <w:tcBorders>
              <w:top w:val="single" w:sz="4" w:space="0" w:color="auto"/>
              <w:bottom w:val="single" w:sz="4" w:space="0" w:color="auto"/>
            </w:tcBorders>
            <w:vAlign w:val="center"/>
          </w:tcPr>
          <w:p w14:paraId="044D84B9" w14:textId="77777777" w:rsidR="00534DA5" w:rsidRPr="003222B2" w:rsidRDefault="00534DA5" w:rsidP="00534DA5">
            <w:pPr>
              <w:ind w:left="360"/>
              <w:jc w:val="center"/>
              <w:rPr>
                <w:color w:val="000000" w:themeColor="text1"/>
                <w:sz w:val="24"/>
                <w:szCs w:val="24"/>
              </w:rPr>
            </w:pPr>
          </w:p>
        </w:tc>
        <w:tc>
          <w:tcPr>
            <w:tcW w:w="2437" w:type="dxa"/>
            <w:tcBorders>
              <w:top w:val="single" w:sz="4" w:space="0" w:color="auto"/>
              <w:bottom w:val="single" w:sz="4" w:space="0" w:color="auto"/>
            </w:tcBorders>
            <w:vAlign w:val="center"/>
          </w:tcPr>
          <w:p w14:paraId="2CE9713E"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GSTAR(3;0,0,1)</w:t>
            </w:r>
          </w:p>
        </w:tc>
        <w:tc>
          <w:tcPr>
            <w:tcW w:w="3496" w:type="dxa"/>
            <w:tcBorders>
              <w:top w:val="single" w:sz="4" w:space="0" w:color="auto"/>
              <w:bottom w:val="single" w:sz="4" w:space="0" w:color="auto"/>
            </w:tcBorders>
            <w:vAlign w:val="center"/>
          </w:tcPr>
          <w:p w14:paraId="12AA2EAB"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GSTAR(3;0,0,1)–ARCH(1)</w:t>
            </w:r>
          </w:p>
        </w:tc>
      </w:tr>
      <w:tr w:rsidR="00534DA5" w:rsidRPr="003222B2" w14:paraId="1D008B79" w14:textId="77777777" w:rsidTr="00534DA5">
        <w:trPr>
          <w:trHeight w:val="20"/>
        </w:trPr>
        <w:tc>
          <w:tcPr>
            <w:tcW w:w="1260" w:type="dxa"/>
            <w:tcBorders>
              <w:top w:val="single" w:sz="4" w:space="0" w:color="auto"/>
            </w:tcBorders>
            <w:vAlign w:val="center"/>
          </w:tcPr>
          <w:p w14:paraId="476313D4"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MSE</w:t>
            </w:r>
          </w:p>
        </w:tc>
        <w:tc>
          <w:tcPr>
            <w:tcW w:w="2437" w:type="dxa"/>
            <w:tcBorders>
              <w:top w:val="single" w:sz="4" w:space="0" w:color="auto"/>
            </w:tcBorders>
            <w:vAlign w:val="center"/>
          </w:tcPr>
          <w:p w14:paraId="3EFC931E"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0.88</w:t>
            </w:r>
          </w:p>
        </w:tc>
        <w:tc>
          <w:tcPr>
            <w:tcW w:w="3496" w:type="dxa"/>
            <w:tcBorders>
              <w:top w:val="single" w:sz="4" w:space="0" w:color="auto"/>
            </w:tcBorders>
            <w:vAlign w:val="center"/>
          </w:tcPr>
          <w:p w14:paraId="7AA4BD56"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0.86</w:t>
            </w:r>
          </w:p>
        </w:tc>
      </w:tr>
      <w:tr w:rsidR="00534DA5" w:rsidRPr="003222B2" w14:paraId="2DF68674" w14:textId="77777777" w:rsidTr="00534DA5">
        <w:trPr>
          <w:trHeight w:val="20"/>
        </w:trPr>
        <w:tc>
          <w:tcPr>
            <w:tcW w:w="1260" w:type="dxa"/>
            <w:vAlign w:val="center"/>
          </w:tcPr>
          <w:p w14:paraId="38F364EB"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MAD</w:t>
            </w:r>
          </w:p>
        </w:tc>
        <w:tc>
          <w:tcPr>
            <w:tcW w:w="2437" w:type="dxa"/>
            <w:vAlign w:val="center"/>
          </w:tcPr>
          <w:p w14:paraId="6C735B8B"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0.70</w:t>
            </w:r>
          </w:p>
        </w:tc>
        <w:tc>
          <w:tcPr>
            <w:tcW w:w="3496" w:type="dxa"/>
            <w:vAlign w:val="center"/>
          </w:tcPr>
          <w:p w14:paraId="208BCAF9"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0.70</w:t>
            </w:r>
          </w:p>
        </w:tc>
      </w:tr>
      <w:tr w:rsidR="00534DA5" w:rsidRPr="003222B2" w14:paraId="238DCDF7" w14:textId="77777777" w:rsidTr="00534DA5">
        <w:trPr>
          <w:trHeight w:val="20"/>
        </w:trPr>
        <w:tc>
          <w:tcPr>
            <w:tcW w:w="1260" w:type="dxa"/>
            <w:tcBorders>
              <w:bottom w:val="single" w:sz="4" w:space="0" w:color="auto"/>
            </w:tcBorders>
            <w:vAlign w:val="center"/>
          </w:tcPr>
          <w:p w14:paraId="6590DB5E"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MAPE</w:t>
            </w:r>
          </w:p>
        </w:tc>
        <w:tc>
          <w:tcPr>
            <w:tcW w:w="2437" w:type="dxa"/>
            <w:tcBorders>
              <w:bottom w:val="single" w:sz="4" w:space="0" w:color="auto"/>
            </w:tcBorders>
            <w:vAlign w:val="center"/>
          </w:tcPr>
          <w:p w14:paraId="013C8D14"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7.48</w:t>
            </w:r>
          </w:p>
        </w:tc>
        <w:tc>
          <w:tcPr>
            <w:tcW w:w="3496" w:type="dxa"/>
            <w:tcBorders>
              <w:bottom w:val="single" w:sz="4" w:space="0" w:color="auto"/>
            </w:tcBorders>
            <w:vAlign w:val="center"/>
          </w:tcPr>
          <w:p w14:paraId="0AFCE946" w14:textId="77777777" w:rsidR="00534DA5" w:rsidRPr="003222B2" w:rsidRDefault="00534DA5" w:rsidP="00534DA5">
            <w:pPr>
              <w:ind w:left="360"/>
              <w:jc w:val="center"/>
              <w:rPr>
                <w:color w:val="000000" w:themeColor="text1"/>
                <w:sz w:val="24"/>
                <w:szCs w:val="24"/>
              </w:rPr>
            </w:pPr>
            <w:r w:rsidRPr="003222B2">
              <w:rPr>
                <w:color w:val="000000" w:themeColor="text1"/>
                <w:sz w:val="24"/>
                <w:szCs w:val="24"/>
              </w:rPr>
              <w:t>6.86</w:t>
            </w:r>
          </w:p>
        </w:tc>
      </w:tr>
    </w:tbl>
    <w:p w14:paraId="0F59AE26" w14:textId="494981AC" w:rsidR="00534DA5" w:rsidRDefault="00534DA5" w:rsidP="003222B2">
      <w:pPr>
        <w:pStyle w:val="Body"/>
        <w:spacing w:line="240" w:lineRule="auto"/>
        <w:ind w:right="-1"/>
        <w:rPr>
          <w:rFonts w:ascii="Cambria" w:hAnsi="Cambria"/>
          <w:szCs w:val="24"/>
        </w:rPr>
      </w:pPr>
      <w:r w:rsidRPr="00D52533">
        <w:rPr>
          <w:rFonts w:ascii="Cambria" w:hAnsi="Cambria"/>
          <w:b/>
          <w:bCs/>
          <w:szCs w:val="24"/>
        </w:rPr>
        <w:t>Table 7</w:t>
      </w:r>
      <w:r>
        <w:rPr>
          <w:rFonts w:ascii="Cambria" w:hAnsi="Cambria"/>
          <w:szCs w:val="24"/>
        </w:rPr>
        <w:t>. The comparison of GSTAR(3;0,1,1) and G</w:t>
      </w:r>
      <w:r w:rsidRPr="003222B2">
        <w:rPr>
          <w:rFonts w:ascii="Cambria" w:hAnsi="Cambria"/>
          <w:color w:val="000000" w:themeColor="text1"/>
          <w:szCs w:val="24"/>
        </w:rPr>
        <w:t>STAR(3;0,0,1)–ARCH(1)</w:t>
      </w:r>
      <w:r>
        <w:rPr>
          <w:rFonts w:ascii="Cambria" w:hAnsi="Cambria"/>
          <w:color w:val="000000" w:themeColor="text1"/>
          <w:szCs w:val="24"/>
        </w:rPr>
        <w:t xml:space="preserve"> model</w:t>
      </w:r>
    </w:p>
    <w:p w14:paraId="582BCCC4" w14:textId="37A78D57" w:rsidR="00534DA5" w:rsidRDefault="00534DA5" w:rsidP="003222B2">
      <w:pPr>
        <w:pStyle w:val="Body"/>
        <w:spacing w:line="240" w:lineRule="auto"/>
        <w:ind w:right="-1"/>
        <w:rPr>
          <w:rFonts w:ascii="Cambria" w:hAnsi="Cambria"/>
          <w:szCs w:val="24"/>
        </w:rPr>
      </w:pPr>
    </w:p>
    <w:p w14:paraId="31E60EBC" w14:textId="77777777" w:rsidR="00534DA5" w:rsidRPr="003222B2" w:rsidRDefault="00534DA5" w:rsidP="003222B2">
      <w:pPr>
        <w:pStyle w:val="Body"/>
        <w:spacing w:line="240" w:lineRule="auto"/>
        <w:ind w:right="-1"/>
        <w:rPr>
          <w:rFonts w:ascii="Cambria" w:hAnsi="Cambria"/>
          <w:szCs w:val="24"/>
        </w:rPr>
      </w:pPr>
    </w:p>
    <w:p w14:paraId="6C1BB020" w14:textId="5C9829B3" w:rsidR="00AD4BC7" w:rsidRDefault="00AD4BC7" w:rsidP="003222B2">
      <w:pPr>
        <w:rPr>
          <w:sz w:val="24"/>
          <w:szCs w:val="24"/>
        </w:rPr>
      </w:pPr>
    </w:p>
    <w:p w14:paraId="5484AC3D" w14:textId="00D095CD" w:rsidR="00D51C64" w:rsidRDefault="00D51C64" w:rsidP="003222B2">
      <w:pPr>
        <w:rPr>
          <w:sz w:val="24"/>
          <w:szCs w:val="24"/>
        </w:rPr>
      </w:pPr>
    </w:p>
    <w:p w14:paraId="5D0F93B1" w14:textId="77777777" w:rsidR="00D51C64" w:rsidRPr="003222B2" w:rsidRDefault="00D51C64" w:rsidP="003222B2">
      <w:pPr>
        <w:rPr>
          <w:sz w:val="24"/>
          <w:szCs w:val="24"/>
        </w:rPr>
      </w:pPr>
    </w:p>
    <w:p w14:paraId="551A7EEA" w14:textId="3EA975C5" w:rsidR="00E27474" w:rsidRPr="003222B2" w:rsidRDefault="00E27474" w:rsidP="00D51C64">
      <w:pPr>
        <w:jc w:val="both"/>
        <w:rPr>
          <w:sz w:val="24"/>
          <w:szCs w:val="24"/>
        </w:rPr>
      </w:pPr>
      <w:r w:rsidRPr="003222B2">
        <w:rPr>
          <w:sz w:val="24"/>
          <w:szCs w:val="24"/>
        </w:rPr>
        <w:t xml:space="preserve">From Table 8, it can be concluded that the GSTAR (3;0,0,1)–ARCH (1) model is not very good for estimating </w:t>
      </w:r>
      <w:r w:rsidR="00432201">
        <w:rPr>
          <w:sz w:val="24"/>
          <w:szCs w:val="24"/>
        </w:rPr>
        <w:t xml:space="preserve">the </w:t>
      </w:r>
      <w:r w:rsidRPr="003222B2">
        <w:rPr>
          <w:sz w:val="24"/>
          <w:szCs w:val="24"/>
        </w:rPr>
        <w:t>changes in the daily average wind speed</w:t>
      </w:r>
      <w:r w:rsidR="00432201">
        <w:rPr>
          <w:sz w:val="24"/>
          <w:szCs w:val="24"/>
        </w:rPr>
        <w:t>, which</w:t>
      </w:r>
      <w:r w:rsidRPr="003222B2">
        <w:rPr>
          <w:sz w:val="24"/>
          <w:szCs w:val="24"/>
        </w:rPr>
        <w:t xml:space="preserve"> are too large. In a relatively short period of time, August 25 – 29, 2005, there was an increase in the daily average wind speed. If this speed increase is assumed to be the beginning of Hurricane Katrina, then Hurricane Katrina is expected to hit New Orleans and Mississippi on September 1, 2005, which is three days later than the actual time of hurricane landfall in New Orleans and Mississippi.</w:t>
      </w:r>
    </w:p>
    <w:p w14:paraId="17329C26" w14:textId="0B9D1D7F" w:rsidR="00650EB9" w:rsidRPr="003222B2" w:rsidRDefault="00650EB9" w:rsidP="003222B2">
      <w:pPr>
        <w:rPr>
          <w:sz w:val="24"/>
          <w:szCs w:val="24"/>
        </w:rPr>
      </w:pPr>
    </w:p>
    <w:tbl>
      <w:tblPr>
        <w:tblStyle w:val="TableGrid"/>
        <w:tblpPr w:leftFromText="180" w:rightFromText="180" w:vertAnchor="text" w:horzAnchor="margin" w:tblpXSpec="center" w:tblpY="750"/>
        <w:tblW w:w="0" w:type="auto"/>
        <w:tblLayout w:type="fixed"/>
        <w:tblLook w:val="04A0" w:firstRow="1" w:lastRow="0" w:firstColumn="1" w:lastColumn="0" w:noHBand="0" w:noVBand="1"/>
      </w:tblPr>
      <w:tblGrid>
        <w:gridCol w:w="1386"/>
        <w:gridCol w:w="1199"/>
        <w:gridCol w:w="1199"/>
        <w:gridCol w:w="1199"/>
        <w:gridCol w:w="1199"/>
        <w:gridCol w:w="1083"/>
        <w:gridCol w:w="1199"/>
      </w:tblGrid>
      <w:tr w:rsidR="00650EB9" w:rsidRPr="00FF48B3" w14:paraId="79075B42" w14:textId="77777777" w:rsidTr="00FF48B3">
        <w:tc>
          <w:tcPr>
            <w:tcW w:w="1386" w:type="dxa"/>
            <w:vMerge w:val="restart"/>
            <w:tcBorders>
              <w:left w:val="nil"/>
              <w:bottom w:val="single" w:sz="4" w:space="0" w:color="auto"/>
              <w:right w:val="nil"/>
            </w:tcBorders>
            <w:vAlign w:val="center"/>
          </w:tcPr>
          <w:p w14:paraId="5C2FA83D" w14:textId="2C82828C" w:rsidR="00650EB9" w:rsidRPr="00FF48B3" w:rsidRDefault="00FF48B3" w:rsidP="00FF48B3">
            <w:pPr>
              <w:ind w:left="360"/>
              <w:jc w:val="center"/>
              <w:rPr>
                <w:rFonts w:asciiTheme="majorHAnsi" w:hAnsiTheme="majorHAnsi"/>
                <w:color w:val="000000" w:themeColor="text1"/>
                <w:sz w:val="24"/>
                <w:szCs w:val="24"/>
              </w:rPr>
            </w:pPr>
            <w:bookmarkStart w:id="8" w:name="_Toc457134468"/>
            <w:bookmarkStart w:id="9" w:name="_Toc457134529"/>
            <w:bookmarkStart w:id="10" w:name="_Toc457135182"/>
            <w:r w:rsidRPr="00FF48B3">
              <w:rPr>
                <w:rFonts w:asciiTheme="majorHAnsi" w:hAnsiTheme="majorHAnsi"/>
                <w:color w:val="000000" w:themeColor="text1"/>
                <w:sz w:val="24"/>
                <w:szCs w:val="24"/>
              </w:rPr>
              <w:lastRenderedPageBreak/>
              <w:t>Year 2005</w:t>
            </w:r>
          </w:p>
        </w:tc>
        <w:tc>
          <w:tcPr>
            <w:tcW w:w="2398" w:type="dxa"/>
            <w:gridSpan w:val="2"/>
            <w:tcBorders>
              <w:left w:val="nil"/>
              <w:right w:val="nil"/>
            </w:tcBorders>
            <w:vAlign w:val="center"/>
          </w:tcPr>
          <w:p w14:paraId="2B561270"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New Orleans</w:t>
            </w:r>
          </w:p>
        </w:tc>
        <w:tc>
          <w:tcPr>
            <w:tcW w:w="2398" w:type="dxa"/>
            <w:gridSpan w:val="2"/>
            <w:tcBorders>
              <w:left w:val="nil"/>
              <w:right w:val="nil"/>
            </w:tcBorders>
            <w:vAlign w:val="center"/>
          </w:tcPr>
          <w:p w14:paraId="200E2A35"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Florida</w:t>
            </w:r>
          </w:p>
        </w:tc>
        <w:tc>
          <w:tcPr>
            <w:tcW w:w="2282" w:type="dxa"/>
            <w:gridSpan w:val="2"/>
            <w:tcBorders>
              <w:left w:val="nil"/>
              <w:right w:val="nil"/>
            </w:tcBorders>
            <w:vAlign w:val="center"/>
          </w:tcPr>
          <w:p w14:paraId="5A75ECB9"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Mississippi</w:t>
            </w:r>
          </w:p>
        </w:tc>
      </w:tr>
      <w:tr w:rsidR="00603DBB" w:rsidRPr="00FF48B3" w14:paraId="23BCAC2C" w14:textId="77777777" w:rsidTr="00FF48B3">
        <w:tc>
          <w:tcPr>
            <w:tcW w:w="1386" w:type="dxa"/>
            <w:vMerge/>
            <w:tcBorders>
              <w:left w:val="nil"/>
              <w:bottom w:val="single" w:sz="4" w:space="0" w:color="auto"/>
              <w:right w:val="nil"/>
            </w:tcBorders>
            <w:vAlign w:val="center"/>
          </w:tcPr>
          <w:p w14:paraId="2A44DBF4" w14:textId="77777777" w:rsidR="00650EB9" w:rsidRPr="00FF48B3" w:rsidRDefault="00650EB9" w:rsidP="00FF48B3">
            <w:pPr>
              <w:ind w:left="360"/>
              <w:jc w:val="center"/>
              <w:rPr>
                <w:rFonts w:asciiTheme="majorHAnsi" w:hAnsiTheme="majorHAnsi"/>
                <w:color w:val="000000" w:themeColor="text1"/>
                <w:sz w:val="24"/>
                <w:szCs w:val="24"/>
              </w:rPr>
            </w:pPr>
          </w:p>
        </w:tc>
        <w:tc>
          <w:tcPr>
            <w:tcW w:w="1199" w:type="dxa"/>
            <w:tcBorders>
              <w:left w:val="nil"/>
              <w:bottom w:val="single" w:sz="4" w:space="0" w:color="auto"/>
              <w:right w:val="nil"/>
            </w:tcBorders>
            <w:vAlign w:val="center"/>
          </w:tcPr>
          <w:p w14:paraId="2EB6E58D" w14:textId="6808E4EA"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Est</w:t>
            </w:r>
            <w:r w:rsidR="001220C5" w:rsidRPr="00FF48B3">
              <w:rPr>
                <w:rFonts w:asciiTheme="majorHAnsi" w:hAnsiTheme="majorHAnsi"/>
                <w:color w:val="000000" w:themeColor="text1"/>
                <w:sz w:val="24"/>
                <w:szCs w:val="24"/>
              </w:rPr>
              <w:t>.</w:t>
            </w:r>
          </w:p>
        </w:tc>
        <w:tc>
          <w:tcPr>
            <w:tcW w:w="1199" w:type="dxa"/>
            <w:tcBorders>
              <w:left w:val="nil"/>
              <w:bottom w:val="single" w:sz="4" w:space="0" w:color="auto"/>
              <w:right w:val="nil"/>
            </w:tcBorders>
            <w:vAlign w:val="center"/>
          </w:tcPr>
          <w:p w14:paraId="399117C2" w14:textId="55AB0921" w:rsidR="00650EB9" w:rsidRPr="00FF48B3" w:rsidRDefault="001220C5"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Real</w:t>
            </w:r>
          </w:p>
        </w:tc>
        <w:tc>
          <w:tcPr>
            <w:tcW w:w="1199" w:type="dxa"/>
            <w:tcBorders>
              <w:left w:val="nil"/>
              <w:bottom w:val="single" w:sz="4" w:space="0" w:color="auto"/>
              <w:right w:val="nil"/>
            </w:tcBorders>
            <w:vAlign w:val="center"/>
          </w:tcPr>
          <w:p w14:paraId="0E493689" w14:textId="03E4A6AF"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Est</w:t>
            </w:r>
            <w:r w:rsidR="001220C5" w:rsidRPr="00FF48B3">
              <w:rPr>
                <w:rFonts w:asciiTheme="majorHAnsi" w:hAnsiTheme="majorHAnsi"/>
                <w:color w:val="000000" w:themeColor="text1"/>
                <w:sz w:val="24"/>
                <w:szCs w:val="24"/>
              </w:rPr>
              <w:t>.</w:t>
            </w:r>
          </w:p>
        </w:tc>
        <w:tc>
          <w:tcPr>
            <w:tcW w:w="1199" w:type="dxa"/>
            <w:tcBorders>
              <w:left w:val="nil"/>
              <w:bottom w:val="single" w:sz="4" w:space="0" w:color="auto"/>
              <w:right w:val="nil"/>
            </w:tcBorders>
            <w:vAlign w:val="center"/>
          </w:tcPr>
          <w:p w14:paraId="29BDDD11" w14:textId="666F02BF" w:rsidR="00650EB9" w:rsidRPr="00FF48B3" w:rsidRDefault="001220C5"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Real</w:t>
            </w:r>
          </w:p>
        </w:tc>
        <w:tc>
          <w:tcPr>
            <w:tcW w:w="1083" w:type="dxa"/>
            <w:tcBorders>
              <w:left w:val="nil"/>
              <w:bottom w:val="single" w:sz="4" w:space="0" w:color="auto"/>
              <w:right w:val="nil"/>
            </w:tcBorders>
            <w:vAlign w:val="center"/>
          </w:tcPr>
          <w:p w14:paraId="73D6B0F6" w14:textId="62E8518B"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Es</w:t>
            </w:r>
            <w:r w:rsidR="001220C5" w:rsidRPr="00FF48B3">
              <w:rPr>
                <w:rFonts w:asciiTheme="majorHAnsi" w:hAnsiTheme="majorHAnsi"/>
                <w:color w:val="000000" w:themeColor="text1"/>
                <w:sz w:val="24"/>
                <w:szCs w:val="24"/>
              </w:rPr>
              <w:t>t.</w:t>
            </w:r>
          </w:p>
        </w:tc>
        <w:tc>
          <w:tcPr>
            <w:tcW w:w="1199" w:type="dxa"/>
            <w:tcBorders>
              <w:left w:val="nil"/>
              <w:bottom w:val="single" w:sz="4" w:space="0" w:color="auto"/>
              <w:right w:val="nil"/>
            </w:tcBorders>
            <w:vAlign w:val="center"/>
          </w:tcPr>
          <w:p w14:paraId="0E4FBAC4" w14:textId="28038E09" w:rsidR="00650EB9" w:rsidRPr="00FF48B3" w:rsidRDefault="001220C5"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Real</w:t>
            </w:r>
          </w:p>
        </w:tc>
      </w:tr>
      <w:tr w:rsidR="00603DBB" w:rsidRPr="00FF48B3" w14:paraId="5DED17E2" w14:textId="77777777" w:rsidTr="00FF48B3">
        <w:tc>
          <w:tcPr>
            <w:tcW w:w="1386" w:type="dxa"/>
            <w:tcBorders>
              <w:top w:val="single" w:sz="4" w:space="0" w:color="auto"/>
              <w:left w:val="nil"/>
              <w:bottom w:val="nil"/>
              <w:right w:val="nil"/>
            </w:tcBorders>
            <w:vAlign w:val="center"/>
          </w:tcPr>
          <w:p w14:paraId="1825EBF4" w14:textId="1547DBEC"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25 Aug</w:t>
            </w:r>
          </w:p>
        </w:tc>
        <w:tc>
          <w:tcPr>
            <w:tcW w:w="1199" w:type="dxa"/>
            <w:tcBorders>
              <w:top w:val="single" w:sz="4" w:space="0" w:color="auto"/>
              <w:left w:val="nil"/>
              <w:bottom w:val="nil"/>
              <w:right w:val="nil"/>
            </w:tcBorders>
            <w:vAlign w:val="center"/>
          </w:tcPr>
          <w:p w14:paraId="01D9AC90"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6.55</w:t>
            </w:r>
          </w:p>
        </w:tc>
        <w:tc>
          <w:tcPr>
            <w:tcW w:w="1199" w:type="dxa"/>
            <w:tcBorders>
              <w:top w:val="single" w:sz="4" w:space="0" w:color="auto"/>
              <w:left w:val="nil"/>
              <w:bottom w:val="nil"/>
              <w:right w:val="nil"/>
            </w:tcBorders>
            <w:vAlign w:val="center"/>
          </w:tcPr>
          <w:p w14:paraId="16BDB747"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6.26</w:t>
            </w:r>
          </w:p>
        </w:tc>
        <w:tc>
          <w:tcPr>
            <w:tcW w:w="1199" w:type="dxa"/>
            <w:tcBorders>
              <w:top w:val="single" w:sz="4" w:space="0" w:color="auto"/>
              <w:left w:val="nil"/>
              <w:bottom w:val="nil"/>
              <w:right w:val="nil"/>
            </w:tcBorders>
            <w:vAlign w:val="center"/>
          </w:tcPr>
          <w:p w14:paraId="072CE3A9"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15.09</w:t>
            </w:r>
          </w:p>
        </w:tc>
        <w:tc>
          <w:tcPr>
            <w:tcW w:w="1199" w:type="dxa"/>
            <w:tcBorders>
              <w:top w:val="single" w:sz="4" w:space="0" w:color="auto"/>
              <w:left w:val="nil"/>
              <w:bottom w:val="nil"/>
              <w:right w:val="nil"/>
            </w:tcBorders>
            <w:vAlign w:val="center"/>
          </w:tcPr>
          <w:p w14:paraId="60266BBC"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15.43</w:t>
            </w:r>
          </w:p>
        </w:tc>
        <w:tc>
          <w:tcPr>
            <w:tcW w:w="1083" w:type="dxa"/>
            <w:tcBorders>
              <w:top w:val="single" w:sz="4" w:space="0" w:color="auto"/>
              <w:left w:val="nil"/>
              <w:bottom w:val="nil"/>
              <w:right w:val="nil"/>
            </w:tcBorders>
            <w:vAlign w:val="center"/>
          </w:tcPr>
          <w:p w14:paraId="3D0004FB"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2.67</w:t>
            </w:r>
          </w:p>
        </w:tc>
        <w:tc>
          <w:tcPr>
            <w:tcW w:w="1199" w:type="dxa"/>
            <w:tcBorders>
              <w:top w:val="nil"/>
              <w:left w:val="nil"/>
              <w:bottom w:val="nil"/>
              <w:right w:val="nil"/>
            </w:tcBorders>
            <w:vAlign w:val="center"/>
          </w:tcPr>
          <w:p w14:paraId="44CBEA6C"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4.25</w:t>
            </w:r>
          </w:p>
        </w:tc>
      </w:tr>
      <w:tr w:rsidR="00603DBB" w:rsidRPr="00FF48B3" w14:paraId="6E1F42CD" w14:textId="77777777" w:rsidTr="00FF48B3">
        <w:tc>
          <w:tcPr>
            <w:tcW w:w="1386" w:type="dxa"/>
            <w:tcBorders>
              <w:top w:val="nil"/>
              <w:left w:val="nil"/>
              <w:bottom w:val="nil"/>
              <w:right w:val="nil"/>
            </w:tcBorders>
            <w:vAlign w:val="center"/>
          </w:tcPr>
          <w:p w14:paraId="6BBA3375" w14:textId="6B3C4733"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26  Au</w:t>
            </w:r>
            <w:r w:rsidR="00FF48B3" w:rsidRPr="00FF48B3">
              <w:rPr>
                <w:rFonts w:asciiTheme="majorHAnsi" w:hAnsiTheme="majorHAnsi"/>
                <w:color w:val="000000" w:themeColor="text1"/>
                <w:sz w:val="24"/>
                <w:szCs w:val="24"/>
              </w:rPr>
              <w:t>g</w:t>
            </w:r>
          </w:p>
        </w:tc>
        <w:tc>
          <w:tcPr>
            <w:tcW w:w="1199" w:type="dxa"/>
            <w:tcBorders>
              <w:top w:val="nil"/>
              <w:left w:val="nil"/>
              <w:bottom w:val="nil"/>
              <w:right w:val="nil"/>
            </w:tcBorders>
            <w:vAlign w:val="center"/>
          </w:tcPr>
          <w:p w14:paraId="61550118"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7.05</w:t>
            </w:r>
          </w:p>
        </w:tc>
        <w:tc>
          <w:tcPr>
            <w:tcW w:w="1199" w:type="dxa"/>
            <w:tcBorders>
              <w:top w:val="nil"/>
              <w:left w:val="nil"/>
              <w:bottom w:val="nil"/>
              <w:right w:val="nil"/>
            </w:tcBorders>
            <w:vAlign w:val="center"/>
          </w:tcPr>
          <w:p w14:paraId="1517DDA6"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7.61</w:t>
            </w:r>
          </w:p>
        </w:tc>
        <w:tc>
          <w:tcPr>
            <w:tcW w:w="1199" w:type="dxa"/>
            <w:tcBorders>
              <w:top w:val="nil"/>
              <w:left w:val="nil"/>
              <w:bottom w:val="nil"/>
              <w:right w:val="nil"/>
            </w:tcBorders>
            <w:vAlign w:val="center"/>
          </w:tcPr>
          <w:p w14:paraId="4F9EDA4F"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15.73</w:t>
            </w:r>
          </w:p>
        </w:tc>
        <w:tc>
          <w:tcPr>
            <w:tcW w:w="1199" w:type="dxa"/>
            <w:tcBorders>
              <w:top w:val="nil"/>
              <w:left w:val="nil"/>
              <w:bottom w:val="nil"/>
              <w:right w:val="nil"/>
            </w:tcBorders>
            <w:vAlign w:val="center"/>
          </w:tcPr>
          <w:p w14:paraId="1C29DA99"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12.08</w:t>
            </w:r>
          </w:p>
        </w:tc>
        <w:tc>
          <w:tcPr>
            <w:tcW w:w="1083" w:type="dxa"/>
            <w:tcBorders>
              <w:top w:val="nil"/>
              <w:left w:val="nil"/>
              <w:bottom w:val="nil"/>
              <w:right w:val="nil"/>
            </w:tcBorders>
            <w:vAlign w:val="center"/>
          </w:tcPr>
          <w:p w14:paraId="0CB3E784"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3.15</w:t>
            </w:r>
          </w:p>
        </w:tc>
        <w:tc>
          <w:tcPr>
            <w:tcW w:w="1199" w:type="dxa"/>
            <w:tcBorders>
              <w:top w:val="nil"/>
              <w:left w:val="nil"/>
              <w:bottom w:val="nil"/>
              <w:right w:val="nil"/>
            </w:tcBorders>
            <w:vAlign w:val="center"/>
          </w:tcPr>
          <w:p w14:paraId="6CC574D0"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5.59</w:t>
            </w:r>
          </w:p>
        </w:tc>
      </w:tr>
      <w:tr w:rsidR="00603DBB" w:rsidRPr="00FF48B3" w14:paraId="2C9CFD8A" w14:textId="77777777" w:rsidTr="00FF48B3">
        <w:tc>
          <w:tcPr>
            <w:tcW w:w="1386" w:type="dxa"/>
            <w:tcBorders>
              <w:top w:val="nil"/>
              <w:left w:val="nil"/>
              <w:bottom w:val="nil"/>
              <w:right w:val="nil"/>
            </w:tcBorders>
            <w:vAlign w:val="center"/>
          </w:tcPr>
          <w:p w14:paraId="40529A66" w14:textId="0DC337D2"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27  Aug</w:t>
            </w:r>
          </w:p>
        </w:tc>
        <w:tc>
          <w:tcPr>
            <w:tcW w:w="1199" w:type="dxa"/>
            <w:tcBorders>
              <w:top w:val="nil"/>
              <w:left w:val="nil"/>
              <w:bottom w:val="nil"/>
              <w:right w:val="nil"/>
            </w:tcBorders>
            <w:vAlign w:val="center"/>
          </w:tcPr>
          <w:p w14:paraId="3BFA127F"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7.06</w:t>
            </w:r>
          </w:p>
        </w:tc>
        <w:tc>
          <w:tcPr>
            <w:tcW w:w="1199" w:type="dxa"/>
            <w:tcBorders>
              <w:top w:val="nil"/>
              <w:left w:val="nil"/>
              <w:bottom w:val="nil"/>
              <w:right w:val="nil"/>
            </w:tcBorders>
            <w:vAlign w:val="center"/>
          </w:tcPr>
          <w:p w14:paraId="03A46B01"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10.96</w:t>
            </w:r>
          </w:p>
        </w:tc>
        <w:tc>
          <w:tcPr>
            <w:tcW w:w="1199" w:type="dxa"/>
            <w:tcBorders>
              <w:top w:val="nil"/>
              <w:left w:val="nil"/>
              <w:bottom w:val="nil"/>
              <w:right w:val="nil"/>
            </w:tcBorders>
            <w:vAlign w:val="center"/>
          </w:tcPr>
          <w:p w14:paraId="55A9C92C"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17.04</w:t>
            </w:r>
          </w:p>
        </w:tc>
        <w:tc>
          <w:tcPr>
            <w:tcW w:w="1199" w:type="dxa"/>
            <w:tcBorders>
              <w:top w:val="nil"/>
              <w:left w:val="nil"/>
              <w:bottom w:val="nil"/>
              <w:right w:val="nil"/>
            </w:tcBorders>
            <w:vAlign w:val="center"/>
          </w:tcPr>
          <w:p w14:paraId="6D978595"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9.17</w:t>
            </w:r>
          </w:p>
        </w:tc>
        <w:tc>
          <w:tcPr>
            <w:tcW w:w="1083" w:type="dxa"/>
            <w:tcBorders>
              <w:top w:val="nil"/>
              <w:left w:val="nil"/>
              <w:bottom w:val="nil"/>
              <w:right w:val="nil"/>
            </w:tcBorders>
            <w:vAlign w:val="center"/>
          </w:tcPr>
          <w:p w14:paraId="68EC94D8"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3.54</w:t>
            </w:r>
          </w:p>
        </w:tc>
        <w:tc>
          <w:tcPr>
            <w:tcW w:w="1199" w:type="dxa"/>
            <w:tcBorders>
              <w:top w:val="nil"/>
              <w:left w:val="nil"/>
              <w:bottom w:val="nil"/>
              <w:right w:val="nil"/>
            </w:tcBorders>
            <w:vAlign w:val="center"/>
          </w:tcPr>
          <w:p w14:paraId="57171C14"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6.49</w:t>
            </w:r>
          </w:p>
        </w:tc>
      </w:tr>
      <w:tr w:rsidR="00603DBB" w:rsidRPr="00FF48B3" w14:paraId="67D618D2" w14:textId="77777777" w:rsidTr="00FF48B3">
        <w:tc>
          <w:tcPr>
            <w:tcW w:w="1386" w:type="dxa"/>
            <w:tcBorders>
              <w:top w:val="nil"/>
              <w:left w:val="nil"/>
              <w:bottom w:val="nil"/>
              <w:right w:val="nil"/>
            </w:tcBorders>
            <w:vAlign w:val="center"/>
          </w:tcPr>
          <w:p w14:paraId="1DB75B8B" w14:textId="439F6D8F"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28  Aug</w:t>
            </w:r>
          </w:p>
        </w:tc>
        <w:tc>
          <w:tcPr>
            <w:tcW w:w="1199" w:type="dxa"/>
            <w:tcBorders>
              <w:top w:val="nil"/>
              <w:left w:val="nil"/>
              <w:bottom w:val="nil"/>
              <w:right w:val="nil"/>
            </w:tcBorders>
            <w:vAlign w:val="center"/>
          </w:tcPr>
          <w:p w14:paraId="1E3FB71E"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7.04</w:t>
            </w:r>
          </w:p>
        </w:tc>
        <w:tc>
          <w:tcPr>
            <w:tcW w:w="1199" w:type="dxa"/>
            <w:tcBorders>
              <w:top w:val="nil"/>
              <w:left w:val="nil"/>
              <w:bottom w:val="nil"/>
              <w:right w:val="nil"/>
            </w:tcBorders>
            <w:vAlign w:val="center"/>
          </w:tcPr>
          <w:p w14:paraId="0D60C8A7"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25.05</w:t>
            </w:r>
          </w:p>
        </w:tc>
        <w:tc>
          <w:tcPr>
            <w:tcW w:w="1199" w:type="dxa"/>
            <w:tcBorders>
              <w:top w:val="nil"/>
              <w:left w:val="nil"/>
              <w:bottom w:val="nil"/>
              <w:right w:val="nil"/>
            </w:tcBorders>
            <w:vAlign w:val="center"/>
          </w:tcPr>
          <w:p w14:paraId="54FE5E79"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17.53</w:t>
            </w:r>
          </w:p>
        </w:tc>
        <w:tc>
          <w:tcPr>
            <w:tcW w:w="1199" w:type="dxa"/>
            <w:tcBorders>
              <w:top w:val="nil"/>
              <w:left w:val="nil"/>
              <w:bottom w:val="nil"/>
              <w:right w:val="nil"/>
            </w:tcBorders>
            <w:vAlign w:val="center"/>
          </w:tcPr>
          <w:p w14:paraId="3D7B1D73"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5.59</w:t>
            </w:r>
          </w:p>
        </w:tc>
        <w:tc>
          <w:tcPr>
            <w:tcW w:w="1083" w:type="dxa"/>
            <w:tcBorders>
              <w:top w:val="nil"/>
              <w:left w:val="nil"/>
              <w:bottom w:val="nil"/>
              <w:right w:val="nil"/>
            </w:tcBorders>
            <w:vAlign w:val="center"/>
          </w:tcPr>
          <w:p w14:paraId="3725A848"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3.82</w:t>
            </w:r>
          </w:p>
        </w:tc>
        <w:tc>
          <w:tcPr>
            <w:tcW w:w="1199" w:type="dxa"/>
            <w:tcBorders>
              <w:top w:val="nil"/>
              <w:left w:val="nil"/>
              <w:bottom w:val="nil"/>
              <w:right w:val="nil"/>
            </w:tcBorders>
            <w:vAlign w:val="center"/>
          </w:tcPr>
          <w:p w14:paraId="3AB5B463"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13.87</w:t>
            </w:r>
          </w:p>
        </w:tc>
      </w:tr>
      <w:tr w:rsidR="00603DBB" w:rsidRPr="00FF48B3" w14:paraId="0633179B" w14:textId="77777777" w:rsidTr="00FF48B3">
        <w:tc>
          <w:tcPr>
            <w:tcW w:w="1386" w:type="dxa"/>
            <w:tcBorders>
              <w:top w:val="nil"/>
              <w:left w:val="nil"/>
              <w:bottom w:val="single" w:sz="4" w:space="0" w:color="auto"/>
              <w:right w:val="nil"/>
            </w:tcBorders>
            <w:vAlign w:val="center"/>
          </w:tcPr>
          <w:p w14:paraId="1B832ED8" w14:textId="2797E914"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29  Aug</w:t>
            </w:r>
          </w:p>
        </w:tc>
        <w:tc>
          <w:tcPr>
            <w:tcW w:w="1199" w:type="dxa"/>
            <w:tcBorders>
              <w:top w:val="nil"/>
              <w:left w:val="nil"/>
              <w:bottom w:val="single" w:sz="4" w:space="0" w:color="auto"/>
              <w:right w:val="nil"/>
            </w:tcBorders>
            <w:vAlign w:val="center"/>
          </w:tcPr>
          <w:p w14:paraId="12A8E64B"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7.024</w:t>
            </w:r>
          </w:p>
        </w:tc>
        <w:tc>
          <w:tcPr>
            <w:tcW w:w="1199" w:type="dxa"/>
            <w:tcBorders>
              <w:top w:val="nil"/>
              <w:left w:val="nil"/>
              <w:bottom w:val="single" w:sz="4" w:space="0" w:color="auto"/>
              <w:right w:val="nil"/>
            </w:tcBorders>
            <w:vAlign w:val="center"/>
          </w:tcPr>
          <w:p w14:paraId="74978C35"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47.65</w:t>
            </w:r>
          </w:p>
        </w:tc>
        <w:tc>
          <w:tcPr>
            <w:tcW w:w="1199" w:type="dxa"/>
            <w:tcBorders>
              <w:top w:val="nil"/>
              <w:left w:val="nil"/>
              <w:bottom w:val="single" w:sz="4" w:space="0" w:color="auto"/>
              <w:right w:val="nil"/>
            </w:tcBorders>
            <w:vAlign w:val="center"/>
          </w:tcPr>
          <w:p w14:paraId="74EAB999"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16.90</w:t>
            </w:r>
          </w:p>
        </w:tc>
        <w:tc>
          <w:tcPr>
            <w:tcW w:w="1199" w:type="dxa"/>
            <w:tcBorders>
              <w:top w:val="nil"/>
              <w:left w:val="nil"/>
              <w:bottom w:val="single" w:sz="4" w:space="0" w:color="auto"/>
              <w:right w:val="nil"/>
            </w:tcBorders>
            <w:vAlign w:val="center"/>
          </w:tcPr>
          <w:p w14:paraId="6BDF1598"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2.68</w:t>
            </w:r>
          </w:p>
        </w:tc>
        <w:tc>
          <w:tcPr>
            <w:tcW w:w="1083" w:type="dxa"/>
            <w:tcBorders>
              <w:top w:val="nil"/>
              <w:left w:val="nil"/>
              <w:bottom w:val="single" w:sz="4" w:space="0" w:color="auto"/>
              <w:right w:val="nil"/>
            </w:tcBorders>
            <w:vAlign w:val="center"/>
          </w:tcPr>
          <w:p w14:paraId="684C6187"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3.43</w:t>
            </w:r>
          </w:p>
        </w:tc>
        <w:tc>
          <w:tcPr>
            <w:tcW w:w="1199" w:type="dxa"/>
            <w:tcBorders>
              <w:top w:val="nil"/>
              <w:left w:val="nil"/>
              <w:bottom w:val="single" w:sz="4" w:space="0" w:color="auto"/>
              <w:right w:val="nil"/>
            </w:tcBorders>
            <w:vAlign w:val="center"/>
          </w:tcPr>
          <w:p w14:paraId="554654E1" w14:textId="77777777" w:rsidR="00650EB9" w:rsidRPr="00FF48B3" w:rsidRDefault="00650EB9" w:rsidP="00FF48B3">
            <w:pPr>
              <w:ind w:left="360"/>
              <w:jc w:val="center"/>
              <w:rPr>
                <w:rFonts w:asciiTheme="majorHAnsi" w:hAnsiTheme="majorHAnsi"/>
                <w:color w:val="000000" w:themeColor="text1"/>
                <w:sz w:val="24"/>
                <w:szCs w:val="24"/>
              </w:rPr>
            </w:pPr>
            <w:r w:rsidRPr="00FF48B3">
              <w:rPr>
                <w:rFonts w:asciiTheme="majorHAnsi" w:hAnsiTheme="majorHAnsi"/>
                <w:color w:val="000000" w:themeColor="text1"/>
                <w:sz w:val="24"/>
                <w:szCs w:val="24"/>
              </w:rPr>
              <w:t>28.19</w:t>
            </w:r>
          </w:p>
        </w:tc>
      </w:tr>
    </w:tbl>
    <w:bookmarkEnd w:id="8"/>
    <w:bookmarkEnd w:id="9"/>
    <w:p w14:paraId="711D3CF1" w14:textId="3BEFEB84" w:rsidR="00650EB9" w:rsidRPr="003222B2" w:rsidRDefault="00650EB9" w:rsidP="001220C5">
      <w:pPr>
        <w:pStyle w:val="Caption"/>
        <w:ind w:left="426" w:right="282"/>
        <w:jc w:val="both"/>
        <w:rPr>
          <w:sz w:val="24"/>
          <w:szCs w:val="24"/>
        </w:rPr>
      </w:pPr>
      <w:r w:rsidRPr="00D52533">
        <w:rPr>
          <w:b/>
          <w:bCs w:val="0"/>
          <w:color w:val="000000" w:themeColor="text1"/>
          <w:sz w:val="24"/>
          <w:szCs w:val="24"/>
        </w:rPr>
        <w:t>Tabl</w:t>
      </w:r>
      <w:r w:rsidR="001220C5" w:rsidRPr="00D52533">
        <w:rPr>
          <w:b/>
          <w:bCs w:val="0"/>
          <w:color w:val="000000" w:themeColor="text1"/>
          <w:sz w:val="24"/>
          <w:szCs w:val="24"/>
        </w:rPr>
        <w:t>e</w:t>
      </w:r>
      <w:r w:rsidRPr="00D52533">
        <w:rPr>
          <w:b/>
          <w:bCs w:val="0"/>
          <w:color w:val="000000" w:themeColor="text1"/>
          <w:sz w:val="24"/>
          <w:szCs w:val="24"/>
        </w:rPr>
        <w:t xml:space="preserve"> 8</w:t>
      </w:r>
      <w:r w:rsidR="00D52533">
        <w:rPr>
          <w:color w:val="000000" w:themeColor="text1"/>
          <w:sz w:val="24"/>
          <w:szCs w:val="24"/>
        </w:rPr>
        <w:t>.</w:t>
      </w:r>
      <w:r w:rsidRPr="003222B2">
        <w:rPr>
          <w:color w:val="000000" w:themeColor="text1"/>
          <w:sz w:val="24"/>
          <w:szCs w:val="24"/>
        </w:rPr>
        <w:t xml:space="preserve"> </w:t>
      </w:r>
      <w:r w:rsidR="001220C5">
        <w:rPr>
          <w:color w:val="000000" w:themeColor="text1"/>
          <w:sz w:val="24"/>
          <w:szCs w:val="24"/>
        </w:rPr>
        <w:t xml:space="preserve">The comparison of real data and its estimation using </w:t>
      </w:r>
      <w:r w:rsidRPr="003222B2">
        <w:rPr>
          <w:color w:val="000000" w:themeColor="text1"/>
          <w:sz w:val="24"/>
          <w:szCs w:val="24"/>
        </w:rPr>
        <w:t>GSTAR(3;0,0,1)–ARCH(1)</w:t>
      </w:r>
      <w:bookmarkEnd w:id="10"/>
      <w:r w:rsidR="001220C5">
        <w:rPr>
          <w:color w:val="000000" w:themeColor="text1"/>
          <w:sz w:val="24"/>
          <w:szCs w:val="24"/>
        </w:rPr>
        <w:t xml:space="preserve"> model</w:t>
      </w:r>
    </w:p>
    <w:p w14:paraId="70BC1428" w14:textId="77777777" w:rsidR="00AD4BC7" w:rsidRPr="00A20E01" w:rsidRDefault="00AD4BC7" w:rsidP="0029455A">
      <w:pPr>
        <w:pStyle w:val="Body"/>
        <w:spacing w:line="240" w:lineRule="auto"/>
        <w:ind w:right="-1"/>
        <w:rPr>
          <w:rFonts w:asciiTheme="majorHAnsi" w:hAnsiTheme="majorHAnsi"/>
          <w:szCs w:val="24"/>
        </w:rPr>
      </w:pPr>
    </w:p>
    <w:p w14:paraId="26DFB5A6" w14:textId="6506FC27" w:rsidR="00786A91" w:rsidRDefault="00786A91" w:rsidP="00125645">
      <w:pPr>
        <w:pStyle w:val="Heading1"/>
        <w:spacing w:before="480"/>
        <w:rPr>
          <w:rFonts w:asciiTheme="majorHAnsi" w:hAnsiTheme="majorHAnsi"/>
          <w:szCs w:val="24"/>
        </w:rPr>
      </w:pPr>
      <w:r w:rsidRPr="00181A8B">
        <w:rPr>
          <w:rFonts w:asciiTheme="majorHAnsi" w:hAnsiTheme="majorHAnsi"/>
          <w:szCs w:val="24"/>
        </w:rPr>
        <w:t>Conclusions</w:t>
      </w:r>
    </w:p>
    <w:p w14:paraId="75654102" w14:textId="487BDE2A" w:rsidR="00FD5BC7" w:rsidRDefault="00FD5BC7" w:rsidP="00FD5BC7">
      <w:pPr>
        <w:rPr>
          <w:lang w:val="en-US"/>
        </w:rPr>
      </w:pPr>
    </w:p>
    <w:p w14:paraId="5306D596" w14:textId="1343B3AB" w:rsidR="00FD5BC7" w:rsidRPr="00056A89" w:rsidRDefault="00FD5BC7" w:rsidP="00056A89">
      <w:pPr>
        <w:jc w:val="both"/>
        <w:rPr>
          <w:sz w:val="24"/>
          <w:szCs w:val="24"/>
          <w:lang w:val="en-US"/>
        </w:rPr>
      </w:pPr>
      <w:r w:rsidRPr="00056A89">
        <w:rPr>
          <w:sz w:val="24"/>
          <w:szCs w:val="24"/>
          <w:lang w:val="en-US"/>
        </w:rPr>
        <w:t xml:space="preserve">The daily average wind speed data in </w:t>
      </w:r>
      <w:r w:rsidR="00A87617">
        <w:rPr>
          <w:sz w:val="24"/>
          <w:szCs w:val="24"/>
          <w:lang w:val="en-US"/>
        </w:rPr>
        <w:t>New Orleans, Florida, and Mississippi</w:t>
      </w:r>
      <w:r w:rsidRPr="00056A89">
        <w:rPr>
          <w:sz w:val="24"/>
          <w:szCs w:val="24"/>
          <w:lang w:val="en-US"/>
        </w:rPr>
        <w:t xml:space="preserve"> </w:t>
      </w:r>
      <w:r w:rsidR="00056A89">
        <w:rPr>
          <w:sz w:val="24"/>
          <w:szCs w:val="24"/>
          <w:lang w:val="en-US"/>
        </w:rPr>
        <w:t>of</w:t>
      </w:r>
      <w:r w:rsidRPr="00056A89">
        <w:rPr>
          <w:sz w:val="24"/>
          <w:szCs w:val="24"/>
          <w:lang w:val="en-US"/>
        </w:rPr>
        <w:t xml:space="preserve"> the United States </w:t>
      </w:r>
      <w:r w:rsidR="00056A89">
        <w:rPr>
          <w:sz w:val="24"/>
          <w:szCs w:val="24"/>
          <w:lang w:val="en-US"/>
        </w:rPr>
        <w:t>are</w:t>
      </w:r>
      <w:r w:rsidRPr="00056A89">
        <w:rPr>
          <w:sz w:val="24"/>
          <w:szCs w:val="24"/>
          <w:lang w:val="en-US"/>
        </w:rPr>
        <w:t xml:space="preserve"> not only influenced by the wind speed at the previous </w:t>
      </w:r>
      <w:r w:rsidR="00A87617">
        <w:rPr>
          <w:sz w:val="24"/>
          <w:szCs w:val="24"/>
          <w:lang w:val="en-US"/>
        </w:rPr>
        <w:t>day</w:t>
      </w:r>
      <w:r w:rsidR="00056A89">
        <w:rPr>
          <w:sz w:val="24"/>
          <w:szCs w:val="24"/>
          <w:lang w:val="en-US"/>
        </w:rPr>
        <w:t>s</w:t>
      </w:r>
      <w:r w:rsidR="00A87617">
        <w:rPr>
          <w:sz w:val="24"/>
          <w:szCs w:val="24"/>
          <w:lang w:val="en-US"/>
        </w:rPr>
        <w:t xml:space="preserve"> in the same location,</w:t>
      </w:r>
      <w:r w:rsidRPr="00056A89">
        <w:rPr>
          <w:sz w:val="24"/>
          <w:szCs w:val="24"/>
          <w:lang w:val="en-US"/>
        </w:rPr>
        <w:t xml:space="preserve"> but </w:t>
      </w:r>
      <w:r w:rsidR="00A87617">
        <w:rPr>
          <w:sz w:val="24"/>
          <w:szCs w:val="24"/>
          <w:lang w:val="en-US"/>
        </w:rPr>
        <w:t>the</w:t>
      </w:r>
      <w:r w:rsidRPr="00056A89">
        <w:rPr>
          <w:sz w:val="24"/>
          <w:szCs w:val="24"/>
          <w:lang w:val="en-US"/>
        </w:rPr>
        <w:t xml:space="preserve"> influenced </w:t>
      </w:r>
      <w:r w:rsidR="00A87617">
        <w:rPr>
          <w:sz w:val="24"/>
          <w:szCs w:val="24"/>
          <w:lang w:val="en-US"/>
        </w:rPr>
        <w:t xml:space="preserve">of the wind speed in </w:t>
      </w:r>
      <w:r w:rsidRPr="00056A89">
        <w:rPr>
          <w:sz w:val="24"/>
          <w:szCs w:val="24"/>
          <w:lang w:val="en-US"/>
        </w:rPr>
        <w:t>neighbor</w:t>
      </w:r>
      <w:r w:rsidR="00A87617">
        <w:rPr>
          <w:sz w:val="24"/>
          <w:szCs w:val="24"/>
          <w:lang w:val="en-US"/>
        </w:rPr>
        <w:t xml:space="preserve"> states can not be ignored.</w:t>
      </w:r>
      <w:r w:rsidRPr="00056A89">
        <w:rPr>
          <w:sz w:val="24"/>
          <w:szCs w:val="24"/>
          <w:lang w:val="en-US"/>
        </w:rPr>
        <w:t xml:space="preserve"> Through the previous modeling, it was found that the GSTAR(3;</w:t>
      </w:r>
      <w:r w:rsidR="00D23019">
        <w:rPr>
          <w:sz w:val="24"/>
          <w:szCs w:val="24"/>
          <w:lang w:val="en-US"/>
        </w:rPr>
        <w:t>0</w:t>
      </w:r>
      <w:r w:rsidRPr="00056A89">
        <w:rPr>
          <w:sz w:val="24"/>
          <w:szCs w:val="24"/>
          <w:lang w:val="en-US"/>
        </w:rPr>
        <w:t>,</w:t>
      </w:r>
      <w:r w:rsidR="00D23019">
        <w:rPr>
          <w:sz w:val="24"/>
          <w:szCs w:val="24"/>
          <w:lang w:val="en-US"/>
        </w:rPr>
        <w:t>0</w:t>
      </w:r>
      <w:r w:rsidRPr="00056A89">
        <w:rPr>
          <w:sz w:val="24"/>
          <w:szCs w:val="24"/>
          <w:lang w:val="en-US"/>
        </w:rPr>
        <w:t>,</w:t>
      </w:r>
      <w:r w:rsidR="00D23019">
        <w:rPr>
          <w:sz w:val="24"/>
          <w:szCs w:val="24"/>
          <w:lang w:val="en-US"/>
        </w:rPr>
        <w:t>1</w:t>
      </w:r>
      <w:r w:rsidRPr="00056A89">
        <w:rPr>
          <w:sz w:val="24"/>
          <w:szCs w:val="24"/>
          <w:lang w:val="en-US"/>
        </w:rPr>
        <w:t>)</w:t>
      </w:r>
      <w:r w:rsidR="00056A89">
        <w:rPr>
          <w:sz w:val="24"/>
          <w:szCs w:val="24"/>
          <w:lang w:val="en-US"/>
        </w:rPr>
        <w:t>–</w:t>
      </w:r>
      <w:r w:rsidRPr="00056A89">
        <w:rPr>
          <w:sz w:val="24"/>
          <w:szCs w:val="24"/>
          <w:lang w:val="en-US"/>
        </w:rPr>
        <w:t>ARCH(1) model is a better model than the GSTAR(3;</w:t>
      </w:r>
      <w:r w:rsidR="00D23019">
        <w:rPr>
          <w:sz w:val="24"/>
          <w:szCs w:val="24"/>
          <w:lang w:val="en-US"/>
        </w:rPr>
        <w:t>0</w:t>
      </w:r>
      <w:r w:rsidRPr="00056A89">
        <w:rPr>
          <w:sz w:val="24"/>
          <w:szCs w:val="24"/>
          <w:lang w:val="en-US"/>
        </w:rPr>
        <w:t>,</w:t>
      </w:r>
      <w:r w:rsidR="00D23019">
        <w:rPr>
          <w:sz w:val="24"/>
          <w:szCs w:val="24"/>
          <w:lang w:val="en-US"/>
        </w:rPr>
        <w:t>0</w:t>
      </w:r>
      <w:r w:rsidRPr="00056A89">
        <w:rPr>
          <w:sz w:val="24"/>
          <w:szCs w:val="24"/>
          <w:lang w:val="en-US"/>
        </w:rPr>
        <w:t>,</w:t>
      </w:r>
      <w:r w:rsidR="00D23019">
        <w:rPr>
          <w:sz w:val="24"/>
          <w:szCs w:val="24"/>
          <w:lang w:val="en-US"/>
        </w:rPr>
        <w:t>1</w:t>
      </w:r>
      <w:r w:rsidRPr="00056A89">
        <w:rPr>
          <w:sz w:val="24"/>
          <w:szCs w:val="24"/>
          <w:lang w:val="en-US"/>
        </w:rPr>
        <w:t>) model.</w:t>
      </w:r>
      <w:r w:rsidR="00A87617">
        <w:rPr>
          <w:sz w:val="24"/>
          <w:szCs w:val="24"/>
          <w:lang w:val="en-US"/>
        </w:rPr>
        <w:t xml:space="preserve"> It means that, the wind speed in three-previous days of the closest neighbors will influence today’s wind speed in the reference location. This model can capture the pattern of the wind speed volatilities compare to other observed models.</w:t>
      </w:r>
      <w:r w:rsidRPr="00056A89">
        <w:rPr>
          <w:sz w:val="24"/>
          <w:szCs w:val="24"/>
          <w:lang w:val="en-US"/>
        </w:rPr>
        <w:t xml:space="preserve"> However, the GSTAR(3;</w:t>
      </w:r>
      <w:r w:rsidR="00D23019">
        <w:rPr>
          <w:sz w:val="24"/>
          <w:szCs w:val="24"/>
          <w:lang w:val="en-US"/>
        </w:rPr>
        <w:t>0</w:t>
      </w:r>
      <w:r w:rsidRPr="00056A89">
        <w:rPr>
          <w:sz w:val="24"/>
          <w:szCs w:val="24"/>
          <w:lang w:val="en-US"/>
        </w:rPr>
        <w:t>,</w:t>
      </w:r>
      <w:r w:rsidR="00D23019">
        <w:rPr>
          <w:sz w:val="24"/>
          <w:szCs w:val="24"/>
          <w:lang w:val="en-US"/>
        </w:rPr>
        <w:t>0</w:t>
      </w:r>
      <w:r w:rsidRPr="00056A89">
        <w:rPr>
          <w:sz w:val="24"/>
          <w:szCs w:val="24"/>
          <w:lang w:val="en-US"/>
        </w:rPr>
        <w:t>,</w:t>
      </w:r>
      <w:r w:rsidR="00D23019">
        <w:rPr>
          <w:sz w:val="24"/>
          <w:szCs w:val="24"/>
          <w:lang w:val="en-US"/>
        </w:rPr>
        <w:t>1</w:t>
      </w:r>
      <w:r w:rsidRPr="00056A89">
        <w:rPr>
          <w:sz w:val="24"/>
          <w:szCs w:val="24"/>
          <w:lang w:val="en-US"/>
        </w:rPr>
        <w:t>)</w:t>
      </w:r>
      <w:r w:rsidR="00056A89">
        <w:rPr>
          <w:sz w:val="24"/>
          <w:szCs w:val="24"/>
          <w:lang w:val="en-US"/>
        </w:rPr>
        <w:t>–</w:t>
      </w:r>
      <w:r w:rsidRPr="00056A89">
        <w:rPr>
          <w:sz w:val="24"/>
          <w:szCs w:val="24"/>
          <w:lang w:val="en-US"/>
        </w:rPr>
        <w:t xml:space="preserve">ARCH(1) model is still not good enough to predict wind speeds that are </w:t>
      </w:r>
      <w:r w:rsidR="00A87617">
        <w:rPr>
          <w:sz w:val="24"/>
          <w:szCs w:val="24"/>
          <w:lang w:val="en-US"/>
        </w:rPr>
        <w:t>extrme</w:t>
      </w:r>
      <w:r w:rsidRPr="00056A89">
        <w:rPr>
          <w:sz w:val="24"/>
          <w:szCs w:val="24"/>
          <w:lang w:val="en-US"/>
        </w:rPr>
        <w:t xml:space="preserve"> high </w:t>
      </w:r>
      <w:r w:rsidR="00A87617">
        <w:rPr>
          <w:sz w:val="24"/>
          <w:szCs w:val="24"/>
          <w:lang w:val="en-US"/>
        </w:rPr>
        <w:t>no</w:t>
      </w:r>
      <w:r w:rsidRPr="00056A89">
        <w:rPr>
          <w:sz w:val="24"/>
          <w:szCs w:val="24"/>
          <w:lang w:val="en-US"/>
        </w:rPr>
        <w:t>r low. This can be caused because the ARCH(1) model is not the right model to model the model error variance. Further analysis of the error variance model such as GARCH(p,q) is also needed so that the error variance can be modeled better. As for the application of the GSTAR model with the ARCH effect, it can also be developed in weather cases in Indonesia, as well as in other fields of science.</w:t>
      </w:r>
    </w:p>
    <w:p w14:paraId="50304C06" w14:textId="1B2FFC19" w:rsidR="00786A91" w:rsidRPr="00181A8B" w:rsidRDefault="00786A91" w:rsidP="00125645">
      <w:pPr>
        <w:pStyle w:val="Heading1"/>
        <w:spacing w:before="480"/>
        <w:rPr>
          <w:rFonts w:asciiTheme="majorHAnsi" w:hAnsiTheme="majorHAnsi"/>
          <w:szCs w:val="24"/>
        </w:rPr>
      </w:pPr>
      <w:r w:rsidRPr="00181A8B">
        <w:rPr>
          <w:rFonts w:asciiTheme="majorHAnsi" w:hAnsiTheme="majorHAnsi"/>
          <w:szCs w:val="24"/>
        </w:rPr>
        <w:t xml:space="preserve">Acknowledgments </w:t>
      </w:r>
    </w:p>
    <w:p w14:paraId="67E1537A" w14:textId="6FD18871" w:rsidR="00786A91" w:rsidRPr="00181A8B" w:rsidRDefault="003222B2" w:rsidP="00786A91">
      <w:pPr>
        <w:rPr>
          <w:rFonts w:asciiTheme="majorHAnsi" w:hAnsiTheme="majorHAnsi"/>
          <w:sz w:val="24"/>
          <w:szCs w:val="24"/>
          <w:lang w:val="en-US"/>
        </w:rPr>
      </w:pPr>
      <w:r>
        <w:rPr>
          <w:rFonts w:asciiTheme="majorHAnsi" w:hAnsiTheme="majorHAnsi"/>
          <w:sz w:val="24"/>
          <w:szCs w:val="24"/>
          <w:lang w:val="en-US"/>
        </w:rPr>
        <w:t>This research is supported by P3MI 2020 and P2MI 2021 research grant of ITB.</w:t>
      </w:r>
    </w:p>
    <w:p w14:paraId="4A4C4C3B" w14:textId="77777777" w:rsidR="001E59EB" w:rsidRPr="00902DD2" w:rsidRDefault="00902DD2" w:rsidP="00902DD2">
      <w:pPr>
        <w:pStyle w:val="Heading1"/>
        <w:spacing w:before="480"/>
        <w:rPr>
          <w:rFonts w:asciiTheme="majorHAnsi" w:hAnsiTheme="majorHAnsi"/>
          <w:szCs w:val="24"/>
        </w:rPr>
      </w:pPr>
      <w:r w:rsidRPr="00902DD2">
        <w:rPr>
          <w:rFonts w:asciiTheme="majorHAnsi" w:hAnsiTheme="majorHAnsi"/>
          <w:szCs w:val="24"/>
        </w:rPr>
        <w:t>References</w:t>
      </w:r>
    </w:p>
    <w:sdt>
      <w:sdtPr>
        <w:rPr>
          <w:rFonts w:asciiTheme="majorHAnsi" w:hAnsiTheme="majorHAnsi"/>
          <w:color w:val="000000"/>
          <w:sz w:val="24"/>
          <w:szCs w:val="24"/>
        </w:rPr>
        <w:id w:val="1396326510"/>
        <w:docPartObj>
          <w:docPartGallery w:val="Bibliographies"/>
          <w:docPartUnique/>
        </w:docPartObj>
      </w:sdtPr>
      <w:sdtEndPr>
        <w:rPr>
          <w:color w:val="auto"/>
        </w:rPr>
      </w:sdtEndPr>
      <w:sdtContent>
        <w:sdt>
          <w:sdtPr>
            <w:rPr>
              <w:rFonts w:asciiTheme="majorHAnsi" w:hAnsiTheme="majorHAnsi"/>
              <w:color w:val="000000"/>
              <w:sz w:val="24"/>
              <w:szCs w:val="24"/>
            </w:rPr>
            <w:id w:val="-573587230"/>
            <w:bibliography/>
          </w:sdtPr>
          <w:sdtEndPr>
            <w:rPr>
              <w:color w:val="auto"/>
            </w:rPr>
          </w:sdtEndPr>
          <w:sdtContent>
            <w:p w14:paraId="6C155643" w14:textId="77777777" w:rsidR="005B4695" w:rsidRPr="00181A8B" w:rsidRDefault="00267790" w:rsidP="00786A91">
              <w:pPr>
                <w:pStyle w:val="Bibliography"/>
                <w:rPr>
                  <w:rFonts w:asciiTheme="majorHAnsi" w:eastAsiaTheme="minorHAnsi" w:hAnsiTheme="majorHAnsi" w:cstheme="minorBidi"/>
                  <w:sz w:val="24"/>
                  <w:szCs w:val="24"/>
                  <w:lang w:eastAsia="en-US"/>
                </w:rPr>
              </w:pPr>
              <w:r w:rsidRPr="00181A8B">
                <w:rPr>
                  <w:rFonts w:asciiTheme="majorHAnsi" w:hAnsiTheme="majorHAnsi"/>
                  <w:sz w:val="24"/>
                  <w:szCs w:val="24"/>
                </w:rPr>
                <w:fldChar w:fldCharType="begin"/>
              </w:r>
              <w:r w:rsidR="00913087" w:rsidRPr="00181A8B">
                <w:rPr>
                  <w:rFonts w:asciiTheme="majorHAnsi" w:hAnsiTheme="majorHAnsi"/>
                  <w:sz w:val="24"/>
                  <w:szCs w:val="24"/>
                </w:rPr>
                <w:instrText>BIBLIOGRAPHY</w:instrText>
              </w:r>
              <w:r w:rsidRPr="00181A8B">
                <w:rPr>
                  <w:rFonts w:asciiTheme="majorHAnsi" w:hAnsiTheme="majorHAnsi"/>
                  <w:sz w:val="24"/>
                  <w:szCs w:val="24"/>
                </w:rPr>
                <w:fldChar w:fldCharType="separate"/>
              </w:r>
            </w:p>
            <w:p w14:paraId="50EAB547" w14:textId="77777777" w:rsidR="007732C0" w:rsidRPr="005B49C5" w:rsidRDefault="007732C0" w:rsidP="007732C0">
              <w:pPr>
                <w:pStyle w:val="ListParagraph"/>
                <w:numPr>
                  <w:ilvl w:val="0"/>
                  <w:numId w:val="30"/>
                </w:numPr>
                <w:spacing w:after="0" w:line="240" w:lineRule="auto"/>
                <w:ind w:left="567" w:hanging="501"/>
                <w:jc w:val="both"/>
                <w:divId w:val="388381276"/>
                <w:rPr>
                  <w:rFonts w:asciiTheme="majorHAnsi" w:hAnsiTheme="majorHAnsi"/>
                  <w:sz w:val="24"/>
                  <w:szCs w:val="24"/>
                </w:rPr>
              </w:pPr>
              <w:bookmarkStart w:id="11" w:name="_Hlk70143812"/>
              <w:r>
                <w:rPr>
                  <w:rFonts w:asciiTheme="majorHAnsi" w:hAnsiTheme="majorHAnsi"/>
                  <w:sz w:val="24"/>
                  <w:szCs w:val="24"/>
                  <w:lang w:val="en-US"/>
                </w:rPr>
                <w:t xml:space="preserve">D. </w:t>
              </w:r>
              <w:r w:rsidRPr="00180867">
                <w:rPr>
                  <w:rFonts w:asciiTheme="majorHAnsi" w:hAnsiTheme="majorHAnsi"/>
                  <w:sz w:val="24"/>
                  <w:szCs w:val="24"/>
                </w:rPr>
                <w:t xml:space="preserve">Masteriana, </w:t>
              </w:r>
              <w:r>
                <w:rPr>
                  <w:rFonts w:asciiTheme="majorHAnsi" w:hAnsiTheme="majorHAnsi"/>
                  <w:sz w:val="24"/>
                  <w:szCs w:val="24"/>
                  <w:lang w:val="en-US"/>
                </w:rPr>
                <w:t>and</w:t>
              </w:r>
              <w:r w:rsidRPr="00180867">
                <w:rPr>
                  <w:rFonts w:asciiTheme="majorHAnsi" w:hAnsiTheme="majorHAnsi"/>
                  <w:sz w:val="24"/>
                  <w:szCs w:val="24"/>
                </w:rPr>
                <w:t xml:space="preserve"> U. Mukhaiyar</w:t>
              </w:r>
              <w:r>
                <w:rPr>
                  <w:rFonts w:asciiTheme="majorHAnsi" w:hAnsiTheme="majorHAnsi"/>
                  <w:sz w:val="24"/>
                  <w:szCs w:val="24"/>
                  <w:lang w:val="en-US"/>
                </w:rPr>
                <w:t>,</w:t>
              </w:r>
              <w:r w:rsidRPr="00180867">
                <w:rPr>
                  <w:rFonts w:asciiTheme="majorHAnsi" w:hAnsiTheme="majorHAnsi"/>
                  <w:sz w:val="24"/>
                  <w:szCs w:val="24"/>
                </w:rPr>
                <w:t xml:space="preserve"> Monte Carlo Simulation of Error Assumptions in Generalized</w:t>
              </w:r>
              <w:r w:rsidRPr="005B49C5">
                <w:rPr>
                  <w:rFonts w:asciiTheme="majorHAnsi" w:hAnsiTheme="majorHAnsi"/>
                  <w:sz w:val="24"/>
                  <w:szCs w:val="24"/>
                </w:rPr>
                <w:t xml:space="preserve"> STAR(1;1) Model. </w:t>
              </w:r>
              <w:r w:rsidRPr="005B49C5">
                <w:rPr>
                  <w:rFonts w:asciiTheme="majorHAnsi" w:hAnsiTheme="majorHAnsi"/>
                  <w:i/>
                  <w:sz w:val="24"/>
                  <w:szCs w:val="24"/>
                </w:rPr>
                <w:t>Proceedings on the Jangjeon Mathematical Society</w:t>
              </w:r>
              <w:r w:rsidRPr="005B49C5">
                <w:rPr>
                  <w:rFonts w:asciiTheme="majorHAnsi" w:hAnsiTheme="majorHAnsi"/>
                  <w:sz w:val="24"/>
                  <w:szCs w:val="24"/>
                </w:rPr>
                <w:t xml:space="preserve"> 22(1) : 43-50</w:t>
              </w:r>
              <w:r w:rsidRPr="005B49C5">
                <w:rPr>
                  <w:rFonts w:asciiTheme="majorHAnsi" w:hAnsiTheme="majorHAnsi"/>
                  <w:sz w:val="24"/>
                  <w:szCs w:val="24"/>
                  <w:lang w:val="en-US"/>
                </w:rPr>
                <w:t xml:space="preserve">, </w:t>
              </w:r>
              <w:r w:rsidRPr="005B49C5">
                <w:rPr>
                  <w:rFonts w:asciiTheme="majorHAnsi" w:hAnsiTheme="majorHAnsi"/>
                  <w:sz w:val="24"/>
                  <w:szCs w:val="24"/>
                </w:rPr>
                <w:t>2019.</w:t>
              </w:r>
              <w:r w:rsidRPr="005B49C5">
                <w:rPr>
                  <w:rFonts w:asciiTheme="majorHAnsi" w:hAnsiTheme="majorHAnsi"/>
                  <w:sz w:val="24"/>
                  <w:szCs w:val="24"/>
                  <w:lang w:val="en-US"/>
                </w:rPr>
                <w:t xml:space="preserve"> </w:t>
              </w:r>
              <w:r w:rsidRPr="005B49C5">
                <w:rPr>
                  <w:rFonts w:asciiTheme="majorHAnsi" w:hAnsiTheme="majorHAnsi"/>
                  <w:sz w:val="24"/>
                  <w:szCs w:val="24"/>
                </w:rPr>
                <w:t>DOI: </w:t>
              </w:r>
              <w:hyperlink r:id="rId33" w:tgtFrame="_blank" w:history="1">
                <w:r w:rsidRPr="005B49C5">
                  <w:rPr>
                    <w:rStyle w:val="Hyperlink"/>
                    <w:rFonts w:asciiTheme="majorHAnsi" w:eastAsia="MS Mincho" w:hAnsiTheme="majorHAnsi"/>
                    <w:color w:val="auto"/>
                    <w:sz w:val="24"/>
                    <w:szCs w:val="24"/>
                    <w:u w:val="none"/>
                    <w:bdr w:val="none" w:sz="0" w:space="0" w:color="auto" w:frame="1"/>
                  </w:rPr>
                  <w:t>10.17777/pjms2019.22.1.43</w:t>
                </w:r>
              </w:hyperlink>
            </w:p>
            <w:p w14:paraId="573945F9" w14:textId="77777777" w:rsidR="007732C0" w:rsidRPr="005B49C5"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D. Masteriana, M.I. Riani, and U. Mukhaiyar, Generalized STAR (1;1) Model with Outlier - Case Study of Begal in Medan, North Sumatera: </w:t>
              </w:r>
              <w:r w:rsidRPr="005B49C5">
                <w:rPr>
                  <w:rStyle w:val="text-meta"/>
                  <w:rFonts w:asciiTheme="majorHAnsi" w:hAnsiTheme="majorHAnsi"/>
                  <w:shd w:val="clear" w:color="auto" w:fill="FFFFFF"/>
                </w:rPr>
                <w:t>Journal of Physics: Conference Series</w:t>
              </w:r>
              <w:r w:rsidRPr="005B49C5">
                <w:rPr>
                  <w:rFonts w:asciiTheme="majorHAnsi" w:hAnsiTheme="majorHAnsi"/>
                  <w:shd w:val="clear" w:color="auto" w:fill="FFFFFF"/>
                </w:rPr>
                <w:t>, </w:t>
              </w:r>
              <w:r w:rsidRPr="005B49C5">
                <w:rPr>
                  <w:rStyle w:val="text-meta"/>
                  <w:rFonts w:asciiTheme="majorHAnsi" w:hAnsiTheme="majorHAnsi"/>
                  <w:shd w:val="clear" w:color="auto" w:fill="FFFFFF"/>
                </w:rPr>
                <w:t>12456(1)</w:t>
              </w:r>
              <w:r w:rsidRPr="005B49C5">
                <w:rPr>
                  <w:rFonts w:asciiTheme="majorHAnsi" w:hAnsiTheme="majorHAnsi"/>
                  <w:shd w:val="clear" w:color="auto" w:fill="FFFFFF"/>
                </w:rPr>
                <w:t>, </w:t>
              </w:r>
              <w:r w:rsidRPr="005B49C5">
                <w:rPr>
                  <w:rStyle w:val="text-meta"/>
                  <w:rFonts w:asciiTheme="majorHAnsi" w:hAnsiTheme="majorHAnsi"/>
                  <w:shd w:val="clear" w:color="auto" w:fill="FFFFFF"/>
                </w:rPr>
                <w:t>012046</w:t>
              </w:r>
              <w:r w:rsidRPr="005B49C5">
                <w:rPr>
                  <w:rFonts w:asciiTheme="majorHAnsi" w:hAnsiTheme="majorHAnsi"/>
                </w:rPr>
                <w:t>, 2019.</w:t>
              </w:r>
              <w:r>
                <w:rPr>
                  <w:rFonts w:asciiTheme="majorHAnsi" w:hAnsiTheme="majorHAnsi"/>
                </w:rPr>
                <w:t xml:space="preserve"> </w:t>
              </w:r>
            </w:p>
            <w:p w14:paraId="4B3E51D9" w14:textId="77777777" w:rsidR="007732C0" w:rsidRPr="005B49C5" w:rsidRDefault="007732C0" w:rsidP="007732C0">
              <w:pPr>
                <w:pStyle w:val="ms-rtefontsize-1"/>
                <w:tabs>
                  <w:tab w:val="left" w:pos="3735"/>
                </w:tabs>
                <w:spacing w:before="0" w:beforeAutospacing="0" w:after="0" w:afterAutospacing="0"/>
                <w:ind w:left="567"/>
                <w:jc w:val="both"/>
                <w:divId w:val="388381276"/>
                <w:rPr>
                  <w:rFonts w:asciiTheme="majorHAnsi" w:eastAsiaTheme="minorEastAsia" w:hAnsiTheme="majorHAnsi"/>
                  <w:lang w:eastAsia="ko-KR"/>
                </w:rPr>
              </w:pPr>
              <w:r w:rsidRPr="005B49C5">
                <w:rPr>
                  <w:rFonts w:asciiTheme="majorHAnsi" w:hAnsiTheme="majorHAnsi"/>
                </w:rPr>
                <w:t>https://iopscience.iop.org/article/10.1088/1742-6596/1245/1/012046/pdf</w:t>
              </w:r>
            </w:p>
            <w:p w14:paraId="1DFC7FF5" w14:textId="77777777" w:rsidR="005B49C5" w:rsidRDefault="00180867" w:rsidP="005B24D0">
              <w:pPr>
                <w:pStyle w:val="ListParagraph"/>
                <w:numPr>
                  <w:ilvl w:val="0"/>
                  <w:numId w:val="30"/>
                </w:numPr>
                <w:spacing w:after="0" w:line="240" w:lineRule="auto"/>
                <w:ind w:left="567" w:hanging="501"/>
                <w:jc w:val="both"/>
                <w:divId w:val="388381276"/>
                <w:rPr>
                  <w:rFonts w:asciiTheme="majorHAnsi" w:hAnsiTheme="majorHAnsi"/>
                  <w:sz w:val="24"/>
                  <w:szCs w:val="24"/>
                </w:rPr>
              </w:pPr>
              <w:r w:rsidRPr="00180867">
                <w:rPr>
                  <w:rFonts w:asciiTheme="majorHAnsi" w:hAnsiTheme="majorHAnsi"/>
                  <w:sz w:val="24"/>
                  <w:szCs w:val="24"/>
                </w:rPr>
                <w:t>N.F.I</w:t>
              </w:r>
              <w:r>
                <w:rPr>
                  <w:rFonts w:asciiTheme="majorHAnsi" w:hAnsiTheme="majorHAnsi"/>
                  <w:sz w:val="24"/>
                  <w:szCs w:val="24"/>
                  <w:lang w:val="en-US"/>
                </w:rPr>
                <w:t>.</w:t>
              </w:r>
              <w:r w:rsidRPr="00180867">
                <w:rPr>
                  <w:rFonts w:asciiTheme="majorHAnsi" w:hAnsiTheme="majorHAnsi"/>
                  <w:sz w:val="24"/>
                  <w:szCs w:val="24"/>
                </w:rPr>
                <w:t xml:space="preserve"> Fadlilah, </w:t>
              </w:r>
              <w:r>
                <w:rPr>
                  <w:rFonts w:asciiTheme="majorHAnsi" w:hAnsiTheme="majorHAnsi"/>
                  <w:sz w:val="24"/>
                  <w:szCs w:val="24"/>
                  <w:lang w:val="en-US"/>
                </w:rPr>
                <w:t xml:space="preserve">U. </w:t>
              </w:r>
              <w:r w:rsidRPr="00180867">
                <w:rPr>
                  <w:rFonts w:asciiTheme="majorHAnsi" w:hAnsiTheme="majorHAnsi"/>
                  <w:sz w:val="24"/>
                  <w:szCs w:val="24"/>
                </w:rPr>
                <w:t>Mukhaiyar,</w:t>
              </w:r>
              <w:r>
                <w:rPr>
                  <w:rFonts w:asciiTheme="majorHAnsi" w:hAnsiTheme="majorHAnsi"/>
                  <w:sz w:val="24"/>
                  <w:szCs w:val="24"/>
                  <w:lang w:val="en-US"/>
                </w:rPr>
                <w:t xml:space="preserve"> F.</w:t>
              </w:r>
              <w:r w:rsidRPr="00180867">
                <w:rPr>
                  <w:rFonts w:asciiTheme="majorHAnsi" w:hAnsiTheme="majorHAnsi"/>
                  <w:sz w:val="24"/>
                  <w:szCs w:val="24"/>
                </w:rPr>
                <w:t xml:space="preserve"> Fahmi,</w:t>
              </w:r>
              <w:bookmarkEnd w:id="11"/>
              <w:r>
                <w:rPr>
                  <w:rFonts w:asciiTheme="majorHAnsi" w:hAnsiTheme="majorHAnsi"/>
                  <w:sz w:val="24"/>
                  <w:szCs w:val="24"/>
                  <w:lang w:val="en-US"/>
                </w:rPr>
                <w:t xml:space="preserve"> </w:t>
              </w:r>
              <w:r w:rsidRPr="00180867">
                <w:rPr>
                  <w:rFonts w:asciiTheme="majorHAnsi" w:hAnsiTheme="majorHAnsi"/>
                  <w:sz w:val="24"/>
                  <w:szCs w:val="24"/>
                </w:rPr>
                <w:t xml:space="preserve">The Generalized STAR(1;1) Modeling with Time Correlated Errors to Red-Chili Weekly Prices of some Traditional Markets in Bandung, West Java. </w:t>
              </w:r>
              <w:r w:rsidRPr="00180867">
                <w:rPr>
                  <w:rFonts w:asciiTheme="majorHAnsi" w:hAnsiTheme="majorHAnsi"/>
                  <w:i/>
                  <w:sz w:val="24"/>
                  <w:szCs w:val="24"/>
                </w:rPr>
                <w:t>AIP Conf. Proc.</w:t>
              </w:r>
              <w:r w:rsidRPr="00180867">
                <w:rPr>
                  <w:rFonts w:asciiTheme="majorHAnsi" w:hAnsiTheme="majorHAnsi"/>
                  <w:sz w:val="24"/>
                  <w:szCs w:val="24"/>
                </w:rPr>
                <w:t xml:space="preserve"> 1692(020014)</w:t>
              </w:r>
              <w:r>
                <w:rPr>
                  <w:rFonts w:asciiTheme="majorHAnsi" w:hAnsiTheme="majorHAnsi"/>
                  <w:sz w:val="24"/>
                  <w:szCs w:val="24"/>
                  <w:lang w:val="en-US"/>
                </w:rPr>
                <w:t xml:space="preserve">, </w:t>
              </w:r>
              <w:r w:rsidRPr="00180867">
                <w:rPr>
                  <w:rFonts w:asciiTheme="majorHAnsi" w:hAnsiTheme="majorHAnsi"/>
                  <w:sz w:val="24"/>
                  <w:szCs w:val="24"/>
                </w:rPr>
                <w:t>2015.</w:t>
              </w:r>
            </w:p>
            <w:p w14:paraId="578A39E7" w14:textId="316C6198" w:rsidR="00180867" w:rsidRPr="00180867" w:rsidRDefault="005B49C5" w:rsidP="005B49C5">
              <w:pPr>
                <w:pStyle w:val="ListParagraph"/>
                <w:spacing w:after="0" w:line="240" w:lineRule="auto"/>
                <w:ind w:left="567"/>
                <w:jc w:val="both"/>
                <w:divId w:val="388381276"/>
                <w:rPr>
                  <w:rFonts w:asciiTheme="majorHAnsi" w:hAnsiTheme="majorHAnsi"/>
                  <w:sz w:val="24"/>
                  <w:szCs w:val="24"/>
                </w:rPr>
              </w:pPr>
              <w:r w:rsidRPr="005B49C5">
                <w:rPr>
                  <w:rFonts w:asciiTheme="majorHAnsi" w:hAnsiTheme="majorHAnsi"/>
                  <w:sz w:val="24"/>
                  <w:szCs w:val="24"/>
                  <w:lang w:val="en-US"/>
                </w:rPr>
                <w:t>https://iopscience.iop.org/article/10.1088/1742-6596/1722/1/01210</w:t>
              </w:r>
              <w:r>
                <w:rPr>
                  <w:rFonts w:asciiTheme="majorHAnsi" w:hAnsiTheme="majorHAnsi"/>
                  <w:sz w:val="24"/>
                  <w:szCs w:val="24"/>
                  <w:lang w:val="en-US"/>
                </w:rPr>
                <w:t xml:space="preserve">0  </w:t>
              </w:r>
            </w:p>
            <w:p w14:paraId="6CDC3A2B" w14:textId="7D67FD53" w:rsidR="00180867" w:rsidRPr="00180867" w:rsidRDefault="00180867" w:rsidP="005B24D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color w:val="000000" w:themeColor="text1"/>
                  <w:lang w:eastAsia="ko-KR"/>
                </w:rPr>
              </w:pPr>
              <w:r>
                <w:rPr>
                  <w:rFonts w:asciiTheme="majorHAnsi" w:hAnsiTheme="majorHAnsi"/>
                </w:rPr>
                <w:t xml:space="preserve">N.M. </w:t>
              </w:r>
              <w:r w:rsidRPr="00180867">
                <w:rPr>
                  <w:rFonts w:asciiTheme="majorHAnsi" w:hAnsiTheme="majorHAnsi"/>
                </w:rPr>
                <w:t>Huda, U. Mukhaiyar, and U.S. Pasaribu</w:t>
              </w:r>
              <w:r>
                <w:rPr>
                  <w:rFonts w:asciiTheme="majorHAnsi" w:hAnsiTheme="majorHAnsi"/>
                </w:rPr>
                <w:t>,</w:t>
              </w:r>
              <w:r w:rsidRPr="00180867">
                <w:rPr>
                  <w:rFonts w:asciiTheme="majorHAnsi" w:hAnsiTheme="majorHAnsi"/>
                </w:rPr>
                <w:t xml:space="preserve"> </w:t>
              </w:r>
              <w:r w:rsidRPr="00180867">
                <w:rPr>
                  <w:rFonts w:asciiTheme="majorHAnsi" w:hAnsiTheme="majorHAnsi"/>
                  <w:color w:val="2E2E2E"/>
                </w:rPr>
                <w:t>The approximation of GSTAR model for discrete cases through INAR model</w:t>
              </w:r>
              <w:r w:rsidRPr="00180867">
                <w:rPr>
                  <w:rFonts w:asciiTheme="majorHAnsi" w:hAnsiTheme="majorHAnsi"/>
                </w:rPr>
                <w:t xml:space="preserve">: </w:t>
              </w:r>
              <w:r w:rsidRPr="00180867">
                <w:rPr>
                  <w:rStyle w:val="text-meta"/>
                  <w:rFonts w:asciiTheme="majorHAnsi" w:hAnsiTheme="majorHAnsi"/>
                  <w:color w:val="2E2E2E"/>
                  <w:shd w:val="clear" w:color="auto" w:fill="FFFFFF"/>
                </w:rPr>
                <w:t xml:space="preserve">Journal of Physics: Conference </w:t>
              </w:r>
              <w:r w:rsidRPr="00180867">
                <w:rPr>
                  <w:rStyle w:val="text-meta"/>
                  <w:rFonts w:asciiTheme="majorHAnsi" w:hAnsiTheme="majorHAnsi"/>
                  <w:color w:val="2E2E2E"/>
                  <w:shd w:val="clear" w:color="auto" w:fill="FFFFFF"/>
                </w:rPr>
                <w:lastRenderedPageBreak/>
                <w:t>Series</w:t>
              </w:r>
              <w:r w:rsidRPr="00180867">
                <w:rPr>
                  <w:rFonts w:asciiTheme="majorHAnsi" w:hAnsiTheme="majorHAnsi"/>
                  <w:color w:val="323232"/>
                  <w:shd w:val="clear" w:color="auto" w:fill="FFFFFF"/>
                </w:rPr>
                <w:t>, </w:t>
              </w:r>
              <w:r w:rsidRPr="00180867">
                <w:rPr>
                  <w:rStyle w:val="text-meta"/>
                  <w:rFonts w:asciiTheme="majorHAnsi" w:hAnsiTheme="majorHAnsi"/>
                  <w:color w:val="2E2E2E"/>
                  <w:shd w:val="clear" w:color="auto" w:fill="FFFFFF"/>
                </w:rPr>
                <w:t>1722(1)</w:t>
              </w:r>
              <w:r w:rsidRPr="00180867">
                <w:rPr>
                  <w:rFonts w:asciiTheme="majorHAnsi" w:hAnsiTheme="majorHAnsi"/>
                  <w:color w:val="323232"/>
                  <w:shd w:val="clear" w:color="auto" w:fill="FFFFFF"/>
                </w:rPr>
                <w:t>, </w:t>
              </w:r>
              <w:r w:rsidRPr="00180867">
                <w:rPr>
                  <w:rStyle w:val="text-meta"/>
                  <w:rFonts w:asciiTheme="majorHAnsi" w:hAnsiTheme="majorHAnsi"/>
                  <w:color w:val="2E2E2E"/>
                  <w:shd w:val="clear" w:color="auto" w:fill="FFFFFF"/>
                </w:rPr>
                <w:t>012100</w:t>
              </w:r>
              <w:r>
                <w:rPr>
                  <w:rFonts w:asciiTheme="majorHAnsi" w:hAnsiTheme="majorHAnsi"/>
                </w:rPr>
                <w:t xml:space="preserve">, </w:t>
              </w:r>
              <w:r w:rsidRPr="00180867">
                <w:rPr>
                  <w:rFonts w:asciiTheme="majorHAnsi" w:hAnsiTheme="majorHAnsi"/>
                </w:rPr>
                <w:t>2021.</w:t>
              </w:r>
              <w:r w:rsidR="005B49C5">
                <w:rPr>
                  <w:rFonts w:asciiTheme="majorHAnsi" w:hAnsiTheme="majorHAnsi"/>
                </w:rPr>
                <w:t xml:space="preserve"> </w:t>
              </w:r>
              <w:r w:rsidR="005B49C5" w:rsidRPr="005B49C5">
                <w:rPr>
                  <w:rFonts w:asciiTheme="majorHAnsi" w:hAnsiTheme="majorHAnsi"/>
                </w:rPr>
                <w:t>https://iopscience.iop.org/article/10.1088/1742-6596/1722/1/012100/pdf</w:t>
              </w:r>
            </w:p>
            <w:p w14:paraId="712BE376" w14:textId="16FA95B9" w:rsidR="00180867" w:rsidRPr="005B49C5" w:rsidRDefault="000060BD" w:rsidP="005B24D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N. </w:t>
              </w:r>
              <w:r w:rsidR="00180867" w:rsidRPr="005B49C5">
                <w:rPr>
                  <w:rFonts w:asciiTheme="majorHAnsi" w:hAnsiTheme="majorHAnsi"/>
                </w:rPr>
                <w:t>Nainggolan, an</w:t>
              </w:r>
              <w:r w:rsidRPr="005B49C5">
                <w:rPr>
                  <w:rFonts w:asciiTheme="majorHAnsi" w:hAnsiTheme="majorHAnsi"/>
                </w:rPr>
                <w:t>d</w:t>
              </w:r>
              <w:r w:rsidR="00180867" w:rsidRPr="005B49C5">
                <w:rPr>
                  <w:rFonts w:asciiTheme="majorHAnsi" w:hAnsiTheme="majorHAnsi"/>
                </w:rPr>
                <w:t xml:space="preserve"> J. Titaley</w:t>
              </w:r>
              <w:r w:rsidRPr="005B49C5">
                <w:rPr>
                  <w:rFonts w:asciiTheme="majorHAnsi" w:hAnsiTheme="majorHAnsi"/>
                </w:rPr>
                <w:t>,</w:t>
              </w:r>
              <w:r w:rsidR="00180867" w:rsidRPr="005B49C5">
                <w:rPr>
                  <w:rFonts w:asciiTheme="majorHAnsi" w:hAnsiTheme="majorHAnsi"/>
                </w:rPr>
                <w:t xml:space="preserve"> Development of generalized space time autoregressive (GSTAR) model, AIP Conference Proceedings </w:t>
              </w:r>
              <w:r w:rsidR="00180867" w:rsidRPr="005B49C5">
                <w:rPr>
                  <w:rFonts w:asciiTheme="majorHAnsi" w:hAnsiTheme="majorHAnsi"/>
                  <w:b/>
                  <w:bCs/>
                </w:rPr>
                <w:t>1827</w:t>
              </w:r>
              <w:r w:rsidR="00180867" w:rsidRPr="005B49C5">
                <w:rPr>
                  <w:rFonts w:asciiTheme="majorHAnsi" w:hAnsiTheme="majorHAnsi"/>
                </w:rPr>
                <w:t>, 020034</w:t>
              </w:r>
              <w:r w:rsidRPr="005B49C5">
                <w:rPr>
                  <w:rFonts w:asciiTheme="majorHAnsi" w:hAnsiTheme="majorHAnsi"/>
                </w:rPr>
                <w:t>, 2017.</w:t>
              </w:r>
              <w:r w:rsidR="00180867" w:rsidRPr="005B49C5">
                <w:rPr>
                  <w:rFonts w:asciiTheme="majorHAnsi" w:hAnsiTheme="majorHAnsi"/>
                </w:rPr>
                <w:t xml:space="preserve"> </w:t>
              </w:r>
              <w:hyperlink r:id="rId34" w:history="1">
                <w:r w:rsidR="00180867" w:rsidRPr="00856950">
                  <w:rPr>
                    <w:rStyle w:val="Hyperlink"/>
                    <w:rFonts w:asciiTheme="majorHAnsi" w:hAnsiTheme="majorHAnsi"/>
                    <w:color w:val="auto"/>
                    <w:u w:val="none"/>
                  </w:rPr>
                  <w:t>https://doi.org/10.1063/1.4979450</w:t>
                </w:r>
              </w:hyperlink>
            </w:p>
            <w:p w14:paraId="0C8A2860" w14:textId="77777777" w:rsidR="007732C0" w:rsidRPr="005B49C5" w:rsidRDefault="007732C0" w:rsidP="007732C0">
              <w:pPr>
                <w:pStyle w:val="ListParagraph"/>
                <w:numPr>
                  <w:ilvl w:val="0"/>
                  <w:numId w:val="30"/>
                </w:numPr>
                <w:spacing w:after="0" w:line="240" w:lineRule="auto"/>
                <w:ind w:left="567" w:hanging="501"/>
                <w:jc w:val="both"/>
                <w:divId w:val="388381276"/>
                <w:rPr>
                  <w:rFonts w:asciiTheme="majorHAnsi" w:hAnsiTheme="majorHAnsi"/>
                  <w:sz w:val="24"/>
                  <w:szCs w:val="24"/>
                </w:rPr>
              </w:pPr>
              <w:r w:rsidRPr="005B49C5">
                <w:rPr>
                  <w:rFonts w:asciiTheme="majorHAnsi" w:hAnsiTheme="majorHAnsi"/>
                  <w:sz w:val="24"/>
                  <w:szCs w:val="24"/>
                  <w:lang w:val="en-US"/>
                </w:rPr>
                <w:t xml:space="preserve">N. </w:t>
              </w:r>
              <w:r w:rsidRPr="005B49C5">
                <w:rPr>
                  <w:rFonts w:asciiTheme="majorHAnsi" w:hAnsiTheme="majorHAnsi"/>
                  <w:sz w:val="24"/>
                  <w:szCs w:val="24"/>
                </w:rPr>
                <w:t xml:space="preserve">Nurhayati, </w:t>
              </w:r>
              <w:r w:rsidRPr="005B49C5">
                <w:rPr>
                  <w:rFonts w:asciiTheme="majorHAnsi" w:hAnsiTheme="majorHAnsi"/>
                  <w:sz w:val="24"/>
                  <w:szCs w:val="24"/>
                  <w:lang w:val="en-US"/>
                </w:rPr>
                <w:t xml:space="preserve">U.S. </w:t>
              </w:r>
              <w:r w:rsidRPr="005B49C5">
                <w:rPr>
                  <w:rFonts w:asciiTheme="majorHAnsi" w:hAnsiTheme="majorHAnsi"/>
                  <w:sz w:val="24"/>
                  <w:szCs w:val="24"/>
                </w:rPr>
                <w:t xml:space="preserve">Pasaribu, and </w:t>
              </w:r>
              <w:r w:rsidRPr="005B49C5">
                <w:rPr>
                  <w:rFonts w:asciiTheme="majorHAnsi" w:hAnsiTheme="majorHAnsi"/>
                  <w:sz w:val="24"/>
                  <w:szCs w:val="24"/>
                  <w:lang w:val="en-US"/>
                </w:rPr>
                <w:t xml:space="preserve">O. </w:t>
              </w:r>
              <w:r w:rsidRPr="005B49C5">
                <w:rPr>
                  <w:rFonts w:asciiTheme="majorHAnsi" w:hAnsiTheme="majorHAnsi"/>
                  <w:sz w:val="24"/>
                  <w:szCs w:val="24"/>
                </w:rPr>
                <w:t xml:space="preserve">Neswan, Application of generalized STAR model on GDP data in West European Countries. </w:t>
              </w:r>
              <w:r w:rsidRPr="005B49C5">
                <w:rPr>
                  <w:rFonts w:asciiTheme="majorHAnsi" w:hAnsiTheme="majorHAnsi"/>
                  <w:i/>
                  <w:sz w:val="24"/>
                  <w:szCs w:val="24"/>
                </w:rPr>
                <w:t>J. of Probability and Statistics</w:t>
              </w:r>
              <w:r w:rsidRPr="005B49C5">
                <w:rPr>
                  <w:rFonts w:asciiTheme="majorHAnsi" w:hAnsiTheme="majorHAnsi"/>
                  <w:sz w:val="24"/>
                  <w:szCs w:val="24"/>
                </w:rPr>
                <w:t xml:space="preserve"> 2012 : 1-16</w:t>
              </w:r>
              <w:r w:rsidRPr="005B49C5">
                <w:rPr>
                  <w:rFonts w:asciiTheme="majorHAnsi" w:hAnsiTheme="majorHAnsi"/>
                  <w:sz w:val="24"/>
                  <w:szCs w:val="24"/>
                  <w:lang w:val="en-US"/>
                </w:rPr>
                <w:t>, 2012</w:t>
              </w:r>
              <w:r>
                <w:rPr>
                  <w:rFonts w:asciiTheme="majorHAnsi" w:hAnsiTheme="majorHAnsi"/>
                  <w:sz w:val="24"/>
                  <w:szCs w:val="24"/>
                  <w:lang w:val="en-US"/>
                </w:rPr>
                <w:t xml:space="preserve">. </w:t>
              </w:r>
              <w:r w:rsidRPr="00C16B5E">
                <w:rPr>
                  <w:rFonts w:asciiTheme="majorHAnsi" w:hAnsiTheme="majorHAnsi"/>
                  <w:sz w:val="24"/>
                  <w:szCs w:val="24"/>
                  <w:lang w:val="en-US"/>
                </w:rPr>
                <w:t>https://www.hindawi.com/journals/jps/2012/867056/</w:t>
              </w:r>
            </w:p>
            <w:p w14:paraId="3BC20866" w14:textId="510A8659" w:rsidR="00180867" w:rsidRPr="005B49C5" w:rsidRDefault="000060BD" w:rsidP="005B24D0">
              <w:pPr>
                <w:pStyle w:val="ListParagraph"/>
                <w:numPr>
                  <w:ilvl w:val="0"/>
                  <w:numId w:val="30"/>
                </w:numPr>
                <w:spacing w:after="0" w:line="240" w:lineRule="auto"/>
                <w:ind w:left="567" w:hanging="501"/>
                <w:jc w:val="both"/>
                <w:divId w:val="388381276"/>
                <w:rPr>
                  <w:rFonts w:asciiTheme="majorHAnsi" w:hAnsiTheme="majorHAnsi"/>
                  <w:sz w:val="24"/>
                  <w:szCs w:val="24"/>
                </w:rPr>
              </w:pPr>
              <w:r w:rsidRPr="005B49C5">
                <w:rPr>
                  <w:rFonts w:asciiTheme="majorHAnsi" w:hAnsiTheme="majorHAnsi"/>
                  <w:sz w:val="24"/>
                  <w:szCs w:val="24"/>
                  <w:lang w:val="en-US"/>
                </w:rPr>
                <w:t xml:space="preserve">R.F. </w:t>
              </w:r>
              <w:r w:rsidR="00180867" w:rsidRPr="005B49C5">
                <w:rPr>
                  <w:rFonts w:asciiTheme="majorHAnsi" w:hAnsiTheme="majorHAnsi"/>
                  <w:sz w:val="24"/>
                  <w:szCs w:val="24"/>
                </w:rPr>
                <w:t xml:space="preserve">Nugraha, </w:t>
              </w:r>
              <w:r w:rsidRPr="005B49C5">
                <w:rPr>
                  <w:rFonts w:asciiTheme="majorHAnsi" w:hAnsiTheme="majorHAnsi"/>
                  <w:sz w:val="24"/>
                  <w:szCs w:val="24"/>
                  <w:lang w:val="en-US"/>
                </w:rPr>
                <w:t xml:space="preserve">S. </w:t>
              </w:r>
              <w:r w:rsidR="00180867" w:rsidRPr="005B49C5">
                <w:rPr>
                  <w:rFonts w:asciiTheme="majorHAnsi" w:hAnsiTheme="majorHAnsi"/>
                  <w:sz w:val="24"/>
                  <w:szCs w:val="24"/>
                </w:rPr>
                <w:t xml:space="preserve">Setyowati, </w:t>
              </w:r>
              <w:r w:rsidRPr="005B49C5">
                <w:rPr>
                  <w:rFonts w:asciiTheme="majorHAnsi" w:hAnsiTheme="majorHAnsi"/>
                  <w:sz w:val="24"/>
                  <w:szCs w:val="24"/>
                  <w:lang w:val="en-US"/>
                </w:rPr>
                <w:t xml:space="preserve">U. </w:t>
              </w:r>
              <w:r w:rsidR="00180867" w:rsidRPr="005B49C5">
                <w:rPr>
                  <w:rFonts w:asciiTheme="majorHAnsi" w:hAnsiTheme="majorHAnsi"/>
                  <w:sz w:val="24"/>
                  <w:szCs w:val="24"/>
                </w:rPr>
                <w:t xml:space="preserve">Mukhaiyar, Prediction of Oil Palm Production using The Weighted Average of Fuzzy Sets Concept Approach. </w:t>
              </w:r>
              <w:r w:rsidR="00180867" w:rsidRPr="005B49C5">
                <w:rPr>
                  <w:rFonts w:asciiTheme="majorHAnsi" w:hAnsiTheme="majorHAnsi"/>
                  <w:i/>
                  <w:sz w:val="24"/>
                  <w:szCs w:val="24"/>
                </w:rPr>
                <w:t>AIP Conf. Proc.</w:t>
              </w:r>
              <w:r w:rsidR="00180867" w:rsidRPr="005B49C5">
                <w:rPr>
                  <w:rFonts w:asciiTheme="majorHAnsi" w:hAnsiTheme="majorHAnsi"/>
                  <w:sz w:val="24"/>
                  <w:szCs w:val="24"/>
                </w:rPr>
                <w:t xml:space="preserve"> 1692 (020008)</w:t>
              </w:r>
              <w:r w:rsidRPr="005B49C5">
                <w:rPr>
                  <w:rFonts w:asciiTheme="majorHAnsi" w:hAnsiTheme="majorHAnsi"/>
                  <w:sz w:val="24"/>
                  <w:szCs w:val="24"/>
                  <w:lang w:val="en-US"/>
                </w:rPr>
                <w:t>, 2015.</w:t>
              </w:r>
              <w:r w:rsidR="00C16B5E">
                <w:rPr>
                  <w:rFonts w:asciiTheme="majorHAnsi" w:hAnsiTheme="majorHAnsi"/>
                  <w:sz w:val="24"/>
                  <w:szCs w:val="24"/>
                  <w:lang w:val="en-US"/>
                </w:rPr>
                <w:t xml:space="preserve"> </w:t>
              </w:r>
              <w:r w:rsidR="00C16B5E" w:rsidRPr="00C16B5E">
                <w:rPr>
                  <w:rFonts w:asciiTheme="majorHAnsi" w:hAnsiTheme="majorHAnsi"/>
                  <w:sz w:val="24"/>
                  <w:szCs w:val="24"/>
                  <w:lang w:val="en-US"/>
                </w:rPr>
                <w:t>https://aip.scitation.org/doi/abs/10.1063/1.4936440</w:t>
              </w:r>
            </w:p>
            <w:p w14:paraId="4E799E23" w14:textId="77777777" w:rsidR="007732C0" w:rsidRPr="00180867"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Pr>
                  <w:rFonts w:asciiTheme="majorHAnsi" w:eastAsiaTheme="minorHAnsi" w:hAnsiTheme="majorHAnsi"/>
                </w:rPr>
                <w:t xml:space="preserve">R.F. </w:t>
              </w:r>
              <w:r w:rsidRPr="00180867">
                <w:rPr>
                  <w:rFonts w:asciiTheme="majorHAnsi" w:eastAsiaTheme="minorHAnsi" w:hAnsiTheme="majorHAnsi"/>
                </w:rPr>
                <w:t>Engle, Autoregressive Conditional Heteroskedasticity with Estimates of</w:t>
              </w:r>
              <w:r w:rsidRPr="00180867">
                <w:rPr>
                  <w:rFonts w:asciiTheme="majorHAnsi" w:eastAsiaTheme="minorEastAsia" w:hAnsiTheme="majorHAnsi"/>
                  <w:lang w:eastAsia="ko-KR"/>
                </w:rPr>
                <w:t xml:space="preserve"> </w:t>
              </w:r>
              <w:r w:rsidRPr="00180867">
                <w:rPr>
                  <w:rFonts w:asciiTheme="majorHAnsi" w:eastAsiaTheme="minorHAnsi" w:hAnsiTheme="majorHAnsi"/>
                </w:rPr>
                <w:t xml:space="preserve">the Variance of United Kingdom Inflation, </w:t>
              </w:r>
              <w:r w:rsidRPr="00180867">
                <w:rPr>
                  <w:rFonts w:asciiTheme="majorHAnsi" w:eastAsiaTheme="minorHAnsi" w:hAnsiTheme="majorHAnsi"/>
                  <w:i/>
                  <w:iCs/>
                </w:rPr>
                <w:t xml:space="preserve">Econometrica, </w:t>
              </w:r>
              <w:r w:rsidRPr="00180867">
                <w:rPr>
                  <w:rFonts w:asciiTheme="majorHAnsi" w:eastAsiaTheme="minorHAnsi" w:hAnsiTheme="majorHAnsi"/>
                </w:rPr>
                <w:t>Vol 50 (4), pp. 987-1007</w:t>
              </w:r>
              <w:r>
                <w:rPr>
                  <w:rFonts w:asciiTheme="majorHAnsi" w:eastAsiaTheme="minorHAnsi" w:hAnsiTheme="majorHAnsi"/>
                </w:rPr>
                <w:t xml:space="preserve">, </w:t>
              </w:r>
              <w:r w:rsidRPr="00180867">
                <w:rPr>
                  <w:rFonts w:asciiTheme="majorHAnsi" w:eastAsiaTheme="minorHAnsi" w:hAnsiTheme="majorHAnsi"/>
                </w:rPr>
                <w:t>1982</w:t>
              </w:r>
              <w:r>
                <w:rPr>
                  <w:rFonts w:asciiTheme="majorHAnsi" w:eastAsiaTheme="minorHAnsi" w:hAnsiTheme="majorHAnsi"/>
                </w:rPr>
                <w:t>.</w:t>
              </w:r>
              <w:r w:rsidRPr="005B49C5">
                <w:t xml:space="preserve"> </w:t>
              </w:r>
              <w:r w:rsidRPr="005B49C5">
                <w:rPr>
                  <w:rFonts w:asciiTheme="majorHAnsi" w:eastAsiaTheme="minorHAnsi" w:hAnsiTheme="majorHAnsi"/>
                </w:rPr>
                <w:t>https://www.jstor.org/stable/1912773</w:t>
              </w:r>
              <w:r>
                <w:rPr>
                  <w:rFonts w:asciiTheme="majorHAnsi" w:eastAsiaTheme="minorHAnsi" w:hAnsiTheme="majorHAnsi"/>
                </w:rPr>
                <w:t xml:space="preserve">  </w:t>
              </w:r>
            </w:p>
            <w:p w14:paraId="44E5CB79" w14:textId="73BB802D" w:rsidR="00180867" w:rsidRPr="005B49C5" w:rsidRDefault="000060BD" w:rsidP="005B24D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S. </w:t>
              </w:r>
              <w:r w:rsidR="00180867" w:rsidRPr="005B49C5">
                <w:rPr>
                  <w:rFonts w:asciiTheme="majorHAnsi" w:hAnsiTheme="majorHAnsi"/>
                </w:rPr>
                <w:t>Ramadhani, Prakiraan Kedatangan Badai Katrina dengan Model Ruang Waktu GSTAR(</w:t>
              </w:r>
              <m:oMath>
                <m:r>
                  <m:rPr>
                    <m:sty m:val="p"/>
                  </m:rPr>
                  <w:rPr>
                    <w:rFonts w:ascii="Cambria Math" w:hAnsi="Cambria Math"/>
                  </w:rPr>
                  <m:t>p;</m:t>
                </m:r>
                <m:sSub>
                  <m:sSubPr>
                    <m:ctrlPr>
                      <w:rPr>
                        <w:rFonts w:ascii="Cambria Math" w:hAnsi="Cambria Math"/>
                        <w:i/>
                      </w:rPr>
                    </m:ctrlPr>
                  </m:sSubPr>
                  <m:e>
                    <m:r>
                      <m:rPr>
                        <m:sty m:val="p"/>
                      </m:rPr>
                      <w:rPr>
                        <w:rFonts w:ascii="Cambria Math" w:hAnsi="Cambria Math"/>
                      </w:rPr>
                      <m:t>λ</m:t>
                    </m:r>
                  </m:e>
                  <m:sub>
                    <m:r>
                      <m:rPr>
                        <m:sty m:val="p"/>
                      </m:rPr>
                      <w:rPr>
                        <w:rFonts w:ascii="Cambria Math" w:hAnsi="Cambria Math"/>
                      </w:rPr>
                      <m:t>1</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λ</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i/>
                      </w:rPr>
                    </m:ctrlPr>
                  </m:sSubPr>
                  <m:e>
                    <m:r>
                      <m:rPr>
                        <m:sty m:val="p"/>
                      </m:rPr>
                      <w:rPr>
                        <w:rFonts w:ascii="Cambria Math" w:hAnsi="Cambria Math"/>
                      </w:rPr>
                      <m:t>λ</m:t>
                    </m:r>
                  </m:e>
                  <m:sub>
                    <m:r>
                      <m:rPr>
                        <m:sty m:val="p"/>
                      </m:rPr>
                      <w:rPr>
                        <w:rFonts w:ascii="Cambria Math" w:hAnsi="Cambria Math"/>
                      </w:rPr>
                      <m:t>p</m:t>
                    </m:r>
                  </m:sub>
                </m:sSub>
              </m:oMath>
              <w:r w:rsidR="00180867" w:rsidRPr="005B49C5">
                <w:rPr>
                  <w:rFonts w:asciiTheme="majorHAnsi" w:hAnsiTheme="majorHAnsi"/>
                </w:rPr>
                <w:t>)-ARCH(1)</w:t>
              </w:r>
              <w:r w:rsidRPr="005B49C5">
                <w:rPr>
                  <w:rFonts w:asciiTheme="majorHAnsi" w:hAnsiTheme="majorHAnsi"/>
                </w:rPr>
                <w:t>,</w:t>
              </w:r>
              <w:r w:rsidR="00180867" w:rsidRPr="005B49C5">
                <w:rPr>
                  <w:rFonts w:asciiTheme="majorHAnsi" w:hAnsiTheme="majorHAnsi"/>
                </w:rPr>
                <w:t xml:space="preserve"> Laporan Tugas Akhir, Institut Teknologi Bandung</w:t>
              </w:r>
              <w:r w:rsidRPr="005B49C5">
                <w:rPr>
                  <w:rFonts w:asciiTheme="majorHAnsi" w:hAnsiTheme="majorHAnsi"/>
                </w:rPr>
                <w:t>, 2016.</w:t>
              </w:r>
            </w:p>
            <w:p w14:paraId="3EBBC416" w14:textId="395347F6" w:rsidR="00180867" w:rsidRPr="005B49C5" w:rsidRDefault="000060BD" w:rsidP="005B24D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S. </w:t>
              </w:r>
              <w:r w:rsidR="00180867" w:rsidRPr="005B49C5">
                <w:rPr>
                  <w:rFonts w:asciiTheme="majorHAnsi" w:hAnsiTheme="majorHAnsi"/>
                </w:rPr>
                <w:t>Setiyowati, U.S. Pasaribu, and</w:t>
              </w:r>
              <w:r w:rsidR="00180867" w:rsidRPr="005B49C5">
                <w:rPr>
                  <w:rFonts w:asciiTheme="majorHAnsi" w:hAnsiTheme="majorHAnsi"/>
                  <w:shd w:val="clear" w:color="auto" w:fill="FFFFFF"/>
                </w:rPr>
                <w:t xml:space="preserve"> U. Mukhaiyar</w:t>
              </w:r>
              <w:r w:rsidRPr="005B49C5">
                <w:rPr>
                  <w:rFonts w:asciiTheme="majorHAnsi" w:hAnsiTheme="majorHAnsi"/>
                  <w:shd w:val="clear" w:color="auto" w:fill="FFFFFF"/>
                </w:rPr>
                <w:t xml:space="preserve">, </w:t>
              </w:r>
              <w:r w:rsidR="00180867" w:rsidRPr="005B49C5">
                <w:rPr>
                  <w:rFonts w:asciiTheme="majorHAnsi" w:hAnsiTheme="majorHAnsi"/>
                </w:rPr>
                <w:t xml:space="preserve">Non-Stationary Model for Rice Prices in Bandung, Indonesia: </w:t>
              </w:r>
              <w:r w:rsidR="00180867" w:rsidRPr="005B49C5">
                <w:rPr>
                  <w:rFonts w:asciiTheme="majorHAnsi" w:hAnsiTheme="majorHAnsi"/>
                  <w:i/>
                  <w:lang w:val="id-ID"/>
                </w:rPr>
                <w:t>The Proceedings of 2012 IEEE Conference on Control, System &amp; Industrial Informatics</w:t>
              </w:r>
              <w:r w:rsidR="00180867" w:rsidRPr="005B49C5">
                <w:rPr>
                  <w:rFonts w:asciiTheme="majorHAnsi" w:hAnsiTheme="majorHAnsi"/>
                  <w:i/>
                </w:rPr>
                <w:t>, (</w:t>
              </w:r>
              <w:r w:rsidR="00180867" w:rsidRPr="005B49C5">
                <w:rPr>
                  <w:rFonts w:asciiTheme="majorHAnsi" w:hAnsiTheme="majorHAnsi"/>
                  <w:i/>
                  <w:lang w:val="id-ID"/>
                </w:rPr>
                <w:t>I</w:t>
              </w:r>
              <w:r w:rsidR="00180867" w:rsidRPr="005B49C5">
                <w:rPr>
                  <w:rFonts w:asciiTheme="majorHAnsi" w:hAnsiTheme="majorHAnsi"/>
                  <w:i/>
                </w:rPr>
                <w:t>CA2013</w:t>
              </w:r>
              <w:r w:rsidR="00180867" w:rsidRPr="005B49C5">
                <w:rPr>
                  <w:rFonts w:asciiTheme="majorHAnsi" w:hAnsiTheme="majorHAnsi"/>
                  <w:i/>
                  <w:lang w:val="id-ID"/>
                </w:rPr>
                <w:t>)</w:t>
              </w:r>
              <w:r w:rsidRPr="005B49C5">
                <w:rPr>
                  <w:rFonts w:asciiTheme="majorHAnsi" w:hAnsiTheme="majorHAnsi"/>
                  <w:shd w:val="clear" w:color="auto" w:fill="FFFFFF"/>
                </w:rPr>
                <w:t>, 2013.</w:t>
              </w:r>
            </w:p>
            <w:p w14:paraId="445E65BF" w14:textId="0CE28308" w:rsidR="00180867" w:rsidRPr="005B49C5" w:rsidRDefault="00425BB6" w:rsidP="005B24D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eastAsiaTheme="minorHAnsi" w:hAnsiTheme="majorHAnsi"/>
                </w:rPr>
                <w:t xml:space="preserve">S. </w:t>
              </w:r>
              <w:r w:rsidR="00180867" w:rsidRPr="005B49C5">
                <w:rPr>
                  <w:rFonts w:asciiTheme="majorHAnsi" w:eastAsiaTheme="minorHAnsi" w:hAnsiTheme="majorHAnsi"/>
                </w:rPr>
                <w:t xml:space="preserve">Setiyowati, </w:t>
              </w:r>
              <w:r w:rsidRPr="005B49C5">
                <w:rPr>
                  <w:rFonts w:asciiTheme="majorHAnsi" w:eastAsiaTheme="minorHAnsi" w:hAnsiTheme="majorHAnsi"/>
                </w:rPr>
                <w:t xml:space="preserve">R.F. </w:t>
              </w:r>
              <w:r w:rsidR="00180867" w:rsidRPr="005B49C5">
                <w:rPr>
                  <w:rFonts w:asciiTheme="majorHAnsi" w:eastAsiaTheme="minorHAnsi" w:hAnsiTheme="majorHAnsi"/>
                </w:rPr>
                <w:t>Nugraha, U. Mukhaiyar</w:t>
              </w:r>
              <w:r w:rsidRPr="005B49C5">
                <w:rPr>
                  <w:rFonts w:asciiTheme="majorHAnsi" w:eastAsiaTheme="minorHAnsi" w:hAnsiTheme="majorHAnsi"/>
                </w:rPr>
                <w:t xml:space="preserve">, </w:t>
              </w:r>
              <w:r w:rsidR="00180867" w:rsidRPr="005B49C5">
                <w:rPr>
                  <w:rFonts w:asciiTheme="majorHAnsi" w:eastAsiaTheme="minorHAnsi" w:hAnsiTheme="majorHAnsi"/>
                </w:rPr>
                <w:t xml:space="preserve">Non-stationary time series modeling on caterpillars pest of palm oil for early warning system, </w:t>
              </w:r>
              <w:r w:rsidR="00180867" w:rsidRPr="005B49C5">
                <w:rPr>
                  <w:rFonts w:asciiTheme="majorHAnsi" w:eastAsia="ArialUnicodeMS" w:hAnsiTheme="majorHAnsi"/>
                </w:rPr>
                <w:t>AIP Conference Proceedings 1692, 020011</w:t>
              </w:r>
              <w:r w:rsidRPr="005B49C5">
                <w:rPr>
                  <w:rFonts w:asciiTheme="majorHAnsi" w:eastAsia="ArialUnicodeMS" w:hAnsiTheme="majorHAnsi"/>
                </w:rPr>
                <w:t xml:space="preserve">, </w:t>
              </w:r>
              <w:r w:rsidR="00180867" w:rsidRPr="005B49C5">
                <w:rPr>
                  <w:rFonts w:asciiTheme="majorHAnsi" w:eastAsia="ArialUnicodeMS" w:hAnsiTheme="majorHAnsi"/>
                </w:rPr>
                <w:t xml:space="preserve"> 2015</w:t>
              </w:r>
              <w:r w:rsidRPr="005B49C5">
                <w:rPr>
                  <w:rFonts w:asciiTheme="majorHAnsi" w:eastAsia="ArialUnicodeMS" w:hAnsiTheme="majorHAnsi"/>
                </w:rPr>
                <w:t>,</w:t>
              </w:r>
              <w:r w:rsidR="00180867" w:rsidRPr="005B49C5">
                <w:rPr>
                  <w:rFonts w:asciiTheme="majorHAnsi" w:eastAsia="ArialUnicodeMS" w:hAnsiTheme="majorHAnsi"/>
                </w:rPr>
                <w:t xml:space="preserve"> doi: 10.1063/1.4936439</w:t>
              </w:r>
            </w:p>
            <w:p w14:paraId="4D30A919" w14:textId="44F25340" w:rsidR="007732C0" w:rsidRPr="007732C0" w:rsidRDefault="002C70D8"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eastAsia="ArialUnicodeMS" w:hAnsiTheme="majorHAnsi"/>
                </w:rPr>
                <w:t xml:space="preserve">S.S. Sholihat, S.W. Indratno, and U. Mukhaiyar, </w:t>
              </w:r>
              <w:r w:rsidRPr="005B49C5">
                <w:rPr>
                  <w:rFonts w:asciiTheme="majorHAnsi" w:hAnsiTheme="majorHAnsi" w:cs="Courier New"/>
                  <w:shd w:val="clear" w:color="auto" w:fill="FFFFFF"/>
                </w:rPr>
                <w:t xml:space="preserve">The Role of Parameters in Bayesian Online Change Point Detection: Detecting Early Warning of Mount Merapi Eruptions, Heliyon, </w:t>
              </w:r>
              <w:r w:rsidR="00E54509" w:rsidRPr="0056080E">
                <w:rPr>
                  <w:rFonts w:asciiTheme="majorHAnsi" w:hAnsiTheme="majorHAnsi" w:cs="Arial"/>
                  <w:shd w:val="clear" w:color="auto" w:fill="FFFFFF"/>
                </w:rPr>
                <w:t>e07482</w:t>
              </w:r>
              <w:r w:rsidR="00E54509" w:rsidRPr="0056080E">
                <w:rPr>
                  <w:rFonts w:asciiTheme="majorHAnsi" w:hAnsiTheme="majorHAnsi" w:cs="Courier New"/>
                  <w:shd w:val="clear" w:color="auto" w:fill="FFFFFF"/>
                </w:rPr>
                <w:t xml:space="preserve">, 2021. </w:t>
              </w:r>
              <w:hyperlink r:id="rId35" w:tgtFrame="_blank" w:tooltip="Persistent link using digital object identifier" w:history="1">
                <w:r w:rsidR="00E54509" w:rsidRPr="0056080E">
                  <w:rPr>
                    <w:rStyle w:val="Hyperlink"/>
                    <w:rFonts w:asciiTheme="majorHAnsi" w:hAnsiTheme="majorHAnsi" w:cs="Arial"/>
                    <w:color w:val="auto"/>
                  </w:rPr>
                  <w:t>https://doi.org/10.1016/j.heliyon.2021.e07482</w:t>
                </w:r>
              </w:hyperlink>
            </w:p>
            <w:p w14:paraId="728B0843" w14:textId="575E069D" w:rsidR="007732C0" w:rsidRPr="00180867"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Pr>
                  <w:rFonts w:asciiTheme="majorHAnsi" w:hAnsiTheme="majorHAnsi"/>
                  <w:shd w:val="clear" w:color="auto" w:fill="FFFFFF"/>
                </w:rPr>
                <w:t xml:space="preserve">S. </w:t>
              </w:r>
              <w:r w:rsidRPr="00180867">
                <w:rPr>
                  <w:rFonts w:asciiTheme="majorHAnsi" w:hAnsiTheme="majorHAnsi"/>
                  <w:shd w:val="clear" w:color="auto" w:fill="FFFFFF"/>
                </w:rPr>
                <w:t xml:space="preserve">Borovkova, Svetlana and </w:t>
              </w:r>
              <w:r>
                <w:rPr>
                  <w:rFonts w:asciiTheme="majorHAnsi" w:hAnsiTheme="majorHAnsi"/>
                  <w:shd w:val="clear" w:color="auto" w:fill="FFFFFF"/>
                </w:rPr>
                <w:t xml:space="preserve">R. </w:t>
              </w:r>
              <w:r w:rsidRPr="00180867">
                <w:rPr>
                  <w:rFonts w:asciiTheme="majorHAnsi" w:hAnsiTheme="majorHAnsi"/>
                  <w:shd w:val="clear" w:color="auto" w:fill="FFFFFF"/>
                </w:rPr>
                <w:t>Lopuhaa</w:t>
              </w:r>
              <w:r>
                <w:rPr>
                  <w:rFonts w:asciiTheme="majorHAnsi" w:hAnsiTheme="majorHAnsi"/>
                  <w:shd w:val="clear" w:color="auto" w:fill="FFFFFF"/>
                </w:rPr>
                <w:t xml:space="preserve">, </w:t>
              </w:r>
              <w:r w:rsidRPr="00180867">
                <w:rPr>
                  <w:rFonts w:asciiTheme="majorHAnsi" w:hAnsiTheme="majorHAnsi"/>
                  <w:shd w:val="clear" w:color="auto" w:fill="FFFFFF"/>
                </w:rPr>
                <w:t>Spatial GARCH: A Spatial Approach to Multivariate Volatility Modeling (November 9, 2012). Available at SSRN: </w:t>
              </w:r>
              <w:hyperlink r:id="rId36" w:tgtFrame="_blank" w:history="1">
                <w:r w:rsidRPr="00180867">
                  <w:rPr>
                    <w:rStyle w:val="Hyperlink"/>
                    <w:rFonts w:asciiTheme="majorHAnsi" w:hAnsiTheme="majorHAnsi"/>
                    <w:shd w:val="clear" w:color="auto" w:fill="FFFFFF"/>
                  </w:rPr>
                  <w:t>https://ssrn.com/abstract=2176781</w:t>
                </w:r>
              </w:hyperlink>
              <w:r w:rsidRPr="00180867">
                <w:rPr>
                  <w:rFonts w:asciiTheme="majorHAnsi" w:hAnsiTheme="majorHAnsi"/>
                  <w:shd w:val="clear" w:color="auto" w:fill="FFFFFF"/>
                </w:rPr>
                <w:t> or </w:t>
              </w:r>
              <w:hyperlink r:id="rId37" w:tgtFrame="_blank" w:history="1">
                <w:r w:rsidRPr="00180867">
                  <w:rPr>
                    <w:rStyle w:val="Hyperlink"/>
                    <w:rFonts w:asciiTheme="majorHAnsi" w:hAnsiTheme="majorHAnsi"/>
                    <w:shd w:val="clear" w:color="auto" w:fill="FFFFFF"/>
                  </w:rPr>
                  <w:t>http://dx.doi.org/10.2139/ssrn.2176781</w:t>
                </w:r>
              </w:hyperlink>
              <w:r>
                <w:rPr>
                  <w:rStyle w:val="Hyperlink"/>
                  <w:rFonts w:asciiTheme="majorHAnsi" w:hAnsiTheme="majorHAnsi"/>
                  <w:color w:val="auto"/>
                  <w:shd w:val="clear" w:color="auto" w:fill="FFFFFF"/>
                </w:rPr>
                <w:t>.</w:t>
              </w:r>
            </w:p>
            <w:p w14:paraId="08C27C9B" w14:textId="77777777" w:rsidR="007732C0" w:rsidRPr="005B49C5" w:rsidRDefault="007732C0" w:rsidP="007732C0">
              <w:pPr>
                <w:pStyle w:val="ListParagraph"/>
                <w:numPr>
                  <w:ilvl w:val="0"/>
                  <w:numId w:val="30"/>
                </w:numPr>
                <w:spacing w:after="0" w:line="240" w:lineRule="auto"/>
                <w:ind w:left="567" w:hanging="501"/>
                <w:jc w:val="both"/>
                <w:divId w:val="388381276"/>
                <w:rPr>
                  <w:rFonts w:asciiTheme="majorHAnsi" w:hAnsiTheme="majorHAnsi"/>
                  <w:sz w:val="24"/>
                  <w:szCs w:val="24"/>
                </w:rPr>
              </w:pPr>
              <w:r w:rsidRPr="005B49C5">
                <w:rPr>
                  <w:rFonts w:asciiTheme="majorHAnsi" w:hAnsiTheme="majorHAnsi"/>
                  <w:sz w:val="24"/>
                  <w:szCs w:val="24"/>
                  <w:lang w:val="en-US"/>
                </w:rPr>
                <w:t xml:space="preserve">U. </w:t>
              </w:r>
              <w:r w:rsidRPr="005B49C5">
                <w:rPr>
                  <w:rFonts w:asciiTheme="majorHAnsi" w:hAnsiTheme="majorHAnsi"/>
                  <w:sz w:val="24"/>
                  <w:szCs w:val="24"/>
                </w:rPr>
                <w:t xml:space="preserve">Mukhaiyar, and </w:t>
              </w:r>
              <w:r w:rsidRPr="005B49C5">
                <w:rPr>
                  <w:rFonts w:asciiTheme="majorHAnsi" w:hAnsiTheme="majorHAnsi"/>
                  <w:sz w:val="24"/>
                  <w:szCs w:val="24"/>
                  <w:lang w:val="en-US"/>
                </w:rPr>
                <w:t xml:space="preserve">U.S. </w:t>
              </w:r>
              <w:r w:rsidRPr="005B49C5">
                <w:rPr>
                  <w:rFonts w:asciiTheme="majorHAnsi" w:hAnsiTheme="majorHAnsi"/>
                  <w:sz w:val="24"/>
                  <w:szCs w:val="24"/>
                </w:rPr>
                <w:t xml:space="preserve">Pasaribu, A new procedure for generalized STAR modeling using IAcM approach. </w:t>
              </w:r>
              <w:r w:rsidRPr="005B49C5">
                <w:rPr>
                  <w:rFonts w:asciiTheme="majorHAnsi" w:hAnsiTheme="majorHAnsi"/>
                  <w:i/>
                  <w:sz w:val="24"/>
                  <w:szCs w:val="24"/>
                </w:rPr>
                <w:t>ITB J. Sci</w:t>
              </w:r>
              <w:r w:rsidRPr="005B49C5">
                <w:rPr>
                  <w:rFonts w:asciiTheme="majorHAnsi" w:hAnsiTheme="majorHAnsi"/>
                  <w:sz w:val="24"/>
                  <w:szCs w:val="24"/>
                </w:rPr>
                <w:t xml:space="preserve"> 44(2) : 179-192</w:t>
              </w:r>
              <w:r w:rsidRPr="005B49C5">
                <w:rPr>
                  <w:rFonts w:asciiTheme="majorHAnsi" w:hAnsiTheme="majorHAnsi"/>
                  <w:sz w:val="24"/>
                  <w:szCs w:val="24"/>
                  <w:lang w:val="en-US"/>
                </w:rPr>
                <w:t xml:space="preserve">, </w:t>
              </w:r>
              <w:r w:rsidRPr="005B49C5">
                <w:rPr>
                  <w:rFonts w:asciiTheme="majorHAnsi" w:hAnsiTheme="majorHAnsi"/>
                  <w:sz w:val="24"/>
                  <w:szCs w:val="24"/>
                </w:rPr>
                <w:t>2012.</w:t>
              </w:r>
              <w:r>
                <w:rPr>
                  <w:rFonts w:asciiTheme="majorHAnsi" w:hAnsiTheme="majorHAnsi"/>
                  <w:sz w:val="24"/>
                  <w:szCs w:val="24"/>
                  <w:lang w:val="en-US"/>
                </w:rPr>
                <w:t xml:space="preserve"> </w:t>
              </w:r>
            </w:p>
            <w:p w14:paraId="2832EF99" w14:textId="77777777" w:rsidR="007732C0" w:rsidRPr="005B49C5" w:rsidRDefault="007732C0" w:rsidP="007732C0">
              <w:pPr>
                <w:pStyle w:val="ListParagraph"/>
                <w:spacing w:after="0" w:line="240" w:lineRule="auto"/>
                <w:ind w:left="567"/>
                <w:jc w:val="both"/>
                <w:divId w:val="388381276"/>
                <w:rPr>
                  <w:rFonts w:asciiTheme="majorHAnsi" w:hAnsiTheme="majorHAnsi"/>
                  <w:sz w:val="24"/>
                  <w:szCs w:val="24"/>
                </w:rPr>
              </w:pPr>
              <w:r w:rsidRPr="005B49C5">
                <w:rPr>
                  <w:rFonts w:asciiTheme="majorHAnsi" w:hAnsiTheme="majorHAnsi"/>
                  <w:sz w:val="24"/>
                  <w:szCs w:val="24"/>
                  <w:lang w:val="en-US"/>
                </w:rPr>
                <w:t>https://journals.itb.ac.id/index.php/jmfs/article/view/106</w:t>
              </w:r>
            </w:p>
            <w:p w14:paraId="451E7748" w14:textId="77777777" w:rsidR="007732C0" w:rsidRDefault="007732C0" w:rsidP="007732C0">
              <w:pPr>
                <w:pStyle w:val="ListParagraph"/>
                <w:numPr>
                  <w:ilvl w:val="0"/>
                  <w:numId w:val="30"/>
                </w:numPr>
                <w:spacing w:after="0" w:line="240" w:lineRule="auto"/>
                <w:ind w:left="567" w:hanging="501"/>
                <w:jc w:val="both"/>
                <w:divId w:val="388381276"/>
                <w:rPr>
                  <w:rFonts w:asciiTheme="majorHAnsi" w:hAnsiTheme="majorHAnsi"/>
                  <w:sz w:val="24"/>
                  <w:szCs w:val="24"/>
                </w:rPr>
              </w:pPr>
              <w:r w:rsidRPr="005B49C5">
                <w:rPr>
                  <w:rFonts w:asciiTheme="majorHAnsi" w:hAnsiTheme="majorHAnsi"/>
                  <w:sz w:val="24"/>
                  <w:szCs w:val="24"/>
                  <w:lang w:val="en-US"/>
                </w:rPr>
                <w:t xml:space="preserve">U. </w:t>
              </w:r>
              <w:r w:rsidRPr="005B49C5">
                <w:rPr>
                  <w:rFonts w:asciiTheme="majorHAnsi" w:hAnsiTheme="majorHAnsi"/>
                  <w:sz w:val="24"/>
                  <w:szCs w:val="24"/>
                </w:rPr>
                <w:t>Mukhaiyar</w:t>
              </w:r>
              <w:r w:rsidRPr="005B49C5">
                <w:rPr>
                  <w:rFonts w:asciiTheme="majorHAnsi" w:hAnsiTheme="majorHAnsi"/>
                  <w:sz w:val="24"/>
                  <w:szCs w:val="24"/>
                  <w:lang w:val="en-US"/>
                </w:rPr>
                <w:t>,</w:t>
              </w:r>
              <w:r w:rsidRPr="005B49C5">
                <w:rPr>
                  <w:rFonts w:asciiTheme="majorHAnsi" w:hAnsiTheme="majorHAnsi"/>
                  <w:sz w:val="24"/>
                  <w:szCs w:val="24"/>
                </w:rPr>
                <w:t xml:space="preserve"> The Goodness of generalized STAR in spatial dependency observations modelin</w:t>
              </w:r>
              <w:r w:rsidRPr="005B49C5">
                <w:rPr>
                  <w:rFonts w:asciiTheme="majorHAnsi" w:hAnsiTheme="majorHAnsi"/>
                  <w:sz w:val="24"/>
                  <w:szCs w:val="24"/>
                  <w:lang w:val="en-US"/>
                </w:rPr>
                <w:t>g,</w:t>
              </w:r>
              <w:r w:rsidRPr="005B49C5">
                <w:rPr>
                  <w:rFonts w:asciiTheme="majorHAnsi" w:hAnsiTheme="majorHAnsi"/>
                  <w:sz w:val="24"/>
                  <w:szCs w:val="24"/>
                </w:rPr>
                <w:t xml:space="preserve">. </w:t>
              </w:r>
              <w:r w:rsidRPr="005B49C5">
                <w:rPr>
                  <w:rFonts w:asciiTheme="majorHAnsi" w:hAnsiTheme="majorHAnsi"/>
                  <w:i/>
                  <w:sz w:val="24"/>
                  <w:szCs w:val="24"/>
                </w:rPr>
                <w:t>AIP Conf. Proc.</w:t>
              </w:r>
              <w:r w:rsidRPr="005B49C5">
                <w:rPr>
                  <w:rFonts w:asciiTheme="majorHAnsi" w:hAnsiTheme="majorHAnsi"/>
                  <w:sz w:val="24"/>
                  <w:szCs w:val="24"/>
                </w:rPr>
                <w:t xml:space="preserve"> 1692 (020012)</w:t>
              </w:r>
              <w:r w:rsidRPr="005B49C5">
                <w:rPr>
                  <w:rFonts w:asciiTheme="majorHAnsi" w:hAnsiTheme="majorHAnsi"/>
                  <w:sz w:val="24"/>
                  <w:szCs w:val="24"/>
                  <w:lang w:val="en-US"/>
                </w:rPr>
                <w:t>,</w:t>
              </w:r>
              <w:r w:rsidRPr="005B49C5">
                <w:rPr>
                  <w:rFonts w:asciiTheme="majorHAnsi" w:hAnsiTheme="majorHAnsi"/>
                  <w:sz w:val="24"/>
                  <w:szCs w:val="24"/>
                </w:rPr>
                <w:t xml:space="preserve"> 2015.</w:t>
              </w:r>
            </w:p>
            <w:p w14:paraId="3CD2CF90" w14:textId="77777777" w:rsidR="007732C0" w:rsidRPr="005B49C5" w:rsidRDefault="007732C0" w:rsidP="007732C0">
              <w:pPr>
                <w:pStyle w:val="ListParagraph"/>
                <w:spacing w:after="0" w:line="240" w:lineRule="auto"/>
                <w:ind w:left="567"/>
                <w:jc w:val="both"/>
                <w:divId w:val="388381276"/>
                <w:rPr>
                  <w:rFonts w:asciiTheme="majorHAnsi" w:hAnsiTheme="majorHAnsi"/>
                  <w:sz w:val="24"/>
                  <w:szCs w:val="24"/>
                </w:rPr>
              </w:pPr>
              <w:r w:rsidRPr="005B49C5">
                <w:rPr>
                  <w:rFonts w:asciiTheme="majorHAnsi" w:hAnsiTheme="majorHAnsi"/>
                  <w:sz w:val="24"/>
                  <w:szCs w:val="24"/>
                  <w:lang w:val="en-US"/>
                </w:rPr>
                <w:t>https://aip.scitation.org/doi/abs/10.1063/1.4936436</w:t>
              </w:r>
            </w:p>
            <w:p w14:paraId="7E7188F2" w14:textId="77777777" w:rsidR="007732C0" w:rsidRPr="005B49C5"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U. Mukhaiyar,  N.M. Huda, K.N. Sari, and U.S. Pasaribu, Analysis of Generalized Space Time Autoregressive with Exogenous Variable (GSTARX) Model with Outlier Factor: </w:t>
              </w:r>
              <w:r w:rsidRPr="005B49C5">
                <w:rPr>
                  <w:rStyle w:val="text-meta"/>
                  <w:rFonts w:asciiTheme="majorHAnsi" w:hAnsiTheme="majorHAnsi"/>
                  <w:shd w:val="clear" w:color="auto" w:fill="FFFFFF"/>
                </w:rPr>
                <w:t>Journal of Physics: Conference Series</w:t>
              </w:r>
              <w:r w:rsidRPr="005B49C5">
                <w:rPr>
                  <w:rFonts w:asciiTheme="majorHAnsi" w:hAnsiTheme="majorHAnsi"/>
                  <w:shd w:val="clear" w:color="auto" w:fill="FFFFFF"/>
                </w:rPr>
                <w:t>, </w:t>
              </w:r>
              <w:r w:rsidRPr="005B49C5">
                <w:rPr>
                  <w:rStyle w:val="text-meta"/>
                  <w:rFonts w:asciiTheme="majorHAnsi" w:hAnsiTheme="majorHAnsi"/>
                  <w:shd w:val="clear" w:color="auto" w:fill="FFFFFF"/>
                </w:rPr>
                <w:t>1496(1)</w:t>
              </w:r>
              <w:r w:rsidRPr="005B49C5">
                <w:rPr>
                  <w:rFonts w:asciiTheme="majorHAnsi" w:hAnsiTheme="majorHAnsi"/>
                  <w:shd w:val="clear" w:color="auto" w:fill="FFFFFF"/>
                </w:rPr>
                <w:t>, </w:t>
              </w:r>
              <w:r w:rsidRPr="005B49C5">
                <w:rPr>
                  <w:rStyle w:val="text-meta"/>
                  <w:rFonts w:asciiTheme="majorHAnsi" w:hAnsiTheme="majorHAnsi"/>
                  <w:shd w:val="clear" w:color="auto" w:fill="FFFFFF"/>
                </w:rPr>
                <w:t>012004</w:t>
              </w:r>
              <w:r w:rsidRPr="005B49C5">
                <w:rPr>
                  <w:rFonts w:asciiTheme="majorHAnsi" w:hAnsiTheme="majorHAnsi"/>
                </w:rPr>
                <w:t>, 2020.</w:t>
              </w:r>
              <w:r>
                <w:rPr>
                  <w:rFonts w:asciiTheme="majorHAnsi" w:hAnsiTheme="majorHAnsi"/>
                </w:rPr>
                <w:t xml:space="preserve"> </w:t>
              </w:r>
              <w:r w:rsidRPr="005B49C5">
                <w:rPr>
                  <w:rFonts w:asciiTheme="majorHAnsi" w:hAnsiTheme="majorHAnsi"/>
                </w:rPr>
                <w:t>DOI: </w:t>
              </w:r>
              <w:hyperlink r:id="rId38" w:tgtFrame="_blank" w:history="1">
                <w:r w:rsidRPr="005B49C5">
                  <w:rPr>
                    <w:rStyle w:val="Hyperlink"/>
                    <w:rFonts w:asciiTheme="majorHAnsi" w:eastAsia="MS Mincho" w:hAnsiTheme="majorHAnsi"/>
                    <w:color w:val="auto"/>
                    <w:u w:val="none"/>
                    <w:bdr w:val="none" w:sz="0" w:space="0" w:color="auto" w:frame="1"/>
                  </w:rPr>
                  <w:t>10.1088/1742-6596/1496/1/012004</w:t>
                </w:r>
              </w:hyperlink>
            </w:p>
            <w:p w14:paraId="649FB09C" w14:textId="77777777" w:rsidR="007732C0" w:rsidRPr="000E5ADF"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U. Mukhaiyar, N.M. Huda, K.N. Sari, and U.S. Pasaribu, Modeling Dengue Fever Cases by Using GSTAR(1;1) Model with Outlier Factor: </w:t>
              </w:r>
              <w:r w:rsidRPr="005B49C5">
                <w:rPr>
                  <w:rStyle w:val="text-meta"/>
                  <w:rFonts w:asciiTheme="majorHAnsi" w:hAnsiTheme="majorHAnsi"/>
                  <w:shd w:val="clear" w:color="auto" w:fill="FFFFFF"/>
                </w:rPr>
                <w:t>Journal of Physics: Conference Series</w:t>
              </w:r>
              <w:r w:rsidRPr="005B49C5">
                <w:rPr>
                  <w:rFonts w:asciiTheme="majorHAnsi" w:hAnsiTheme="majorHAnsi"/>
                  <w:shd w:val="clear" w:color="auto" w:fill="FFFFFF"/>
                </w:rPr>
                <w:t>, </w:t>
              </w:r>
              <w:r w:rsidRPr="005B49C5">
                <w:rPr>
                  <w:rStyle w:val="text-meta"/>
                  <w:rFonts w:asciiTheme="majorHAnsi" w:hAnsiTheme="majorHAnsi"/>
                  <w:shd w:val="clear" w:color="auto" w:fill="FFFFFF"/>
                </w:rPr>
                <w:t>1366(1)</w:t>
              </w:r>
              <w:r w:rsidRPr="005B49C5">
                <w:rPr>
                  <w:rFonts w:asciiTheme="majorHAnsi" w:hAnsiTheme="majorHAnsi"/>
                  <w:shd w:val="clear" w:color="auto" w:fill="FFFFFF"/>
                </w:rPr>
                <w:t>, </w:t>
              </w:r>
              <w:r w:rsidRPr="005B49C5">
                <w:rPr>
                  <w:rStyle w:val="text-meta"/>
                  <w:rFonts w:asciiTheme="majorHAnsi" w:hAnsiTheme="majorHAnsi"/>
                  <w:shd w:val="clear" w:color="auto" w:fill="FFFFFF"/>
                </w:rPr>
                <w:t>012122</w:t>
              </w:r>
              <w:r w:rsidRPr="005B49C5">
                <w:rPr>
                  <w:rFonts w:asciiTheme="majorHAnsi" w:hAnsiTheme="majorHAnsi"/>
                </w:rPr>
                <w:t>, 2019.</w:t>
              </w:r>
              <w:r>
                <w:rPr>
                  <w:rFonts w:asciiTheme="majorHAnsi" w:hAnsiTheme="majorHAnsi"/>
                </w:rPr>
                <w:t xml:space="preserve"> </w:t>
              </w:r>
            </w:p>
            <w:p w14:paraId="5D4744E2" w14:textId="77777777" w:rsidR="007732C0" w:rsidRPr="005B49C5" w:rsidRDefault="007732C0" w:rsidP="007732C0">
              <w:pPr>
                <w:pStyle w:val="ms-rtefontsize-1"/>
                <w:tabs>
                  <w:tab w:val="left" w:pos="3735"/>
                </w:tabs>
                <w:spacing w:before="0" w:beforeAutospacing="0" w:after="0" w:afterAutospacing="0"/>
                <w:ind w:left="567"/>
                <w:jc w:val="both"/>
                <w:divId w:val="388381276"/>
                <w:rPr>
                  <w:rFonts w:asciiTheme="majorHAnsi" w:eastAsiaTheme="minorEastAsia" w:hAnsiTheme="majorHAnsi"/>
                  <w:lang w:eastAsia="ko-KR"/>
                </w:rPr>
              </w:pPr>
              <w:r w:rsidRPr="000E5ADF">
                <w:rPr>
                  <w:rFonts w:asciiTheme="majorHAnsi" w:hAnsiTheme="majorHAnsi"/>
                </w:rPr>
                <w:t>https://iopscience.iop.org/article/10.1088/1742-6596/1366/1/012122</w:t>
              </w:r>
            </w:p>
            <w:p w14:paraId="122A87BE" w14:textId="5D0D8417" w:rsidR="007732C0" w:rsidRPr="005B49C5"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U. </w:t>
              </w:r>
              <w:r w:rsidRPr="005B49C5">
                <w:t xml:space="preserve">Mukhaiyar, D. Widyanti, and S. Vantika, </w:t>
              </w:r>
              <w:r w:rsidRPr="005B49C5">
                <w:rPr>
                  <w:rFonts w:eastAsia="SimSun"/>
                </w:rPr>
                <w:t xml:space="preserve">The Time Series Regression Analysis in Evaluating the Economic Impact of Covid-19 Cases in Indonesia. </w:t>
              </w:r>
              <w:hyperlink r:id="rId39" w:history="1">
                <w:r w:rsidRPr="005B49C5">
                  <w:rPr>
                    <w:i/>
                    <w:iCs/>
                    <w:shd w:val="clear" w:color="auto" w:fill="FFFFFF"/>
                  </w:rPr>
                  <w:t>Journal of Model Assisted Statistics and Applications</w:t>
                </w:r>
                <w:r w:rsidRPr="005B49C5">
                  <w:rPr>
                    <w:shd w:val="clear" w:color="auto" w:fill="FFFFFF"/>
                  </w:rPr>
                  <w:t xml:space="preserve">, 16(3), </w:t>
                </w:r>
                <w:r w:rsidRPr="005B49C5">
                  <w:t xml:space="preserve">2021a. </w:t>
                </w:r>
                <w:r w:rsidRPr="005B49C5">
                  <w:rPr>
                    <w:shd w:val="clear" w:color="auto" w:fill="FFFFFF"/>
                  </w:rPr>
                  <w:t xml:space="preserve"> </w:t>
                </w:r>
              </w:hyperlink>
              <w:r w:rsidRPr="005B49C5">
                <w:t>(</w:t>
              </w:r>
              <w:r w:rsidR="003734C9">
                <w:rPr>
                  <w:i/>
                  <w:iCs/>
                </w:rPr>
                <w:t>to be published</w:t>
              </w:r>
              <w:r w:rsidRPr="005B49C5">
                <w:t>)</w:t>
              </w:r>
            </w:p>
            <w:p w14:paraId="04A63E3F" w14:textId="77777777" w:rsidR="007732C0" w:rsidRPr="005B49C5"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t xml:space="preserve">U. Mukhaiyar, A.W. Mahdiyasa, K.N. Sari, and N.T. Noviana, A new weight matrix approach of Generalized Space-Time Autoregressive in modeling the number of vehicles </w:t>
              </w:r>
              <w:r w:rsidRPr="005B49C5">
                <w:lastRenderedPageBreak/>
                <w:t xml:space="preserve">entering the Bandung city through the Purbaleunyi toll, </w:t>
              </w:r>
              <w:r w:rsidRPr="005B49C5">
                <w:rPr>
                  <w:i/>
                  <w:iCs/>
                </w:rPr>
                <w:t>Alexandria Engineering Journal</w:t>
              </w:r>
              <w:r w:rsidRPr="005B49C5">
                <w:t>. 2021b. (</w:t>
              </w:r>
              <w:r w:rsidRPr="005B49C5">
                <w:rPr>
                  <w:i/>
                  <w:iCs/>
                </w:rPr>
                <w:t>submitted</w:t>
              </w:r>
              <w:r w:rsidRPr="005B49C5">
                <w:t>)</w:t>
              </w:r>
            </w:p>
            <w:p w14:paraId="4460668E" w14:textId="77777777" w:rsidR="007732C0" w:rsidRPr="00C16B5E"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U.S. Pasaribu, U. Mukhaiyar, N.M. Huda, K.N. Sari, and S.W. Indratno, Modelling COVID-19 growth cases of provinces in Java Island by modified spatial weight matrix GSTAR through railroad passenger’s mobility: Heliyon, 7(2), e06025, 2021.  </w:t>
              </w:r>
            </w:p>
            <w:p w14:paraId="414B2D07" w14:textId="77777777" w:rsidR="007732C0" w:rsidRPr="005B49C5" w:rsidRDefault="007732C0" w:rsidP="007732C0">
              <w:pPr>
                <w:pStyle w:val="ms-rtefontsize-1"/>
                <w:tabs>
                  <w:tab w:val="left" w:pos="3735"/>
                </w:tabs>
                <w:spacing w:before="0" w:beforeAutospacing="0" w:after="0" w:afterAutospacing="0"/>
                <w:ind w:left="567"/>
                <w:jc w:val="both"/>
                <w:divId w:val="388381276"/>
                <w:rPr>
                  <w:rFonts w:asciiTheme="majorHAnsi" w:eastAsiaTheme="minorEastAsia" w:hAnsiTheme="majorHAnsi"/>
                  <w:lang w:eastAsia="ko-KR"/>
                </w:rPr>
              </w:pPr>
              <w:r w:rsidRPr="00C16B5E">
                <w:rPr>
                  <w:rFonts w:asciiTheme="majorHAnsi" w:eastAsiaTheme="minorEastAsia" w:hAnsiTheme="majorHAnsi"/>
                  <w:lang w:eastAsia="ko-KR"/>
                </w:rPr>
                <w:t>https://www.sciencedirect.com/science/article/pii/S2405844021001304</w:t>
              </w:r>
            </w:p>
            <w:p w14:paraId="7C0B3E68" w14:textId="77777777" w:rsidR="007732C0" w:rsidRPr="00C16B5E" w:rsidRDefault="007732C0" w:rsidP="007732C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U.S. Pasaribu, U. Mukhaiyar, S. Setiyowati, An ARCH Model the Electric Power of Extra High Voltage (EHV) Transmission Substation Forecasting in Cawang, Jakarta, Indonesia:</w:t>
              </w:r>
              <w:r w:rsidRPr="005B49C5">
                <w:rPr>
                  <w:rFonts w:asciiTheme="majorHAnsi" w:hAnsiTheme="majorHAnsi"/>
                  <w:i/>
                  <w:lang w:val="id-ID"/>
                </w:rPr>
                <w:t>The Proceedings of IEEE</w:t>
              </w:r>
              <w:r w:rsidRPr="005B49C5">
                <w:rPr>
                  <w:rFonts w:asciiTheme="majorHAnsi" w:hAnsiTheme="majorHAnsi"/>
                  <w:i/>
                </w:rPr>
                <w:t xml:space="preserve"> </w:t>
              </w:r>
              <w:r w:rsidRPr="005B49C5">
                <w:rPr>
                  <w:rFonts w:asciiTheme="majorHAnsi" w:hAnsiTheme="majorHAnsi"/>
                  <w:shd w:val="clear" w:color="auto" w:fill="FFFFFF"/>
                </w:rPr>
                <w:t xml:space="preserve">INAGENTSYS, </w:t>
              </w:r>
              <w:r w:rsidRPr="005B49C5">
                <w:rPr>
                  <w:rFonts w:asciiTheme="majorHAnsi" w:hAnsiTheme="majorHAnsi"/>
                </w:rPr>
                <w:t>1589, 484</w:t>
              </w:r>
              <w:r w:rsidRPr="005B49C5">
                <w:rPr>
                  <w:rFonts w:asciiTheme="majorHAnsi" w:hAnsiTheme="majorHAnsi"/>
                  <w:shd w:val="clear" w:color="auto" w:fill="FFFFFF"/>
                </w:rPr>
                <w:t>, 2014.</w:t>
              </w:r>
            </w:p>
            <w:p w14:paraId="566605F4" w14:textId="77777777" w:rsidR="007732C0" w:rsidRPr="005B49C5" w:rsidRDefault="007732C0" w:rsidP="007732C0">
              <w:pPr>
                <w:pStyle w:val="ms-rtefontsize-1"/>
                <w:tabs>
                  <w:tab w:val="left" w:pos="3735"/>
                </w:tabs>
                <w:spacing w:before="0" w:beforeAutospacing="0" w:after="0" w:afterAutospacing="0"/>
                <w:ind w:left="567"/>
                <w:jc w:val="both"/>
                <w:divId w:val="388381276"/>
                <w:rPr>
                  <w:rFonts w:asciiTheme="majorHAnsi" w:eastAsiaTheme="minorEastAsia" w:hAnsiTheme="majorHAnsi"/>
                  <w:lang w:eastAsia="ko-KR"/>
                </w:rPr>
              </w:pPr>
              <w:r w:rsidRPr="00C16B5E">
                <w:rPr>
                  <w:rFonts w:asciiTheme="majorHAnsi" w:hAnsiTheme="majorHAnsi"/>
                  <w:shd w:val="clear" w:color="auto" w:fill="FFFFFF"/>
                </w:rPr>
                <w:t>https://ieeexplore.ieee.org/document/7005725</w:t>
              </w:r>
            </w:p>
            <w:p w14:paraId="53A5D09B" w14:textId="77777777" w:rsidR="006D7937" w:rsidRPr="005B49C5" w:rsidRDefault="006D7937" w:rsidP="006D7937">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 xml:space="preserve">W.W.S. Wei, </w:t>
              </w:r>
              <w:r w:rsidRPr="005B49C5">
                <w:rPr>
                  <w:rFonts w:asciiTheme="majorHAnsi" w:hAnsiTheme="majorHAnsi"/>
                  <w:i/>
                  <w:iCs/>
                </w:rPr>
                <w:t xml:space="preserve">Time Series Analysis Univariate and Multivariate Methods, </w:t>
              </w:r>
              <w:r w:rsidRPr="005B49C5">
                <w:rPr>
                  <w:rFonts w:asciiTheme="majorHAnsi" w:hAnsiTheme="majorHAnsi"/>
                </w:rPr>
                <w:t>Pearson Addison Weasley, 2006.</w:t>
              </w:r>
            </w:p>
            <w:p w14:paraId="74721D7C" w14:textId="1E0009C3" w:rsidR="00180867" w:rsidRPr="005B49C5" w:rsidRDefault="00180867" w:rsidP="005B24D0">
              <w:pPr>
                <w:pStyle w:val="ms-rtefontsize-1"/>
                <w:numPr>
                  <w:ilvl w:val="0"/>
                  <w:numId w:val="30"/>
                </w:numPr>
                <w:tabs>
                  <w:tab w:val="left" w:pos="3735"/>
                </w:tabs>
                <w:spacing w:before="0" w:beforeAutospacing="0" w:after="0" w:afterAutospacing="0"/>
                <w:ind w:left="567" w:hanging="501"/>
                <w:jc w:val="both"/>
                <w:divId w:val="388381276"/>
                <w:rPr>
                  <w:rFonts w:asciiTheme="majorHAnsi" w:eastAsiaTheme="minorEastAsia" w:hAnsiTheme="majorHAnsi"/>
                  <w:lang w:eastAsia="ko-KR"/>
                </w:rPr>
              </w:pPr>
              <w:r w:rsidRPr="005B49C5">
                <w:rPr>
                  <w:rFonts w:asciiTheme="majorHAnsi" w:hAnsiTheme="majorHAnsi"/>
                </w:rPr>
                <w:t>Yundari, N.M. Huda, U. Mukhaiyar, U.S. Pasaribu, and K.N. Sari</w:t>
              </w:r>
              <w:r w:rsidR="00425BB6" w:rsidRPr="005B49C5">
                <w:rPr>
                  <w:rFonts w:asciiTheme="majorHAnsi" w:hAnsiTheme="majorHAnsi"/>
                </w:rPr>
                <w:t>,</w:t>
              </w:r>
              <w:r w:rsidRPr="005B49C5">
                <w:rPr>
                  <w:rFonts w:asciiTheme="majorHAnsi" w:hAnsiTheme="majorHAnsi"/>
                </w:rPr>
                <w:t xml:space="preserve"> Stationary Process in GSTAR(1;1) through Kernel Function Approach: AIP Conference Proceedings</w:t>
              </w:r>
              <w:r w:rsidR="00425BB6" w:rsidRPr="005B49C5">
                <w:rPr>
                  <w:rFonts w:asciiTheme="majorHAnsi" w:hAnsiTheme="majorHAnsi"/>
                </w:rPr>
                <w:t>,</w:t>
              </w:r>
              <w:r w:rsidRPr="005B49C5">
                <w:rPr>
                  <w:rFonts w:asciiTheme="majorHAnsi" w:hAnsiTheme="majorHAnsi"/>
                </w:rPr>
                <w:t xml:space="preserve"> </w:t>
              </w:r>
              <w:r w:rsidRPr="005B49C5">
                <w:rPr>
                  <w:rStyle w:val="text-meta"/>
                  <w:rFonts w:asciiTheme="majorHAnsi" w:hAnsiTheme="majorHAnsi"/>
                  <w:shd w:val="clear" w:color="auto" w:fill="FFFFFF"/>
                </w:rPr>
                <w:t>2268</w:t>
              </w:r>
              <w:r w:rsidRPr="005B49C5">
                <w:rPr>
                  <w:rFonts w:asciiTheme="majorHAnsi" w:hAnsiTheme="majorHAnsi"/>
                  <w:shd w:val="clear" w:color="auto" w:fill="FFFFFF"/>
                </w:rPr>
                <w:t>, </w:t>
              </w:r>
              <w:r w:rsidRPr="005B49C5">
                <w:rPr>
                  <w:rStyle w:val="text-meta"/>
                  <w:rFonts w:asciiTheme="majorHAnsi" w:hAnsiTheme="majorHAnsi"/>
                  <w:shd w:val="clear" w:color="auto" w:fill="FFFFFF"/>
                </w:rPr>
                <w:t>020010</w:t>
              </w:r>
              <w:r w:rsidR="00425BB6" w:rsidRPr="005B49C5">
                <w:rPr>
                  <w:rFonts w:asciiTheme="majorHAnsi" w:hAnsiTheme="majorHAnsi"/>
                </w:rPr>
                <w:t>, 2020.</w:t>
              </w:r>
              <w:r w:rsidR="00C16B5E">
                <w:rPr>
                  <w:rFonts w:asciiTheme="majorHAnsi" w:hAnsiTheme="majorHAnsi"/>
                </w:rPr>
                <w:t xml:space="preserve"> </w:t>
              </w:r>
              <w:r w:rsidR="00C16B5E" w:rsidRPr="00C16B5E">
                <w:rPr>
                  <w:rFonts w:asciiTheme="majorHAnsi" w:hAnsiTheme="majorHAnsi"/>
                </w:rPr>
                <w:t>https://aip.scitation.org/doi/10.1063/5.0016808</w:t>
              </w:r>
            </w:p>
            <w:p w14:paraId="752834FF" w14:textId="290470D8" w:rsidR="00180867" w:rsidRPr="005B49C5" w:rsidRDefault="00180867" w:rsidP="005B24D0">
              <w:pPr>
                <w:pStyle w:val="ListParagraph"/>
                <w:numPr>
                  <w:ilvl w:val="0"/>
                  <w:numId w:val="30"/>
                </w:numPr>
                <w:spacing w:after="0" w:line="240" w:lineRule="auto"/>
                <w:ind w:left="567" w:hanging="501"/>
                <w:jc w:val="both"/>
                <w:divId w:val="388381276"/>
                <w:rPr>
                  <w:rFonts w:asciiTheme="majorHAnsi" w:hAnsiTheme="majorHAnsi"/>
                  <w:sz w:val="24"/>
                  <w:szCs w:val="24"/>
                </w:rPr>
              </w:pPr>
              <w:r w:rsidRPr="005B49C5">
                <w:rPr>
                  <w:rFonts w:asciiTheme="majorHAnsi" w:hAnsiTheme="majorHAnsi"/>
                  <w:sz w:val="24"/>
                  <w:szCs w:val="24"/>
                </w:rPr>
                <w:t>Yundari,</w:t>
              </w:r>
              <w:r w:rsidR="00425BB6" w:rsidRPr="005B49C5">
                <w:rPr>
                  <w:rFonts w:asciiTheme="majorHAnsi" w:hAnsiTheme="majorHAnsi"/>
                  <w:sz w:val="24"/>
                  <w:szCs w:val="24"/>
                  <w:lang w:val="en-US"/>
                </w:rPr>
                <w:t xml:space="preserve"> U.S.</w:t>
              </w:r>
              <w:r w:rsidRPr="005B49C5">
                <w:rPr>
                  <w:rFonts w:asciiTheme="majorHAnsi" w:hAnsiTheme="majorHAnsi"/>
                  <w:sz w:val="24"/>
                  <w:szCs w:val="24"/>
                </w:rPr>
                <w:t xml:space="preserve"> Pasaribu,</w:t>
              </w:r>
              <w:r w:rsidR="00425BB6" w:rsidRPr="005B49C5">
                <w:rPr>
                  <w:rFonts w:asciiTheme="majorHAnsi" w:hAnsiTheme="majorHAnsi"/>
                  <w:sz w:val="24"/>
                  <w:szCs w:val="24"/>
                  <w:lang w:val="en-US"/>
                </w:rPr>
                <w:t xml:space="preserve"> U. </w:t>
              </w:r>
              <w:r w:rsidRPr="005B49C5">
                <w:rPr>
                  <w:rFonts w:asciiTheme="majorHAnsi" w:hAnsiTheme="majorHAnsi"/>
                  <w:sz w:val="24"/>
                  <w:szCs w:val="24"/>
                </w:rPr>
                <w:t>Mukhaiyar, Error Assumptions on Generalized STAR Model</w:t>
              </w:r>
              <w:r w:rsidR="00425BB6" w:rsidRPr="005B49C5">
                <w:rPr>
                  <w:rFonts w:asciiTheme="majorHAnsi" w:hAnsiTheme="majorHAnsi"/>
                  <w:sz w:val="24"/>
                  <w:szCs w:val="24"/>
                  <w:lang w:val="en-US"/>
                </w:rPr>
                <w:t>,</w:t>
              </w:r>
              <w:r w:rsidRPr="005B49C5">
                <w:rPr>
                  <w:rFonts w:asciiTheme="majorHAnsi" w:hAnsiTheme="majorHAnsi"/>
                  <w:sz w:val="24"/>
                  <w:szCs w:val="24"/>
                </w:rPr>
                <w:t xml:space="preserve"> </w:t>
              </w:r>
              <w:r w:rsidRPr="005B49C5">
                <w:rPr>
                  <w:rFonts w:asciiTheme="majorHAnsi" w:hAnsiTheme="majorHAnsi"/>
                  <w:i/>
                  <w:sz w:val="24"/>
                  <w:szCs w:val="24"/>
                </w:rPr>
                <w:t>Journal of Mathematical and Fundamental Sciences</w:t>
              </w:r>
              <w:r w:rsidRPr="005B49C5">
                <w:rPr>
                  <w:rFonts w:asciiTheme="majorHAnsi" w:hAnsiTheme="majorHAnsi"/>
                  <w:sz w:val="24"/>
                  <w:szCs w:val="24"/>
                </w:rPr>
                <w:t xml:space="preserve"> 49(2): 136-155</w:t>
              </w:r>
              <w:r w:rsidR="00425BB6" w:rsidRPr="005B49C5">
                <w:rPr>
                  <w:rFonts w:asciiTheme="majorHAnsi" w:hAnsiTheme="majorHAnsi"/>
                  <w:sz w:val="24"/>
                  <w:szCs w:val="24"/>
                  <w:lang w:val="en-US"/>
                </w:rPr>
                <w:t xml:space="preserve">, </w:t>
              </w:r>
              <w:r w:rsidR="00425BB6" w:rsidRPr="005B49C5">
                <w:rPr>
                  <w:rFonts w:asciiTheme="majorHAnsi" w:hAnsiTheme="majorHAnsi"/>
                  <w:sz w:val="24"/>
                  <w:szCs w:val="24"/>
                </w:rPr>
                <w:t>2017.</w:t>
              </w:r>
              <w:r w:rsidR="00C16B5E">
                <w:rPr>
                  <w:rFonts w:asciiTheme="majorHAnsi" w:hAnsiTheme="majorHAnsi"/>
                  <w:sz w:val="24"/>
                  <w:szCs w:val="24"/>
                  <w:lang w:val="en-US"/>
                </w:rPr>
                <w:t xml:space="preserve"> </w:t>
              </w:r>
              <w:r w:rsidR="00C16B5E" w:rsidRPr="00C16B5E">
                <w:rPr>
                  <w:rFonts w:asciiTheme="majorHAnsi" w:hAnsiTheme="majorHAnsi"/>
                  <w:sz w:val="24"/>
                  <w:szCs w:val="24"/>
                  <w:lang w:val="en-US"/>
                </w:rPr>
                <w:t>https://journals.itb.ac.id/index.php/jmfs/article/view/3285</w:t>
              </w:r>
            </w:p>
            <w:p w14:paraId="7899C058" w14:textId="77777777" w:rsidR="00C16B5E" w:rsidRPr="00C16B5E" w:rsidRDefault="00180867" w:rsidP="005B24D0">
              <w:pPr>
                <w:pStyle w:val="ListParagraph"/>
                <w:numPr>
                  <w:ilvl w:val="0"/>
                  <w:numId w:val="30"/>
                </w:numPr>
                <w:spacing w:after="0" w:line="240" w:lineRule="auto"/>
                <w:ind w:left="567" w:hanging="501"/>
                <w:jc w:val="both"/>
                <w:divId w:val="388381276"/>
                <w:rPr>
                  <w:rFonts w:asciiTheme="majorHAnsi" w:hAnsiTheme="majorHAnsi"/>
                  <w:sz w:val="24"/>
                  <w:szCs w:val="24"/>
                </w:rPr>
              </w:pPr>
              <w:r w:rsidRPr="005B49C5">
                <w:rPr>
                  <w:rFonts w:asciiTheme="majorHAnsi" w:hAnsiTheme="majorHAnsi"/>
                  <w:sz w:val="24"/>
                  <w:szCs w:val="24"/>
                </w:rPr>
                <w:t xml:space="preserve">Yundari, </w:t>
              </w:r>
              <w:r w:rsidR="00425BB6" w:rsidRPr="005B49C5">
                <w:rPr>
                  <w:rFonts w:asciiTheme="majorHAnsi" w:hAnsiTheme="majorHAnsi"/>
                  <w:sz w:val="24"/>
                  <w:szCs w:val="24"/>
                  <w:lang w:val="en-US"/>
                </w:rPr>
                <w:t xml:space="preserve">U.S. </w:t>
              </w:r>
              <w:r w:rsidRPr="005B49C5">
                <w:rPr>
                  <w:rFonts w:asciiTheme="majorHAnsi" w:hAnsiTheme="majorHAnsi"/>
                  <w:sz w:val="24"/>
                  <w:szCs w:val="24"/>
                </w:rPr>
                <w:t xml:space="preserve">Pasaribu, </w:t>
              </w:r>
              <w:r w:rsidR="00425BB6" w:rsidRPr="005B49C5">
                <w:rPr>
                  <w:rFonts w:asciiTheme="majorHAnsi" w:hAnsiTheme="majorHAnsi"/>
                  <w:sz w:val="24"/>
                  <w:szCs w:val="24"/>
                  <w:lang w:val="en-US"/>
                </w:rPr>
                <w:t xml:space="preserve">U. </w:t>
              </w:r>
              <w:r w:rsidRPr="005B49C5">
                <w:rPr>
                  <w:rFonts w:asciiTheme="majorHAnsi" w:hAnsiTheme="majorHAnsi"/>
                  <w:sz w:val="24"/>
                  <w:szCs w:val="24"/>
                </w:rPr>
                <w:t xml:space="preserve">Mukhaiyar, </w:t>
              </w:r>
              <w:r w:rsidR="00425BB6" w:rsidRPr="005B49C5">
                <w:rPr>
                  <w:rFonts w:asciiTheme="majorHAnsi" w:hAnsiTheme="majorHAnsi"/>
                  <w:sz w:val="24"/>
                  <w:szCs w:val="24"/>
                  <w:lang w:val="en-US"/>
                </w:rPr>
                <w:t xml:space="preserve">M.N. </w:t>
              </w:r>
              <w:r w:rsidRPr="005B49C5">
                <w:rPr>
                  <w:rFonts w:asciiTheme="majorHAnsi" w:hAnsiTheme="majorHAnsi"/>
                  <w:sz w:val="24"/>
                  <w:szCs w:val="24"/>
                </w:rPr>
                <w:t>Heriawan, Spatial Weight Determination of GSTAR(1;1) Model by Using Kernel Function</w:t>
              </w:r>
              <w:r w:rsidR="00425BB6" w:rsidRPr="005B49C5">
                <w:rPr>
                  <w:rFonts w:asciiTheme="majorHAnsi" w:hAnsiTheme="majorHAnsi"/>
                  <w:sz w:val="24"/>
                  <w:szCs w:val="24"/>
                  <w:lang w:val="en-US"/>
                </w:rPr>
                <w:t>,</w:t>
              </w:r>
              <w:r w:rsidRPr="005B49C5">
                <w:rPr>
                  <w:rFonts w:asciiTheme="majorHAnsi" w:hAnsiTheme="majorHAnsi"/>
                  <w:sz w:val="24"/>
                  <w:szCs w:val="24"/>
                </w:rPr>
                <w:t xml:space="preserve"> </w:t>
              </w:r>
              <w:r w:rsidRPr="005B49C5">
                <w:rPr>
                  <w:rFonts w:asciiTheme="majorHAnsi" w:hAnsiTheme="majorHAnsi"/>
                  <w:i/>
                  <w:sz w:val="24"/>
                  <w:szCs w:val="24"/>
                </w:rPr>
                <w:t>Journal of Physics: Conference Series</w:t>
              </w:r>
              <w:r w:rsidRPr="005B49C5">
                <w:rPr>
                  <w:rFonts w:asciiTheme="majorHAnsi" w:hAnsiTheme="majorHAnsi"/>
                  <w:sz w:val="24"/>
                  <w:szCs w:val="24"/>
                </w:rPr>
                <w:t xml:space="preserve"> 1028 (012223): 1-8</w:t>
              </w:r>
              <w:r w:rsidR="00425BB6" w:rsidRPr="005B49C5">
                <w:rPr>
                  <w:rFonts w:asciiTheme="majorHAnsi" w:hAnsiTheme="majorHAnsi"/>
                  <w:sz w:val="24"/>
                  <w:szCs w:val="24"/>
                  <w:lang w:val="en-US"/>
                </w:rPr>
                <w:t xml:space="preserve">, </w:t>
              </w:r>
              <w:r w:rsidR="00425BB6" w:rsidRPr="005B49C5">
                <w:rPr>
                  <w:rFonts w:asciiTheme="majorHAnsi" w:hAnsiTheme="majorHAnsi"/>
                  <w:sz w:val="24"/>
                  <w:szCs w:val="24"/>
                </w:rPr>
                <w:t>2018.</w:t>
              </w:r>
              <w:r w:rsidR="00C16B5E">
                <w:rPr>
                  <w:rFonts w:asciiTheme="majorHAnsi" w:hAnsiTheme="majorHAnsi"/>
                  <w:sz w:val="24"/>
                  <w:szCs w:val="24"/>
                  <w:lang w:val="en-US"/>
                </w:rPr>
                <w:t xml:space="preserve"> </w:t>
              </w:r>
            </w:p>
            <w:p w14:paraId="22861C44" w14:textId="1B892D40" w:rsidR="00180867" w:rsidRPr="005B49C5" w:rsidRDefault="00C16B5E" w:rsidP="00C16B5E">
              <w:pPr>
                <w:pStyle w:val="ListParagraph"/>
                <w:spacing w:after="0" w:line="240" w:lineRule="auto"/>
                <w:ind w:left="567"/>
                <w:jc w:val="both"/>
                <w:divId w:val="388381276"/>
                <w:rPr>
                  <w:rFonts w:asciiTheme="majorHAnsi" w:hAnsiTheme="majorHAnsi"/>
                  <w:sz w:val="24"/>
                  <w:szCs w:val="24"/>
                </w:rPr>
              </w:pPr>
              <w:r w:rsidRPr="00C16B5E">
                <w:rPr>
                  <w:rFonts w:asciiTheme="majorHAnsi" w:hAnsiTheme="majorHAnsi"/>
                  <w:sz w:val="24"/>
                  <w:szCs w:val="24"/>
                  <w:lang w:val="en-US"/>
                </w:rPr>
                <w:t>https://iopscience.iop.org/article/10.1088/1742-6596/1028/1/012223</w:t>
              </w:r>
            </w:p>
            <w:p w14:paraId="0A195B33" w14:textId="77777777" w:rsidR="00C16B5E" w:rsidRPr="00C16B5E" w:rsidRDefault="00E5317E" w:rsidP="005B24D0">
              <w:pPr>
                <w:pStyle w:val="ListParagraph"/>
                <w:numPr>
                  <w:ilvl w:val="0"/>
                  <w:numId w:val="30"/>
                </w:numPr>
                <w:spacing w:after="0" w:line="240" w:lineRule="auto"/>
                <w:ind w:left="567" w:hanging="501"/>
                <w:jc w:val="both"/>
                <w:divId w:val="388381276"/>
                <w:rPr>
                  <w:rFonts w:asciiTheme="majorHAnsi" w:hAnsiTheme="majorHAnsi"/>
                  <w:sz w:val="24"/>
                  <w:szCs w:val="24"/>
                </w:rPr>
              </w:pPr>
              <w:r w:rsidRPr="005B49C5">
                <w:rPr>
                  <w:rFonts w:asciiTheme="majorHAnsi" w:hAnsiTheme="majorHAnsi"/>
                  <w:sz w:val="24"/>
                  <w:szCs w:val="24"/>
                  <w:lang w:val="en-US"/>
                </w:rPr>
                <w:t>Yundari and S.W. Rizki, Invertibility of Generalized Space-Time Autoregressive Model with Random Weight, CAUCHY, 6(4):246-259, 2021.</w:t>
              </w:r>
            </w:p>
            <w:p w14:paraId="1CB12C93" w14:textId="6EF0A878" w:rsidR="00E5317E" w:rsidRPr="00C16B5E" w:rsidRDefault="00C16B5E" w:rsidP="00C16B5E">
              <w:pPr>
                <w:pStyle w:val="ListParagraph"/>
                <w:spacing w:after="0" w:line="240" w:lineRule="auto"/>
                <w:ind w:left="567"/>
                <w:jc w:val="both"/>
                <w:divId w:val="388381276"/>
                <w:rPr>
                  <w:rFonts w:asciiTheme="majorHAnsi" w:hAnsiTheme="majorHAnsi"/>
                  <w:sz w:val="24"/>
                  <w:szCs w:val="24"/>
                </w:rPr>
              </w:pPr>
              <w:r w:rsidRPr="00C16B5E">
                <w:rPr>
                  <w:rFonts w:asciiTheme="majorHAnsi" w:hAnsiTheme="majorHAnsi"/>
                  <w:sz w:val="24"/>
                  <w:szCs w:val="24"/>
                  <w:shd w:val="clear" w:color="auto" w:fill="FFFFFF"/>
                </w:rPr>
                <w:t>DOI: </w:t>
              </w:r>
              <w:hyperlink r:id="rId40" w:history="1">
                <w:r w:rsidRPr="00C16B5E">
                  <w:rPr>
                    <w:rStyle w:val="Hyperlink"/>
                    <w:rFonts w:asciiTheme="majorHAnsi" w:hAnsiTheme="majorHAnsi"/>
                    <w:color w:val="auto"/>
                    <w:sz w:val="24"/>
                    <w:szCs w:val="24"/>
                    <w:u w:val="none"/>
                    <w:shd w:val="clear" w:color="auto" w:fill="FFFFFF"/>
                  </w:rPr>
                  <w:t>10.18860/ca.v6i4.11254</w:t>
                </w:r>
              </w:hyperlink>
            </w:p>
            <w:p w14:paraId="293A165C" w14:textId="77777777" w:rsidR="005B4695" w:rsidRPr="00C16B5E" w:rsidRDefault="005B4695" w:rsidP="00786A91">
              <w:pPr>
                <w:divId w:val="388381276"/>
                <w:rPr>
                  <w:rFonts w:asciiTheme="majorHAnsi" w:hAnsiTheme="majorHAnsi"/>
                  <w:sz w:val="24"/>
                  <w:szCs w:val="24"/>
                  <w:lang w:val="en-US"/>
                </w:rPr>
              </w:pPr>
            </w:p>
            <w:p w14:paraId="34788B88" w14:textId="77777777" w:rsidR="006B6D32" w:rsidRPr="00181A8B" w:rsidRDefault="00267790" w:rsidP="00786A91">
              <w:pPr>
                <w:pStyle w:val="Bibliography"/>
                <w:rPr>
                  <w:rFonts w:asciiTheme="majorHAnsi" w:hAnsiTheme="majorHAnsi"/>
                  <w:sz w:val="24"/>
                  <w:szCs w:val="24"/>
                </w:rPr>
              </w:pPr>
              <w:r w:rsidRPr="00181A8B">
                <w:rPr>
                  <w:rFonts w:asciiTheme="majorHAnsi" w:hAnsiTheme="majorHAnsi"/>
                  <w:b/>
                  <w:bCs/>
                  <w:sz w:val="24"/>
                  <w:szCs w:val="24"/>
                </w:rPr>
                <w:fldChar w:fldCharType="end"/>
              </w:r>
            </w:p>
          </w:sdtContent>
        </w:sdt>
      </w:sdtContent>
    </w:sdt>
    <w:p w14:paraId="0F8DBE85" w14:textId="77777777" w:rsidR="006B6D32" w:rsidRPr="00181A8B" w:rsidRDefault="006B6D32" w:rsidP="00786A91">
      <w:pPr>
        <w:rPr>
          <w:rFonts w:asciiTheme="majorHAnsi" w:hAnsiTheme="majorHAnsi"/>
          <w:sz w:val="24"/>
          <w:szCs w:val="24"/>
          <w:lang w:val="en-US" w:eastAsia="ar-SA"/>
        </w:rPr>
      </w:pPr>
    </w:p>
    <w:p w14:paraId="4BD2AD30" w14:textId="77777777" w:rsidR="006B6D32" w:rsidRPr="00181A8B" w:rsidRDefault="006B6D32" w:rsidP="00786A91">
      <w:pPr>
        <w:ind w:firstLine="720"/>
        <w:rPr>
          <w:rFonts w:asciiTheme="majorHAnsi" w:hAnsiTheme="majorHAnsi"/>
          <w:sz w:val="24"/>
          <w:szCs w:val="24"/>
          <w:lang w:val="en-US" w:eastAsia="ar-SA"/>
        </w:rPr>
      </w:pPr>
    </w:p>
    <w:p w14:paraId="6C4ADF1B" w14:textId="77777777" w:rsidR="006B6D32" w:rsidRPr="00181A8B" w:rsidRDefault="006B6D32" w:rsidP="00786A91">
      <w:pPr>
        <w:ind w:firstLine="720"/>
        <w:rPr>
          <w:rFonts w:asciiTheme="majorHAnsi" w:hAnsiTheme="majorHAnsi"/>
          <w:sz w:val="24"/>
          <w:szCs w:val="24"/>
          <w:lang w:val="en-US" w:eastAsia="ar-SA"/>
        </w:rPr>
      </w:pPr>
    </w:p>
    <w:p w14:paraId="0F5DF264" w14:textId="77777777" w:rsidR="006B6D32" w:rsidRPr="00181A8B" w:rsidRDefault="006B6D32" w:rsidP="00786A91">
      <w:pPr>
        <w:ind w:firstLine="720"/>
        <w:rPr>
          <w:rFonts w:asciiTheme="majorHAnsi" w:hAnsiTheme="majorHAnsi"/>
          <w:sz w:val="24"/>
          <w:szCs w:val="24"/>
          <w:lang w:val="en-US" w:eastAsia="ar-SA"/>
        </w:rPr>
      </w:pPr>
    </w:p>
    <w:sectPr w:rsidR="006B6D32" w:rsidRPr="00181A8B" w:rsidSect="007B439A">
      <w:headerReference w:type="even" r:id="rId41"/>
      <w:headerReference w:type="default" r:id="rId42"/>
      <w:footerReference w:type="even" r:id="rId43"/>
      <w:footerReference w:type="default" r:id="rId44"/>
      <w:headerReference w:type="first" r:id="rId45"/>
      <w:footerReference w:type="first" r:id="rId46"/>
      <w:type w:val="continuous"/>
      <w:pgSz w:w="11907" w:h="16839" w:code="9"/>
      <w:pgMar w:top="1418" w:right="1418" w:bottom="1418" w:left="1418" w:header="567" w:footer="567" w:gutter="0"/>
      <w:pgNumType w:start="1"/>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9B6E0" w14:textId="77777777" w:rsidR="004C3360" w:rsidRDefault="004C3360" w:rsidP="005D0207">
      <w:r>
        <w:separator/>
      </w:r>
    </w:p>
  </w:endnote>
  <w:endnote w:type="continuationSeparator" w:id="0">
    <w:p w14:paraId="67A7FBF7" w14:textId="77777777" w:rsidR="004C3360" w:rsidRDefault="004C3360" w:rsidP="005D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UnicodeMS">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28A6" w14:textId="77777777" w:rsidR="00A83901" w:rsidRDefault="00267790" w:rsidP="004E5AE4">
    <w:pPr>
      <w:tabs>
        <w:tab w:val="right" w:pos="9072"/>
      </w:tabs>
    </w:pPr>
    <w:r>
      <w:fldChar w:fldCharType="begin"/>
    </w:r>
    <w:r w:rsidR="00A83901">
      <w:instrText xml:space="preserve"> PAGE   \* MERGEFORMAT </w:instrText>
    </w:r>
    <w:r>
      <w:fldChar w:fldCharType="separate"/>
    </w:r>
    <w:r w:rsidR="006033E3">
      <w:rPr>
        <w:noProof/>
      </w:rPr>
      <w:t>58</w:t>
    </w:r>
    <w:r>
      <w:fldChar w:fldCharType="end"/>
    </w:r>
    <w:r w:rsidR="00A83901">
      <w:tab/>
    </w:r>
    <w:r w:rsidR="00A83901">
      <w:tab/>
      <w:t>Volume 2 No. 4 Oktober 2013</w:t>
    </w:r>
  </w:p>
  <w:p w14:paraId="4459661C" w14:textId="77777777" w:rsidR="00A83901" w:rsidRDefault="00A83901" w:rsidP="00B64DB9">
    <w:pPr>
      <w:tabs>
        <w:tab w:val="right" w:pos="9072"/>
      </w:tabs>
    </w:pPr>
  </w:p>
  <w:p w14:paraId="34AF191D" w14:textId="77777777" w:rsidR="00A83901" w:rsidRDefault="00A839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398B" w14:textId="3C47ABEB" w:rsidR="00AC5D39" w:rsidRPr="00B56EEF" w:rsidRDefault="00B56EEF" w:rsidP="00F515DC">
    <w:pPr>
      <w:pStyle w:val="Footer"/>
      <w:pBdr>
        <w:top w:val="single" w:sz="4" w:space="1" w:color="auto"/>
      </w:pBdr>
      <w:tabs>
        <w:tab w:val="clear" w:pos="4536"/>
      </w:tabs>
      <w:rPr>
        <w:sz w:val="22"/>
        <w:szCs w:val="22"/>
      </w:rPr>
    </w:pPr>
    <w:r>
      <w:rPr>
        <w:i/>
        <w:iCs/>
        <w:sz w:val="22"/>
        <w:szCs w:val="22"/>
      </w:rPr>
      <w:tab/>
    </w:r>
    <w:r w:rsidR="00267790">
      <w:rPr>
        <w:sz w:val="22"/>
        <w:szCs w:val="22"/>
      </w:rPr>
      <w:fldChar w:fldCharType="begin"/>
    </w:r>
    <w:r w:rsidR="00FC3455">
      <w:rPr>
        <w:sz w:val="22"/>
        <w:szCs w:val="22"/>
      </w:rPr>
      <w:instrText xml:space="preserve"> page </w:instrText>
    </w:r>
    <w:r w:rsidR="00267790">
      <w:rPr>
        <w:sz w:val="22"/>
        <w:szCs w:val="22"/>
      </w:rPr>
      <w:fldChar w:fldCharType="separate"/>
    </w:r>
    <w:r w:rsidR="0049332A">
      <w:rPr>
        <w:noProof/>
        <w:sz w:val="22"/>
        <w:szCs w:val="22"/>
      </w:rPr>
      <w:t>7</w:t>
    </w:r>
    <w:r w:rsidR="00267790">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E2BD" w14:textId="77777777" w:rsidR="00A83901" w:rsidRDefault="001A6CF4" w:rsidP="00387990">
    <w:pPr>
      <w:pBdr>
        <w:top w:val="single" w:sz="4" w:space="1" w:color="auto"/>
      </w:pBdr>
      <w:tabs>
        <w:tab w:val="center" w:pos="4678"/>
        <w:tab w:val="right" w:pos="9072"/>
      </w:tabs>
    </w:pPr>
    <w:r>
      <w:t>Submitted:</w:t>
    </w:r>
    <w:r>
      <w:tab/>
      <w:t>Reviewed:</w:t>
    </w:r>
    <w:r>
      <w:tab/>
      <w:t>Accepted:</w:t>
    </w:r>
  </w:p>
  <w:p w14:paraId="7C233A6F" w14:textId="77777777" w:rsidR="00A83901" w:rsidRDefault="00A839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96696" w14:textId="77777777" w:rsidR="004C3360" w:rsidRDefault="004C3360" w:rsidP="005D0207">
      <w:r>
        <w:separator/>
      </w:r>
    </w:p>
  </w:footnote>
  <w:footnote w:type="continuationSeparator" w:id="0">
    <w:p w14:paraId="1AC3F6B9" w14:textId="77777777" w:rsidR="004C3360" w:rsidRDefault="004C3360" w:rsidP="005D0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6978" w14:textId="77777777" w:rsidR="00A83901" w:rsidRPr="00582FDC" w:rsidRDefault="00267790" w:rsidP="00397793">
    <w:pPr>
      <w:pBdr>
        <w:bottom w:val="single" w:sz="4" w:space="1" w:color="auto"/>
      </w:pBdr>
      <w:jc w:val="right"/>
      <w:rPr>
        <w:i/>
        <w:iCs/>
        <w:lang w:val="sv-SE"/>
      </w:rPr>
    </w:pPr>
    <w:r w:rsidRPr="00582FDC">
      <w:rPr>
        <w:i/>
        <w:iCs/>
        <w:lang w:val="sv-SE"/>
      </w:rPr>
      <w:fldChar w:fldCharType="begin"/>
    </w:r>
    <w:r w:rsidR="00397793" w:rsidRPr="00582FDC">
      <w:rPr>
        <w:i/>
        <w:iCs/>
        <w:lang w:val="sv-SE"/>
      </w:rPr>
      <w:instrText xml:space="preserve"> TITLE </w:instrText>
    </w:r>
    <w:r w:rsidRPr="00582FDC">
      <w:rPr>
        <w:i/>
        <w:iCs/>
        <w:lang w:val="sv-SE"/>
      </w:rPr>
      <w:fldChar w:fldCharType="separate"/>
    </w:r>
    <w:r w:rsidR="00227440">
      <w:rPr>
        <w:i/>
        <w:iCs/>
        <w:lang w:val="sv-SE"/>
      </w:rPr>
      <w:t>The Title Must Be Brief, Concise, Informative, And Not Exceed 10 Words (Style: Title) -&gt; 16pt, bold</w:t>
    </w:r>
    <w:r w:rsidRPr="00582FDC">
      <w:rPr>
        <w:i/>
        <w:iCs/>
        <w:lang w:val="sv-S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0CDE" w14:textId="08306913" w:rsidR="00A83901" w:rsidRPr="0017398D" w:rsidRDefault="004C3360" w:rsidP="0017398D">
    <w:pPr>
      <w:pStyle w:val="Header"/>
    </w:pPr>
    <w:sdt>
      <w:sdtPr>
        <w:alias w:val="Title"/>
        <w:tag w:val=""/>
        <w:id w:val="-2122825900"/>
        <w:placeholder>
          <w:docPart w:val="A584662A5D9342928FF0540978741DC6"/>
        </w:placeholder>
        <w:dataBinding w:prefixMappings="xmlns:ns0='http://purl.org/dc/elements/1.1/' xmlns:ns1='http://schemas.openxmlformats.org/package/2006/metadata/core-properties' " w:xpath="/ns1:coreProperties[1]/ns0:title[1]" w:storeItemID="{6C3C8BC8-F283-45AE-878A-BAB7291924A1}"/>
        <w:text/>
      </w:sdtPr>
      <w:sdtEndPr/>
      <w:sdtContent>
        <w:r w:rsidR="0017398D" w:rsidRPr="005F6E6B">
          <w:t>The Generalized STAR Modeling with Heteroscedastic Effects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A7B8" w14:textId="77777777" w:rsidR="00141FC6" w:rsidRPr="00EA11EE" w:rsidRDefault="00227440" w:rsidP="00141FC6">
    <w:pPr>
      <w:tabs>
        <w:tab w:val="center" w:pos="4536"/>
        <w:tab w:val="right" w:pos="9072"/>
      </w:tabs>
    </w:pPr>
    <w:r>
      <w:rPr>
        <w:noProof/>
        <w:lang w:val="en-US"/>
      </w:rPr>
      <w:drawing>
        <wp:anchor distT="0" distB="0" distL="114300" distR="114300" simplePos="0" relativeHeight="251658240" behindDoc="0" locked="0" layoutInCell="1" allowOverlap="1" wp14:anchorId="5A760B66" wp14:editId="7DA0348C">
          <wp:simplePos x="0" y="0"/>
          <wp:positionH relativeFrom="column">
            <wp:posOffset>5338445</wp:posOffset>
          </wp:positionH>
          <wp:positionV relativeFrom="paragraph">
            <wp:posOffset>11430</wp:posOffset>
          </wp:positionV>
          <wp:extent cx="381000" cy="504825"/>
          <wp:effectExtent l="57150" t="19050" r="114300" b="85725"/>
          <wp:wrapNone/>
          <wp:docPr id="3" name="Picture 3" descr="D:\JURNAL (murni+pendidikan)\JURNAL MATEMATIKA UIN\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 (murni+pendidikan)\JURNAL MATEMATIKA UIN\homepageImage_en_US.jpg"/>
                  <pic:cNvPicPr>
                    <a:picLocks noChangeAspect="1" noChangeArrowheads="1"/>
                  </pic:cNvPicPr>
                </pic:nvPicPr>
                <pic:blipFill>
                  <a:blip r:embed="rId1"/>
                  <a:srcRect l="27826" t="32099" r="23478" b="16667"/>
                  <a:stretch>
                    <a:fillRect/>
                  </a:stretch>
                </pic:blipFill>
                <pic:spPr bwMode="auto">
                  <a:xfrm>
                    <a:off x="0" y="0"/>
                    <a:ext cx="381000" cy="50482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41FC6" w:rsidRPr="00EA11EE">
      <w:t xml:space="preserve">CAUCHY </w:t>
    </w:r>
    <w:r w:rsidR="0097482F">
      <w:t>–</w:t>
    </w:r>
    <w:r>
      <w:t>Jurnal Matematika Murni dan Aplikasi</w:t>
    </w:r>
  </w:p>
  <w:p w14:paraId="46D01AE8" w14:textId="4AFB43E1" w:rsidR="00141FC6" w:rsidRPr="00EA11EE" w:rsidRDefault="00141FC6" w:rsidP="005B4695">
    <w:pPr>
      <w:tabs>
        <w:tab w:val="center" w:pos="4536"/>
        <w:tab w:val="right" w:pos="9072"/>
      </w:tabs>
    </w:pPr>
    <w:r w:rsidRPr="00EA11EE">
      <w:t xml:space="preserve">Volume </w:t>
    </w:r>
    <w:r w:rsidR="005B4695">
      <w:t>##</w:t>
    </w:r>
    <w:r w:rsidRPr="00EA11EE">
      <w:t>(</w:t>
    </w:r>
    <w:r w:rsidR="005B4695">
      <w:t>##</w:t>
    </w:r>
    <w:r w:rsidRPr="00EA11EE">
      <w:t>) (</w:t>
    </w:r>
    <w:r w:rsidR="005B4695">
      <w:t>####</w:t>
    </w:r>
    <w:r w:rsidR="00B40831">
      <w:t xml:space="preserve">), Pages </w:t>
    </w:r>
    <w:r w:rsidR="00267790">
      <w:fldChar w:fldCharType="begin"/>
    </w:r>
    <w:r w:rsidR="00C50A6C">
      <w:instrText xml:space="preserve"> page </w:instrText>
    </w:r>
    <w:r w:rsidR="00267790">
      <w:fldChar w:fldCharType="separate"/>
    </w:r>
    <w:r w:rsidR="0049332A">
      <w:rPr>
        <w:noProof/>
      </w:rPr>
      <w:t>1</w:t>
    </w:r>
    <w:r w:rsidR="00267790">
      <w:fldChar w:fldCharType="end"/>
    </w:r>
    <w:r w:rsidR="00B40831">
      <w:t>-</w:t>
    </w:r>
    <w:r w:rsidR="00267790">
      <w:fldChar w:fldCharType="begin"/>
    </w:r>
    <w:r w:rsidR="00C50A6C">
      <w:instrText xml:space="preserve"> =(</w:instrText>
    </w:r>
    <w:r w:rsidR="00267790">
      <w:fldChar w:fldCharType="begin"/>
    </w:r>
    <w:r w:rsidR="00C50A6C">
      <w:instrText xml:space="preserve"> page </w:instrText>
    </w:r>
    <w:r w:rsidR="00267790">
      <w:fldChar w:fldCharType="separate"/>
    </w:r>
    <w:r w:rsidR="003734C9">
      <w:rPr>
        <w:noProof/>
      </w:rPr>
      <w:instrText>1</w:instrText>
    </w:r>
    <w:r w:rsidR="00267790">
      <w:fldChar w:fldCharType="end"/>
    </w:r>
    <w:r w:rsidR="00C50A6C">
      <w:instrText>-1)+</w:instrText>
    </w:r>
    <w:r w:rsidR="00267790">
      <w:fldChar w:fldCharType="begin"/>
    </w:r>
    <w:r w:rsidR="00C50A6C">
      <w:instrText xml:space="preserve"> numpages </w:instrText>
    </w:r>
    <w:r w:rsidR="00267790">
      <w:fldChar w:fldCharType="separate"/>
    </w:r>
    <w:r w:rsidR="003734C9">
      <w:rPr>
        <w:noProof/>
      </w:rPr>
      <w:instrText>13</w:instrText>
    </w:r>
    <w:r w:rsidR="00267790">
      <w:fldChar w:fldCharType="end"/>
    </w:r>
    <w:r w:rsidR="00267790">
      <w:fldChar w:fldCharType="separate"/>
    </w:r>
    <w:r w:rsidR="003734C9">
      <w:rPr>
        <w:noProof/>
      </w:rPr>
      <w:t>13</w:t>
    </w:r>
    <w:r w:rsidR="00267790">
      <w:fldChar w:fldCharType="end"/>
    </w:r>
  </w:p>
  <w:p w14:paraId="38A500B0" w14:textId="77777777" w:rsidR="00A83901" w:rsidRDefault="00627214">
    <w:r>
      <w:t>p-ISSN: 2086-0382; e-ISSN: 2477-3344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FE34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740D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722B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EE72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08C7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4C04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A8C4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83A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233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E48F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singleLevel"/>
    <w:tmpl w:val="E152865E"/>
    <w:name w:val="WW8Num2"/>
    <w:lvl w:ilvl="0">
      <w:start w:val="1"/>
      <w:numFmt w:val="decimal"/>
      <w:lvlText w:val="[%1]"/>
      <w:lvlJc w:val="left"/>
      <w:pPr>
        <w:tabs>
          <w:tab w:val="num" w:pos="720"/>
        </w:tabs>
        <w:ind w:left="720" w:hanging="360"/>
      </w:pPr>
      <w:rPr>
        <w:i w:val="0"/>
      </w:rPr>
    </w:lvl>
  </w:abstractNum>
  <w:abstractNum w:abstractNumId="12" w15:restartNumberingAfterBreak="0">
    <w:nsid w:val="00000002"/>
    <w:multiLevelType w:val="multilevel"/>
    <w:tmpl w:val="00000002"/>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3" w15:restartNumberingAfterBreak="0">
    <w:nsid w:val="00000003"/>
    <w:multiLevelType w:val="singleLevel"/>
    <w:tmpl w:val="00000003"/>
    <w:name w:val="WW8Num5"/>
    <w:lvl w:ilvl="0">
      <w:start w:val="1"/>
      <w:numFmt w:val="lowerLetter"/>
      <w:lvlText w:val="%1."/>
      <w:lvlJc w:val="left"/>
      <w:pPr>
        <w:tabs>
          <w:tab w:val="num" w:pos="0"/>
        </w:tabs>
        <w:ind w:left="1080" w:hanging="360"/>
      </w:pPr>
    </w:lvl>
  </w:abstractNum>
  <w:abstractNum w:abstractNumId="14" w15:restartNumberingAfterBreak="0">
    <w:nsid w:val="00000004"/>
    <w:multiLevelType w:val="multilevel"/>
    <w:tmpl w:val="F3DE3A3E"/>
    <w:name w:val="WW8Num6"/>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5" w15:restartNumberingAfterBreak="0">
    <w:nsid w:val="05703859"/>
    <w:multiLevelType w:val="hybridMultilevel"/>
    <w:tmpl w:val="3EFCD18A"/>
    <w:lvl w:ilvl="0" w:tplc="0409000F">
      <w:start w:val="1"/>
      <w:numFmt w:val="decimal"/>
      <w:lvlText w:val="%1."/>
      <w:lvlJc w:val="left"/>
      <w:pPr>
        <w:ind w:left="720" w:hanging="360"/>
      </w:pPr>
      <w:rPr>
        <w:rFonts w:eastAsia="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AD1A9B"/>
    <w:multiLevelType w:val="multilevel"/>
    <w:tmpl w:val="9C8E938C"/>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80073EA"/>
    <w:multiLevelType w:val="multilevel"/>
    <w:tmpl w:val="89921D52"/>
    <w:lvl w:ilvl="0">
      <w:start w:val="1"/>
      <w:numFmt w:val="decimal"/>
      <w:lvlText w:val="%1."/>
      <w:lvlJc w:val="left"/>
      <w:pPr>
        <w:tabs>
          <w:tab w:val="left" w:pos="720"/>
        </w:tabs>
        <w:ind w:left="720" w:hanging="360"/>
      </w:pPr>
      <w:rPr>
        <w:b w:val="0"/>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1F18157E"/>
    <w:multiLevelType w:val="hybridMultilevel"/>
    <w:tmpl w:val="84B6DAEE"/>
    <w:lvl w:ilvl="0" w:tplc="DC4291C0">
      <w:start w:val="1"/>
      <w:numFmt w:val="decimal"/>
      <w:lvlText w:val="[%1]"/>
      <w:lvlJc w:val="left"/>
      <w:pPr>
        <w:ind w:left="720" w:hanging="360"/>
      </w:pPr>
      <w:rPr>
        <w:rFonts w:eastAsia="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AA78EC"/>
    <w:multiLevelType w:val="hybridMultilevel"/>
    <w:tmpl w:val="3140EFD4"/>
    <w:lvl w:ilvl="0" w:tplc="4B460A2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23B062D3"/>
    <w:multiLevelType w:val="multilevel"/>
    <w:tmpl w:val="EF2C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22" w15:restartNumberingAfterBreak="0">
    <w:nsid w:val="29211012"/>
    <w:multiLevelType w:val="hybridMultilevel"/>
    <w:tmpl w:val="5E8C9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ED2BC0"/>
    <w:multiLevelType w:val="hybridMultilevel"/>
    <w:tmpl w:val="49E66644"/>
    <w:lvl w:ilvl="0" w:tplc="7240717E">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E1C0A2D"/>
    <w:multiLevelType w:val="hybridMultilevel"/>
    <w:tmpl w:val="3A74E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345DA9"/>
    <w:multiLevelType w:val="hybridMultilevel"/>
    <w:tmpl w:val="6A0A61EC"/>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6" w15:restartNumberingAfterBreak="0">
    <w:nsid w:val="48117FDD"/>
    <w:multiLevelType w:val="hybridMultilevel"/>
    <w:tmpl w:val="51D60EF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2E63B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8" w15:restartNumberingAfterBreak="0">
    <w:nsid w:val="537A47B0"/>
    <w:multiLevelType w:val="hybridMultilevel"/>
    <w:tmpl w:val="E1B47B3E"/>
    <w:lvl w:ilvl="0" w:tplc="04090001">
      <w:start w:val="1"/>
      <w:numFmt w:val="bullet"/>
      <w:lvlText w:val=""/>
      <w:lvlJc w:val="left"/>
      <w:pPr>
        <w:ind w:left="70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9"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0" w15:restartNumberingAfterBreak="0">
    <w:nsid w:val="5CA55E87"/>
    <w:multiLevelType w:val="hybridMultilevel"/>
    <w:tmpl w:val="726AB6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E0216C5"/>
    <w:multiLevelType w:val="hybridMultilevel"/>
    <w:tmpl w:val="249E4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AD01E5"/>
    <w:multiLevelType w:val="multilevel"/>
    <w:tmpl w:val="986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5" w15:restartNumberingAfterBreak="0">
    <w:nsid w:val="7DD63B94"/>
    <w:multiLevelType w:val="hybridMultilevel"/>
    <w:tmpl w:val="9FD4129E"/>
    <w:lvl w:ilvl="0" w:tplc="D5E8A5A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19"/>
  </w:num>
  <w:num w:numId="4">
    <w:abstractNumId w:val="32"/>
  </w:num>
  <w:num w:numId="5">
    <w:abstractNumId w:val="2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22"/>
  </w:num>
  <w:num w:numId="17">
    <w:abstractNumId w:val="35"/>
  </w:num>
  <w:num w:numId="18">
    <w:abstractNumId w:val="27"/>
  </w:num>
  <w:num w:numId="19">
    <w:abstractNumId w:val="30"/>
  </w:num>
  <w:num w:numId="20">
    <w:abstractNumId w:val="23"/>
  </w:num>
  <w:num w:numId="21">
    <w:abstractNumId w:val="10"/>
    <w:lvlOverride w:ilvl="0">
      <w:lvl w:ilvl="0">
        <w:start w:val="1"/>
        <w:numFmt w:val="bullet"/>
        <w:lvlText w:val=""/>
        <w:legacy w:legacy="1" w:legacySpace="0" w:legacyIndent="283"/>
        <w:lvlJc w:val="left"/>
        <w:pPr>
          <w:ind w:left="571" w:hanging="283"/>
        </w:pPr>
        <w:rPr>
          <w:rFonts w:ascii="Symbol" w:hAnsi="Symbol" w:hint="default"/>
        </w:rPr>
      </w:lvl>
    </w:lvlOverride>
  </w:num>
  <w:num w:numId="22">
    <w:abstractNumId w:val="10"/>
    <w:lvlOverride w:ilvl="0">
      <w:lvl w:ilvl="0">
        <w:start w:val="1"/>
        <w:numFmt w:val="bullet"/>
        <w:lvlText w:val=""/>
        <w:legacy w:legacy="1" w:legacySpace="0" w:legacyIndent="283"/>
        <w:lvlJc w:val="left"/>
        <w:pPr>
          <w:ind w:left="1145" w:hanging="283"/>
        </w:pPr>
        <w:rPr>
          <w:rFonts w:ascii="Symbol" w:hAnsi="Symbol" w:hint="default"/>
        </w:rPr>
      </w:lvl>
    </w:lvlOverride>
  </w:num>
  <w:num w:numId="23">
    <w:abstractNumId w:val="21"/>
  </w:num>
  <w:num w:numId="24">
    <w:abstractNumId w:val="21"/>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25">
    <w:abstractNumId w:val="34"/>
  </w:num>
  <w:num w:numId="26">
    <w:abstractNumId w:val="25"/>
  </w:num>
  <w:num w:numId="27">
    <w:abstractNumId w:val="28"/>
  </w:num>
  <w:num w:numId="28">
    <w:abstractNumId w:val="26"/>
  </w:num>
  <w:num w:numId="29">
    <w:abstractNumId w:val="15"/>
  </w:num>
  <w:num w:numId="30">
    <w:abstractNumId w:val="18"/>
  </w:num>
  <w:num w:numId="31">
    <w:abstractNumId w:val="17"/>
  </w:num>
  <w:num w:numId="32">
    <w:abstractNumId w:val="31"/>
  </w:num>
  <w:num w:numId="33">
    <w:abstractNumId w:val="20"/>
  </w:num>
  <w:num w:numId="34">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1NjcxMjI2MLYwNjBQ0lEKTi0uzszPAykwrAUArZ26AiwAAAA="/>
  </w:docVars>
  <w:rsids>
    <w:rsidRoot w:val="002B3CA2"/>
    <w:rsid w:val="000060BD"/>
    <w:rsid w:val="00013FF3"/>
    <w:rsid w:val="00023572"/>
    <w:rsid w:val="000236A1"/>
    <w:rsid w:val="00023768"/>
    <w:rsid w:val="000312D3"/>
    <w:rsid w:val="00040FC7"/>
    <w:rsid w:val="00043442"/>
    <w:rsid w:val="0004430D"/>
    <w:rsid w:val="00051503"/>
    <w:rsid w:val="00056357"/>
    <w:rsid w:val="00056A89"/>
    <w:rsid w:val="00062345"/>
    <w:rsid w:val="0006547D"/>
    <w:rsid w:val="00067034"/>
    <w:rsid w:val="00067883"/>
    <w:rsid w:val="00070983"/>
    <w:rsid w:val="00075218"/>
    <w:rsid w:val="00081444"/>
    <w:rsid w:val="00092182"/>
    <w:rsid w:val="00092D2D"/>
    <w:rsid w:val="000974F4"/>
    <w:rsid w:val="00097C1E"/>
    <w:rsid w:val="000A1D90"/>
    <w:rsid w:val="000A2193"/>
    <w:rsid w:val="000A2ACD"/>
    <w:rsid w:val="000A35F2"/>
    <w:rsid w:val="000A53FD"/>
    <w:rsid w:val="000A583D"/>
    <w:rsid w:val="000B1E4B"/>
    <w:rsid w:val="000B24BE"/>
    <w:rsid w:val="000C382F"/>
    <w:rsid w:val="000C4EB8"/>
    <w:rsid w:val="000C52D4"/>
    <w:rsid w:val="000D1146"/>
    <w:rsid w:val="000D1A65"/>
    <w:rsid w:val="000D2A5B"/>
    <w:rsid w:val="000D5D1B"/>
    <w:rsid w:val="000D7391"/>
    <w:rsid w:val="000E5ADF"/>
    <w:rsid w:val="000E6459"/>
    <w:rsid w:val="000E6851"/>
    <w:rsid w:val="000E698D"/>
    <w:rsid w:val="000F2385"/>
    <w:rsid w:val="000F26E0"/>
    <w:rsid w:val="000F2E8A"/>
    <w:rsid w:val="000F30D8"/>
    <w:rsid w:val="000F4B57"/>
    <w:rsid w:val="000F6CD6"/>
    <w:rsid w:val="000F7385"/>
    <w:rsid w:val="000F76CA"/>
    <w:rsid w:val="001010AA"/>
    <w:rsid w:val="0010554F"/>
    <w:rsid w:val="00106E84"/>
    <w:rsid w:val="0011156A"/>
    <w:rsid w:val="001131AD"/>
    <w:rsid w:val="00120AE1"/>
    <w:rsid w:val="00120BFE"/>
    <w:rsid w:val="00121E2F"/>
    <w:rsid w:val="001220C5"/>
    <w:rsid w:val="00125645"/>
    <w:rsid w:val="00127E0F"/>
    <w:rsid w:val="001301C9"/>
    <w:rsid w:val="0013240E"/>
    <w:rsid w:val="00141FC6"/>
    <w:rsid w:val="00142F6D"/>
    <w:rsid w:val="00145B60"/>
    <w:rsid w:val="001501C0"/>
    <w:rsid w:val="00156458"/>
    <w:rsid w:val="001574F9"/>
    <w:rsid w:val="00160D3B"/>
    <w:rsid w:val="001634CC"/>
    <w:rsid w:val="0016361F"/>
    <w:rsid w:val="00170AD6"/>
    <w:rsid w:val="00172718"/>
    <w:rsid w:val="0017398D"/>
    <w:rsid w:val="0017568A"/>
    <w:rsid w:val="001805F4"/>
    <w:rsid w:val="00180867"/>
    <w:rsid w:val="00181A8B"/>
    <w:rsid w:val="00181B58"/>
    <w:rsid w:val="001824F6"/>
    <w:rsid w:val="00182CDE"/>
    <w:rsid w:val="00190489"/>
    <w:rsid w:val="001907EA"/>
    <w:rsid w:val="00191C5C"/>
    <w:rsid w:val="00191DE2"/>
    <w:rsid w:val="00192BCE"/>
    <w:rsid w:val="001944BA"/>
    <w:rsid w:val="00194811"/>
    <w:rsid w:val="00196BD3"/>
    <w:rsid w:val="001A184F"/>
    <w:rsid w:val="001A4038"/>
    <w:rsid w:val="001A6CF4"/>
    <w:rsid w:val="001B0967"/>
    <w:rsid w:val="001B4B77"/>
    <w:rsid w:val="001B5AC6"/>
    <w:rsid w:val="001B7712"/>
    <w:rsid w:val="001C21C1"/>
    <w:rsid w:val="001C25B7"/>
    <w:rsid w:val="001C28C2"/>
    <w:rsid w:val="001C7F91"/>
    <w:rsid w:val="001D4039"/>
    <w:rsid w:val="001D62A1"/>
    <w:rsid w:val="001E1AA3"/>
    <w:rsid w:val="001E2B08"/>
    <w:rsid w:val="001E59EB"/>
    <w:rsid w:val="001E79D0"/>
    <w:rsid w:val="001F467B"/>
    <w:rsid w:val="00203955"/>
    <w:rsid w:val="00210397"/>
    <w:rsid w:val="00211BD7"/>
    <w:rsid w:val="00211D14"/>
    <w:rsid w:val="00214C15"/>
    <w:rsid w:val="0021636D"/>
    <w:rsid w:val="002243CA"/>
    <w:rsid w:val="002246BC"/>
    <w:rsid w:val="00225749"/>
    <w:rsid w:val="00225B10"/>
    <w:rsid w:val="00227440"/>
    <w:rsid w:val="002344A9"/>
    <w:rsid w:val="00234CC6"/>
    <w:rsid w:val="002354EF"/>
    <w:rsid w:val="00235FB3"/>
    <w:rsid w:val="00240C6B"/>
    <w:rsid w:val="00245AED"/>
    <w:rsid w:val="002545F6"/>
    <w:rsid w:val="0025525E"/>
    <w:rsid w:val="002568FF"/>
    <w:rsid w:val="002604FD"/>
    <w:rsid w:val="0026182C"/>
    <w:rsid w:val="002620B1"/>
    <w:rsid w:val="00263AF8"/>
    <w:rsid w:val="00267790"/>
    <w:rsid w:val="0027062E"/>
    <w:rsid w:val="002763A4"/>
    <w:rsid w:val="0027686D"/>
    <w:rsid w:val="00282A4A"/>
    <w:rsid w:val="0028339A"/>
    <w:rsid w:val="00290ABE"/>
    <w:rsid w:val="00291096"/>
    <w:rsid w:val="0029455A"/>
    <w:rsid w:val="00294DE7"/>
    <w:rsid w:val="002977A2"/>
    <w:rsid w:val="002A092D"/>
    <w:rsid w:val="002A1D69"/>
    <w:rsid w:val="002A5C25"/>
    <w:rsid w:val="002A5F3F"/>
    <w:rsid w:val="002A76E2"/>
    <w:rsid w:val="002B09DF"/>
    <w:rsid w:val="002B1C95"/>
    <w:rsid w:val="002B3CA2"/>
    <w:rsid w:val="002B658F"/>
    <w:rsid w:val="002C4803"/>
    <w:rsid w:val="002C6554"/>
    <w:rsid w:val="002C6EA6"/>
    <w:rsid w:val="002C70D8"/>
    <w:rsid w:val="002D7784"/>
    <w:rsid w:val="002E0B77"/>
    <w:rsid w:val="002E3AC3"/>
    <w:rsid w:val="002E4B89"/>
    <w:rsid w:val="002E4DE8"/>
    <w:rsid w:val="002E61D0"/>
    <w:rsid w:val="002E7CA9"/>
    <w:rsid w:val="002F3463"/>
    <w:rsid w:val="002F35A9"/>
    <w:rsid w:val="002F5361"/>
    <w:rsid w:val="00300999"/>
    <w:rsid w:val="003017B7"/>
    <w:rsid w:val="00302C16"/>
    <w:rsid w:val="003051AC"/>
    <w:rsid w:val="00306BC8"/>
    <w:rsid w:val="0031110F"/>
    <w:rsid w:val="00317D24"/>
    <w:rsid w:val="0032084F"/>
    <w:rsid w:val="003222B2"/>
    <w:rsid w:val="00323CCC"/>
    <w:rsid w:val="0032687D"/>
    <w:rsid w:val="00330A03"/>
    <w:rsid w:val="00330B64"/>
    <w:rsid w:val="00330E78"/>
    <w:rsid w:val="003318E1"/>
    <w:rsid w:val="003332FE"/>
    <w:rsid w:val="003431F5"/>
    <w:rsid w:val="003528A0"/>
    <w:rsid w:val="00354C87"/>
    <w:rsid w:val="0036559A"/>
    <w:rsid w:val="003734C9"/>
    <w:rsid w:val="0037404F"/>
    <w:rsid w:val="0037584D"/>
    <w:rsid w:val="00383BFA"/>
    <w:rsid w:val="00384504"/>
    <w:rsid w:val="00387990"/>
    <w:rsid w:val="00387E27"/>
    <w:rsid w:val="00397793"/>
    <w:rsid w:val="00397978"/>
    <w:rsid w:val="003A297A"/>
    <w:rsid w:val="003A4202"/>
    <w:rsid w:val="003A43D4"/>
    <w:rsid w:val="003A4978"/>
    <w:rsid w:val="003A5EFA"/>
    <w:rsid w:val="003A7307"/>
    <w:rsid w:val="003B08EE"/>
    <w:rsid w:val="003B08EF"/>
    <w:rsid w:val="003B1480"/>
    <w:rsid w:val="003D1AC2"/>
    <w:rsid w:val="003D6D95"/>
    <w:rsid w:val="003E01DC"/>
    <w:rsid w:val="003E0BC6"/>
    <w:rsid w:val="003F5201"/>
    <w:rsid w:val="003F6CA1"/>
    <w:rsid w:val="0040042E"/>
    <w:rsid w:val="0040123A"/>
    <w:rsid w:val="004044AC"/>
    <w:rsid w:val="00406012"/>
    <w:rsid w:val="00410D2A"/>
    <w:rsid w:val="00411ACD"/>
    <w:rsid w:val="00415546"/>
    <w:rsid w:val="00420B18"/>
    <w:rsid w:val="00423A8E"/>
    <w:rsid w:val="004257DA"/>
    <w:rsid w:val="00425BB6"/>
    <w:rsid w:val="004264DB"/>
    <w:rsid w:val="00426FEC"/>
    <w:rsid w:val="0042724F"/>
    <w:rsid w:val="00432201"/>
    <w:rsid w:val="0043388A"/>
    <w:rsid w:val="00437515"/>
    <w:rsid w:val="00444BF7"/>
    <w:rsid w:val="004468CA"/>
    <w:rsid w:val="00452CD3"/>
    <w:rsid w:val="00452E8F"/>
    <w:rsid w:val="00453F87"/>
    <w:rsid w:val="004551A4"/>
    <w:rsid w:val="00456EEC"/>
    <w:rsid w:val="00461AE4"/>
    <w:rsid w:val="00462031"/>
    <w:rsid w:val="00462D59"/>
    <w:rsid w:val="0046708B"/>
    <w:rsid w:val="00471288"/>
    <w:rsid w:val="00472047"/>
    <w:rsid w:val="00472AE8"/>
    <w:rsid w:val="00475F6E"/>
    <w:rsid w:val="00481E30"/>
    <w:rsid w:val="004825CD"/>
    <w:rsid w:val="00490C71"/>
    <w:rsid w:val="0049332A"/>
    <w:rsid w:val="00496747"/>
    <w:rsid w:val="0049703C"/>
    <w:rsid w:val="004A38A9"/>
    <w:rsid w:val="004A3DFC"/>
    <w:rsid w:val="004A54E2"/>
    <w:rsid w:val="004A780D"/>
    <w:rsid w:val="004B0930"/>
    <w:rsid w:val="004B3003"/>
    <w:rsid w:val="004C11DF"/>
    <w:rsid w:val="004C3360"/>
    <w:rsid w:val="004C45E7"/>
    <w:rsid w:val="004D471D"/>
    <w:rsid w:val="004D50C1"/>
    <w:rsid w:val="004D598F"/>
    <w:rsid w:val="004D6EDF"/>
    <w:rsid w:val="004E125B"/>
    <w:rsid w:val="004E5AE4"/>
    <w:rsid w:val="004E79C0"/>
    <w:rsid w:val="004E7F44"/>
    <w:rsid w:val="0050104E"/>
    <w:rsid w:val="00504038"/>
    <w:rsid w:val="005052AB"/>
    <w:rsid w:val="00515D32"/>
    <w:rsid w:val="005161CD"/>
    <w:rsid w:val="00522266"/>
    <w:rsid w:val="00522731"/>
    <w:rsid w:val="00522A49"/>
    <w:rsid w:val="0052314C"/>
    <w:rsid w:val="005265C9"/>
    <w:rsid w:val="00533E11"/>
    <w:rsid w:val="00534DA5"/>
    <w:rsid w:val="0053537A"/>
    <w:rsid w:val="00535625"/>
    <w:rsid w:val="005364F2"/>
    <w:rsid w:val="0053664B"/>
    <w:rsid w:val="00537659"/>
    <w:rsid w:val="00537FF5"/>
    <w:rsid w:val="005426C9"/>
    <w:rsid w:val="00543566"/>
    <w:rsid w:val="00544E46"/>
    <w:rsid w:val="00545047"/>
    <w:rsid w:val="00545723"/>
    <w:rsid w:val="00547596"/>
    <w:rsid w:val="005505F1"/>
    <w:rsid w:val="00551146"/>
    <w:rsid w:val="005513C9"/>
    <w:rsid w:val="00551AAA"/>
    <w:rsid w:val="00552D2B"/>
    <w:rsid w:val="00553432"/>
    <w:rsid w:val="00553560"/>
    <w:rsid w:val="005543F9"/>
    <w:rsid w:val="005559DC"/>
    <w:rsid w:val="00557364"/>
    <w:rsid w:val="00560726"/>
    <w:rsid w:val="00561595"/>
    <w:rsid w:val="00567E49"/>
    <w:rsid w:val="005704AB"/>
    <w:rsid w:val="0057215E"/>
    <w:rsid w:val="00576BC1"/>
    <w:rsid w:val="00580524"/>
    <w:rsid w:val="005812A4"/>
    <w:rsid w:val="00582370"/>
    <w:rsid w:val="00582FDC"/>
    <w:rsid w:val="00583429"/>
    <w:rsid w:val="005865DC"/>
    <w:rsid w:val="0059316B"/>
    <w:rsid w:val="00594827"/>
    <w:rsid w:val="00597AD6"/>
    <w:rsid w:val="005A2FB4"/>
    <w:rsid w:val="005A572C"/>
    <w:rsid w:val="005A61F7"/>
    <w:rsid w:val="005B24D0"/>
    <w:rsid w:val="005B2641"/>
    <w:rsid w:val="005B4695"/>
    <w:rsid w:val="005B49C5"/>
    <w:rsid w:val="005B5C0E"/>
    <w:rsid w:val="005C25EF"/>
    <w:rsid w:val="005C40BA"/>
    <w:rsid w:val="005D0207"/>
    <w:rsid w:val="005D1EFA"/>
    <w:rsid w:val="005D39C0"/>
    <w:rsid w:val="005D3DB6"/>
    <w:rsid w:val="005D3FC1"/>
    <w:rsid w:val="005E1A47"/>
    <w:rsid w:val="005E262A"/>
    <w:rsid w:val="005F0B99"/>
    <w:rsid w:val="005F42C0"/>
    <w:rsid w:val="005F6E6B"/>
    <w:rsid w:val="00601E61"/>
    <w:rsid w:val="0060257D"/>
    <w:rsid w:val="00602DF6"/>
    <w:rsid w:val="006033E3"/>
    <w:rsid w:val="00603DBB"/>
    <w:rsid w:val="00606363"/>
    <w:rsid w:val="00612492"/>
    <w:rsid w:val="00613B76"/>
    <w:rsid w:val="006148CD"/>
    <w:rsid w:val="00615ECB"/>
    <w:rsid w:val="00616522"/>
    <w:rsid w:val="00617D28"/>
    <w:rsid w:val="00620BB1"/>
    <w:rsid w:val="00627214"/>
    <w:rsid w:val="00627A05"/>
    <w:rsid w:val="006324FF"/>
    <w:rsid w:val="00634614"/>
    <w:rsid w:val="00640550"/>
    <w:rsid w:val="00640684"/>
    <w:rsid w:val="006419F1"/>
    <w:rsid w:val="0064436D"/>
    <w:rsid w:val="0065065E"/>
    <w:rsid w:val="00650EB9"/>
    <w:rsid w:val="006573C4"/>
    <w:rsid w:val="00657525"/>
    <w:rsid w:val="0066379F"/>
    <w:rsid w:val="00665556"/>
    <w:rsid w:val="006702CF"/>
    <w:rsid w:val="00671C44"/>
    <w:rsid w:val="00673E1E"/>
    <w:rsid w:val="00681F05"/>
    <w:rsid w:val="0068648B"/>
    <w:rsid w:val="00690327"/>
    <w:rsid w:val="00690E29"/>
    <w:rsid w:val="00691966"/>
    <w:rsid w:val="0069746D"/>
    <w:rsid w:val="006A0D5A"/>
    <w:rsid w:val="006A3357"/>
    <w:rsid w:val="006A3D81"/>
    <w:rsid w:val="006B6D32"/>
    <w:rsid w:val="006D0DBB"/>
    <w:rsid w:val="006D24F4"/>
    <w:rsid w:val="006D38E8"/>
    <w:rsid w:val="006D6CF0"/>
    <w:rsid w:val="006D7937"/>
    <w:rsid w:val="006E179C"/>
    <w:rsid w:val="006F0F37"/>
    <w:rsid w:val="006F5850"/>
    <w:rsid w:val="007008EE"/>
    <w:rsid w:val="00700B47"/>
    <w:rsid w:val="00704706"/>
    <w:rsid w:val="00705614"/>
    <w:rsid w:val="00710416"/>
    <w:rsid w:val="007118E6"/>
    <w:rsid w:val="007137EE"/>
    <w:rsid w:val="0071459E"/>
    <w:rsid w:val="00715276"/>
    <w:rsid w:val="007203F4"/>
    <w:rsid w:val="00721598"/>
    <w:rsid w:val="00723231"/>
    <w:rsid w:val="00723607"/>
    <w:rsid w:val="00723751"/>
    <w:rsid w:val="00725FE7"/>
    <w:rsid w:val="00737BC0"/>
    <w:rsid w:val="00745505"/>
    <w:rsid w:val="00747E1D"/>
    <w:rsid w:val="00752D4B"/>
    <w:rsid w:val="00753961"/>
    <w:rsid w:val="007547B5"/>
    <w:rsid w:val="007564A9"/>
    <w:rsid w:val="007567AA"/>
    <w:rsid w:val="00770C53"/>
    <w:rsid w:val="00771817"/>
    <w:rsid w:val="007732C0"/>
    <w:rsid w:val="00774454"/>
    <w:rsid w:val="00775645"/>
    <w:rsid w:val="00780F70"/>
    <w:rsid w:val="00784580"/>
    <w:rsid w:val="0078534A"/>
    <w:rsid w:val="007865D5"/>
    <w:rsid w:val="00786A91"/>
    <w:rsid w:val="00792323"/>
    <w:rsid w:val="00793A42"/>
    <w:rsid w:val="007975BC"/>
    <w:rsid w:val="00797D52"/>
    <w:rsid w:val="007A0211"/>
    <w:rsid w:val="007A26B1"/>
    <w:rsid w:val="007A3518"/>
    <w:rsid w:val="007B002A"/>
    <w:rsid w:val="007B0377"/>
    <w:rsid w:val="007B2890"/>
    <w:rsid w:val="007B3BB7"/>
    <w:rsid w:val="007B439A"/>
    <w:rsid w:val="007B60B5"/>
    <w:rsid w:val="007C216D"/>
    <w:rsid w:val="007D181E"/>
    <w:rsid w:val="007D1B4E"/>
    <w:rsid w:val="007E1A50"/>
    <w:rsid w:val="007F2952"/>
    <w:rsid w:val="007F4A7A"/>
    <w:rsid w:val="007F6590"/>
    <w:rsid w:val="007F6A06"/>
    <w:rsid w:val="00800B45"/>
    <w:rsid w:val="00804512"/>
    <w:rsid w:val="00806171"/>
    <w:rsid w:val="00811DA2"/>
    <w:rsid w:val="00812C5F"/>
    <w:rsid w:val="0081363A"/>
    <w:rsid w:val="00815736"/>
    <w:rsid w:val="008216EB"/>
    <w:rsid w:val="00821E8E"/>
    <w:rsid w:val="00827E74"/>
    <w:rsid w:val="00831C68"/>
    <w:rsid w:val="00833A97"/>
    <w:rsid w:val="00837177"/>
    <w:rsid w:val="008434A0"/>
    <w:rsid w:val="00845E7F"/>
    <w:rsid w:val="008464A0"/>
    <w:rsid w:val="00847344"/>
    <w:rsid w:val="00854475"/>
    <w:rsid w:val="00854779"/>
    <w:rsid w:val="008552F9"/>
    <w:rsid w:val="0085670F"/>
    <w:rsid w:val="00856950"/>
    <w:rsid w:val="00870902"/>
    <w:rsid w:val="00871C57"/>
    <w:rsid w:val="00877E30"/>
    <w:rsid w:val="00880AC3"/>
    <w:rsid w:val="0088305A"/>
    <w:rsid w:val="0088314E"/>
    <w:rsid w:val="0089008E"/>
    <w:rsid w:val="00893223"/>
    <w:rsid w:val="00894F61"/>
    <w:rsid w:val="00895F5D"/>
    <w:rsid w:val="00896D39"/>
    <w:rsid w:val="008977C4"/>
    <w:rsid w:val="008A27E3"/>
    <w:rsid w:val="008A5185"/>
    <w:rsid w:val="008A5914"/>
    <w:rsid w:val="008A5BF0"/>
    <w:rsid w:val="008A6D9A"/>
    <w:rsid w:val="008A7D17"/>
    <w:rsid w:val="008C21FC"/>
    <w:rsid w:val="008C4DDA"/>
    <w:rsid w:val="008C5BCF"/>
    <w:rsid w:val="008C6DD1"/>
    <w:rsid w:val="008C71C3"/>
    <w:rsid w:val="008D03B7"/>
    <w:rsid w:val="008D35E6"/>
    <w:rsid w:val="008D46CF"/>
    <w:rsid w:val="008D5949"/>
    <w:rsid w:val="008D661E"/>
    <w:rsid w:val="008E08E4"/>
    <w:rsid w:val="008E504C"/>
    <w:rsid w:val="008E7F83"/>
    <w:rsid w:val="008F1FF3"/>
    <w:rsid w:val="008F2AAB"/>
    <w:rsid w:val="008F31BD"/>
    <w:rsid w:val="008F7447"/>
    <w:rsid w:val="008F78E6"/>
    <w:rsid w:val="009023A8"/>
    <w:rsid w:val="00902DD2"/>
    <w:rsid w:val="00907A35"/>
    <w:rsid w:val="00910EE4"/>
    <w:rsid w:val="00913087"/>
    <w:rsid w:val="009162BD"/>
    <w:rsid w:val="00924A92"/>
    <w:rsid w:val="00932084"/>
    <w:rsid w:val="00932902"/>
    <w:rsid w:val="009331D2"/>
    <w:rsid w:val="009345D8"/>
    <w:rsid w:val="009356BE"/>
    <w:rsid w:val="0094040A"/>
    <w:rsid w:val="00940537"/>
    <w:rsid w:val="00941DE2"/>
    <w:rsid w:val="00942712"/>
    <w:rsid w:val="00944F3D"/>
    <w:rsid w:val="00946522"/>
    <w:rsid w:val="009473A2"/>
    <w:rsid w:val="009549CB"/>
    <w:rsid w:val="00956A64"/>
    <w:rsid w:val="00960B7F"/>
    <w:rsid w:val="00961244"/>
    <w:rsid w:val="00965698"/>
    <w:rsid w:val="00970919"/>
    <w:rsid w:val="00971C5E"/>
    <w:rsid w:val="00974777"/>
    <w:rsid w:val="0097482F"/>
    <w:rsid w:val="009753E4"/>
    <w:rsid w:val="009839A8"/>
    <w:rsid w:val="009854BB"/>
    <w:rsid w:val="00993EFD"/>
    <w:rsid w:val="0099598F"/>
    <w:rsid w:val="009A0E6A"/>
    <w:rsid w:val="009A2E20"/>
    <w:rsid w:val="009A61C3"/>
    <w:rsid w:val="009B1ACF"/>
    <w:rsid w:val="009B464B"/>
    <w:rsid w:val="009B6B07"/>
    <w:rsid w:val="009C01A3"/>
    <w:rsid w:val="009C1372"/>
    <w:rsid w:val="009C40C8"/>
    <w:rsid w:val="009C4B1D"/>
    <w:rsid w:val="009D3382"/>
    <w:rsid w:val="00A0649F"/>
    <w:rsid w:val="00A12C08"/>
    <w:rsid w:val="00A13C48"/>
    <w:rsid w:val="00A155B6"/>
    <w:rsid w:val="00A17058"/>
    <w:rsid w:val="00A20E01"/>
    <w:rsid w:val="00A214A5"/>
    <w:rsid w:val="00A22CAD"/>
    <w:rsid w:val="00A23853"/>
    <w:rsid w:val="00A244C5"/>
    <w:rsid w:val="00A24917"/>
    <w:rsid w:val="00A270DD"/>
    <w:rsid w:val="00A2776E"/>
    <w:rsid w:val="00A33138"/>
    <w:rsid w:val="00A33B1B"/>
    <w:rsid w:val="00A44CB9"/>
    <w:rsid w:val="00A55099"/>
    <w:rsid w:val="00A552D8"/>
    <w:rsid w:val="00A563F4"/>
    <w:rsid w:val="00A607A6"/>
    <w:rsid w:val="00A61944"/>
    <w:rsid w:val="00A63DC6"/>
    <w:rsid w:val="00A64C2A"/>
    <w:rsid w:val="00A677A0"/>
    <w:rsid w:val="00A72A73"/>
    <w:rsid w:val="00A75D71"/>
    <w:rsid w:val="00A83901"/>
    <w:rsid w:val="00A83E57"/>
    <w:rsid w:val="00A85802"/>
    <w:rsid w:val="00A85F38"/>
    <w:rsid w:val="00A87617"/>
    <w:rsid w:val="00A944AF"/>
    <w:rsid w:val="00A959CC"/>
    <w:rsid w:val="00AA4623"/>
    <w:rsid w:val="00AB3E54"/>
    <w:rsid w:val="00AB3E6A"/>
    <w:rsid w:val="00AB4941"/>
    <w:rsid w:val="00AC0424"/>
    <w:rsid w:val="00AC0BF4"/>
    <w:rsid w:val="00AC32BD"/>
    <w:rsid w:val="00AC4C9E"/>
    <w:rsid w:val="00AC5D39"/>
    <w:rsid w:val="00AD1D21"/>
    <w:rsid w:val="00AD4BC7"/>
    <w:rsid w:val="00AD543D"/>
    <w:rsid w:val="00AE2195"/>
    <w:rsid w:val="00AE3146"/>
    <w:rsid w:val="00AE4550"/>
    <w:rsid w:val="00AE5FE3"/>
    <w:rsid w:val="00AF3A3A"/>
    <w:rsid w:val="00AF7F10"/>
    <w:rsid w:val="00B0148D"/>
    <w:rsid w:val="00B01519"/>
    <w:rsid w:val="00B02B01"/>
    <w:rsid w:val="00B0781D"/>
    <w:rsid w:val="00B07F3C"/>
    <w:rsid w:val="00B11EE9"/>
    <w:rsid w:val="00B12DE4"/>
    <w:rsid w:val="00B140B1"/>
    <w:rsid w:val="00B1520A"/>
    <w:rsid w:val="00B15DB1"/>
    <w:rsid w:val="00B20AC8"/>
    <w:rsid w:val="00B22A4F"/>
    <w:rsid w:val="00B22EF0"/>
    <w:rsid w:val="00B245AC"/>
    <w:rsid w:val="00B25E60"/>
    <w:rsid w:val="00B26186"/>
    <w:rsid w:val="00B329D5"/>
    <w:rsid w:val="00B357C4"/>
    <w:rsid w:val="00B35C1C"/>
    <w:rsid w:val="00B40831"/>
    <w:rsid w:val="00B40BFB"/>
    <w:rsid w:val="00B41777"/>
    <w:rsid w:val="00B460CC"/>
    <w:rsid w:val="00B50570"/>
    <w:rsid w:val="00B50EA4"/>
    <w:rsid w:val="00B53808"/>
    <w:rsid w:val="00B54067"/>
    <w:rsid w:val="00B5593A"/>
    <w:rsid w:val="00B56EEF"/>
    <w:rsid w:val="00B57E02"/>
    <w:rsid w:val="00B60980"/>
    <w:rsid w:val="00B633AB"/>
    <w:rsid w:val="00B64DB9"/>
    <w:rsid w:val="00B6742B"/>
    <w:rsid w:val="00B707B3"/>
    <w:rsid w:val="00B72DAE"/>
    <w:rsid w:val="00B76D51"/>
    <w:rsid w:val="00B77203"/>
    <w:rsid w:val="00B772F8"/>
    <w:rsid w:val="00B813B2"/>
    <w:rsid w:val="00B81429"/>
    <w:rsid w:val="00B8148D"/>
    <w:rsid w:val="00B8185E"/>
    <w:rsid w:val="00B87765"/>
    <w:rsid w:val="00B90A84"/>
    <w:rsid w:val="00B94FB7"/>
    <w:rsid w:val="00B951CB"/>
    <w:rsid w:val="00B95491"/>
    <w:rsid w:val="00BA05EB"/>
    <w:rsid w:val="00BA14D4"/>
    <w:rsid w:val="00BA20D1"/>
    <w:rsid w:val="00BA4253"/>
    <w:rsid w:val="00BA4592"/>
    <w:rsid w:val="00BA625C"/>
    <w:rsid w:val="00BB10C9"/>
    <w:rsid w:val="00BB501C"/>
    <w:rsid w:val="00BB60E4"/>
    <w:rsid w:val="00BB6822"/>
    <w:rsid w:val="00BB6A8D"/>
    <w:rsid w:val="00BC4B71"/>
    <w:rsid w:val="00BD0429"/>
    <w:rsid w:val="00BD423D"/>
    <w:rsid w:val="00BD711E"/>
    <w:rsid w:val="00BE23FA"/>
    <w:rsid w:val="00BE5724"/>
    <w:rsid w:val="00BF0EBA"/>
    <w:rsid w:val="00BF1009"/>
    <w:rsid w:val="00BF26F0"/>
    <w:rsid w:val="00BF739A"/>
    <w:rsid w:val="00BF7AF8"/>
    <w:rsid w:val="00C007DF"/>
    <w:rsid w:val="00C0153B"/>
    <w:rsid w:val="00C022AA"/>
    <w:rsid w:val="00C0263B"/>
    <w:rsid w:val="00C04318"/>
    <w:rsid w:val="00C0481F"/>
    <w:rsid w:val="00C06F3A"/>
    <w:rsid w:val="00C11806"/>
    <w:rsid w:val="00C16B5E"/>
    <w:rsid w:val="00C21646"/>
    <w:rsid w:val="00C21F58"/>
    <w:rsid w:val="00C2246E"/>
    <w:rsid w:val="00C2371F"/>
    <w:rsid w:val="00C240CE"/>
    <w:rsid w:val="00C25FF7"/>
    <w:rsid w:val="00C32083"/>
    <w:rsid w:val="00C34ECF"/>
    <w:rsid w:val="00C439DD"/>
    <w:rsid w:val="00C50A6C"/>
    <w:rsid w:val="00C5317E"/>
    <w:rsid w:val="00C5507A"/>
    <w:rsid w:val="00C626EA"/>
    <w:rsid w:val="00C67518"/>
    <w:rsid w:val="00C7121E"/>
    <w:rsid w:val="00C7149D"/>
    <w:rsid w:val="00C721C6"/>
    <w:rsid w:val="00C7374B"/>
    <w:rsid w:val="00C81D56"/>
    <w:rsid w:val="00C831DD"/>
    <w:rsid w:val="00C846AD"/>
    <w:rsid w:val="00C94DEC"/>
    <w:rsid w:val="00C95F63"/>
    <w:rsid w:val="00C9745F"/>
    <w:rsid w:val="00CA7A7B"/>
    <w:rsid w:val="00CB1522"/>
    <w:rsid w:val="00CB4855"/>
    <w:rsid w:val="00CC3514"/>
    <w:rsid w:val="00CC51D9"/>
    <w:rsid w:val="00CD5D66"/>
    <w:rsid w:val="00CE0302"/>
    <w:rsid w:val="00CE2F4D"/>
    <w:rsid w:val="00CE3E43"/>
    <w:rsid w:val="00CE42D3"/>
    <w:rsid w:val="00CE573A"/>
    <w:rsid w:val="00CE5F5C"/>
    <w:rsid w:val="00CF2208"/>
    <w:rsid w:val="00D02D86"/>
    <w:rsid w:val="00D058CE"/>
    <w:rsid w:val="00D05BB5"/>
    <w:rsid w:val="00D07A29"/>
    <w:rsid w:val="00D104CF"/>
    <w:rsid w:val="00D107DE"/>
    <w:rsid w:val="00D1235B"/>
    <w:rsid w:val="00D124A9"/>
    <w:rsid w:val="00D139D5"/>
    <w:rsid w:val="00D14FC1"/>
    <w:rsid w:val="00D228AA"/>
    <w:rsid w:val="00D23019"/>
    <w:rsid w:val="00D240C6"/>
    <w:rsid w:val="00D26D48"/>
    <w:rsid w:val="00D31E30"/>
    <w:rsid w:val="00D3561A"/>
    <w:rsid w:val="00D368B3"/>
    <w:rsid w:val="00D407D4"/>
    <w:rsid w:val="00D40BCE"/>
    <w:rsid w:val="00D4574D"/>
    <w:rsid w:val="00D46741"/>
    <w:rsid w:val="00D51C64"/>
    <w:rsid w:val="00D523EA"/>
    <w:rsid w:val="00D52533"/>
    <w:rsid w:val="00D5661D"/>
    <w:rsid w:val="00D575F1"/>
    <w:rsid w:val="00D705B1"/>
    <w:rsid w:val="00D73487"/>
    <w:rsid w:val="00D74942"/>
    <w:rsid w:val="00D7554C"/>
    <w:rsid w:val="00D7640F"/>
    <w:rsid w:val="00D83C8B"/>
    <w:rsid w:val="00D86468"/>
    <w:rsid w:val="00D87916"/>
    <w:rsid w:val="00D87D9B"/>
    <w:rsid w:val="00D90B6C"/>
    <w:rsid w:val="00D927F1"/>
    <w:rsid w:val="00D930C5"/>
    <w:rsid w:val="00D93D34"/>
    <w:rsid w:val="00D94C05"/>
    <w:rsid w:val="00D96696"/>
    <w:rsid w:val="00DA1A03"/>
    <w:rsid w:val="00DA2891"/>
    <w:rsid w:val="00DB0F07"/>
    <w:rsid w:val="00DB2F92"/>
    <w:rsid w:val="00DB3393"/>
    <w:rsid w:val="00DB4BDC"/>
    <w:rsid w:val="00DB4D7B"/>
    <w:rsid w:val="00DB67D5"/>
    <w:rsid w:val="00DB7BFF"/>
    <w:rsid w:val="00DC0B1A"/>
    <w:rsid w:val="00DC0FB5"/>
    <w:rsid w:val="00DC598D"/>
    <w:rsid w:val="00DC6C31"/>
    <w:rsid w:val="00DD03F6"/>
    <w:rsid w:val="00DD1C3E"/>
    <w:rsid w:val="00DD39CA"/>
    <w:rsid w:val="00DD5516"/>
    <w:rsid w:val="00DD6D68"/>
    <w:rsid w:val="00DE536B"/>
    <w:rsid w:val="00E0037F"/>
    <w:rsid w:val="00E00F52"/>
    <w:rsid w:val="00E03BC8"/>
    <w:rsid w:val="00E03F66"/>
    <w:rsid w:val="00E05A70"/>
    <w:rsid w:val="00E26C02"/>
    <w:rsid w:val="00E27474"/>
    <w:rsid w:val="00E27BE2"/>
    <w:rsid w:val="00E309E2"/>
    <w:rsid w:val="00E3375A"/>
    <w:rsid w:val="00E349CE"/>
    <w:rsid w:val="00E36EC9"/>
    <w:rsid w:val="00E373AD"/>
    <w:rsid w:val="00E47AC4"/>
    <w:rsid w:val="00E5317E"/>
    <w:rsid w:val="00E53438"/>
    <w:rsid w:val="00E54509"/>
    <w:rsid w:val="00E567FF"/>
    <w:rsid w:val="00E6139C"/>
    <w:rsid w:val="00E663EA"/>
    <w:rsid w:val="00E66695"/>
    <w:rsid w:val="00E70307"/>
    <w:rsid w:val="00E704F0"/>
    <w:rsid w:val="00E8553F"/>
    <w:rsid w:val="00E875B9"/>
    <w:rsid w:val="00E93A04"/>
    <w:rsid w:val="00E95E77"/>
    <w:rsid w:val="00E967D6"/>
    <w:rsid w:val="00EA3914"/>
    <w:rsid w:val="00EA5770"/>
    <w:rsid w:val="00EA6EDC"/>
    <w:rsid w:val="00EA775A"/>
    <w:rsid w:val="00EB0232"/>
    <w:rsid w:val="00EB2C55"/>
    <w:rsid w:val="00EC4AD5"/>
    <w:rsid w:val="00ED3222"/>
    <w:rsid w:val="00ED6244"/>
    <w:rsid w:val="00ED62CF"/>
    <w:rsid w:val="00EE413A"/>
    <w:rsid w:val="00EE5245"/>
    <w:rsid w:val="00EE61B8"/>
    <w:rsid w:val="00EE6C51"/>
    <w:rsid w:val="00EF4434"/>
    <w:rsid w:val="00F009D3"/>
    <w:rsid w:val="00F030D1"/>
    <w:rsid w:val="00F0694B"/>
    <w:rsid w:val="00F06F56"/>
    <w:rsid w:val="00F07904"/>
    <w:rsid w:val="00F109B6"/>
    <w:rsid w:val="00F22247"/>
    <w:rsid w:val="00F24A68"/>
    <w:rsid w:val="00F25BEF"/>
    <w:rsid w:val="00F34768"/>
    <w:rsid w:val="00F34C2C"/>
    <w:rsid w:val="00F3683D"/>
    <w:rsid w:val="00F44A3F"/>
    <w:rsid w:val="00F44BB4"/>
    <w:rsid w:val="00F515DC"/>
    <w:rsid w:val="00F52374"/>
    <w:rsid w:val="00F64BAE"/>
    <w:rsid w:val="00F66E41"/>
    <w:rsid w:val="00F73DA1"/>
    <w:rsid w:val="00F74C3A"/>
    <w:rsid w:val="00F752BC"/>
    <w:rsid w:val="00F7719B"/>
    <w:rsid w:val="00F82847"/>
    <w:rsid w:val="00F836C0"/>
    <w:rsid w:val="00F84142"/>
    <w:rsid w:val="00F8476A"/>
    <w:rsid w:val="00F86024"/>
    <w:rsid w:val="00F9087F"/>
    <w:rsid w:val="00F9368B"/>
    <w:rsid w:val="00F95AC7"/>
    <w:rsid w:val="00F97203"/>
    <w:rsid w:val="00F976F5"/>
    <w:rsid w:val="00FA2A4A"/>
    <w:rsid w:val="00FA2F90"/>
    <w:rsid w:val="00FB4BCE"/>
    <w:rsid w:val="00FC30F8"/>
    <w:rsid w:val="00FC3455"/>
    <w:rsid w:val="00FD1529"/>
    <w:rsid w:val="00FD5BC7"/>
    <w:rsid w:val="00FD70AE"/>
    <w:rsid w:val="00FE1554"/>
    <w:rsid w:val="00FE434A"/>
    <w:rsid w:val="00FF48B3"/>
    <w:rsid w:val="00FF4B4F"/>
    <w:rsid w:val="00FF714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D3987"/>
  <w15:docId w15:val="{F776DE60-2404-439C-8AE9-1D8D70E7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7F6590"/>
    <w:pPr>
      <w:autoSpaceDE w:val="0"/>
      <w:autoSpaceDN w:val="0"/>
      <w:spacing w:after="0" w:line="240" w:lineRule="auto"/>
    </w:pPr>
    <w:rPr>
      <w:rFonts w:ascii="Cambria" w:eastAsia="Times New Roman" w:hAnsi="Cambria" w:cs="Times New Roman"/>
      <w:sz w:val="20"/>
      <w:szCs w:val="20"/>
      <w:lang w:val="de-DE"/>
    </w:rPr>
  </w:style>
  <w:style w:type="paragraph" w:styleId="Heading1">
    <w:name w:val="heading 1"/>
    <w:basedOn w:val="Normal"/>
    <w:next w:val="Normal"/>
    <w:link w:val="Heading1Char"/>
    <w:qFormat/>
    <w:rsid w:val="00F84142"/>
    <w:pPr>
      <w:keepNext/>
      <w:autoSpaceDE/>
      <w:autoSpaceDN/>
      <w:spacing w:before="120" w:after="120"/>
      <w:outlineLvl w:val="0"/>
    </w:pPr>
    <w:rPr>
      <w:b/>
      <w:bCs/>
      <w:caps/>
      <w:kern w:val="32"/>
      <w:sz w:val="24"/>
      <w:szCs w:val="32"/>
      <w:lang w:val="en-US"/>
    </w:rPr>
  </w:style>
  <w:style w:type="paragraph" w:styleId="Heading2">
    <w:name w:val="heading 2"/>
    <w:basedOn w:val="Normal"/>
    <w:next w:val="Normal"/>
    <w:link w:val="Heading2Char"/>
    <w:unhideWhenUsed/>
    <w:qFormat/>
    <w:rsid w:val="0089008E"/>
    <w:pPr>
      <w:keepNext/>
      <w:keepLines/>
      <w:spacing w:after="120"/>
      <w:outlineLvl w:val="1"/>
    </w:pPr>
    <w:rPr>
      <w:rFonts w:asciiTheme="majorHAnsi" w:hAnsiTheme="majorHAnsi"/>
      <w:b/>
      <w:bCs/>
      <w:sz w:val="24"/>
      <w:szCs w:val="26"/>
      <w:lang w:val="en-US"/>
    </w:rPr>
  </w:style>
  <w:style w:type="paragraph" w:styleId="Heading3">
    <w:name w:val="heading 3"/>
    <w:basedOn w:val="Heading2"/>
    <w:next w:val="Normal"/>
    <w:link w:val="Heading3Char"/>
    <w:unhideWhenUsed/>
    <w:qFormat/>
    <w:rsid w:val="0089008E"/>
    <w:pPr>
      <w:outlineLvl w:val="2"/>
    </w:pPr>
    <w:rPr>
      <w:sz w:val="22"/>
    </w:rPr>
  </w:style>
  <w:style w:type="paragraph" w:styleId="Heading4">
    <w:name w:val="heading 4"/>
    <w:basedOn w:val="Normal"/>
    <w:next w:val="Normal"/>
    <w:link w:val="Heading4Char"/>
    <w:uiPriority w:val="99"/>
    <w:unhideWhenUsed/>
    <w:rsid w:val="006D24F4"/>
    <w:pPr>
      <w:keepNext/>
      <w:keepLines/>
      <w:numPr>
        <w:ilvl w:val="3"/>
        <w:numId w:val="18"/>
      </w:numPr>
      <w:spacing w:before="200"/>
      <w:outlineLvl w:val="3"/>
    </w:pPr>
    <w:rPr>
      <w:b/>
      <w:bCs/>
      <w:iCs/>
      <w:caps/>
      <w:color w:val="000000"/>
    </w:rPr>
  </w:style>
  <w:style w:type="paragraph" w:styleId="Heading5">
    <w:name w:val="heading 5"/>
    <w:basedOn w:val="Normal"/>
    <w:next w:val="Normal"/>
    <w:link w:val="Heading5Char"/>
    <w:uiPriority w:val="99"/>
    <w:unhideWhenUsed/>
    <w:rsid w:val="006D24F4"/>
    <w:pPr>
      <w:keepNext/>
      <w:keepLines/>
      <w:numPr>
        <w:ilvl w:val="4"/>
        <w:numId w:val="18"/>
      </w:numPr>
      <w:spacing w:before="200"/>
      <w:outlineLvl w:val="4"/>
    </w:pPr>
    <w:rPr>
      <w:rFonts w:ascii="Calibri Light" w:hAnsi="Calibri Light"/>
      <w:b/>
      <w:caps/>
      <w:color w:val="000000"/>
    </w:rPr>
  </w:style>
  <w:style w:type="paragraph" w:styleId="Heading6">
    <w:name w:val="heading 6"/>
    <w:basedOn w:val="Normal"/>
    <w:next w:val="Normal"/>
    <w:link w:val="Heading6Char"/>
    <w:uiPriority w:val="99"/>
    <w:semiHidden/>
    <w:unhideWhenUsed/>
    <w:rsid w:val="00D46741"/>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rsid w:val="00D46741"/>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rsid w:val="00D46741"/>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rsid w:val="00D46741"/>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uiPriority w:val="1"/>
    <w:qFormat/>
    <w:rsid w:val="0089008E"/>
    <w:pPr>
      <w:widowControl w:val="0"/>
      <w:autoSpaceDE/>
      <w:autoSpaceDN/>
      <w:spacing w:after="240"/>
      <w:contextualSpacing/>
      <w:jc w:val="both"/>
    </w:pPr>
    <w:rPr>
      <w:rFonts w:eastAsia="MS Mincho"/>
      <w:kern w:val="2"/>
      <w:szCs w:val="24"/>
      <w:lang w:val="en-US" w:eastAsia="ja-JP"/>
    </w:rPr>
  </w:style>
  <w:style w:type="paragraph" w:customStyle="1" w:styleId="AbstractTitle">
    <w:name w:val="Abstract Title"/>
    <w:basedOn w:val="Normal"/>
    <w:link w:val="AbstractTitleChar"/>
    <w:uiPriority w:val="1"/>
    <w:qFormat/>
    <w:rsid w:val="0089008E"/>
    <w:pPr>
      <w:keepNext/>
      <w:suppressAutoHyphens/>
      <w:spacing w:before="240" w:after="120"/>
      <w:contextualSpacing/>
      <w:jc w:val="center"/>
      <w:outlineLvl w:val="0"/>
    </w:pPr>
    <w:rPr>
      <w:rFonts w:eastAsia="MS Mincho" w:cs="Tahoma"/>
      <w:b/>
      <w:bCs/>
      <w:szCs w:val="24"/>
      <w:lang w:val="en-US" w:eastAsia="ar-SA"/>
    </w:rPr>
  </w:style>
  <w:style w:type="character" w:customStyle="1" w:styleId="AbstractTitleChar">
    <w:name w:val="Abstract Title Char"/>
    <w:link w:val="AbstractTitle"/>
    <w:uiPriority w:val="1"/>
    <w:rsid w:val="0089008E"/>
    <w:rPr>
      <w:rFonts w:ascii="Cambria" w:eastAsia="MS Mincho" w:hAnsi="Cambria" w:cs="Tahoma"/>
      <w:b/>
      <w:bCs/>
      <w:sz w:val="20"/>
      <w:szCs w:val="24"/>
      <w:lang w:eastAsia="ar-SA"/>
    </w:rPr>
  </w:style>
  <w:style w:type="paragraph" w:customStyle="1" w:styleId="ArticleContent">
    <w:name w:val="Article Content"/>
    <w:basedOn w:val="Normal"/>
    <w:qFormat/>
    <w:rsid w:val="00DD6D68"/>
    <w:pPr>
      <w:ind w:firstLine="720"/>
      <w:jc w:val="both"/>
    </w:pPr>
    <w:rPr>
      <w:rFonts w:asciiTheme="majorHAnsi" w:hAnsiTheme="majorHAnsi"/>
      <w:sz w:val="22"/>
      <w:lang w:val="en-US"/>
    </w:rPr>
  </w:style>
  <w:style w:type="paragraph" w:customStyle="1" w:styleId="Author">
    <w:name w:val="Author"/>
    <w:basedOn w:val="Normal"/>
    <w:uiPriority w:val="2"/>
    <w:qFormat/>
    <w:rsid w:val="0089008E"/>
    <w:pPr>
      <w:spacing w:after="200"/>
      <w:jc w:val="center"/>
    </w:pPr>
    <w:rPr>
      <w:b/>
      <w:lang w:val="en-US"/>
    </w:rPr>
  </w:style>
  <w:style w:type="paragraph" w:customStyle="1" w:styleId="Affiliation">
    <w:name w:val="Affiliation"/>
    <w:basedOn w:val="Normal"/>
    <w:next w:val="Normal"/>
    <w:uiPriority w:val="2"/>
    <w:qFormat/>
    <w:rsid w:val="0089008E"/>
    <w:pPr>
      <w:suppressAutoHyphens/>
      <w:autoSpaceDE/>
      <w:autoSpaceDN/>
      <w:spacing w:after="200"/>
      <w:contextualSpacing/>
      <w:jc w:val="center"/>
    </w:pPr>
    <w:rPr>
      <w:szCs w:val="24"/>
      <w:lang w:val="en-US" w:eastAsia="ar-SA"/>
    </w:rPr>
  </w:style>
  <w:style w:type="paragraph" w:styleId="BalloonText">
    <w:name w:val="Balloon Text"/>
    <w:basedOn w:val="Normal"/>
    <w:link w:val="BalloonTextChar"/>
    <w:uiPriority w:val="99"/>
    <w:rsid w:val="006D24F4"/>
    <w:rPr>
      <w:rFonts w:ascii="Tahoma" w:hAnsi="Tahoma"/>
      <w:sz w:val="16"/>
      <w:szCs w:val="16"/>
    </w:rPr>
  </w:style>
  <w:style w:type="character" w:customStyle="1" w:styleId="BalloonTextChar">
    <w:name w:val="Balloon Text Char"/>
    <w:link w:val="BalloonText"/>
    <w:uiPriority w:val="99"/>
    <w:rsid w:val="0031110F"/>
    <w:rPr>
      <w:rFonts w:ascii="Tahoma" w:eastAsia="Times New Roman" w:hAnsi="Tahoma" w:cs="Times New Roman"/>
      <w:sz w:val="16"/>
      <w:szCs w:val="16"/>
      <w:lang w:val="de-DE"/>
    </w:rPr>
  </w:style>
  <w:style w:type="paragraph" w:styleId="BodyText">
    <w:name w:val="Body Text"/>
    <w:basedOn w:val="Normal"/>
    <w:link w:val="BodyTextChar"/>
    <w:uiPriority w:val="99"/>
    <w:rsid w:val="00B813B2"/>
    <w:pPr>
      <w:suppressAutoHyphens/>
      <w:spacing w:before="120" w:after="120"/>
      <w:jc w:val="both"/>
    </w:pPr>
    <w:rPr>
      <w:lang w:eastAsia="ar-SA"/>
    </w:rPr>
  </w:style>
  <w:style w:type="character" w:customStyle="1" w:styleId="BodyTextChar">
    <w:name w:val="Body Text Char"/>
    <w:link w:val="BodyText"/>
    <w:uiPriority w:val="99"/>
    <w:rsid w:val="0031110F"/>
    <w:rPr>
      <w:rFonts w:ascii="Cambria" w:eastAsia="Times New Roman" w:hAnsi="Cambria" w:cs="Times New Roman"/>
      <w:sz w:val="20"/>
      <w:szCs w:val="20"/>
      <w:lang w:val="de-DE" w:eastAsia="ar-SA"/>
    </w:rPr>
  </w:style>
  <w:style w:type="paragraph" w:styleId="Bibliography">
    <w:name w:val="Bibliography"/>
    <w:basedOn w:val="BodyText"/>
    <w:next w:val="Normal"/>
    <w:uiPriority w:val="3"/>
    <w:unhideWhenUsed/>
    <w:qFormat/>
    <w:rsid w:val="0089008E"/>
    <w:pPr>
      <w:spacing w:before="0" w:after="0"/>
    </w:pPr>
    <w:rPr>
      <w:lang w:val="en-US"/>
    </w:rPr>
  </w:style>
  <w:style w:type="paragraph" w:styleId="BodyText2">
    <w:name w:val="Body Text 2"/>
    <w:aliases w:val="Body 2"/>
    <w:basedOn w:val="Normal"/>
    <w:link w:val="BodyText2Char"/>
    <w:uiPriority w:val="99"/>
    <w:rsid w:val="006D24F4"/>
    <w:pPr>
      <w:widowControl w:val="0"/>
      <w:spacing w:after="120"/>
      <w:jc w:val="both"/>
    </w:pPr>
    <w:rPr>
      <w:snapToGrid w:val="0"/>
    </w:rPr>
  </w:style>
  <w:style w:type="character" w:customStyle="1" w:styleId="BodyText2Char">
    <w:name w:val="Body Text 2 Char"/>
    <w:aliases w:val="Body 2 Char"/>
    <w:link w:val="BodyText2"/>
    <w:uiPriority w:val="99"/>
    <w:rsid w:val="0031110F"/>
    <w:rPr>
      <w:rFonts w:ascii="Cambria" w:eastAsia="Times New Roman" w:hAnsi="Cambria" w:cs="Times New Roman"/>
      <w:snapToGrid w:val="0"/>
      <w:sz w:val="20"/>
      <w:szCs w:val="20"/>
      <w:lang w:val="de-DE"/>
    </w:rPr>
  </w:style>
  <w:style w:type="paragraph" w:styleId="BodyText3">
    <w:name w:val="Body Text 3"/>
    <w:basedOn w:val="Normal"/>
    <w:link w:val="BodyText3Char"/>
    <w:uiPriority w:val="99"/>
    <w:rsid w:val="006D24F4"/>
    <w:pPr>
      <w:suppressAutoHyphens/>
    </w:pPr>
    <w:rPr>
      <w:sz w:val="16"/>
      <w:szCs w:val="16"/>
      <w:lang w:eastAsia="ar-SA"/>
    </w:rPr>
  </w:style>
  <w:style w:type="character" w:customStyle="1" w:styleId="BodyText3Char">
    <w:name w:val="Body Text 3 Char"/>
    <w:link w:val="BodyText3"/>
    <w:uiPriority w:val="99"/>
    <w:rsid w:val="0031110F"/>
    <w:rPr>
      <w:rFonts w:ascii="Cambria" w:eastAsia="Times New Roman" w:hAnsi="Cambria" w:cs="Times New Roman"/>
      <w:sz w:val="16"/>
      <w:szCs w:val="16"/>
      <w:lang w:val="de-DE" w:eastAsia="ar-SA"/>
    </w:rPr>
  </w:style>
  <w:style w:type="paragraph" w:styleId="BodyTextIndent2">
    <w:name w:val="Body Text Indent 2"/>
    <w:basedOn w:val="Normal"/>
    <w:link w:val="BodyTextIndent2Char"/>
    <w:uiPriority w:val="99"/>
    <w:rsid w:val="006D24F4"/>
    <w:pPr>
      <w:ind w:left="720"/>
    </w:pPr>
    <w:rPr>
      <w:sz w:val="24"/>
    </w:rPr>
  </w:style>
  <w:style w:type="character" w:customStyle="1" w:styleId="BodyTextIndent2Char">
    <w:name w:val="Body Text Indent 2 Char"/>
    <w:link w:val="BodyTextIndent2"/>
    <w:uiPriority w:val="99"/>
    <w:rsid w:val="0031110F"/>
    <w:rPr>
      <w:rFonts w:ascii="Cambria" w:eastAsia="Times New Roman" w:hAnsi="Cambria" w:cs="Times New Roman"/>
      <w:sz w:val="24"/>
      <w:szCs w:val="20"/>
      <w:lang w:val="de-DE"/>
    </w:rPr>
  </w:style>
  <w:style w:type="character" w:customStyle="1" w:styleId="Heading1Char">
    <w:name w:val="Heading 1 Char"/>
    <w:link w:val="Heading1"/>
    <w:rsid w:val="00F84142"/>
    <w:rPr>
      <w:rFonts w:ascii="Cambria" w:eastAsia="Times New Roman" w:hAnsi="Cambria" w:cs="Times New Roman"/>
      <w:b/>
      <w:bCs/>
      <w:caps/>
      <w:kern w:val="32"/>
      <w:sz w:val="24"/>
      <w:szCs w:val="32"/>
    </w:rPr>
  </w:style>
  <w:style w:type="paragraph" w:styleId="BodyTextIndent3">
    <w:name w:val="Body Text Indent 3"/>
    <w:basedOn w:val="Normal"/>
    <w:link w:val="BodyTextIndent3Char"/>
    <w:uiPriority w:val="99"/>
    <w:unhideWhenUsed/>
    <w:rsid w:val="006D24F4"/>
    <w:pPr>
      <w:ind w:left="360"/>
    </w:pPr>
    <w:rPr>
      <w:sz w:val="16"/>
      <w:szCs w:val="16"/>
    </w:rPr>
  </w:style>
  <w:style w:type="character" w:customStyle="1" w:styleId="BodyTextIndent3Char">
    <w:name w:val="Body Text Indent 3 Char"/>
    <w:link w:val="BodyTextIndent3"/>
    <w:uiPriority w:val="99"/>
    <w:rsid w:val="0031110F"/>
    <w:rPr>
      <w:rFonts w:ascii="Cambria" w:eastAsia="Times New Roman" w:hAnsi="Cambria" w:cs="Times New Roman"/>
      <w:sz w:val="16"/>
      <w:szCs w:val="16"/>
      <w:lang w:val="de-DE"/>
    </w:rPr>
  </w:style>
  <w:style w:type="paragraph" w:styleId="Caption">
    <w:name w:val="caption"/>
    <w:basedOn w:val="Normal"/>
    <w:next w:val="Normal"/>
    <w:uiPriority w:val="35"/>
    <w:unhideWhenUsed/>
    <w:qFormat/>
    <w:rsid w:val="00F24A68"/>
    <w:pPr>
      <w:contextualSpacing/>
      <w:jc w:val="center"/>
    </w:pPr>
    <w:rPr>
      <w:bCs/>
      <w:sz w:val="18"/>
      <w:lang w:val="en-US"/>
    </w:rPr>
  </w:style>
  <w:style w:type="paragraph" w:styleId="Title">
    <w:name w:val="Title"/>
    <w:basedOn w:val="Normal"/>
    <w:next w:val="Normal"/>
    <w:link w:val="TitleChar"/>
    <w:uiPriority w:val="2"/>
    <w:qFormat/>
    <w:rsid w:val="00227440"/>
    <w:pPr>
      <w:spacing w:before="480" w:after="360"/>
      <w:contextualSpacing/>
      <w:jc w:val="center"/>
    </w:pPr>
    <w:rPr>
      <w:b/>
      <w:spacing w:val="-10"/>
      <w:kern w:val="28"/>
      <w:sz w:val="28"/>
      <w:szCs w:val="56"/>
      <w:lang w:val="en-US"/>
    </w:rPr>
  </w:style>
  <w:style w:type="character" w:customStyle="1" w:styleId="TitleChar">
    <w:name w:val="Title Char"/>
    <w:link w:val="Title"/>
    <w:uiPriority w:val="2"/>
    <w:rsid w:val="00227440"/>
    <w:rPr>
      <w:rFonts w:ascii="Cambria" w:eastAsia="Times New Roman" w:hAnsi="Cambria" w:cs="Times New Roman"/>
      <w:b/>
      <w:spacing w:val="-10"/>
      <w:kern w:val="28"/>
      <w:sz w:val="28"/>
      <w:szCs w:val="56"/>
    </w:rPr>
  </w:style>
  <w:style w:type="paragraph" w:styleId="DocumentMap">
    <w:name w:val="Document Map"/>
    <w:basedOn w:val="Normal"/>
    <w:link w:val="DocumentMapChar"/>
    <w:uiPriority w:val="99"/>
    <w:rsid w:val="006D24F4"/>
    <w:pPr>
      <w:jc w:val="both"/>
    </w:pPr>
    <w:rPr>
      <w:rFonts w:ascii="Tahoma" w:hAnsi="Tahoma" w:cs="Tahoma"/>
      <w:sz w:val="16"/>
      <w:szCs w:val="16"/>
    </w:rPr>
  </w:style>
  <w:style w:type="character" w:customStyle="1" w:styleId="DocumentMapChar">
    <w:name w:val="Document Map Char"/>
    <w:link w:val="DocumentMap"/>
    <w:uiPriority w:val="99"/>
    <w:rsid w:val="0031110F"/>
    <w:rPr>
      <w:rFonts w:ascii="Tahoma" w:eastAsia="Times New Roman" w:hAnsi="Tahoma" w:cs="Tahoma"/>
      <w:sz w:val="16"/>
      <w:szCs w:val="16"/>
      <w:lang w:val="de-DE"/>
    </w:rPr>
  </w:style>
  <w:style w:type="paragraph" w:customStyle="1" w:styleId="email">
    <w:name w:val="email"/>
    <w:basedOn w:val="Normal"/>
    <w:link w:val="emailChar"/>
    <w:uiPriority w:val="2"/>
    <w:qFormat/>
    <w:rsid w:val="0089008E"/>
    <w:pPr>
      <w:spacing w:after="360"/>
      <w:contextualSpacing/>
      <w:jc w:val="center"/>
    </w:pPr>
    <w:rPr>
      <w:rFonts w:cs="Arial"/>
      <w:szCs w:val="22"/>
      <w:lang w:val="en-US"/>
    </w:rPr>
  </w:style>
  <w:style w:type="character" w:customStyle="1" w:styleId="emailChar">
    <w:name w:val="email Char"/>
    <w:link w:val="email"/>
    <w:uiPriority w:val="2"/>
    <w:rsid w:val="0089008E"/>
    <w:rPr>
      <w:rFonts w:ascii="Cambria" w:eastAsia="Times New Roman" w:hAnsi="Cambria" w:cs="Arial"/>
      <w:sz w:val="20"/>
    </w:rPr>
  </w:style>
  <w:style w:type="character" w:styleId="Emphasis">
    <w:name w:val="Emphasis"/>
    <w:uiPriority w:val="99"/>
    <w:rsid w:val="006D24F4"/>
    <w:rPr>
      <w:i/>
      <w:iCs/>
    </w:rPr>
  </w:style>
  <w:style w:type="character" w:styleId="EndnoteReference">
    <w:name w:val="endnote reference"/>
    <w:uiPriority w:val="99"/>
    <w:rsid w:val="006D24F4"/>
    <w:rPr>
      <w:vertAlign w:val="superscript"/>
    </w:rPr>
  </w:style>
  <w:style w:type="paragraph" w:styleId="EnvelopeReturn">
    <w:name w:val="envelope return"/>
    <w:basedOn w:val="Normal"/>
    <w:uiPriority w:val="99"/>
    <w:rsid w:val="006D24F4"/>
    <w:rPr>
      <w:rFonts w:ascii="Arial" w:hAnsi="Arial" w:cs="Arial"/>
    </w:rPr>
  </w:style>
  <w:style w:type="character" w:customStyle="1" w:styleId="Heading2Char">
    <w:name w:val="Heading 2 Char"/>
    <w:link w:val="Heading2"/>
    <w:rsid w:val="0089008E"/>
    <w:rPr>
      <w:rFonts w:asciiTheme="majorHAnsi" w:eastAsia="Times New Roman" w:hAnsiTheme="majorHAnsi" w:cs="Times New Roman"/>
      <w:b/>
      <w:bCs/>
      <w:sz w:val="24"/>
      <w:szCs w:val="26"/>
    </w:rPr>
  </w:style>
  <w:style w:type="character" w:styleId="FollowedHyperlink">
    <w:name w:val="FollowedHyperlink"/>
    <w:uiPriority w:val="99"/>
    <w:rsid w:val="006D24F4"/>
    <w:rPr>
      <w:rFonts w:cs="Times New Roman"/>
      <w:color w:val="800080"/>
      <w:u w:val="single"/>
    </w:rPr>
  </w:style>
  <w:style w:type="paragraph" w:styleId="Footer">
    <w:name w:val="footer"/>
    <w:basedOn w:val="Normal"/>
    <w:link w:val="FooterChar"/>
    <w:uiPriority w:val="99"/>
    <w:rsid w:val="006D24F4"/>
    <w:pPr>
      <w:tabs>
        <w:tab w:val="center" w:pos="4536"/>
        <w:tab w:val="right" w:pos="9072"/>
      </w:tabs>
    </w:pPr>
  </w:style>
  <w:style w:type="character" w:customStyle="1" w:styleId="FooterChar">
    <w:name w:val="Footer Char"/>
    <w:link w:val="Footer"/>
    <w:uiPriority w:val="99"/>
    <w:rsid w:val="0031110F"/>
    <w:rPr>
      <w:rFonts w:ascii="Cambria" w:eastAsia="Times New Roman" w:hAnsi="Cambria" w:cs="Times New Roman"/>
      <w:sz w:val="20"/>
      <w:szCs w:val="20"/>
      <w:lang w:val="de-DE"/>
    </w:rPr>
  </w:style>
  <w:style w:type="character" w:styleId="FootnoteReference">
    <w:name w:val="footnote reference"/>
    <w:uiPriority w:val="99"/>
    <w:rsid w:val="006D24F4"/>
    <w:rPr>
      <w:rFonts w:cs="Times New Roman"/>
      <w:vertAlign w:val="superscript"/>
    </w:rPr>
  </w:style>
  <w:style w:type="paragraph" w:styleId="FootnoteText">
    <w:name w:val="footnote text"/>
    <w:basedOn w:val="Normal"/>
    <w:link w:val="FootnoteTextChar"/>
    <w:uiPriority w:val="99"/>
    <w:rsid w:val="006D24F4"/>
  </w:style>
  <w:style w:type="character" w:customStyle="1" w:styleId="FootnoteTextChar">
    <w:name w:val="Footnote Text Char"/>
    <w:link w:val="FootnoteText"/>
    <w:uiPriority w:val="99"/>
    <w:rsid w:val="0031110F"/>
    <w:rPr>
      <w:rFonts w:ascii="Cambria" w:eastAsia="Times New Roman" w:hAnsi="Cambria" w:cs="Times New Roman"/>
      <w:sz w:val="20"/>
      <w:szCs w:val="20"/>
      <w:lang w:val="de-DE"/>
    </w:rPr>
  </w:style>
  <w:style w:type="character" w:customStyle="1" w:styleId="Heading3Char">
    <w:name w:val="Heading 3 Char"/>
    <w:link w:val="Heading3"/>
    <w:rsid w:val="0089008E"/>
    <w:rPr>
      <w:rFonts w:asciiTheme="majorHAnsi" w:eastAsia="Times New Roman" w:hAnsiTheme="majorHAnsi" w:cs="Times New Roman"/>
      <w:b/>
      <w:bCs/>
      <w:szCs w:val="26"/>
    </w:rPr>
  </w:style>
  <w:style w:type="paragraph" w:styleId="Header">
    <w:name w:val="header"/>
    <w:basedOn w:val="Normal"/>
    <w:link w:val="HeaderChar"/>
    <w:uiPriority w:val="99"/>
    <w:rsid w:val="006D24F4"/>
    <w:pPr>
      <w:tabs>
        <w:tab w:val="center" w:pos="4536"/>
        <w:tab w:val="right" w:pos="9072"/>
      </w:tabs>
    </w:pPr>
  </w:style>
  <w:style w:type="character" w:customStyle="1" w:styleId="HeaderChar">
    <w:name w:val="Header Char"/>
    <w:link w:val="Header"/>
    <w:uiPriority w:val="99"/>
    <w:rsid w:val="0031110F"/>
    <w:rPr>
      <w:rFonts w:ascii="Cambria" w:eastAsia="Times New Roman" w:hAnsi="Cambria" w:cs="Times New Roman"/>
      <w:sz w:val="20"/>
      <w:szCs w:val="20"/>
      <w:lang w:val="de-DE"/>
    </w:rPr>
  </w:style>
  <w:style w:type="character" w:customStyle="1" w:styleId="Heading4Char">
    <w:name w:val="Heading 4 Char"/>
    <w:link w:val="Heading4"/>
    <w:uiPriority w:val="99"/>
    <w:rsid w:val="0031110F"/>
    <w:rPr>
      <w:rFonts w:ascii="Cambria" w:eastAsia="Times New Roman" w:hAnsi="Cambria" w:cs="Times New Roman"/>
      <w:b/>
      <w:bCs/>
      <w:iCs/>
      <w:caps/>
      <w:color w:val="000000"/>
      <w:sz w:val="20"/>
      <w:szCs w:val="20"/>
      <w:lang w:val="de-DE"/>
    </w:rPr>
  </w:style>
  <w:style w:type="character" w:customStyle="1" w:styleId="Heading5Char">
    <w:name w:val="Heading 5 Char"/>
    <w:link w:val="Heading5"/>
    <w:uiPriority w:val="99"/>
    <w:rsid w:val="0031110F"/>
    <w:rPr>
      <w:rFonts w:ascii="Calibri Light" w:eastAsia="Times New Roman" w:hAnsi="Calibri Light" w:cs="Times New Roman"/>
      <w:b/>
      <w:caps/>
      <w:color w:val="000000"/>
      <w:sz w:val="20"/>
      <w:szCs w:val="20"/>
      <w:lang w:val="de-DE"/>
    </w:rPr>
  </w:style>
  <w:style w:type="character" w:styleId="HTMLCite">
    <w:name w:val="HTML Cite"/>
    <w:uiPriority w:val="99"/>
    <w:unhideWhenUsed/>
    <w:rsid w:val="006D24F4"/>
    <w:rPr>
      <w:i/>
      <w:iCs/>
    </w:rPr>
  </w:style>
  <w:style w:type="paragraph" w:styleId="HTMLPreformatted">
    <w:name w:val="HTML Preformatted"/>
    <w:basedOn w:val="Normal"/>
    <w:link w:val="HTMLPreformattedChar"/>
    <w:uiPriority w:val="99"/>
    <w:unhideWhenUsed/>
    <w:rsid w:val="006D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rsid w:val="0031110F"/>
    <w:rPr>
      <w:rFonts w:ascii="Courier New" w:eastAsia="Times New Roman" w:hAnsi="Courier New" w:cs="Times New Roman"/>
      <w:sz w:val="20"/>
      <w:szCs w:val="20"/>
      <w:lang w:val="de-DE"/>
    </w:rPr>
  </w:style>
  <w:style w:type="character" w:styleId="Hyperlink">
    <w:name w:val="Hyperlink"/>
    <w:uiPriority w:val="99"/>
    <w:rsid w:val="006D24F4"/>
    <w:rPr>
      <w:rFonts w:cs="Times New Roman"/>
      <w:color w:val="0000FF"/>
      <w:u w:val="single"/>
    </w:rPr>
  </w:style>
  <w:style w:type="paragraph" w:customStyle="1" w:styleId="Keywords">
    <w:name w:val="Keywords"/>
    <w:basedOn w:val="Normal"/>
    <w:link w:val="KeywordsChar"/>
    <w:uiPriority w:val="2"/>
    <w:qFormat/>
    <w:rsid w:val="00A270DD"/>
    <w:pPr>
      <w:pBdr>
        <w:bottom w:val="single" w:sz="4" w:space="1" w:color="4F81BD" w:themeColor="accent1"/>
      </w:pBdr>
      <w:spacing w:after="567"/>
      <w:contextualSpacing/>
      <w:jc w:val="both"/>
    </w:pPr>
    <w:rPr>
      <w:rFonts w:cs="Arial"/>
      <w:szCs w:val="22"/>
      <w:lang w:val="en-US"/>
    </w:rPr>
  </w:style>
  <w:style w:type="character" w:customStyle="1" w:styleId="KeywordsChar">
    <w:name w:val="Keywords Char"/>
    <w:link w:val="Keywords"/>
    <w:uiPriority w:val="2"/>
    <w:rsid w:val="00A270DD"/>
    <w:rPr>
      <w:rFonts w:ascii="Cambria" w:eastAsia="Times New Roman" w:hAnsi="Cambria" w:cs="Arial"/>
      <w:sz w:val="20"/>
    </w:rPr>
  </w:style>
  <w:style w:type="table" w:styleId="LightShading">
    <w:name w:val="Light Shading"/>
    <w:basedOn w:val="TableNormal"/>
    <w:uiPriority w:val="60"/>
    <w:rsid w:val="006D24F4"/>
    <w:pPr>
      <w:spacing w:after="0" w:line="240" w:lineRule="auto"/>
    </w:pPr>
    <w:rPr>
      <w:rFonts w:eastAsia="Times New Roman"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styleId="LineNumber">
    <w:name w:val="line number"/>
    <w:uiPriority w:val="99"/>
    <w:unhideWhenUsed/>
    <w:rsid w:val="006D24F4"/>
  </w:style>
  <w:style w:type="paragraph" w:styleId="List">
    <w:name w:val="List"/>
    <w:basedOn w:val="BodyText"/>
    <w:uiPriority w:val="99"/>
    <w:rsid w:val="006D24F4"/>
    <w:rPr>
      <w:rFonts w:cs="Tahoma"/>
    </w:rPr>
  </w:style>
  <w:style w:type="paragraph" w:styleId="ListBullet">
    <w:name w:val="List Bullet"/>
    <w:basedOn w:val="Normal"/>
    <w:uiPriority w:val="99"/>
    <w:unhideWhenUsed/>
    <w:rsid w:val="006D24F4"/>
    <w:pPr>
      <w:numPr>
        <w:numId w:val="2"/>
      </w:numPr>
      <w:contextualSpacing/>
    </w:pPr>
  </w:style>
  <w:style w:type="paragraph" w:styleId="ListParagraph">
    <w:name w:val="List Paragraph"/>
    <w:basedOn w:val="Normal"/>
    <w:link w:val="ListParagraphChar"/>
    <w:uiPriority w:val="34"/>
    <w:qFormat/>
    <w:rsid w:val="006D24F4"/>
    <w:pPr>
      <w:autoSpaceDE/>
      <w:autoSpaceDN/>
      <w:spacing w:after="200" w:line="276" w:lineRule="auto"/>
      <w:ind w:left="720"/>
      <w:contextualSpacing/>
    </w:pPr>
    <w:rPr>
      <w:rFonts w:ascii="Calibri" w:eastAsia="Calibri" w:hAnsi="Calibri"/>
      <w:szCs w:val="22"/>
      <w:lang w:val="id-ID"/>
    </w:rPr>
  </w:style>
  <w:style w:type="character" w:customStyle="1" w:styleId="ListParagraphChar">
    <w:name w:val="List Paragraph Char"/>
    <w:link w:val="ListParagraph"/>
    <w:uiPriority w:val="34"/>
    <w:rsid w:val="0031110F"/>
    <w:rPr>
      <w:rFonts w:ascii="Calibri" w:eastAsia="Calibri" w:hAnsi="Calibri" w:cs="Times New Roman"/>
      <w:sz w:val="20"/>
      <w:lang w:val="id-ID"/>
    </w:rPr>
  </w:style>
  <w:style w:type="paragraph" w:styleId="NoSpacing">
    <w:name w:val="No Spacing"/>
    <w:uiPriority w:val="99"/>
    <w:rsid w:val="006D24F4"/>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6D24F4"/>
    <w:pPr>
      <w:autoSpaceDE/>
      <w:autoSpaceDN/>
      <w:spacing w:before="100" w:beforeAutospacing="1" w:after="100" w:afterAutospacing="1"/>
    </w:pPr>
    <w:rPr>
      <w:sz w:val="24"/>
      <w:szCs w:val="24"/>
      <w:lang w:val="en-US"/>
    </w:rPr>
  </w:style>
  <w:style w:type="character" w:styleId="PlaceholderText">
    <w:name w:val="Placeholder Text"/>
    <w:uiPriority w:val="99"/>
    <w:semiHidden/>
    <w:rsid w:val="006D24F4"/>
    <w:rPr>
      <w:color w:val="808080"/>
    </w:rPr>
  </w:style>
  <w:style w:type="paragraph" w:customStyle="1" w:styleId="Section">
    <w:name w:val="Section"/>
    <w:basedOn w:val="Heading1"/>
    <w:link w:val="SectionChar"/>
    <w:uiPriority w:val="99"/>
    <w:rsid w:val="004E125B"/>
    <w:pPr>
      <w:spacing w:before="240" w:after="200"/>
      <w:contextualSpacing/>
    </w:pPr>
    <w:rPr>
      <w:caps w:val="0"/>
      <w:sz w:val="20"/>
    </w:rPr>
  </w:style>
  <w:style w:type="character" w:customStyle="1" w:styleId="SectionChar">
    <w:name w:val="Section Char"/>
    <w:link w:val="Section"/>
    <w:uiPriority w:val="99"/>
    <w:rsid w:val="0031110F"/>
    <w:rPr>
      <w:rFonts w:ascii="Cambria" w:eastAsia="Times New Roman" w:hAnsi="Cambria" w:cs="Times New Roman"/>
      <w:b/>
      <w:bCs/>
      <w:caps/>
      <w:noProof/>
      <w:kern w:val="32"/>
      <w:sz w:val="20"/>
      <w:szCs w:val="32"/>
    </w:rPr>
  </w:style>
  <w:style w:type="character" w:styleId="Strong">
    <w:name w:val="Strong"/>
    <w:uiPriority w:val="99"/>
    <w:rsid w:val="006D24F4"/>
    <w:rPr>
      <w:b/>
      <w:bCs/>
    </w:rPr>
  </w:style>
  <w:style w:type="table" w:styleId="TableGrid">
    <w:name w:val="Table Grid"/>
    <w:basedOn w:val="TableNormal"/>
    <w:uiPriority w:val="59"/>
    <w:rsid w:val="006D24F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s-body-text">
    <w:name w:val="Els-body-text"/>
    <w:uiPriority w:val="99"/>
    <w:rsid w:val="009B6B07"/>
    <w:pPr>
      <w:keepNext/>
      <w:spacing w:after="0" w:line="240" w:lineRule="exact"/>
      <w:ind w:firstLine="238"/>
      <w:jc w:val="both"/>
    </w:pPr>
    <w:rPr>
      <w:rFonts w:ascii="Times New Roman" w:eastAsia="SimSun" w:hAnsi="Times New Roman" w:cs="Times New Roman"/>
      <w:sz w:val="20"/>
      <w:szCs w:val="20"/>
    </w:rPr>
  </w:style>
  <w:style w:type="paragraph" w:customStyle="1" w:styleId="Els-1storder-head">
    <w:name w:val="Els-1storder-head"/>
    <w:next w:val="Normal"/>
    <w:link w:val="Els-1storder-headChar"/>
    <w:uiPriority w:val="99"/>
    <w:rsid w:val="009B6B07"/>
    <w:pPr>
      <w:keepNext/>
      <w:numPr>
        <w:numId w:val="5"/>
      </w:numPr>
      <w:suppressAutoHyphens/>
      <w:spacing w:before="240" w:after="240" w:line="240" w:lineRule="exact"/>
    </w:pPr>
    <w:rPr>
      <w:rFonts w:ascii="Times New Roman" w:eastAsia="SimSun" w:hAnsi="Times New Roman" w:cs="Times New Roman"/>
      <w:b/>
      <w:sz w:val="20"/>
      <w:szCs w:val="20"/>
    </w:rPr>
  </w:style>
  <w:style w:type="character" w:customStyle="1" w:styleId="Els-1storder-headChar">
    <w:name w:val="Els-1storder-head Char"/>
    <w:link w:val="Els-1storder-head"/>
    <w:uiPriority w:val="99"/>
    <w:rsid w:val="0031110F"/>
    <w:rPr>
      <w:rFonts w:ascii="Times New Roman" w:eastAsia="SimSun" w:hAnsi="Times New Roman" w:cs="Times New Roman"/>
      <w:b/>
      <w:sz w:val="20"/>
      <w:szCs w:val="20"/>
    </w:rPr>
  </w:style>
  <w:style w:type="paragraph" w:styleId="BlockText">
    <w:name w:val="Block Text"/>
    <w:basedOn w:val="Normal"/>
    <w:uiPriority w:val="99"/>
    <w:semiHidden/>
    <w:unhideWhenUsed/>
    <w:rsid w:val="00D467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D46741"/>
    <w:pPr>
      <w:suppressAutoHyphens w:val="0"/>
      <w:spacing w:before="0" w:after="0"/>
      <w:ind w:firstLine="360"/>
      <w:jc w:val="left"/>
    </w:pPr>
    <w:rPr>
      <w:lang w:eastAsia="en-US"/>
    </w:rPr>
  </w:style>
  <w:style w:type="character" w:customStyle="1" w:styleId="BodyTextFirstIndentChar">
    <w:name w:val="Body Text First Indent Char"/>
    <w:basedOn w:val="BodyTextChar"/>
    <w:link w:val="BodyTextFirstIndent"/>
    <w:uiPriority w:val="99"/>
    <w:semiHidden/>
    <w:rsid w:val="0031110F"/>
    <w:rPr>
      <w:rFonts w:ascii="Cambria" w:eastAsia="Times New Roman" w:hAnsi="Cambria" w:cs="Times New Roman"/>
      <w:sz w:val="20"/>
      <w:szCs w:val="20"/>
      <w:lang w:val="de-DE" w:eastAsia="ar-SA"/>
    </w:rPr>
  </w:style>
  <w:style w:type="paragraph" w:styleId="BodyTextIndent">
    <w:name w:val="Body Text Indent"/>
    <w:basedOn w:val="Normal"/>
    <w:link w:val="BodyTextIndentChar"/>
    <w:uiPriority w:val="99"/>
    <w:semiHidden/>
    <w:unhideWhenUsed/>
    <w:rsid w:val="00D46741"/>
    <w:pPr>
      <w:spacing w:after="120"/>
      <w:ind w:left="283"/>
    </w:pPr>
  </w:style>
  <w:style w:type="character" w:customStyle="1" w:styleId="BodyTextIndentChar">
    <w:name w:val="Body Text Indent Char"/>
    <w:basedOn w:val="DefaultParagraphFont"/>
    <w:link w:val="BodyTextIndent"/>
    <w:uiPriority w:val="99"/>
    <w:semiHidden/>
    <w:rsid w:val="0031110F"/>
    <w:rPr>
      <w:rFonts w:ascii="Cambria" w:eastAsia="Times New Roman" w:hAnsi="Cambria" w:cs="Times New Roman"/>
      <w:sz w:val="20"/>
      <w:szCs w:val="20"/>
      <w:lang w:val="de-DE"/>
    </w:rPr>
  </w:style>
  <w:style w:type="paragraph" w:styleId="BodyTextFirstIndent2">
    <w:name w:val="Body Text First Indent 2"/>
    <w:basedOn w:val="BodyTextIndent"/>
    <w:link w:val="BodyTextFirstIndent2Char"/>
    <w:uiPriority w:val="99"/>
    <w:semiHidden/>
    <w:unhideWhenUsed/>
    <w:rsid w:val="00D46741"/>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10F"/>
    <w:rPr>
      <w:rFonts w:ascii="Cambria" w:eastAsia="Times New Roman" w:hAnsi="Cambria" w:cs="Times New Roman"/>
      <w:sz w:val="20"/>
      <w:szCs w:val="20"/>
      <w:lang w:val="de-DE"/>
    </w:rPr>
  </w:style>
  <w:style w:type="character" w:styleId="BookTitle">
    <w:name w:val="Book Title"/>
    <w:basedOn w:val="DefaultParagraphFont"/>
    <w:uiPriority w:val="99"/>
    <w:rsid w:val="00D46741"/>
    <w:rPr>
      <w:b/>
      <w:bCs/>
      <w:i/>
      <w:iCs/>
      <w:spacing w:val="5"/>
    </w:rPr>
  </w:style>
  <w:style w:type="paragraph" w:styleId="Closing">
    <w:name w:val="Closing"/>
    <w:basedOn w:val="Normal"/>
    <w:link w:val="ClosingChar"/>
    <w:uiPriority w:val="99"/>
    <w:semiHidden/>
    <w:unhideWhenUsed/>
    <w:rsid w:val="00D46741"/>
    <w:pPr>
      <w:ind w:left="4252"/>
    </w:pPr>
  </w:style>
  <w:style w:type="character" w:customStyle="1" w:styleId="ClosingChar">
    <w:name w:val="Closing Char"/>
    <w:basedOn w:val="DefaultParagraphFont"/>
    <w:link w:val="Closing"/>
    <w:uiPriority w:val="99"/>
    <w:semiHidden/>
    <w:rsid w:val="0031110F"/>
    <w:rPr>
      <w:rFonts w:ascii="Cambria" w:eastAsia="Times New Roman" w:hAnsi="Cambria" w:cs="Times New Roman"/>
      <w:sz w:val="20"/>
      <w:szCs w:val="20"/>
      <w:lang w:val="de-DE"/>
    </w:rPr>
  </w:style>
  <w:style w:type="character" w:styleId="CommentReference">
    <w:name w:val="annotation reference"/>
    <w:basedOn w:val="DefaultParagraphFont"/>
    <w:uiPriority w:val="99"/>
    <w:semiHidden/>
    <w:unhideWhenUsed/>
    <w:rsid w:val="00D46741"/>
    <w:rPr>
      <w:sz w:val="16"/>
      <w:szCs w:val="16"/>
    </w:rPr>
  </w:style>
  <w:style w:type="paragraph" w:styleId="CommentText">
    <w:name w:val="annotation text"/>
    <w:basedOn w:val="Normal"/>
    <w:link w:val="CommentTextChar"/>
    <w:uiPriority w:val="99"/>
    <w:semiHidden/>
    <w:unhideWhenUsed/>
    <w:rsid w:val="00D46741"/>
  </w:style>
  <w:style w:type="character" w:customStyle="1" w:styleId="CommentTextChar">
    <w:name w:val="Comment Text Char"/>
    <w:basedOn w:val="DefaultParagraphFont"/>
    <w:link w:val="CommentText"/>
    <w:uiPriority w:val="99"/>
    <w:semiHidden/>
    <w:rsid w:val="0031110F"/>
    <w:rPr>
      <w:rFonts w:ascii="Cambria" w:eastAsia="Times New Roman" w:hAnsi="Cambria"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D46741"/>
    <w:rPr>
      <w:b/>
      <w:bCs/>
    </w:rPr>
  </w:style>
  <w:style w:type="character" w:customStyle="1" w:styleId="CommentSubjectChar">
    <w:name w:val="Comment Subject Char"/>
    <w:basedOn w:val="CommentTextChar"/>
    <w:link w:val="CommentSubject"/>
    <w:uiPriority w:val="99"/>
    <w:semiHidden/>
    <w:rsid w:val="0031110F"/>
    <w:rPr>
      <w:rFonts w:ascii="Cambria" w:eastAsia="Times New Roman" w:hAnsi="Cambria" w:cs="Times New Roman"/>
      <w:b/>
      <w:bCs/>
      <w:sz w:val="20"/>
      <w:szCs w:val="20"/>
      <w:lang w:val="de-DE"/>
    </w:rPr>
  </w:style>
  <w:style w:type="paragraph" w:styleId="Date">
    <w:name w:val="Date"/>
    <w:basedOn w:val="Normal"/>
    <w:next w:val="Normal"/>
    <w:link w:val="DateChar"/>
    <w:uiPriority w:val="99"/>
    <w:semiHidden/>
    <w:unhideWhenUsed/>
    <w:rsid w:val="00D46741"/>
  </w:style>
  <w:style w:type="character" w:customStyle="1" w:styleId="DateChar">
    <w:name w:val="Date Char"/>
    <w:basedOn w:val="DefaultParagraphFont"/>
    <w:link w:val="Date"/>
    <w:uiPriority w:val="99"/>
    <w:semiHidden/>
    <w:rsid w:val="0031110F"/>
    <w:rPr>
      <w:rFonts w:ascii="Cambria" w:eastAsia="Times New Roman" w:hAnsi="Cambria" w:cs="Times New Roman"/>
      <w:sz w:val="20"/>
      <w:szCs w:val="20"/>
      <w:lang w:val="de-DE"/>
    </w:rPr>
  </w:style>
  <w:style w:type="paragraph" w:styleId="E-mailSignature">
    <w:name w:val="E-mail Signature"/>
    <w:basedOn w:val="Normal"/>
    <w:link w:val="E-mailSignatureChar"/>
    <w:uiPriority w:val="99"/>
    <w:semiHidden/>
    <w:unhideWhenUsed/>
    <w:rsid w:val="00D46741"/>
  </w:style>
  <w:style w:type="character" w:customStyle="1" w:styleId="E-mailSignatureChar">
    <w:name w:val="E-mail Signature Char"/>
    <w:basedOn w:val="DefaultParagraphFont"/>
    <w:link w:val="E-mailSignature"/>
    <w:uiPriority w:val="99"/>
    <w:semiHidden/>
    <w:rsid w:val="0031110F"/>
    <w:rPr>
      <w:rFonts w:ascii="Cambria" w:eastAsia="Times New Roman" w:hAnsi="Cambria" w:cs="Times New Roman"/>
      <w:sz w:val="20"/>
      <w:szCs w:val="20"/>
      <w:lang w:val="de-DE"/>
    </w:rPr>
  </w:style>
  <w:style w:type="paragraph" w:styleId="EndnoteText">
    <w:name w:val="endnote text"/>
    <w:basedOn w:val="Normal"/>
    <w:link w:val="EndnoteTextChar"/>
    <w:uiPriority w:val="99"/>
    <w:semiHidden/>
    <w:unhideWhenUsed/>
    <w:rsid w:val="00D46741"/>
  </w:style>
  <w:style w:type="character" w:customStyle="1" w:styleId="EndnoteTextChar">
    <w:name w:val="Endnote Text Char"/>
    <w:basedOn w:val="DefaultParagraphFont"/>
    <w:link w:val="EndnoteText"/>
    <w:uiPriority w:val="99"/>
    <w:semiHidden/>
    <w:rsid w:val="0031110F"/>
    <w:rPr>
      <w:rFonts w:ascii="Cambria" w:eastAsia="Times New Roman" w:hAnsi="Cambria" w:cs="Times New Roman"/>
      <w:sz w:val="20"/>
      <w:szCs w:val="20"/>
      <w:lang w:val="de-DE"/>
    </w:rPr>
  </w:style>
  <w:style w:type="paragraph" w:styleId="EnvelopeAddress">
    <w:name w:val="envelope address"/>
    <w:basedOn w:val="Normal"/>
    <w:uiPriority w:val="99"/>
    <w:semiHidden/>
    <w:unhideWhenUsed/>
    <w:rsid w:val="00D46741"/>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9"/>
    <w:semiHidden/>
    <w:rsid w:val="0031110F"/>
    <w:rPr>
      <w:rFonts w:asciiTheme="majorHAnsi" w:eastAsiaTheme="majorEastAsia" w:hAnsiTheme="majorHAnsi" w:cstheme="majorBidi"/>
      <w:color w:val="243F60" w:themeColor="accent1" w:themeShade="7F"/>
      <w:sz w:val="20"/>
      <w:szCs w:val="20"/>
      <w:lang w:val="de-DE"/>
    </w:rPr>
  </w:style>
  <w:style w:type="character" w:customStyle="1" w:styleId="Heading7Char">
    <w:name w:val="Heading 7 Char"/>
    <w:basedOn w:val="DefaultParagraphFont"/>
    <w:link w:val="Heading7"/>
    <w:uiPriority w:val="99"/>
    <w:semiHidden/>
    <w:rsid w:val="0031110F"/>
    <w:rPr>
      <w:rFonts w:asciiTheme="majorHAnsi" w:eastAsiaTheme="majorEastAsia" w:hAnsiTheme="majorHAnsi" w:cstheme="majorBidi"/>
      <w:i/>
      <w:iCs/>
      <w:color w:val="243F60" w:themeColor="accent1" w:themeShade="7F"/>
      <w:sz w:val="20"/>
      <w:szCs w:val="20"/>
      <w:lang w:val="de-DE"/>
    </w:rPr>
  </w:style>
  <w:style w:type="character" w:customStyle="1" w:styleId="Heading8Char">
    <w:name w:val="Heading 8 Char"/>
    <w:basedOn w:val="DefaultParagraphFont"/>
    <w:link w:val="Heading8"/>
    <w:uiPriority w:val="99"/>
    <w:semiHidden/>
    <w:rsid w:val="0031110F"/>
    <w:rPr>
      <w:rFonts w:asciiTheme="majorHAnsi" w:eastAsiaTheme="majorEastAsia" w:hAnsiTheme="majorHAnsi" w:cstheme="majorBidi"/>
      <w:color w:val="272727" w:themeColor="text1" w:themeTint="D8"/>
      <w:sz w:val="21"/>
      <w:szCs w:val="21"/>
      <w:lang w:val="de-DE"/>
    </w:rPr>
  </w:style>
  <w:style w:type="character" w:customStyle="1" w:styleId="Heading9Char">
    <w:name w:val="Heading 9 Char"/>
    <w:basedOn w:val="DefaultParagraphFont"/>
    <w:link w:val="Heading9"/>
    <w:uiPriority w:val="99"/>
    <w:semiHidden/>
    <w:rsid w:val="0031110F"/>
    <w:rPr>
      <w:rFonts w:asciiTheme="majorHAnsi" w:eastAsiaTheme="majorEastAsia" w:hAnsiTheme="majorHAnsi" w:cstheme="majorBidi"/>
      <w:i/>
      <w:iCs/>
      <w:color w:val="272727" w:themeColor="text1" w:themeTint="D8"/>
      <w:sz w:val="21"/>
      <w:szCs w:val="21"/>
      <w:lang w:val="de-DE"/>
    </w:rPr>
  </w:style>
  <w:style w:type="character" w:styleId="HTMLAcronym">
    <w:name w:val="HTML Acronym"/>
    <w:basedOn w:val="DefaultParagraphFont"/>
    <w:uiPriority w:val="99"/>
    <w:semiHidden/>
    <w:unhideWhenUsed/>
    <w:rsid w:val="00D46741"/>
  </w:style>
  <w:style w:type="paragraph" w:styleId="HTMLAddress">
    <w:name w:val="HTML Address"/>
    <w:basedOn w:val="Normal"/>
    <w:link w:val="HTMLAddressChar"/>
    <w:uiPriority w:val="99"/>
    <w:semiHidden/>
    <w:unhideWhenUsed/>
    <w:rsid w:val="00D46741"/>
    <w:rPr>
      <w:i/>
      <w:iCs/>
    </w:rPr>
  </w:style>
  <w:style w:type="character" w:customStyle="1" w:styleId="HTMLAddressChar">
    <w:name w:val="HTML Address Char"/>
    <w:basedOn w:val="DefaultParagraphFont"/>
    <w:link w:val="HTMLAddress"/>
    <w:uiPriority w:val="99"/>
    <w:semiHidden/>
    <w:rsid w:val="0031110F"/>
    <w:rPr>
      <w:rFonts w:ascii="Cambria" w:eastAsia="Times New Roman" w:hAnsi="Cambria" w:cs="Times New Roman"/>
      <w:i/>
      <w:iCs/>
      <w:sz w:val="20"/>
      <w:szCs w:val="20"/>
      <w:lang w:val="de-DE"/>
    </w:rPr>
  </w:style>
  <w:style w:type="character" w:styleId="HTMLCode">
    <w:name w:val="HTML Code"/>
    <w:basedOn w:val="DefaultParagraphFont"/>
    <w:uiPriority w:val="99"/>
    <w:semiHidden/>
    <w:unhideWhenUsed/>
    <w:rsid w:val="00D46741"/>
    <w:rPr>
      <w:rFonts w:ascii="Consolas" w:hAnsi="Consolas"/>
      <w:sz w:val="20"/>
      <w:szCs w:val="20"/>
    </w:rPr>
  </w:style>
  <w:style w:type="character" w:styleId="HTMLDefinition">
    <w:name w:val="HTML Definition"/>
    <w:basedOn w:val="DefaultParagraphFont"/>
    <w:uiPriority w:val="99"/>
    <w:semiHidden/>
    <w:unhideWhenUsed/>
    <w:rsid w:val="00D46741"/>
    <w:rPr>
      <w:i/>
      <w:iCs/>
    </w:rPr>
  </w:style>
  <w:style w:type="character" w:styleId="HTMLKeyboard">
    <w:name w:val="HTML Keyboard"/>
    <w:basedOn w:val="DefaultParagraphFont"/>
    <w:uiPriority w:val="99"/>
    <w:semiHidden/>
    <w:unhideWhenUsed/>
    <w:rsid w:val="00D46741"/>
    <w:rPr>
      <w:rFonts w:ascii="Consolas" w:hAnsi="Consolas"/>
      <w:sz w:val="20"/>
      <w:szCs w:val="20"/>
    </w:rPr>
  </w:style>
  <w:style w:type="character" w:styleId="HTMLSample">
    <w:name w:val="HTML Sample"/>
    <w:basedOn w:val="DefaultParagraphFont"/>
    <w:uiPriority w:val="99"/>
    <w:semiHidden/>
    <w:unhideWhenUsed/>
    <w:rsid w:val="00D46741"/>
    <w:rPr>
      <w:rFonts w:ascii="Consolas" w:hAnsi="Consolas"/>
      <w:sz w:val="24"/>
      <w:szCs w:val="24"/>
    </w:rPr>
  </w:style>
  <w:style w:type="character" w:styleId="HTMLTypewriter">
    <w:name w:val="HTML Typewriter"/>
    <w:basedOn w:val="DefaultParagraphFont"/>
    <w:uiPriority w:val="99"/>
    <w:semiHidden/>
    <w:unhideWhenUsed/>
    <w:rsid w:val="00D46741"/>
    <w:rPr>
      <w:rFonts w:ascii="Consolas" w:hAnsi="Consolas"/>
      <w:sz w:val="20"/>
      <w:szCs w:val="20"/>
    </w:rPr>
  </w:style>
  <w:style w:type="character" w:styleId="HTMLVariable">
    <w:name w:val="HTML Variable"/>
    <w:basedOn w:val="DefaultParagraphFont"/>
    <w:uiPriority w:val="99"/>
    <w:semiHidden/>
    <w:unhideWhenUsed/>
    <w:rsid w:val="00D46741"/>
    <w:rPr>
      <w:i/>
      <w:iCs/>
    </w:rPr>
  </w:style>
  <w:style w:type="paragraph" w:styleId="Index1">
    <w:name w:val="index 1"/>
    <w:basedOn w:val="Normal"/>
    <w:next w:val="Normal"/>
    <w:autoRedefine/>
    <w:uiPriority w:val="99"/>
    <w:semiHidden/>
    <w:unhideWhenUsed/>
    <w:rsid w:val="00D46741"/>
    <w:pPr>
      <w:ind w:left="200" w:hanging="200"/>
    </w:pPr>
  </w:style>
  <w:style w:type="paragraph" w:styleId="Index2">
    <w:name w:val="index 2"/>
    <w:basedOn w:val="Normal"/>
    <w:next w:val="Normal"/>
    <w:autoRedefine/>
    <w:uiPriority w:val="99"/>
    <w:semiHidden/>
    <w:unhideWhenUsed/>
    <w:rsid w:val="00D46741"/>
    <w:pPr>
      <w:ind w:left="400" w:hanging="200"/>
    </w:pPr>
  </w:style>
  <w:style w:type="paragraph" w:styleId="Index3">
    <w:name w:val="index 3"/>
    <w:basedOn w:val="Normal"/>
    <w:next w:val="Normal"/>
    <w:autoRedefine/>
    <w:uiPriority w:val="99"/>
    <w:semiHidden/>
    <w:unhideWhenUsed/>
    <w:rsid w:val="00D46741"/>
    <w:pPr>
      <w:ind w:left="600" w:hanging="200"/>
    </w:pPr>
  </w:style>
  <w:style w:type="paragraph" w:styleId="Index4">
    <w:name w:val="index 4"/>
    <w:basedOn w:val="Normal"/>
    <w:next w:val="Normal"/>
    <w:autoRedefine/>
    <w:uiPriority w:val="99"/>
    <w:semiHidden/>
    <w:unhideWhenUsed/>
    <w:rsid w:val="00D46741"/>
    <w:pPr>
      <w:ind w:left="800" w:hanging="200"/>
    </w:pPr>
  </w:style>
  <w:style w:type="paragraph" w:styleId="Index5">
    <w:name w:val="index 5"/>
    <w:basedOn w:val="Normal"/>
    <w:next w:val="Normal"/>
    <w:autoRedefine/>
    <w:uiPriority w:val="99"/>
    <w:semiHidden/>
    <w:unhideWhenUsed/>
    <w:rsid w:val="00D46741"/>
    <w:pPr>
      <w:ind w:left="1000" w:hanging="200"/>
    </w:pPr>
  </w:style>
  <w:style w:type="paragraph" w:styleId="Index6">
    <w:name w:val="index 6"/>
    <w:basedOn w:val="Normal"/>
    <w:next w:val="Normal"/>
    <w:autoRedefine/>
    <w:uiPriority w:val="99"/>
    <w:semiHidden/>
    <w:unhideWhenUsed/>
    <w:rsid w:val="00D46741"/>
    <w:pPr>
      <w:ind w:left="1200" w:hanging="200"/>
    </w:pPr>
  </w:style>
  <w:style w:type="paragraph" w:styleId="Index7">
    <w:name w:val="index 7"/>
    <w:basedOn w:val="Normal"/>
    <w:next w:val="Normal"/>
    <w:autoRedefine/>
    <w:uiPriority w:val="99"/>
    <w:semiHidden/>
    <w:unhideWhenUsed/>
    <w:rsid w:val="00D46741"/>
    <w:pPr>
      <w:ind w:left="1400" w:hanging="200"/>
    </w:pPr>
  </w:style>
  <w:style w:type="paragraph" w:styleId="Index8">
    <w:name w:val="index 8"/>
    <w:basedOn w:val="Normal"/>
    <w:next w:val="Normal"/>
    <w:autoRedefine/>
    <w:uiPriority w:val="99"/>
    <w:semiHidden/>
    <w:unhideWhenUsed/>
    <w:rsid w:val="00D46741"/>
    <w:pPr>
      <w:ind w:left="1600" w:hanging="200"/>
    </w:pPr>
  </w:style>
  <w:style w:type="paragraph" w:styleId="Index9">
    <w:name w:val="index 9"/>
    <w:basedOn w:val="Normal"/>
    <w:next w:val="Normal"/>
    <w:autoRedefine/>
    <w:uiPriority w:val="99"/>
    <w:semiHidden/>
    <w:unhideWhenUsed/>
    <w:rsid w:val="00D46741"/>
    <w:pPr>
      <w:ind w:left="1800" w:hanging="200"/>
    </w:pPr>
  </w:style>
  <w:style w:type="paragraph" w:styleId="IndexHeading">
    <w:name w:val="index heading"/>
    <w:basedOn w:val="Normal"/>
    <w:next w:val="Index1"/>
    <w:uiPriority w:val="99"/>
    <w:semiHidden/>
    <w:unhideWhenUsed/>
    <w:rsid w:val="00D46741"/>
    <w:rPr>
      <w:rFonts w:asciiTheme="majorHAnsi" w:eastAsiaTheme="majorEastAsia" w:hAnsiTheme="majorHAnsi" w:cstheme="majorBidi"/>
      <w:b/>
      <w:bCs/>
    </w:rPr>
  </w:style>
  <w:style w:type="character" w:styleId="IntenseEmphasis">
    <w:name w:val="Intense Emphasis"/>
    <w:basedOn w:val="DefaultParagraphFont"/>
    <w:uiPriority w:val="99"/>
    <w:rsid w:val="00D46741"/>
    <w:rPr>
      <w:i/>
      <w:iCs/>
      <w:color w:val="4F81BD" w:themeColor="accent1"/>
    </w:rPr>
  </w:style>
  <w:style w:type="paragraph" w:styleId="IntenseQuote">
    <w:name w:val="Intense Quote"/>
    <w:basedOn w:val="Normal"/>
    <w:next w:val="Normal"/>
    <w:link w:val="IntenseQuoteChar"/>
    <w:uiPriority w:val="99"/>
    <w:rsid w:val="00D4674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99"/>
    <w:rsid w:val="0031110F"/>
    <w:rPr>
      <w:rFonts w:ascii="Cambria" w:eastAsia="Times New Roman" w:hAnsi="Cambria" w:cs="Times New Roman"/>
      <w:i/>
      <w:iCs/>
      <w:color w:val="4F81BD" w:themeColor="accent1"/>
      <w:sz w:val="20"/>
      <w:szCs w:val="20"/>
      <w:lang w:val="de-DE"/>
    </w:rPr>
  </w:style>
  <w:style w:type="character" w:styleId="IntenseReference">
    <w:name w:val="Intense Reference"/>
    <w:basedOn w:val="DefaultParagraphFont"/>
    <w:uiPriority w:val="99"/>
    <w:rsid w:val="00D46741"/>
    <w:rPr>
      <w:b/>
      <w:bCs/>
      <w:smallCaps/>
      <w:color w:val="4F81BD" w:themeColor="accent1"/>
      <w:spacing w:val="5"/>
    </w:rPr>
  </w:style>
  <w:style w:type="paragraph" w:styleId="List2">
    <w:name w:val="List 2"/>
    <w:basedOn w:val="Normal"/>
    <w:uiPriority w:val="99"/>
    <w:semiHidden/>
    <w:unhideWhenUsed/>
    <w:rsid w:val="00D46741"/>
    <w:pPr>
      <w:ind w:left="566" w:hanging="283"/>
      <w:contextualSpacing/>
    </w:pPr>
  </w:style>
  <w:style w:type="paragraph" w:styleId="List3">
    <w:name w:val="List 3"/>
    <w:basedOn w:val="Normal"/>
    <w:uiPriority w:val="99"/>
    <w:semiHidden/>
    <w:unhideWhenUsed/>
    <w:rsid w:val="00D46741"/>
    <w:pPr>
      <w:ind w:left="849" w:hanging="283"/>
      <w:contextualSpacing/>
    </w:pPr>
  </w:style>
  <w:style w:type="paragraph" w:styleId="List4">
    <w:name w:val="List 4"/>
    <w:basedOn w:val="Normal"/>
    <w:uiPriority w:val="99"/>
    <w:semiHidden/>
    <w:unhideWhenUsed/>
    <w:rsid w:val="00D46741"/>
    <w:pPr>
      <w:ind w:left="1132" w:hanging="283"/>
      <w:contextualSpacing/>
    </w:pPr>
  </w:style>
  <w:style w:type="paragraph" w:styleId="List5">
    <w:name w:val="List 5"/>
    <w:basedOn w:val="Normal"/>
    <w:uiPriority w:val="99"/>
    <w:semiHidden/>
    <w:unhideWhenUsed/>
    <w:rsid w:val="00D46741"/>
    <w:pPr>
      <w:ind w:left="1415" w:hanging="283"/>
      <w:contextualSpacing/>
    </w:pPr>
  </w:style>
  <w:style w:type="paragraph" w:styleId="ListBullet2">
    <w:name w:val="List Bullet 2"/>
    <w:basedOn w:val="Normal"/>
    <w:uiPriority w:val="99"/>
    <w:semiHidden/>
    <w:unhideWhenUsed/>
    <w:rsid w:val="00D46741"/>
    <w:pPr>
      <w:numPr>
        <w:numId w:val="6"/>
      </w:numPr>
      <w:contextualSpacing/>
    </w:pPr>
  </w:style>
  <w:style w:type="paragraph" w:styleId="ListBullet3">
    <w:name w:val="List Bullet 3"/>
    <w:basedOn w:val="Normal"/>
    <w:uiPriority w:val="99"/>
    <w:semiHidden/>
    <w:unhideWhenUsed/>
    <w:rsid w:val="00D46741"/>
    <w:pPr>
      <w:numPr>
        <w:numId w:val="7"/>
      </w:numPr>
      <w:contextualSpacing/>
    </w:pPr>
  </w:style>
  <w:style w:type="paragraph" w:styleId="ListBullet4">
    <w:name w:val="List Bullet 4"/>
    <w:basedOn w:val="Normal"/>
    <w:uiPriority w:val="99"/>
    <w:semiHidden/>
    <w:unhideWhenUsed/>
    <w:rsid w:val="00D46741"/>
    <w:pPr>
      <w:numPr>
        <w:numId w:val="8"/>
      </w:numPr>
      <w:contextualSpacing/>
    </w:pPr>
  </w:style>
  <w:style w:type="paragraph" w:styleId="ListBullet5">
    <w:name w:val="List Bullet 5"/>
    <w:basedOn w:val="Normal"/>
    <w:uiPriority w:val="99"/>
    <w:semiHidden/>
    <w:unhideWhenUsed/>
    <w:rsid w:val="00D46741"/>
    <w:pPr>
      <w:numPr>
        <w:numId w:val="9"/>
      </w:numPr>
      <w:contextualSpacing/>
    </w:pPr>
  </w:style>
  <w:style w:type="paragraph" w:styleId="ListContinue">
    <w:name w:val="List Continue"/>
    <w:basedOn w:val="Normal"/>
    <w:uiPriority w:val="99"/>
    <w:semiHidden/>
    <w:unhideWhenUsed/>
    <w:rsid w:val="00D46741"/>
    <w:pPr>
      <w:spacing w:after="120"/>
      <w:ind w:left="283"/>
      <w:contextualSpacing/>
    </w:pPr>
  </w:style>
  <w:style w:type="paragraph" w:styleId="ListContinue2">
    <w:name w:val="List Continue 2"/>
    <w:basedOn w:val="Normal"/>
    <w:uiPriority w:val="99"/>
    <w:semiHidden/>
    <w:unhideWhenUsed/>
    <w:rsid w:val="00D46741"/>
    <w:pPr>
      <w:spacing w:after="120"/>
      <w:ind w:left="566"/>
      <w:contextualSpacing/>
    </w:pPr>
  </w:style>
  <w:style w:type="paragraph" w:styleId="ListContinue3">
    <w:name w:val="List Continue 3"/>
    <w:basedOn w:val="Normal"/>
    <w:uiPriority w:val="99"/>
    <w:semiHidden/>
    <w:unhideWhenUsed/>
    <w:rsid w:val="00D46741"/>
    <w:pPr>
      <w:spacing w:after="120"/>
      <w:ind w:left="849"/>
      <w:contextualSpacing/>
    </w:pPr>
  </w:style>
  <w:style w:type="paragraph" w:styleId="ListContinue4">
    <w:name w:val="List Continue 4"/>
    <w:basedOn w:val="Normal"/>
    <w:uiPriority w:val="99"/>
    <w:semiHidden/>
    <w:unhideWhenUsed/>
    <w:rsid w:val="00D46741"/>
    <w:pPr>
      <w:spacing w:after="120"/>
      <w:ind w:left="1132"/>
      <w:contextualSpacing/>
    </w:pPr>
  </w:style>
  <w:style w:type="paragraph" w:styleId="ListContinue5">
    <w:name w:val="List Continue 5"/>
    <w:basedOn w:val="Normal"/>
    <w:uiPriority w:val="99"/>
    <w:semiHidden/>
    <w:unhideWhenUsed/>
    <w:rsid w:val="00D46741"/>
    <w:pPr>
      <w:spacing w:after="120"/>
      <w:ind w:left="1415"/>
      <w:contextualSpacing/>
    </w:pPr>
  </w:style>
  <w:style w:type="paragraph" w:styleId="ListNumber">
    <w:name w:val="List Number"/>
    <w:basedOn w:val="Normal"/>
    <w:uiPriority w:val="99"/>
    <w:semiHidden/>
    <w:unhideWhenUsed/>
    <w:rsid w:val="00D46741"/>
    <w:pPr>
      <w:numPr>
        <w:numId w:val="10"/>
      </w:numPr>
      <w:contextualSpacing/>
    </w:pPr>
  </w:style>
  <w:style w:type="paragraph" w:styleId="ListNumber2">
    <w:name w:val="List Number 2"/>
    <w:basedOn w:val="Normal"/>
    <w:uiPriority w:val="99"/>
    <w:semiHidden/>
    <w:unhideWhenUsed/>
    <w:rsid w:val="00D46741"/>
    <w:pPr>
      <w:numPr>
        <w:numId w:val="11"/>
      </w:numPr>
      <w:contextualSpacing/>
    </w:pPr>
  </w:style>
  <w:style w:type="paragraph" w:styleId="ListNumber3">
    <w:name w:val="List Number 3"/>
    <w:basedOn w:val="Normal"/>
    <w:uiPriority w:val="99"/>
    <w:semiHidden/>
    <w:unhideWhenUsed/>
    <w:rsid w:val="00D46741"/>
    <w:pPr>
      <w:numPr>
        <w:numId w:val="12"/>
      </w:numPr>
      <w:contextualSpacing/>
    </w:pPr>
  </w:style>
  <w:style w:type="paragraph" w:styleId="ListNumber4">
    <w:name w:val="List Number 4"/>
    <w:basedOn w:val="Normal"/>
    <w:uiPriority w:val="99"/>
    <w:semiHidden/>
    <w:unhideWhenUsed/>
    <w:rsid w:val="00D46741"/>
    <w:pPr>
      <w:numPr>
        <w:numId w:val="13"/>
      </w:numPr>
      <w:contextualSpacing/>
    </w:pPr>
  </w:style>
  <w:style w:type="paragraph" w:styleId="ListNumber5">
    <w:name w:val="List Number 5"/>
    <w:basedOn w:val="Normal"/>
    <w:uiPriority w:val="99"/>
    <w:semiHidden/>
    <w:unhideWhenUsed/>
    <w:rsid w:val="00D46741"/>
    <w:pPr>
      <w:numPr>
        <w:numId w:val="14"/>
      </w:numPr>
      <w:contextualSpacing/>
    </w:pPr>
  </w:style>
  <w:style w:type="paragraph" w:styleId="MacroText">
    <w:name w:val="macro"/>
    <w:link w:val="MacroTextChar"/>
    <w:uiPriority w:val="99"/>
    <w:semiHidden/>
    <w:unhideWhenUsed/>
    <w:rsid w:val="00D46741"/>
    <w:pPr>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Times New Roman"/>
      <w:sz w:val="20"/>
      <w:szCs w:val="20"/>
      <w:lang w:val="de-DE"/>
    </w:rPr>
  </w:style>
  <w:style w:type="character" w:customStyle="1" w:styleId="MacroTextChar">
    <w:name w:val="Macro Text Char"/>
    <w:basedOn w:val="DefaultParagraphFont"/>
    <w:link w:val="MacroText"/>
    <w:uiPriority w:val="99"/>
    <w:semiHidden/>
    <w:rsid w:val="0031110F"/>
    <w:rPr>
      <w:rFonts w:ascii="Consolas" w:eastAsia="Times New Roman" w:hAnsi="Consolas" w:cs="Times New Roman"/>
      <w:sz w:val="20"/>
      <w:szCs w:val="20"/>
      <w:lang w:val="de-DE"/>
    </w:rPr>
  </w:style>
  <w:style w:type="character" w:customStyle="1" w:styleId="Mention1">
    <w:name w:val="Mention1"/>
    <w:basedOn w:val="DefaultParagraphFont"/>
    <w:uiPriority w:val="99"/>
    <w:semiHidden/>
    <w:unhideWhenUsed/>
    <w:rsid w:val="00D46741"/>
    <w:rPr>
      <w:color w:val="2B579A"/>
      <w:shd w:val="clear" w:color="auto" w:fill="E6E6E6"/>
    </w:rPr>
  </w:style>
  <w:style w:type="paragraph" w:styleId="MessageHeader">
    <w:name w:val="Message Header"/>
    <w:basedOn w:val="Normal"/>
    <w:link w:val="MessageHeaderChar"/>
    <w:uiPriority w:val="99"/>
    <w:semiHidden/>
    <w:unhideWhenUsed/>
    <w:rsid w:val="00D4674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10F"/>
    <w:rPr>
      <w:rFonts w:asciiTheme="majorHAnsi" w:eastAsiaTheme="majorEastAsia" w:hAnsiTheme="majorHAnsi" w:cstheme="majorBidi"/>
      <w:sz w:val="24"/>
      <w:szCs w:val="24"/>
      <w:shd w:val="pct20" w:color="auto" w:fill="auto"/>
      <w:lang w:val="de-DE"/>
    </w:rPr>
  </w:style>
  <w:style w:type="paragraph" w:styleId="NormalIndent">
    <w:name w:val="Normal Indent"/>
    <w:basedOn w:val="Normal"/>
    <w:uiPriority w:val="99"/>
    <w:semiHidden/>
    <w:unhideWhenUsed/>
    <w:rsid w:val="00D46741"/>
    <w:pPr>
      <w:ind w:left="720"/>
    </w:pPr>
  </w:style>
  <w:style w:type="paragraph" w:styleId="NoteHeading">
    <w:name w:val="Note Heading"/>
    <w:basedOn w:val="Normal"/>
    <w:next w:val="Normal"/>
    <w:link w:val="NoteHeadingChar"/>
    <w:uiPriority w:val="99"/>
    <w:semiHidden/>
    <w:unhideWhenUsed/>
    <w:rsid w:val="00D46741"/>
  </w:style>
  <w:style w:type="character" w:customStyle="1" w:styleId="NoteHeadingChar">
    <w:name w:val="Note Heading Char"/>
    <w:basedOn w:val="DefaultParagraphFont"/>
    <w:link w:val="NoteHeading"/>
    <w:uiPriority w:val="99"/>
    <w:semiHidden/>
    <w:rsid w:val="0031110F"/>
    <w:rPr>
      <w:rFonts w:ascii="Cambria" w:eastAsia="Times New Roman" w:hAnsi="Cambria" w:cs="Times New Roman"/>
      <w:sz w:val="20"/>
      <w:szCs w:val="20"/>
      <w:lang w:val="de-DE"/>
    </w:rPr>
  </w:style>
  <w:style w:type="character" w:styleId="PageNumber">
    <w:name w:val="page number"/>
    <w:basedOn w:val="DefaultParagraphFont"/>
    <w:uiPriority w:val="99"/>
    <w:semiHidden/>
    <w:unhideWhenUsed/>
    <w:rsid w:val="00D46741"/>
  </w:style>
  <w:style w:type="paragraph" w:styleId="PlainText">
    <w:name w:val="Plain Text"/>
    <w:basedOn w:val="Normal"/>
    <w:link w:val="PlainTextChar"/>
    <w:uiPriority w:val="99"/>
    <w:semiHidden/>
    <w:unhideWhenUsed/>
    <w:rsid w:val="00D46741"/>
    <w:rPr>
      <w:rFonts w:ascii="Consolas" w:hAnsi="Consolas"/>
      <w:sz w:val="21"/>
      <w:szCs w:val="21"/>
    </w:rPr>
  </w:style>
  <w:style w:type="character" w:customStyle="1" w:styleId="PlainTextChar">
    <w:name w:val="Plain Text Char"/>
    <w:basedOn w:val="DefaultParagraphFont"/>
    <w:link w:val="PlainText"/>
    <w:uiPriority w:val="99"/>
    <w:semiHidden/>
    <w:rsid w:val="0031110F"/>
    <w:rPr>
      <w:rFonts w:ascii="Consolas" w:eastAsia="Times New Roman" w:hAnsi="Consolas" w:cs="Times New Roman"/>
      <w:sz w:val="21"/>
      <w:szCs w:val="21"/>
      <w:lang w:val="de-DE"/>
    </w:rPr>
  </w:style>
  <w:style w:type="paragraph" w:styleId="Quote">
    <w:name w:val="Quote"/>
    <w:basedOn w:val="Normal"/>
    <w:next w:val="Normal"/>
    <w:link w:val="QuoteChar"/>
    <w:uiPriority w:val="99"/>
    <w:rsid w:val="00D4674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31110F"/>
    <w:rPr>
      <w:rFonts w:ascii="Cambria" w:eastAsia="Times New Roman" w:hAnsi="Cambria" w:cs="Times New Roman"/>
      <w:i/>
      <w:iCs/>
      <w:color w:val="404040" w:themeColor="text1" w:themeTint="BF"/>
      <w:sz w:val="20"/>
      <w:szCs w:val="20"/>
      <w:lang w:val="de-DE"/>
    </w:rPr>
  </w:style>
  <w:style w:type="paragraph" w:styleId="Salutation">
    <w:name w:val="Salutation"/>
    <w:basedOn w:val="Normal"/>
    <w:next w:val="Normal"/>
    <w:link w:val="SalutationChar"/>
    <w:uiPriority w:val="99"/>
    <w:semiHidden/>
    <w:unhideWhenUsed/>
    <w:rsid w:val="00D46741"/>
  </w:style>
  <w:style w:type="character" w:customStyle="1" w:styleId="SalutationChar">
    <w:name w:val="Salutation Char"/>
    <w:basedOn w:val="DefaultParagraphFont"/>
    <w:link w:val="Salutation"/>
    <w:uiPriority w:val="99"/>
    <w:semiHidden/>
    <w:rsid w:val="0031110F"/>
    <w:rPr>
      <w:rFonts w:ascii="Cambria" w:eastAsia="Times New Roman" w:hAnsi="Cambria" w:cs="Times New Roman"/>
      <w:sz w:val="20"/>
      <w:szCs w:val="20"/>
      <w:lang w:val="de-DE"/>
    </w:rPr>
  </w:style>
  <w:style w:type="paragraph" w:styleId="Signature">
    <w:name w:val="Signature"/>
    <w:basedOn w:val="Normal"/>
    <w:link w:val="SignatureChar"/>
    <w:uiPriority w:val="99"/>
    <w:semiHidden/>
    <w:unhideWhenUsed/>
    <w:rsid w:val="00D46741"/>
    <w:pPr>
      <w:ind w:left="4252"/>
    </w:pPr>
  </w:style>
  <w:style w:type="character" w:customStyle="1" w:styleId="SignatureChar">
    <w:name w:val="Signature Char"/>
    <w:basedOn w:val="DefaultParagraphFont"/>
    <w:link w:val="Signature"/>
    <w:uiPriority w:val="99"/>
    <w:semiHidden/>
    <w:rsid w:val="0031110F"/>
    <w:rPr>
      <w:rFonts w:ascii="Cambria" w:eastAsia="Times New Roman" w:hAnsi="Cambria" w:cs="Times New Roman"/>
      <w:sz w:val="20"/>
      <w:szCs w:val="20"/>
      <w:lang w:val="de-DE"/>
    </w:rPr>
  </w:style>
  <w:style w:type="paragraph" w:styleId="Subtitle">
    <w:name w:val="Subtitle"/>
    <w:basedOn w:val="Normal"/>
    <w:next w:val="Normal"/>
    <w:link w:val="SubtitleChar"/>
    <w:uiPriority w:val="99"/>
    <w:rsid w:val="00D467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99"/>
    <w:rsid w:val="0031110F"/>
    <w:rPr>
      <w:rFonts w:eastAsiaTheme="minorEastAsia"/>
      <w:color w:val="5A5A5A" w:themeColor="text1" w:themeTint="A5"/>
      <w:spacing w:val="15"/>
      <w:lang w:val="de-DE"/>
    </w:rPr>
  </w:style>
  <w:style w:type="character" w:styleId="SubtleEmphasis">
    <w:name w:val="Subtle Emphasis"/>
    <w:basedOn w:val="DefaultParagraphFont"/>
    <w:uiPriority w:val="99"/>
    <w:rsid w:val="00D46741"/>
    <w:rPr>
      <w:i/>
      <w:iCs/>
      <w:color w:val="404040" w:themeColor="text1" w:themeTint="BF"/>
    </w:rPr>
  </w:style>
  <w:style w:type="character" w:styleId="SubtleReference">
    <w:name w:val="Subtle Reference"/>
    <w:basedOn w:val="DefaultParagraphFont"/>
    <w:uiPriority w:val="99"/>
    <w:rsid w:val="00D46741"/>
    <w:rPr>
      <w:smallCaps/>
      <w:color w:val="5A5A5A" w:themeColor="text1" w:themeTint="A5"/>
    </w:rPr>
  </w:style>
  <w:style w:type="paragraph" w:styleId="TableofAuthorities">
    <w:name w:val="table of authorities"/>
    <w:basedOn w:val="Normal"/>
    <w:next w:val="Normal"/>
    <w:uiPriority w:val="99"/>
    <w:semiHidden/>
    <w:unhideWhenUsed/>
    <w:rsid w:val="00D46741"/>
    <w:pPr>
      <w:ind w:left="200" w:hanging="200"/>
    </w:pPr>
  </w:style>
  <w:style w:type="paragraph" w:styleId="TableofFigures">
    <w:name w:val="table of figures"/>
    <w:basedOn w:val="Normal"/>
    <w:next w:val="Normal"/>
    <w:uiPriority w:val="99"/>
    <w:semiHidden/>
    <w:unhideWhenUsed/>
    <w:rsid w:val="00D46741"/>
  </w:style>
  <w:style w:type="paragraph" w:styleId="TOAHeading">
    <w:name w:val="toa heading"/>
    <w:basedOn w:val="Normal"/>
    <w:next w:val="Normal"/>
    <w:uiPriority w:val="99"/>
    <w:semiHidden/>
    <w:unhideWhenUsed/>
    <w:rsid w:val="00D467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D46741"/>
    <w:pPr>
      <w:spacing w:after="100"/>
    </w:pPr>
  </w:style>
  <w:style w:type="paragraph" w:styleId="TOC2">
    <w:name w:val="toc 2"/>
    <w:basedOn w:val="Normal"/>
    <w:next w:val="Normal"/>
    <w:autoRedefine/>
    <w:uiPriority w:val="99"/>
    <w:semiHidden/>
    <w:unhideWhenUsed/>
    <w:rsid w:val="00D46741"/>
    <w:pPr>
      <w:spacing w:after="100"/>
      <w:ind w:left="200"/>
    </w:pPr>
  </w:style>
  <w:style w:type="paragraph" w:styleId="TOC3">
    <w:name w:val="toc 3"/>
    <w:basedOn w:val="Normal"/>
    <w:next w:val="Normal"/>
    <w:autoRedefine/>
    <w:uiPriority w:val="99"/>
    <w:semiHidden/>
    <w:unhideWhenUsed/>
    <w:rsid w:val="00D46741"/>
    <w:pPr>
      <w:spacing w:after="100"/>
      <w:ind w:left="400"/>
    </w:pPr>
  </w:style>
  <w:style w:type="paragraph" w:styleId="TOC4">
    <w:name w:val="toc 4"/>
    <w:basedOn w:val="Normal"/>
    <w:next w:val="Normal"/>
    <w:autoRedefine/>
    <w:uiPriority w:val="99"/>
    <w:semiHidden/>
    <w:unhideWhenUsed/>
    <w:rsid w:val="00D46741"/>
    <w:pPr>
      <w:spacing w:after="100"/>
      <w:ind w:left="600"/>
    </w:pPr>
  </w:style>
  <w:style w:type="paragraph" w:styleId="TOC5">
    <w:name w:val="toc 5"/>
    <w:basedOn w:val="Normal"/>
    <w:next w:val="Normal"/>
    <w:autoRedefine/>
    <w:uiPriority w:val="99"/>
    <w:semiHidden/>
    <w:unhideWhenUsed/>
    <w:rsid w:val="00D46741"/>
    <w:pPr>
      <w:spacing w:after="100"/>
      <w:ind w:left="800"/>
    </w:pPr>
  </w:style>
  <w:style w:type="paragraph" w:styleId="TOC6">
    <w:name w:val="toc 6"/>
    <w:basedOn w:val="Normal"/>
    <w:next w:val="Normal"/>
    <w:autoRedefine/>
    <w:uiPriority w:val="99"/>
    <w:semiHidden/>
    <w:unhideWhenUsed/>
    <w:rsid w:val="00D46741"/>
    <w:pPr>
      <w:spacing w:after="100"/>
      <w:ind w:left="1000"/>
    </w:pPr>
  </w:style>
  <w:style w:type="paragraph" w:styleId="TOC7">
    <w:name w:val="toc 7"/>
    <w:basedOn w:val="Normal"/>
    <w:next w:val="Normal"/>
    <w:autoRedefine/>
    <w:uiPriority w:val="99"/>
    <w:semiHidden/>
    <w:unhideWhenUsed/>
    <w:rsid w:val="00D46741"/>
    <w:pPr>
      <w:spacing w:after="100"/>
      <w:ind w:left="1200"/>
    </w:pPr>
  </w:style>
  <w:style w:type="paragraph" w:styleId="TOC8">
    <w:name w:val="toc 8"/>
    <w:basedOn w:val="Normal"/>
    <w:next w:val="Normal"/>
    <w:autoRedefine/>
    <w:uiPriority w:val="99"/>
    <w:semiHidden/>
    <w:unhideWhenUsed/>
    <w:rsid w:val="00D46741"/>
    <w:pPr>
      <w:spacing w:after="100"/>
      <w:ind w:left="1400"/>
    </w:pPr>
  </w:style>
  <w:style w:type="paragraph" w:styleId="TOC9">
    <w:name w:val="toc 9"/>
    <w:basedOn w:val="Normal"/>
    <w:next w:val="Normal"/>
    <w:autoRedefine/>
    <w:uiPriority w:val="99"/>
    <w:semiHidden/>
    <w:unhideWhenUsed/>
    <w:rsid w:val="00D46741"/>
    <w:pPr>
      <w:spacing w:after="100"/>
      <w:ind w:left="1600"/>
    </w:pPr>
  </w:style>
  <w:style w:type="paragraph" w:styleId="TOCHeading">
    <w:name w:val="TOC Heading"/>
    <w:basedOn w:val="Heading1"/>
    <w:next w:val="Normal"/>
    <w:uiPriority w:val="99"/>
    <w:semiHidden/>
    <w:unhideWhenUsed/>
    <w:rsid w:val="00D46741"/>
    <w:pPr>
      <w:keepLines/>
      <w:autoSpaceDE w:val="0"/>
      <w:autoSpaceDN w:val="0"/>
      <w:spacing w:before="240"/>
      <w:outlineLvl w:val="9"/>
    </w:pPr>
    <w:rPr>
      <w:rFonts w:asciiTheme="majorHAnsi" w:eastAsiaTheme="majorEastAsia" w:hAnsiTheme="majorHAnsi" w:cstheme="majorBidi"/>
      <w:b w:val="0"/>
      <w:bCs w:val="0"/>
      <w:color w:val="365F91" w:themeColor="accent1" w:themeShade="BF"/>
      <w:kern w:val="0"/>
    </w:rPr>
  </w:style>
  <w:style w:type="paragraph" w:customStyle="1" w:styleId="Body">
    <w:name w:val="Body"/>
    <w:basedOn w:val="Normal"/>
    <w:rsid w:val="00E27BE2"/>
    <w:pPr>
      <w:widowControl w:val="0"/>
      <w:adjustRightInd w:val="0"/>
      <w:spacing w:line="360" w:lineRule="auto"/>
      <w:ind w:firstLine="340"/>
      <w:jc w:val="both"/>
      <w:textAlignment w:val="baseline"/>
    </w:pPr>
    <w:rPr>
      <w:rFonts w:ascii="Times New Roman" w:eastAsia="BatangChe" w:hAnsi="Times New Roman"/>
      <w:sz w:val="24"/>
      <w:lang w:val="en-US" w:eastAsia="ko-KR"/>
    </w:rPr>
  </w:style>
  <w:style w:type="paragraph" w:customStyle="1" w:styleId="Bullet">
    <w:name w:val="Bullet"/>
    <w:basedOn w:val="Body"/>
    <w:rsid w:val="00786A91"/>
    <w:pPr>
      <w:ind w:left="576" w:hanging="288"/>
    </w:pPr>
  </w:style>
  <w:style w:type="paragraph" w:customStyle="1" w:styleId="SubBullet">
    <w:name w:val="SubBullet"/>
    <w:basedOn w:val="Body"/>
    <w:rsid w:val="00786A91"/>
    <w:pPr>
      <w:ind w:left="1145" w:hanging="283"/>
    </w:pPr>
  </w:style>
  <w:style w:type="paragraph" w:customStyle="1" w:styleId="Enumerated">
    <w:name w:val="Enumerated"/>
    <w:basedOn w:val="Bullet"/>
    <w:rsid w:val="00786A91"/>
  </w:style>
  <w:style w:type="paragraph" w:customStyle="1" w:styleId="FigureTitle">
    <w:name w:val="FigureTitle"/>
    <w:basedOn w:val="Body"/>
    <w:rsid w:val="00786A91"/>
    <w:pPr>
      <w:spacing w:after="120"/>
      <w:jc w:val="center"/>
    </w:pPr>
    <w:rPr>
      <w:i/>
    </w:rPr>
  </w:style>
  <w:style w:type="paragraph" w:customStyle="1" w:styleId="Equation">
    <w:name w:val="Equation"/>
    <w:basedOn w:val="Normal"/>
    <w:rsid w:val="00786A91"/>
    <w:pPr>
      <w:widowControl w:val="0"/>
      <w:tabs>
        <w:tab w:val="left" w:pos="0"/>
        <w:tab w:val="center" w:pos="2268"/>
        <w:tab w:val="right" w:pos="4706"/>
      </w:tabs>
      <w:adjustRightInd w:val="0"/>
      <w:spacing w:before="120" w:after="120" w:line="360" w:lineRule="auto"/>
      <w:jc w:val="both"/>
      <w:textAlignment w:val="baseline"/>
    </w:pPr>
    <w:rPr>
      <w:rFonts w:ascii="Times New Roman" w:eastAsia="BatangChe" w:hAnsi="Times New Roman"/>
      <w:sz w:val="22"/>
      <w:lang w:val="en-US" w:eastAsia="ko-KR"/>
    </w:rPr>
  </w:style>
  <w:style w:type="character" w:styleId="UnresolvedMention">
    <w:name w:val="Unresolved Mention"/>
    <w:basedOn w:val="DefaultParagraphFont"/>
    <w:uiPriority w:val="99"/>
    <w:semiHidden/>
    <w:unhideWhenUsed/>
    <w:rsid w:val="005F6E6B"/>
    <w:rPr>
      <w:color w:val="605E5C"/>
      <w:shd w:val="clear" w:color="auto" w:fill="E1DFDD"/>
    </w:rPr>
  </w:style>
  <w:style w:type="paragraph" w:customStyle="1" w:styleId="ms-rtefontsize-1">
    <w:name w:val="ms-rtefontsize-1"/>
    <w:basedOn w:val="Normal"/>
    <w:rsid w:val="00180867"/>
    <w:pPr>
      <w:autoSpaceDE/>
      <w:autoSpaceDN/>
      <w:spacing w:before="100" w:beforeAutospacing="1" w:after="100" w:afterAutospacing="1"/>
    </w:pPr>
    <w:rPr>
      <w:rFonts w:ascii="Times New Roman" w:hAnsi="Times New Roman"/>
      <w:sz w:val="24"/>
      <w:szCs w:val="24"/>
      <w:lang w:val="en-US"/>
    </w:rPr>
  </w:style>
  <w:style w:type="character" w:customStyle="1" w:styleId="text-meta">
    <w:name w:val="text-meta"/>
    <w:basedOn w:val="DefaultParagraphFont"/>
    <w:rsid w:val="00180867"/>
  </w:style>
  <w:style w:type="paragraph" w:customStyle="1" w:styleId="Reference">
    <w:name w:val="Reference"/>
    <w:rsid w:val="002C70D8"/>
    <w:pPr>
      <w:widowControl w:val="0"/>
      <w:numPr>
        <w:numId w:val="32"/>
      </w:numPr>
      <w:tabs>
        <w:tab w:val="clear" w:pos="0"/>
        <w:tab w:val="left" w:pos="567"/>
      </w:tabs>
      <w:spacing w:after="0" w:line="240" w:lineRule="auto"/>
      <w:ind w:left="851" w:hanging="851"/>
      <w:jc w:val="both"/>
    </w:pPr>
    <w:rPr>
      <w:rFonts w:ascii="Times" w:eastAsia="Times New Roman" w:hAnsi="Times" w:cs="Times New Roman"/>
      <w:iCs/>
      <w:noProof/>
      <w:color w:val="000000"/>
      <w:lang w:val="en-GB"/>
    </w:rPr>
  </w:style>
  <w:style w:type="table" w:styleId="PlainTable2">
    <w:name w:val="Plain Table 2"/>
    <w:basedOn w:val="TableNormal"/>
    <w:uiPriority w:val="42"/>
    <w:rsid w:val="00120B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D104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va-e-listitem">
    <w:name w:val="nova-e-list__item"/>
    <w:basedOn w:val="Normal"/>
    <w:rsid w:val="005B49C5"/>
    <w:pPr>
      <w:autoSpaceDE/>
      <w:autoSpaceDN/>
      <w:spacing w:before="100" w:beforeAutospacing="1" w:after="100" w:afterAutospacing="1"/>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7478">
      <w:bodyDiv w:val="1"/>
      <w:marLeft w:val="0"/>
      <w:marRight w:val="0"/>
      <w:marTop w:val="0"/>
      <w:marBottom w:val="0"/>
      <w:divBdr>
        <w:top w:val="none" w:sz="0" w:space="0" w:color="auto"/>
        <w:left w:val="none" w:sz="0" w:space="0" w:color="auto"/>
        <w:bottom w:val="none" w:sz="0" w:space="0" w:color="auto"/>
        <w:right w:val="none" w:sz="0" w:space="0" w:color="auto"/>
      </w:divBdr>
    </w:div>
    <w:div w:id="26878929">
      <w:bodyDiv w:val="1"/>
      <w:marLeft w:val="0"/>
      <w:marRight w:val="0"/>
      <w:marTop w:val="0"/>
      <w:marBottom w:val="0"/>
      <w:divBdr>
        <w:top w:val="none" w:sz="0" w:space="0" w:color="auto"/>
        <w:left w:val="none" w:sz="0" w:space="0" w:color="auto"/>
        <w:bottom w:val="none" w:sz="0" w:space="0" w:color="auto"/>
        <w:right w:val="none" w:sz="0" w:space="0" w:color="auto"/>
      </w:divBdr>
    </w:div>
    <w:div w:id="33504211">
      <w:bodyDiv w:val="1"/>
      <w:marLeft w:val="0"/>
      <w:marRight w:val="0"/>
      <w:marTop w:val="0"/>
      <w:marBottom w:val="0"/>
      <w:divBdr>
        <w:top w:val="none" w:sz="0" w:space="0" w:color="auto"/>
        <w:left w:val="none" w:sz="0" w:space="0" w:color="auto"/>
        <w:bottom w:val="none" w:sz="0" w:space="0" w:color="auto"/>
        <w:right w:val="none" w:sz="0" w:space="0" w:color="auto"/>
      </w:divBdr>
    </w:div>
    <w:div w:id="42599601">
      <w:bodyDiv w:val="1"/>
      <w:marLeft w:val="0"/>
      <w:marRight w:val="0"/>
      <w:marTop w:val="0"/>
      <w:marBottom w:val="0"/>
      <w:divBdr>
        <w:top w:val="none" w:sz="0" w:space="0" w:color="auto"/>
        <w:left w:val="none" w:sz="0" w:space="0" w:color="auto"/>
        <w:bottom w:val="none" w:sz="0" w:space="0" w:color="auto"/>
        <w:right w:val="none" w:sz="0" w:space="0" w:color="auto"/>
      </w:divBdr>
      <w:divsChild>
        <w:div w:id="1012759020">
          <w:marLeft w:val="0"/>
          <w:marRight w:val="0"/>
          <w:marTop w:val="0"/>
          <w:marBottom w:val="0"/>
          <w:divBdr>
            <w:top w:val="none" w:sz="0" w:space="0" w:color="auto"/>
            <w:left w:val="none" w:sz="0" w:space="0" w:color="auto"/>
            <w:bottom w:val="none" w:sz="0" w:space="0" w:color="auto"/>
            <w:right w:val="none" w:sz="0" w:space="0" w:color="auto"/>
          </w:divBdr>
          <w:divsChild>
            <w:div w:id="10730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8639">
      <w:bodyDiv w:val="1"/>
      <w:marLeft w:val="0"/>
      <w:marRight w:val="0"/>
      <w:marTop w:val="0"/>
      <w:marBottom w:val="0"/>
      <w:divBdr>
        <w:top w:val="none" w:sz="0" w:space="0" w:color="auto"/>
        <w:left w:val="none" w:sz="0" w:space="0" w:color="auto"/>
        <w:bottom w:val="none" w:sz="0" w:space="0" w:color="auto"/>
        <w:right w:val="none" w:sz="0" w:space="0" w:color="auto"/>
      </w:divBdr>
    </w:div>
    <w:div w:id="109784910">
      <w:bodyDiv w:val="1"/>
      <w:marLeft w:val="0"/>
      <w:marRight w:val="0"/>
      <w:marTop w:val="0"/>
      <w:marBottom w:val="0"/>
      <w:divBdr>
        <w:top w:val="none" w:sz="0" w:space="0" w:color="auto"/>
        <w:left w:val="none" w:sz="0" w:space="0" w:color="auto"/>
        <w:bottom w:val="none" w:sz="0" w:space="0" w:color="auto"/>
        <w:right w:val="none" w:sz="0" w:space="0" w:color="auto"/>
      </w:divBdr>
    </w:div>
    <w:div w:id="110442896">
      <w:bodyDiv w:val="1"/>
      <w:marLeft w:val="0"/>
      <w:marRight w:val="0"/>
      <w:marTop w:val="0"/>
      <w:marBottom w:val="0"/>
      <w:divBdr>
        <w:top w:val="none" w:sz="0" w:space="0" w:color="auto"/>
        <w:left w:val="none" w:sz="0" w:space="0" w:color="auto"/>
        <w:bottom w:val="none" w:sz="0" w:space="0" w:color="auto"/>
        <w:right w:val="none" w:sz="0" w:space="0" w:color="auto"/>
      </w:divBdr>
    </w:div>
    <w:div w:id="112024760">
      <w:bodyDiv w:val="1"/>
      <w:marLeft w:val="0"/>
      <w:marRight w:val="0"/>
      <w:marTop w:val="0"/>
      <w:marBottom w:val="0"/>
      <w:divBdr>
        <w:top w:val="none" w:sz="0" w:space="0" w:color="auto"/>
        <w:left w:val="none" w:sz="0" w:space="0" w:color="auto"/>
        <w:bottom w:val="none" w:sz="0" w:space="0" w:color="auto"/>
        <w:right w:val="none" w:sz="0" w:space="0" w:color="auto"/>
      </w:divBdr>
    </w:div>
    <w:div w:id="126944595">
      <w:bodyDiv w:val="1"/>
      <w:marLeft w:val="0"/>
      <w:marRight w:val="0"/>
      <w:marTop w:val="0"/>
      <w:marBottom w:val="0"/>
      <w:divBdr>
        <w:top w:val="none" w:sz="0" w:space="0" w:color="auto"/>
        <w:left w:val="none" w:sz="0" w:space="0" w:color="auto"/>
        <w:bottom w:val="none" w:sz="0" w:space="0" w:color="auto"/>
        <w:right w:val="none" w:sz="0" w:space="0" w:color="auto"/>
      </w:divBdr>
    </w:div>
    <w:div w:id="141435874">
      <w:bodyDiv w:val="1"/>
      <w:marLeft w:val="0"/>
      <w:marRight w:val="0"/>
      <w:marTop w:val="0"/>
      <w:marBottom w:val="0"/>
      <w:divBdr>
        <w:top w:val="none" w:sz="0" w:space="0" w:color="auto"/>
        <w:left w:val="none" w:sz="0" w:space="0" w:color="auto"/>
        <w:bottom w:val="none" w:sz="0" w:space="0" w:color="auto"/>
        <w:right w:val="none" w:sz="0" w:space="0" w:color="auto"/>
      </w:divBdr>
    </w:div>
    <w:div w:id="179047294">
      <w:bodyDiv w:val="1"/>
      <w:marLeft w:val="0"/>
      <w:marRight w:val="0"/>
      <w:marTop w:val="0"/>
      <w:marBottom w:val="0"/>
      <w:divBdr>
        <w:top w:val="none" w:sz="0" w:space="0" w:color="auto"/>
        <w:left w:val="none" w:sz="0" w:space="0" w:color="auto"/>
        <w:bottom w:val="none" w:sz="0" w:space="0" w:color="auto"/>
        <w:right w:val="none" w:sz="0" w:space="0" w:color="auto"/>
      </w:divBdr>
    </w:div>
    <w:div w:id="201021498">
      <w:bodyDiv w:val="1"/>
      <w:marLeft w:val="0"/>
      <w:marRight w:val="0"/>
      <w:marTop w:val="0"/>
      <w:marBottom w:val="0"/>
      <w:divBdr>
        <w:top w:val="none" w:sz="0" w:space="0" w:color="auto"/>
        <w:left w:val="none" w:sz="0" w:space="0" w:color="auto"/>
        <w:bottom w:val="none" w:sz="0" w:space="0" w:color="auto"/>
        <w:right w:val="none" w:sz="0" w:space="0" w:color="auto"/>
      </w:divBdr>
    </w:div>
    <w:div w:id="221672911">
      <w:bodyDiv w:val="1"/>
      <w:marLeft w:val="0"/>
      <w:marRight w:val="0"/>
      <w:marTop w:val="0"/>
      <w:marBottom w:val="0"/>
      <w:divBdr>
        <w:top w:val="none" w:sz="0" w:space="0" w:color="auto"/>
        <w:left w:val="none" w:sz="0" w:space="0" w:color="auto"/>
        <w:bottom w:val="none" w:sz="0" w:space="0" w:color="auto"/>
        <w:right w:val="none" w:sz="0" w:space="0" w:color="auto"/>
      </w:divBdr>
    </w:div>
    <w:div w:id="297416836">
      <w:bodyDiv w:val="1"/>
      <w:marLeft w:val="0"/>
      <w:marRight w:val="0"/>
      <w:marTop w:val="0"/>
      <w:marBottom w:val="0"/>
      <w:divBdr>
        <w:top w:val="none" w:sz="0" w:space="0" w:color="auto"/>
        <w:left w:val="none" w:sz="0" w:space="0" w:color="auto"/>
        <w:bottom w:val="none" w:sz="0" w:space="0" w:color="auto"/>
        <w:right w:val="none" w:sz="0" w:space="0" w:color="auto"/>
      </w:divBdr>
    </w:div>
    <w:div w:id="307437730">
      <w:bodyDiv w:val="1"/>
      <w:marLeft w:val="0"/>
      <w:marRight w:val="0"/>
      <w:marTop w:val="0"/>
      <w:marBottom w:val="0"/>
      <w:divBdr>
        <w:top w:val="none" w:sz="0" w:space="0" w:color="auto"/>
        <w:left w:val="none" w:sz="0" w:space="0" w:color="auto"/>
        <w:bottom w:val="none" w:sz="0" w:space="0" w:color="auto"/>
        <w:right w:val="none" w:sz="0" w:space="0" w:color="auto"/>
      </w:divBdr>
    </w:div>
    <w:div w:id="314263783">
      <w:bodyDiv w:val="1"/>
      <w:marLeft w:val="0"/>
      <w:marRight w:val="0"/>
      <w:marTop w:val="0"/>
      <w:marBottom w:val="0"/>
      <w:divBdr>
        <w:top w:val="none" w:sz="0" w:space="0" w:color="auto"/>
        <w:left w:val="none" w:sz="0" w:space="0" w:color="auto"/>
        <w:bottom w:val="none" w:sz="0" w:space="0" w:color="auto"/>
        <w:right w:val="none" w:sz="0" w:space="0" w:color="auto"/>
      </w:divBdr>
    </w:div>
    <w:div w:id="325406384">
      <w:bodyDiv w:val="1"/>
      <w:marLeft w:val="0"/>
      <w:marRight w:val="0"/>
      <w:marTop w:val="0"/>
      <w:marBottom w:val="0"/>
      <w:divBdr>
        <w:top w:val="none" w:sz="0" w:space="0" w:color="auto"/>
        <w:left w:val="none" w:sz="0" w:space="0" w:color="auto"/>
        <w:bottom w:val="none" w:sz="0" w:space="0" w:color="auto"/>
        <w:right w:val="none" w:sz="0" w:space="0" w:color="auto"/>
      </w:divBdr>
    </w:div>
    <w:div w:id="357857363">
      <w:bodyDiv w:val="1"/>
      <w:marLeft w:val="0"/>
      <w:marRight w:val="0"/>
      <w:marTop w:val="0"/>
      <w:marBottom w:val="0"/>
      <w:divBdr>
        <w:top w:val="none" w:sz="0" w:space="0" w:color="auto"/>
        <w:left w:val="none" w:sz="0" w:space="0" w:color="auto"/>
        <w:bottom w:val="none" w:sz="0" w:space="0" w:color="auto"/>
        <w:right w:val="none" w:sz="0" w:space="0" w:color="auto"/>
      </w:divBdr>
    </w:div>
    <w:div w:id="361709197">
      <w:bodyDiv w:val="1"/>
      <w:marLeft w:val="0"/>
      <w:marRight w:val="0"/>
      <w:marTop w:val="0"/>
      <w:marBottom w:val="0"/>
      <w:divBdr>
        <w:top w:val="none" w:sz="0" w:space="0" w:color="auto"/>
        <w:left w:val="none" w:sz="0" w:space="0" w:color="auto"/>
        <w:bottom w:val="none" w:sz="0" w:space="0" w:color="auto"/>
        <w:right w:val="none" w:sz="0" w:space="0" w:color="auto"/>
      </w:divBdr>
    </w:div>
    <w:div w:id="362170950">
      <w:bodyDiv w:val="1"/>
      <w:marLeft w:val="0"/>
      <w:marRight w:val="0"/>
      <w:marTop w:val="0"/>
      <w:marBottom w:val="0"/>
      <w:divBdr>
        <w:top w:val="none" w:sz="0" w:space="0" w:color="auto"/>
        <w:left w:val="none" w:sz="0" w:space="0" w:color="auto"/>
        <w:bottom w:val="none" w:sz="0" w:space="0" w:color="auto"/>
        <w:right w:val="none" w:sz="0" w:space="0" w:color="auto"/>
      </w:divBdr>
    </w:div>
    <w:div w:id="366877608">
      <w:bodyDiv w:val="1"/>
      <w:marLeft w:val="0"/>
      <w:marRight w:val="0"/>
      <w:marTop w:val="0"/>
      <w:marBottom w:val="0"/>
      <w:divBdr>
        <w:top w:val="none" w:sz="0" w:space="0" w:color="auto"/>
        <w:left w:val="none" w:sz="0" w:space="0" w:color="auto"/>
        <w:bottom w:val="none" w:sz="0" w:space="0" w:color="auto"/>
        <w:right w:val="none" w:sz="0" w:space="0" w:color="auto"/>
      </w:divBdr>
    </w:div>
    <w:div w:id="372459091">
      <w:bodyDiv w:val="1"/>
      <w:marLeft w:val="0"/>
      <w:marRight w:val="0"/>
      <w:marTop w:val="0"/>
      <w:marBottom w:val="0"/>
      <w:divBdr>
        <w:top w:val="none" w:sz="0" w:space="0" w:color="auto"/>
        <w:left w:val="none" w:sz="0" w:space="0" w:color="auto"/>
        <w:bottom w:val="none" w:sz="0" w:space="0" w:color="auto"/>
        <w:right w:val="none" w:sz="0" w:space="0" w:color="auto"/>
      </w:divBdr>
    </w:div>
    <w:div w:id="388261657">
      <w:bodyDiv w:val="1"/>
      <w:marLeft w:val="0"/>
      <w:marRight w:val="0"/>
      <w:marTop w:val="0"/>
      <w:marBottom w:val="0"/>
      <w:divBdr>
        <w:top w:val="none" w:sz="0" w:space="0" w:color="auto"/>
        <w:left w:val="none" w:sz="0" w:space="0" w:color="auto"/>
        <w:bottom w:val="none" w:sz="0" w:space="0" w:color="auto"/>
        <w:right w:val="none" w:sz="0" w:space="0" w:color="auto"/>
      </w:divBdr>
    </w:div>
    <w:div w:id="388381276">
      <w:bodyDiv w:val="1"/>
      <w:marLeft w:val="0"/>
      <w:marRight w:val="0"/>
      <w:marTop w:val="0"/>
      <w:marBottom w:val="0"/>
      <w:divBdr>
        <w:top w:val="none" w:sz="0" w:space="0" w:color="auto"/>
        <w:left w:val="none" w:sz="0" w:space="0" w:color="auto"/>
        <w:bottom w:val="none" w:sz="0" w:space="0" w:color="auto"/>
        <w:right w:val="none" w:sz="0" w:space="0" w:color="auto"/>
      </w:divBdr>
      <w:divsChild>
        <w:div w:id="1623490522">
          <w:marLeft w:val="0"/>
          <w:marRight w:val="0"/>
          <w:marTop w:val="0"/>
          <w:marBottom w:val="0"/>
          <w:divBdr>
            <w:top w:val="none" w:sz="0" w:space="0" w:color="auto"/>
            <w:left w:val="none" w:sz="0" w:space="0" w:color="auto"/>
            <w:bottom w:val="none" w:sz="0" w:space="0" w:color="auto"/>
            <w:right w:val="none" w:sz="0" w:space="0" w:color="auto"/>
          </w:divBdr>
        </w:div>
        <w:div w:id="12391343">
          <w:marLeft w:val="0"/>
          <w:marRight w:val="0"/>
          <w:marTop w:val="0"/>
          <w:marBottom w:val="0"/>
          <w:divBdr>
            <w:top w:val="none" w:sz="0" w:space="0" w:color="auto"/>
            <w:left w:val="none" w:sz="0" w:space="0" w:color="auto"/>
            <w:bottom w:val="none" w:sz="0" w:space="0" w:color="auto"/>
            <w:right w:val="none" w:sz="0" w:space="0" w:color="auto"/>
          </w:divBdr>
        </w:div>
        <w:div w:id="1099905998">
          <w:marLeft w:val="0"/>
          <w:marRight w:val="0"/>
          <w:marTop w:val="0"/>
          <w:marBottom w:val="0"/>
          <w:divBdr>
            <w:top w:val="none" w:sz="0" w:space="0" w:color="auto"/>
            <w:left w:val="none" w:sz="0" w:space="0" w:color="auto"/>
            <w:bottom w:val="none" w:sz="0" w:space="0" w:color="auto"/>
            <w:right w:val="none" w:sz="0" w:space="0" w:color="auto"/>
          </w:divBdr>
        </w:div>
      </w:divsChild>
    </w:div>
    <w:div w:id="394396758">
      <w:bodyDiv w:val="1"/>
      <w:marLeft w:val="0"/>
      <w:marRight w:val="0"/>
      <w:marTop w:val="0"/>
      <w:marBottom w:val="0"/>
      <w:divBdr>
        <w:top w:val="none" w:sz="0" w:space="0" w:color="auto"/>
        <w:left w:val="none" w:sz="0" w:space="0" w:color="auto"/>
        <w:bottom w:val="none" w:sz="0" w:space="0" w:color="auto"/>
        <w:right w:val="none" w:sz="0" w:space="0" w:color="auto"/>
      </w:divBdr>
    </w:div>
    <w:div w:id="410274452">
      <w:bodyDiv w:val="1"/>
      <w:marLeft w:val="0"/>
      <w:marRight w:val="0"/>
      <w:marTop w:val="0"/>
      <w:marBottom w:val="0"/>
      <w:divBdr>
        <w:top w:val="none" w:sz="0" w:space="0" w:color="auto"/>
        <w:left w:val="none" w:sz="0" w:space="0" w:color="auto"/>
        <w:bottom w:val="none" w:sz="0" w:space="0" w:color="auto"/>
        <w:right w:val="none" w:sz="0" w:space="0" w:color="auto"/>
      </w:divBdr>
    </w:div>
    <w:div w:id="434834672">
      <w:bodyDiv w:val="1"/>
      <w:marLeft w:val="0"/>
      <w:marRight w:val="0"/>
      <w:marTop w:val="0"/>
      <w:marBottom w:val="0"/>
      <w:divBdr>
        <w:top w:val="none" w:sz="0" w:space="0" w:color="auto"/>
        <w:left w:val="none" w:sz="0" w:space="0" w:color="auto"/>
        <w:bottom w:val="none" w:sz="0" w:space="0" w:color="auto"/>
        <w:right w:val="none" w:sz="0" w:space="0" w:color="auto"/>
      </w:divBdr>
    </w:div>
    <w:div w:id="449402612">
      <w:bodyDiv w:val="1"/>
      <w:marLeft w:val="0"/>
      <w:marRight w:val="0"/>
      <w:marTop w:val="0"/>
      <w:marBottom w:val="0"/>
      <w:divBdr>
        <w:top w:val="none" w:sz="0" w:space="0" w:color="auto"/>
        <w:left w:val="none" w:sz="0" w:space="0" w:color="auto"/>
        <w:bottom w:val="none" w:sz="0" w:space="0" w:color="auto"/>
        <w:right w:val="none" w:sz="0" w:space="0" w:color="auto"/>
      </w:divBdr>
    </w:div>
    <w:div w:id="451483725">
      <w:bodyDiv w:val="1"/>
      <w:marLeft w:val="0"/>
      <w:marRight w:val="0"/>
      <w:marTop w:val="0"/>
      <w:marBottom w:val="0"/>
      <w:divBdr>
        <w:top w:val="none" w:sz="0" w:space="0" w:color="auto"/>
        <w:left w:val="none" w:sz="0" w:space="0" w:color="auto"/>
        <w:bottom w:val="none" w:sz="0" w:space="0" w:color="auto"/>
        <w:right w:val="none" w:sz="0" w:space="0" w:color="auto"/>
      </w:divBdr>
    </w:div>
    <w:div w:id="457769377">
      <w:bodyDiv w:val="1"/>
      <w:marLeft w:val="0"/>
      <w:marRight w:val="0"/>
      <w:marTop w:val="0"/>
      <w:marBottom w:val="0"/>
      <w:divBdr>
        <w:top w:val="none" w:sz="0" w:space="0" w:color="auto"/>
        <w:left w:val="none" w:sz="0" w:space="0" w:color="auto"/>
        <w:bottom w:val="none" w:sz="0" w:space="0" w:color="auto"/>
        <w:right w:val="none" w:sz="0" w:space="0" w:color="auto"/>
      </w:divBdr>
    </w:div>
    <w:div w:id="458298965">
      <w:bodyDiv w:val="1"/>
      <w:marLeft w:val="0"/>
      <w:marRight w:val="0"/>
      <w:marTop w:val="0"/>
      <w:marBottom w:val="0"/>
      <w:divBdr>
        <w:top w:val="none" w:sz="0" w:space="0" w:color="auto"/>
        <w:left w:val="none" w:sz="0" w:space="0" w:color="auto"/>
        <w:bottom w:val="none" w:sz="0" w:space="0" w:color="auto"/>
        <w:right w:val="none" w:sz="0" w:space="0" w:color="auto"/>
      </w:divBdr>
    </w:div>
    <w:div w:id="474493073">
      <w:bodyDiv w:val="1"/>
      <w:marLeft w:val="0"/>
      <w:marRight w:val="0"/>
      <w:marTop w:val="0"/>
      <w:marBottom w:val="0"/>
      <w:divBdr>
        <w:top w:val="none" w:sz="0" w:space="0" w:color="auto"/>
        <w:left w:val="none" w:sz="0" w:space="0" w:color="auto"/>
        <w:bottom w:val="none" w:sz="0" w:space="0" w:color="auto"/>
        <w:right w:val="none" w:sz="0" w:space="0" w:color="auto"/>
      </w:divBdr>
    </w:div>
    <w:div w:id="489293033">
      <w:bodyDiv w:val="1"/>
      <w:marLeft w:val="0"/>
      <w:marRight w:val="0"/>
      <w:marTop w:val="0"/>
      <w:marBottom w:val="0"/>
      <w:divBdr>
        <w:top w:val="none" w:sz="0" w:space="0" w:color="auto"/>
        <w:left w:val="none" w:sz="0" w:space="0" w:color="auto"/>
        <w:bottom w:val="none" w:sz="0" w:space="0" w:color="auto"/>
        <w:right w:val="none" w:sz="0" w:space="0" w:color="auto"/>
      </w:divBdr>
    </w:div>
    <w:div w:id="505631414">
      <w:bodyDiv w:val="1"/>
      <w:marLeft w:val="0"/>
      <w:marRight w:val="0"/>
      <w:marTop w:val="0"/>
      <w:marBottom w:val="0"/>
      <w:divBdr>
        <w:top w:val="none" w:sz="0" w:space="0" w:color="auto"/>
        <w:left w:val="none" w:sz="0" w:space="0" w:color="auto"/>
        <w:bottom w:val="none" w:sz="0" w:space="0" w:color="auto"/>
        <w:right w:val="none" w:sz="0" w:space="0" w:color="auto"/>
      </w:divBdr>
    </w:div>
    <w:div w:id="544566711">
      <w:bodyDiv w:val="1"/>
      <w:marLeft w:val="0"/>
      <w:marRight w:val="0"/>
      <w:marTop w:val="0"/>
      <w:marBottom w:val="0"/>
      <w:divBdr>
        <w:top w:val="none" w:sz="0" w:space="0" w:color="auto"/>
        <w:left w:val="none" w:sz="0" w:space="0" w:color="auto"/>
        <w:bottom w:val="none" w:sz="0" w:space="0" w:color="auto"/>
        <w:right w:val="none" w:sz="0" w:space="0" w:color="auto"/>
      </w:divBdr>
    </w:div>
    <w:div w:id="544606465">
      <w:bodyDiv w:val="1"/>
      <w:marLeft w:val="0"/>
      <w:marRight w:val="0"/>
      <w:marTop w:val="0"/>
      <w:marBottom w:val="0"/>
      <w:divBdr>
        <w:top w:val="none" w:sz="0" w:space="0" w:color="auto"/>
        <w:left w:val="none" w:sz="0" w:space="0" w:color="auto"/>
        <w:bottom w:val="none" w:sz="0" w:space="0" w:color="auto"/>
        <w:right w:val="none" w:sz="0" w:space="0" w:color="auto"/>
      </w:divBdr>
    </w:div>
    <w:div w:id="552696675">
      <w:bodyDiv w:val="1"/>
      <w:marLeft w:val="0"/>
      <w:marRight w:val="0"/>
      <w:marTop w:val="0"/>
      <w:marBottom w:val="0"/>
      <w:divBdr>
        <w:top w:val="none" w:sz="0" w:space="0" w:color="auto"/>
        <w:left w:val="none" w:sz="0" w:space="0" w:color="auto"/>
        <w:bottom w:val="none" w:sz="0" w:space="0" w:color="auto"/>
        <w:right w:val="none" w:sz="0" w:space="0" w:color="auto"/>
      </w:divBdr>
    </w:div>
    <w:div w:id="565184259">
      <w:bodyDiv w:val="1"/>
      <w:marLeft w:val="0"/>
      <w:marRight w:val="0"/>
      <w:marTop w:val="0"/>
      <w:marBottom w:val="0"/>
      <w:divBdr>
        <w:top w:val="none" w:sz="0" w:space="0" w:color="auto"/>
        <w:left w:val="none" w:sz="0" w:space="0" w:color="auto"/>
        <w:bottom w:val="none" w:sz="0" w:space="0" w:color="auto"/>
        <w:right w:val="none" w:sz="0" w:space="0" w:color="auto"/>
      </w:divBdr>
    </w:div>
    <w:div w:id="645477869">
      <w:bodyDiv w:val="1"/>
      <w:marLeft w:val="0"/>
      <w:marRight w:val="0"/>
      <w:marTop w:val="0"/>
      <w:marBottom w:val="0"/>
      <w:divBdr>
        <w:top w:val="none" w:sz="0" w:space="0" w:color="auto"/>
        <w:left w:val="none" w:sz="0" w:space="0" w:color="auto"/>
        <w:bottom w:val="none" w:sz="0" w:space="0" w:color="auto"/>
        <w:right w:val="none" w:sz="0" w:space="0" w:color="auto"/>
      </w:divBdr>
    </w:div>
    <w:div w:id="692076457">
      <w:bodyDiv w:val="1"/>
      <w:marLeft w:val="0"/>
      <w:marRight w:val="0"/>
      <w:marTop w:val="0"/>
      <w:marBottom w:val="0"/>
      <w:divBdr>
        <w:top w:val="none" w:sz="0" w:space="0" w:color="auto"/>
        <w:left w:val="none" w:sz="0" w:space="0" w:color="auto"/>
        <w:bottom w:val="none" w:sz="0" w:space="0" w:color="auto"/>
        <w:right w:val="none" w:sz="0" w:space="0" w:color="auto"/>
      </w:divBdr>
    </w:div>
    <w:div w:id="692271977">
      <w:bodyDiv w:val="1"/>
      <w:marLeft w:val="0"/>
      <w:marRight w:val="0"/>
      <w:marTop w:val="0"/>
      <w:marBottom w:val="0"/>
      <w:divBdr>
        <w:top w:val="none" w:sz="0" w:space="0" w:color="auto"/>
        <w:left w:val="none" w:sz="0" w:space="0" w:color="auto"/>
        <w:bottom w:val="none" w:sz="0" w:space="0" w:color="auto"/>
        <w:right w:val="none" w:sz="0" w:space="0" w:color="auto"/>
      </w:divBdr>
    </w:div>
    <w:div w:id="723525096">
      <w:bodyDiv w:val="1"/>
      <w:marLeft w:val="0"/>
      <w:marRight w:val="0"/>
      <w:marTop w:val="0"/>
      <w:marBottom w:val="0"/>
      <w:divBdr>
        <w:top w:val="none" w:sz="0" w:space="0" w:color="auto"/>
        <w:left w:val="none" w:sz="0" w:space="0" w:color="auto"/>
        <w:bottom w:val="none" w:sz="0" w:space="0" w:color="auto"/>
        <w:right w:val="none" w:sz="0" w:space="0" w:color="auto"/>
      </w:divBdr>
    </w:div>
    <w:div w:id="728191011">
      <w:bodyDiv w:val="1"/>
      <w:marLeft w:val="0"/>
      <w:marRight w:val="0"/>
      <w:marTop w:val="0"/>
      <w:marBottom w:val="0"/>
      <w:divBdr>
        <w:top w:val="none" w:sz="0" w:space="0" w:color="auto"/>
        <w:left w:val="none" w:sz="0" w:space="0" w:color="auto"/>
        <w:bottom w:val="none" w:sz="0" w:space="0" w:color="auto"/>
        <w:right w:val="none" w:sz="0" w:space="0" w:color="auto"/>
      </w:divBdr>
    </w:div>
    <w:div w:id="731119665">
      <w:bodyDiv w:val="1"/>
      <w:marLeft w:val="0"/>
      <w:marRight w:val="0"/>
      <w:marTop w:val="0"/>
      <w:marBottom w:val="0"/>
      <w:divBdr>
        <w:top w:val="none" w:sz="0" w:space="0" w:color="auto"/>
        <w:left w:val="none" w:sz="0" w:space="0" w:color="auto"/>
        <w:bottom w:val="none" w:sz="0" w:space="0" w:color="auto"/>
        <w:right w:val="none" w:sz="0" w:space="0" w:color="auto"/>
      </w:divBdr>
    </w:div>
    <w:div w:id="744962040">
      <w:bodyDiv w:val="1"/>
      <w:marLeft w:val="0"/>
      <w:marRight w:val="0"/>
      <w:marTop w:val="0"/>
      <w:marBottom w:val="0"/>
      <w:divBdr>
        <w:top w:val="none" w:sz="0" w:space="0" w:color="auto"/>
        <w:left w:val="none" w:sz="0" w:space="0" w:color="auto"/>
        <w:bottom w:val="none" w:sz="0" w:space="0" w:color="auto"/>
        <w:right w:val="none" w:sz="0" w:space="0" w:color="auto"/>
      </w:divBdr>
    </w:div>
    <w:div w:id="748116545">
      <w:bodyDiv w:val="1"/>
      <w:marLeft w:val="0"/>
      <w:marRight w:val="0"/>
      <w:marTop w:val="0"/>
      <w:marBottom w:val="0"/>
      <w:divBdr>
        <w:top w:val="none" w:sz="0" w:space="0" w:color="auto"/>
        <w:left w:val="none" w:sz="0" w:space="0" w:color="auto"/>
        <w:bottom w:val="none" w:sz="0" w:space="0" w:color="auto"/>
        <w:right w:val="none" w:sz="0" w:space="0" w:color="auto"/>
      </w:divBdr>
    </w:div>
    <w:div w:id="773327483">
      <w:bodyDiv w:val="1"/>
      <w:marLeft w:val="0"/>
      <w:marRight w:val="0"/>
      <w:marTop w:val="0"/>
      <w:marBottom w:val="0"/>
      <w:divBdr>
        <w:top w:val="none" w:sz="0" w:space="0" w:color="auto"/>
        <w:left w:val="none" w:sz="0" w:space="0" w:color="auto"/>
        <w:bottom w:val="none" w:sz="0" w:space="0" w:color="auto"/>
        <w:right w:val="none" w:sz="0" w:space="0" w:color="auto"/>
      </w:divBdr>
    </w:div>
    <w:div w:id="782652406">
      <w:bodyDiv w:val="1"/>
      <w:marLeft w:val="0"/>
      <w:marRight w:val="0"/>
      <w:marTop w:val="0"/>
      <w:marBottom w:val="0"/>
      <w:divBdr>
        <w:top w:val="none" w:sz="0" w:space="0" w:color="auto"/>
        <w:left w:val="none" w:sz="0" w:space="0" w:color="auto"/>
        <w:bottom w:val="none" w:sz="0" w:space="0" w:color="auto"/>
        <w:right w:val="none" w:sz="0" w:space="0" w:color="auto"/>
      </w:divBdr>
    </w:div>
    <w:div w:id="787941557">
      <w:bodyDiv w:val="1"/>
      <w:marLeft w:val="0"/>
      <w:marRight w:val="0"/>
      <w:marTop w:val="0"/>
      <w:marBottom w:val="0"/>
      <w:divBdr>
        <w:top w:val="none" w:sz="0" w:space="0" w:color="auto"/>
        <w:left w:val="none" w:sz="0" w:space="0" w:color="auto"/>
        <w:bottom w:val="none" w:sz="0" w:space="0" w:color="auto"/>
        <w:right w:val="none" w:sz="0" w:space="0" w:color="auto"/>
      </w:divBdr>
    </w:div>
    <w:div w:id="836728969">
      <w:bodyDiv w:val="1"/>
      <w:marLeft w:val="0"/>
      <w:marRight w:val="0"/>
      <w:marTop w:val="0"/>
      <w:marBottom w:val="0"/>
      <w:divBdr>
        <w:top w:val="none" w:sz="0" w:space="0" w:color="auto"/>
        <w:left w:val="none" w:sz="0" w:space="0" w:color="auto"/>
        <w:bottom w:val="none" w:sz="0" w:space="0" w:color="auto"/>
        <w:right w:val="none" w:sz="0" w:space="0" w:color="auto"/>
      </w:divBdr>
    </w:div>
    <w:div w:id="853882873">
      <w:bodyDiv w:val="1"/>
      <w:marLeft w:val="0"/>
      <w:marRight w:val="0"/>
      <w:marTop w:val="0"/>
      <w:marBottom w:val="0"/>
      <w:divBdr>
        <w:top w:val="none" w:sz="0" w:space="0" w:color="auto"/>
        <w:left w:val="none" w:sz="0" w:space="0" w:color="auto"/>
        <w:bottom w:val="none" w:sz="0" w:space="0" w:color="auto"/>
        <w:right w:val="none" w:sz="0" w:space="0" w:color="auto"/>
      </w:divBdr>
    </w:div>
    <w:div w:id="904413292">
      <w:bodyDiv w:val="1"/>
      <w:marLeft w:val="0"/>
      <w:marRight w:val="0"/>
      <w:marTop w:val="0"/>
      <w:marBottom w:val="0"/>
      <w:divBdr>
        <w:top w:val="none" w:sz="0" w:space="0" w:color="auto"/>
        <w:left w:val="none" w:sz="0" w:space="0" w:color="auto"/>
        <w:bottom w:val="none" w:sz="0" w:space="0" w:color="auto"/>
        <w:right w:val="none" w:sz="0" w:space="0" w:color="auto"/>
      </w:divBdr>
    </w:div>
    <w:div w:id="915365192">
      <w:bodyDiv w:val="1"/>
      <w:marLeft w:val="0"/>
      <w:marRight w:val="0"/>
      <w:marTop w:val="0"/>
      <w:marBottom w:val="0"/>
      <w:divBdr>
        <w:top w:val="none" w:sz="0" w:space="0" w:color="auto"/>
        <w:left w:val="none" w:sz="0" w:space="0" w:color="auto"/>
        <w:bottom w:val="none" w:sz="0" w:space="0" w:color="auto"/>
        <w:right w:val="none" w:sz="0" w:space="0" w:color="auto"/>
      </w:divBdr>
    </w:div>
    <w:div w:id="939486557">
      <w:bodyDiv w:val="1"/>
      <w:marLeft w:val="0"/>
      <w:marRight w:val="0"/>
      <w:marTop w:val="0"/>
      <w:marBottom w:val="0"/>
      <w:divBdr>
        <w:top w:val="none" w:sz="0" w:space="0" w:color="auto"/>
        <w:left w:val="none" w:sz="0" w:space="0" w:color="auto"/>
        <w:bottom w:val="none" w:sz="0" w:space="0" w:color="auto"/>
        <w:right w:val="none" w:sz="0" w:space="0" w:color="auto"/>
      </w:divBdr>
    </w:div>
    <w:div w:id="941763121">
      <w:bodyDiv w:val="1"/>
      <w:marLeft w:val="0"/>
      <w:marRight w:val="0"/>
      <w:marTop w:val="0"/>
      <w:marBottom w:val="0"/>
      <w:divBdr>
        <w:top w:val="none" w:sz="0" w:space="0" w:color="auto"/>
        <w:left w:val="none" w:sz="0" w:space="0" w:color="auto"/>
        <w:bottom w:val="none" w:sz="0" w:space="0" w:color="auto"/>
        <w:right w:val="none" w:sz="0" w:space="0" w:color="auto"/>
      </w:divBdr>
    </w:div>
    <w:div w:id="966543979">
      <w:bodyDiv w:val="1"/>
      <w:marLeft w:val="0"/>
      <w:marRight w:val="0"/>
      <w:marTop w:val="0"/>
      <w:marBottom w:val="0"/>
      <w:divBdr>
        <w:top w:val="none" w:sz="0" w:space="0" w:color="auto"/>
        <w:left w:val="none" w:sz="0" w:space="0" w:color="auto"/>
        <w:bottom w:val="none" w:sz="0" w:space="0" w:color="auto"/>
        <w:right w:val="none" w:sz="0" w:space="0" w:color="auto"/>
      </w:divBdr>
    </w:div>
    <w:div w:id="979504442">
      <w:bodyDiv w:val="1"/>
      <w:marLeft w:val="0"/>
      <w:marRight w:val="0"/>
      <w:marTop w:val="0"/>
      <w:marBottom w:val="0"/>
      <w:divBdr>
        <w:top w:val="none" w:sz="0" w:space="0" w:color="auto"/>
        <w:left w:val="none" w:sz="0" w:space="0" w:color="auto"/>
        <w:bottom w:val="none" w:sz="0" w:space="0" w:color="auto"/>
        <w:right w:val="none" w:sz="0" w:space="0" w:color="auto"/>
      </w:divBdr>
    </w:div>
    <w:div w:id="980814706">
      <w:bodyDiv w:val="1"/>
      <w:marLeft w:val="0"/>
      <w:marRight w:val="0"/>
      <w:marTop w:val="0"/>
      <w:marBottom w:val="0"/>
      <w:divBdr>
        <w:top w:val="none" w:sz="0" w:space="0" w:color="auto"/>
        <w:left w:val="none" w:sz="0" w:space="0" w:color="auto"/>
        <w:bottom w:val="none" w:sz="0" w:space="0" w:color="auto"/>
        <w:right w:val="none" w:sz="0" w:space="0" w:color="auto"/>
      </w:divBdr>
    </w:div>
    <w:div w:id="986057016">
      <w:bodyDiv w:val="1"/>
      <w:marLeft w:val="0"/>
      <w:marRight w:val="0"/>
      <w:marTop w:val="0"/>
      <w:marBottom w:val="0"/>
      <w:divBdr>
        <w:top w:val="none" w:sz="0" w:space="0" w:color="auto"/>
        <w:left w:val="none" w:sz="0" w:space="0" w:color="auto"/>
        <w:bottom w:val="none" w:sz="0" w:space="0" w:color="auto"/>
        <w:right w:val="none" w:sz="0" w:space="0" w:color="auto"/>
      </w:divBdr>
    </w:div>
    <w:div w:id="1017582632">
      <w:bodyDiv w:val="1"/>
      <w:marLeft w:val="0"/>
      <w:marRight w:val="0"/>
      <w:marTop w:val="0"/>
      <w:marBottom w:val="0"/>
      <w:divBdr>
        <w:top w:val="none" w:sz="0" w:space="0" w:color="auto"/>
        <w:left w:val="none" w:sz="0" w:space="0" w:color="auto"/>
        <w:bottom w:val="none" w:sz="0" w:space="0" w:color="auto"/>
        <w:right w:val="none" w:sz="0" w:space="0" w:color="auto"/>
      </w:divBdr>
    </w:div>
    <w:div w:id="1035233786">
      <w:bodyDiv w:val="1"/>
      <w:marLeft w:val="0"/>
      <w:marRight w:val="0"/>
      <w:marTop w:val="0"/>
      <w:marBottom w:val="0"/>
      <w:divBdr>
        <w:top w:val="none" w:sz="0" w:space="0" w:color="auto"/>
        <w:left w:val="none" w:sz="0" w:space="0" w:color="auto"/>
        <w:bottom w:val="none" w:sz="0" w:space="0" w:color="auto"/>
        <w:right w:val="none" w:sz="0" w:space="0" w:color="auto"/>
      </w:divBdr>
    </w:div>
    <w:div w:id="1039168210">
      <w:bodyDiv w:val="1"/>
      <w:marLeft w:val="0"/>
      <w:marRight w:val="0"/>
      <w:marTop w:val="0"/>
      <w:marBottom w:val="0"/>
      <w:divBdr>
        <w:top w:val="none" w:sz="0" w:space="0" w:color="auto"/>
        <w:left w:val="none" w:sz="0" w:space="0" w:color="auto"/>
        <w:bottom w:val="none" w:sz="0" w:space="0" w:color="auto"/>
        <w:right w:val="none" w:sz="0" w:space="0" w:color="auto"/>
      </w:divBdr>
    </w:div>
    <w:div w:id="1042169133">
      <w:bodyDiv w:val="1"/>
      <w:marLeft w:val="0"/>
      <w:marRight w:val="0"/>
      <w:marTop w:val="0"/>
      <w:marBottom w:val="0"/>
      <w:divBdr>
        <w:top w:val="none" w:sz="0" w:space="0" w:color="auto"/>
        <w:left w:val="none" w:sz="0" w:space="0" w:color="auto"/>
        <w:bottom w:val="none" w:sz="0" w:space="0" w:color="auto"/>
        <w:right w:val="none" w:sz="0" w:space="0" w:color="auto"/>
      </w:divBdr>
    </w:div>
    <w:div w:id="1044252215">
      <w:bodyDiv w:val="1"/>
      <w:marLeft w:val="0"/>
      <w:marRight w:val="0"/>
      <w:marTop w:val="0"/>
      <w:marBottom w:val="0"/>
      <w:divBdr>
        <w:top w:val="none" w:sz="0" w:space="0" w:color="auto"/>
        <w:left w:val="none" w:sz="0" w:space="0" w:color="auto"/>
        <w:bottom w:val="none" w:sz="0" w:space="0" w:color="auto"/>
        <w:right w:val="none" w:sz="0" w:space="0" w:color="auto"/>
      </w:divBdr>
    </w:div>
    <w:div w:id="1050692366">
      <w:bodyDiv w:val="1"/>
      <w:marLeft w:val="0"/>
      <w:marRight w:val="0"/>
      <w:marTop w:val="0"/>
      <w:marBottom w:val="0"/>
      <w:divBdr>
        <w:top w:val="none" w:sz="0" w:space="0" w:color="auto"/>
        <w:left w:val="none" w:sz="0" w:space="0" w:color="auto"/>
        <w:bottom w:val="none" w:sz="0" w:space="0" w:color="auto"/>
        <w:right w:val="none" w:sz="0" w:space="0" w:color="auto"/>
      </w:divBdr>
    </w:div>
    <w:div w:id="1064790576">
      <w:bodyDiv w:val="1"/>
      <w:marLeft w:val="0"/>
      <w:marRight w:val="0"/>
      <w:marTop w:val="0"/>
      <w:marBottom w:val="0"/>
      <w:divBdr>
        <w:top w:val="none" w:sz="0" w:space="0" w:color="auto"/>
        <w:left w:val="none" w:sz="0" w:space="0" w:color="auto"/>
        <w:bottom w:val="none" w:sz="0" w:space="0" w:color="auto"/>
        <w:right w:val="none" w:sz="0" w:space="0" w:color="auto"/>
      </w:divBdr>
    </w:div>
    <w:div w:id="1105231732">
      <w:bodyDiv w:val="1"/>
      <w:marLeft w:val="0"/>
      <w:marRight w:val="0"/>
      <w:marTop w:val="0"/>
      <w:marBottom w:val="0"/>
      <w:divBdr>
        <w:top w:val="none" w:sz="0" w:space="0" w:color="auto"/>
        <w:left w:val="none" w:sz="0" w:space="0" w:color="auto"/>
        <w:bottom w:val="none" w:sz="0" w:space="0" w:color="auto"/>
        <w:right w:val="none" w:sz="0" w:space="0" w:color="auto"/>
      </w:divBdr>
    </w:div>
    <w:div w:id="1127242405">
      <w:bodyDiv w:val="1"/>
      <w:marLeft w:val="0"/>
      <w:marRight w:val="0"/>
      <w:marTop w:val="0"/>
      <w:marBottom w:val="0"/>
      <w:divBdr>
        <w:top w:val="none" w:sz="0" w:space="0" w:color="auto"/>
        <w:left w:val="none" w:sz="0" w:space="0" w:color="auto"/>
        <w:bottom w:val="none" w:sz="0" w:space="0" w:color="auto"/>
        <w:right w:val="none" w:sz="0" w:space="0" w:color="auto"/>
      </w:divBdr>
    </w:div>
    <w:div w:id="1130438594">
      <w:bodyDiv w:val="1"/>
      <w:marLeft w:val="0"/>
      <w:marRight w:val="0"/>
      <w:marTop w:val="0"/>
      <w:marBottom w:val="0"/>
      <w:divBdr>
        <w:top w:val="none" w:sz="0" w:space="0" w:color="auto"/>
        <w:left w:val="none" w:sz="0" w:space="0" w:color="auto"/>
        <w:bottom w:val="none" w:sz="0" w:space="0" w:color="auto"/>
        <w:right w:val="none" w:sz="0" w:space="0" w:color="auto"/>
      </w:divBdr>
    </w:div>
    <w:div w:id="1136801825">
      <w:bodyDiv w:val="1"/>
      <w:marLeft w:val="0"/>
      <w:marRight w:val="0"/>
      <w:marTop w:val="0"/>
      <w:marBottom w:val="0"/>
      <w:divBdr>
        <w:top w:val="none" w:sz="0" w:space="0" w:color="auto"/>
        <w:left w:val="none" w:sz="0" w:space="0" w:color="auto"/>
        <w:bottom w:val="none" w:sz="0" w:space="0" w:color="auto"/>
        <w:right w:val="none" w:sz="0" w:space="0" w:color="auto"/>
      </w:divBdr>
    </w:div>
    <w:div w:id="1138179942">
      <w:bodyDiv w:val="1"/>
      <w:marLeft w:val="0"/>
      <w:marRight w:val="0"/>
      <w:marTop w:val="0"/>
      <w:marBottom w:val="0"/>
      <w:divBdr>
        <w:top w:val="none" w:sz="0" w:space="0" w:color="auto"/>
        <w:left w:val="none" w:sz="0" w:space="0" w:color="auto"/>
        <w:bottom w:val="none" w:sz="0" w:space="0" w:color="auto"/>
        <w:right w:val="none" w:sz="0" w:space="0" w:color="auto"/>
      </w:divBdr>
    </w:div>
    <w:div w:id="1146817938">
      <w:bodyDiv w:val="1"/>
      <w:marLeft w:val="0"/>
      <w:marRight w:val="0"/>
      <w:marTop w:val="0"/>
      <w:marBottom w:val="0"/>
      <w:divBdr>
        <w:top w:val="none" w:sz="0" w:space="0" w:color="auto"/>
        <w:left w:val="none" w:sz="0" w:space="0" w:color="auto"/>
        <w:bottom w:val="none" w:sz="0" w:space="0" w:color="auto"/>
        <w:right w:val="none" w:sz="0" w:space="0" w:color="auto"/>
      </w:divBdr>
    </w:div>
    <w:div w:id="1182821052">
      <w:bodyDiv w:val="1"/>
      <w:marLeft w:val="0"/>
      <w:marRight w:val="0"/>
      <w:marTop w:val="0"/>
      <w:marBottom w:val="0"/>
      <w:divBdr>
        <w:top w:val="none" w:sz="0" w:space="0" w:color="auto"/>
        <w:left w:val="none" w:sz="0" w:space="0" w:color="auto"/>
        <w:bottom w:val="none" w:sz="0" w:space="0" w:color="auto"/>
        <w:right w:val="none" w:sz="0" w:space="0" w:color="auto"/>
      </w:divBdr>
    </w:div>
    <w:div w:id="1198078226">
      <w:bodyDiv w:val="1"/>
      <w:marLeft w:val="0"/>
      <w:marRight w:val="0"/>
      <w:marTop w:val="0"/>
      <w:marBottom w:val="0"/>
      <w:divBdr>
        <w:top w:val="none" w:sz="0" w:space="0" w:color="auto"/>
        <w:left w:val="none" w:sz="0" w:space="0" w:color="auto"/>
        <w:bottom w:val="none" w:sz="0" w:space="0" w:color="auto"/>
        <w:right w:val="none" w:sz="0" w:space="0" w:color="auto"/>
      </w:divBdr>
    </w:div>
    <w:div w:id="1200585370">
      <w:bodyDiv w:val="1"/>
      <w:marLeft w:val="0"/>
      <w:marRight w:val="0"/>
      <w:marTop w:val="0"/>
      <w:marBottom w:val="0"/>
      <w:divBdr>
        <w:top w:val="none" w:sz="0" w:space="0" w:color="auto"/>
        <w:left w:val="none" w:sz="0" w:space="0" w:color="auto"/>
        <w:bottom w:val="none" w:sz="0" w:space="0" w:color="auto"/>
        <w:right w:val="none" w:sz="0" w:space="0" w:color="auto"/>
      </w:divBdr>
    </w:div>
    <w:div w:id="1207108160">
      <w:bodyDiv w:val="1"/>
      <w:marLeft w:val="0"/>
      <w:marRight w:val="0"/>
      <w:marTop w:val="0"/>
      <w:marBottom w:val="0"/>
      <w:divBdr>
        <w:top w:val="none" w:sz="0" w:space="0" w:color="auto"/>
        <w:left w:val="none" w:sz="0" w:space="0" w:color="auto"/>
        <w:bottom w:val="none" w:sz="0" w:space="0" w:color="auto"/>
        <w:right w:val="none" w:sz="0" w:space="0" w:color="auto"/>
      </w:divBdr>
    </w:div>
    <w:div w:id="1229848805">
      <w:bodyDiv w:val="1"/>
      <w:marLeft w:val="0"/>
      <w:marRight w:val="0"/>
      <w:marTop w:val="0"/>
      <w:marBottom w:val="0"/>
      <w:divBdr>
        <w:top w:val="none" w:sz="0" w:space="0" w:color="auto"/>
        <w:left w:val="none" w:sz="0" w:space="0" w:color="auto"/>
        <w:bottom w:val="none" w:sz="0" w:space="0" w:color="auto"/>
        <w:right w:val="none" w:sz="0" w:space="0" w:color="auto"/>
      </w:divBdr>
    </w:div>
    <w:div w:id="1254240426">
      <w:bodyDiv w:val="1"/>
      <w:marLeft w:val="0"/>
      <w:marRight w:val="0"/>
      <w:marTop w:val="0"/>
      <w:marBottom w:val="0"/>
      <w:divBdr>
        <w:top w:val="none" w:sz="0" w:space="0" w:color="auto"/>
        <w:left w:val="none" w:sz="0" w:space="0" w:color="auto"/>
        <w:bottom w:val="none" w:sz="0" w:space="0" w:color="auto"/>
        <w:right w:val="none" w:sz="0" w:space="0" w:color="auto"/>
      </w:divBdr>
    </w:div>
    <w:div w:id="1341470687">
      <w:bodyDiv w:val="1"/>
      <w:marLeft w:val="0"/>
      <w:marRight w:val="0"/>
      <w:marTop w:val="0"/>
      <w:marBottom w:val="0"/>
      <w:divBdr>
        <w:top w:val="none" w:sz="0" w:space="0" w:color="auto"/>
        <w:left w:val="none" w:sz="0" w:space="0" w:color="auto"/>
        <w:bottom w:val="none" w:sz="0" w:space="0" w:color="auto"/>
        <w:right w:val="none" w:sz="0" w:space="0" w:color="auto"/>
      </w:divBdr>
    </w:div>
    <w:div w:id="1379816544">
      <w:bodyDiv w:val="1"/>
      <w:marLeft w:val="0"/>
      <w:marRight w:val="0"/>
      <w:marTop w:val="0"/>
      <w:marBottom w:val="0"/>
      <w:divBdr>
        <w:top w:val="none" w:sz="0" w:space="0" w:color="auto"/>
        <w:left w:val="none" w:sz="0" w:space="0" w:color="auto"/>
        <w:bottom w:val="none" w:sz="0" w:space="0" w:color="auto"/>
        <w:right w:val="none" w:sz="0" w:space="0" w:color="auto"/>
      </w:divBdr>
    </w:div>
    <w:div w:id="1408765391">
      <w:bodyDiv w:val="1"/>
      <w:marLeft w:val="0"/>
      <w:marRight w:val="0"/>
      <w:marTop w:val="0"/>
      <w:marBottom w:val="0"/>
      <w:divBdr>
        <w:top w:val="none" w:sz="0" w:space="0" w:color="auto"/>
        <w:left w:val="none" w:sz="0" w:space="0" w:color="auto"/>
        <w:bottom w:val="none" w:sz="0" w:space="0" w:color="auto"/>
        <w:right w:val="none" w:sz="0" w:space="0" w:color="auto"/>
      </w:divBdr>
    </w:div>
    <w:div w:id="1433740508">
      <w:bodyDiv w:val="1"/>
      <w:marLeft w:val="0"/>
      <w:marRight w:val="0"/>
      <w:marTop w:val="0"/>
      <w:marBottom w:val="0"/>
      <w:divBdr>
        <w:top w:val="none" w:sz="0" w:space="0" w:color="auto"/>
        <w:left w:val="none" w:sz="0" w:space="0" w:color="auto"/>
        <w:bottom w:val="none" w:sz="0" w:space="0" w:color="auto"/>
        <w:right w:val="none" w:sz="0" w:space="0" w:color="auto"/>
      </w:divBdr>
    </w:div>
    <w:div w:id="1436249303">
      <w:bodyDiv w:val="1"/>
      <w:marLeft w:val="0"/>
      <w:marRight w:val="0"/>
      <w:marTop w:val="0"/>
      <w:marBottom w:val="0"/>
      <w:divBdr>
        <w:top w:val="none" w:sz="0" w:space="0" w:color="auto"/>
        <w:left w:val="none" w:sz="0" w:space="0" w:color="auto"/>
        <w:bottom w:val="none" w:sz="0" w:space="0" w:color="auto"/>
        <w:right w:val="none" w:sz="0" w:space="0" w:color="auto"/>
      </w:divBdr>
    </w:div>
    <w:div w:id="1446271527">
      <w:bodyDiv w:val="1"/>
      <w:marLeft w:val="0"/>
      <w:marRight w:val="0"/>
      <w:marTop w:val="0"/>
      <w:marBottom w:val="0"/>
      <w:divBdr>
        <w:top w:val="none" w:sz="0" w:space="0" w:color="auto"/>
        <w:left w:val="none" w:sz="0" w:space="0" w:color="auto"/>
        <w:bottom w:val="none" w:sz="0" w:space="0" w:color="auto"/>
        <w:right w:val="none" w:sz="0" w:space="0" w:color="auto"/>
      </w:divBdr>
    </w:div>
    <w:div w:id="1451322207">
      <w:bodyDiv w:val="1"/>
      <w:marLeft w:val="0"/>
      <w:marRight w:val="0"/>
      <w:marTop w:val="0"/>
      <w:marBottom w:val="0"/>
      <w:divBdr>
        <w:top w:val="none" w:sz="0" w:space="0" w:color="auto"/>
        <w:left w:val="none" w:sz="0" w:space="0" w:color="auto"/>
        <w:bottom w:val="none" w:sz="0" w:space="0" w:color="auto"/>
        <w:right w:val="none" w:sz="0" w:space="0" w:color="auto"/>
      </w:divBdr>
    </w:div>
    <w:div w:id="1451782395">
      <w:bodyDiv w:val="1"/>
      <w:marLeft w:val="0"/>
      <w:marRight w:val="0"/>
      <w:marTop w:val="0"/>
      <w:marBottom w:val="0"/>
      <w:divBdr>
        <w:top w:val="none" w:sz="0" w:space="0" w:color="auto"/>
        <w:left w:val="none" w:sz="0" w:space="0" w:color="auto"/>
        <w:bottom w:val="none" w:sz="0" w:space="0" w:color="auto"/>
        <w:right w:val="none" w:sz="0" w:space="0" w:color="auto"/>
      </w:divBdr>
    </w:div>
    <w:div w:id="1462966179">
      <w:bodyDiv w:val="1"/>
      <w:marLeft w:val="0"/>
      <w:marRight w:val="0"/>
      <w:marTop w:val="0"/>
      <w:marBottom w:val="0"/>
      <w:divBdr>
        <w:top w:val="none" w:sz="0" w:space="0" w:color="auto"/>
        <w:left w:val="none" w:sz="0" w:space="0" w:color="auto"/>
        <w:bottom w:val="none" w:sz="0" w:space="0" w:color="auto"/>
        <w:right w:val="none" w:sz="0" w:space="0" w:color="auto"/>
      </w:divBdr>
    </w:div>
    <w:div w:id="1469087285">
      <w:bodyDiv w:val="1"/>
      <w:marLeft w:val="0"/>
      <w:marRight w:val="0"/>
      <w:marTop w:val="0"/>
      <w:marBottom w:val="0"/>
      <w:divBdr>
        <w:top w:val="none" w:sz="0" w:space="0" w:color="auto"/>
        <w:left w:val="none" w:sz="0" w:space="0" w:color="auto"/>
        <w:bottom w:val="none" w:sz="0" w:space="0" w:color="auto"/>
        <w:right w:val="none" w:sz="0" w:space="0" w:color="auto"/>
      </w:divBdr>
    </w:div>
    <w:div w:id="1475220326">
      <w:bodyDiv w:val="1"/>
      <w:marLeft w:val="0"/>
      <w:marRight w:val="0"/>
      <w:marTop w:val="0"/>
      <w:marBottom w:val="0"/>
      <w:divBdr>
        <w:top w:val="none" w:sz="0" w:space="0" w:color="auto"/>
        <w:left w:val="none" w:sz="0" w:space="0" w:color="auto"/>
        <w:bottom w:val="none" w:sz="0" w:space="0" w:color="auto"/>
        <w:right w:val="none" w:sz="0" w:space="0" w:color="auto"/>
      </w:divBdr>
    </w:div>
    <w:div w:id="1485509136">
      <w:bodyDiv w:val="1"/>
      <w:marLeft w:val="0"/>
      <w:marRight w:val="0"/>
      <w:marTop w:val="0"/>
      <w:marBottom w:val="0"/>
      <w:divBdr>
        <w:top w:val="none" w:sz="0" w:space="0" w:color="auto"/>
        <w:left w:val="none" w:sz="0" w:space="0" w:color="auto"/>
        <w:bottom w:val="none" w:sz="0" w:space="0" w:color="auto"/>
        <w:right w:val="none" w:sz="0" w:space="0" w:color="auto"/>
      </w:divBdr>
    </w:div>
    <w:div w:id="1498765744">
      <w:bodyDiv w:val="1"/>
      <w:marLeft w:val="0"/>
      <w:marRight w:val="0"/>
      <w:marTop w:val="0"/>
      <w:marBottom w:val="0"/>
      <w:divBdr>
        <w:top w:val="none" w:sz="0" w:space="0" w:color="auto"/>
        <w:left w:val="none" w:sz="0" w:space="0" w:color="auto"/>
        <w:bottom w:val="none" w:sz="0" w:space="0" w:color="auto"/>
        <w:right w:val="none" w:sz="0" w:space="0" w:color="auto"/>
      </w:divBdr>
    </w:div>
    <w:div w:id="1543052333">
      <w:bodyDiv w:val="1"/>
      <w:marLeft w:val="0"/>
      <w:marRight w:val="0"/>
      <w:marTop w:val="0"/>
      <w:marBottom w:val="0"/>
      <w:divBdr>
        <w:top w:val="none" w:sz="0" w:space="0" w:color="auto"/>
        <w:left w:val="none" w:sz="0" w:space="0" w:color="auto"/>
        <w:bottom w:val="none" w:sz="0" w:space="0" w:color="auto"/>
        <w:right w:val="none" w:sz="0" w:space="0" w:color="auto"/>
      </w:divBdr>
    </w:div>
    <w:div w:id="1554660283">
      <w:bodyDiv w:val="1"/>
      <w:marLeft w:val="0"/>
      <w:marRight w:val="0"/>
      <w:marTop w:val="0"/>
      <w:marBottom w:val="0"/>
      <w:divBdr>
        <w:top w:val="none" w:sz="0" w:space="0" w:color="auto"/>
        <w:left w:val="none" w:sz="0" w:space="0" w:color="auto"/>
        <w:bottom w:val="none" w:sz="0" w:space="0" w:color="auto"/>
        <w:right w:val="none" w:sz="0" w:space="0" w:color="auto"/>
      </w:divBdr>
    </w:div>
    <w:div w:id="1559318239">
      <w:bodyDiv w:val="1"/>
      <w:marLeft w:val="0"/>
      <w:marRight w:val="0"/>
      <w:marTop w:val="0"/>
      <w:marBottom w:val="0"/>
      <w:divBdr>
        <w:top w:val="none" w:sz="0" w:space="0" w:color="auto"/>
        <w:left w:val="none" w:sz="0" w:space="0" w:color="auto"/>
        <w:bottom w:val="none" w:sz="0" w:space="0" w:color="auto"/>
        <w:right w:val="none" w:sz="0" w:space="0" w:color="auto"/>
      </w:divBdr>
    </w:div>
    <w:div w:id="1582831441">
      <w:bodyDiv w:val="1"/>
      <w:marLeft w:val="0"/>
      <w:marRight w:val="0"/>
      <w:marTop w:val="0"/>
      <w:marBottom w:val="0"/>
      <w:divBdr>
        <w:top w:val="none" w:sz="0" w:space="0" w:color="auto"/>
        <w:left w:val="none" w:sz="0" w:space="0" w:color="auto"/>
        <w:bottom w:val="none" w:sz="0" w:space="0" w:color="auto"/>
        <w:right w:val="none" w:sz="0" w:space="0" w:color="auto"/>
      </w:divBdr>
    </w:div>
    <w:div w:id="1598253450">
      <w:bodyDiv w:val="1"/>
      <w:marLeft w:val="0"/>
      <w:marRight w:val="0"/>
      <w:marTop w:val="0"/>
      <w:marBottom w:val="0"/>
      <w:divBdr>
        <w:top w:val="none" w:sz="0" w:space="0" w:color="auto"/>
        <w:left w:val="none" w:sz="0" w:space="0" w:color="auto"/>
        <w:bottom w:val="none" w:sz="0" w:space="0" w:color="auto"/>
        <w:right w:val="none" w:sz="0" w:space="0" w:color="auto"/>
      </w:divBdr>
    </w:div>
    <w:div w:id="1616982639">
      <w:bodyDiv w:val="1"/>
      <w:marLeft w:val="0"/>
      <w:marRight w:val="0"/>
      <w:marTop w:val="0"/>
      <w:marBottom w:val="0"/>
      <w:divBdr>
        <w:top w:val="none" w:sz="0" w:space="0" w:color="auto"/>
        <w:left w:val="none" w:sz="0" w:space="0" w:color="auto"/>
        <w:bottom w:val="none" w:sz="0" w:space="0" w:color="auto"/>
        <w:right w:val="none" w:sz="0" w:space="0" w:color="auto"/>
      </w:divBdr>
    </w:div>
    <w:div w:id="1626039458">
      <w:bodyDiv w:val="1"/>
      <w:marLeft w:val="0"/>
      <w:marRight w:val="0"/>
      <w:marTop w:val="0"/>
      <w:marBottom w:val="0"/>
      <w:divBdr>
        <w:top w:val="none" w:sz="0" w:space="0" w:color="auto"/>
        <w:left w:val="none" w:sz="0" w:space="0" w:color="auto"/>
        <w:bottom w:val="none" w:sz="0" w:space="0" w:color="auto"/>
        <w:right w:val="none" w:sz="0" w:space="0" w:color="auto"/>
      </w:divBdr>
    </w:div>
    <w:div w:id="1653019747">
      <w:bodyDiv w:val="1"/>
      <w:marLeft w:val="0"/>
      <w:marRight w:val="0"/>
      <w:marTop w:val="0"/>
      <w:marBottom w:val="0"/>
      <w:divBdr>
        <w:top w:val="none" w:sz="0" w:space="0" w:color="auto"/>
        <w:left w:val="none" w:sz="0" w:space="0" w:color="auto"/>
        <w:bottom w:val="none" w:sz="0" w:space="0" w:color="auto"/>
        <w:right w:val="none" w:sz="0" w:space="0" w:color="auto"/>
      </w:divBdr>
    </w:div>
    <w:div w:id="1732850082">
      <w:bodyDiv w:val="1"/>
      <w:marLeft w:val="0"/>
      <w:marRight w:val="0"/>
      <w:marTop w:val="0"/>
      <w:marBottom w:val="0"/>
      <w:divBdr>
        <w:top w:val="none" w:sz="0" w:space="0" w:color="auto"/>
        <w:left w:val="none" w:sz="0" w:space="0" w:color="auto"/>
        <w:bottom w:val="none" w:sz="0" w:space="0" w:color="auto"/>
        <w:right w:val="none" w:sz="0" w:space="0" w:color="auto"/>
      </w:divBdr>
    </w:div>
    <w:div w:id="1775979415">
      <w:bodyDiv w:val="1"/>
      <w:marLeft w:val="0"/>
      <w:marRight w:val="0"/>
      <w:marTop w:val="0"/>
      <w:marBottom w:val="0"/>
      <w:divBdr>
        <w:top w:val="none" w:sz="0" w:space="0" w:color="auto"/>
        <w:left w:val="none" w:sz="0" w:space="0" w:color="auto"/>
        <w:bottom w:val="none" w:sz="0" w:space="0" w:color="auto"/>
        <w:right w:val="none" w:sz="0" w:space="0" w:color="auto"/>
      </w:divBdr>
    </w:div>
    <w:div w:id="1781997488">
      <w:bodyDiv w:val="1"/>
      <w:marLeft w:val="0"/>
      <w:marRight w:val="0"/>
      <w:marTop w:val="0"/>
      <w:marBottom w:val="0"/>
      <w:divBdr>
        <w:top w:val="none" w:sz="0" w:space="0" w:color="auto"/>
        <w:left w:val="none" w:sz="0" w:space="0" w:color="auto"/>
        <w:bottom w:val="none" w:sz="0" w:space="0" w:color="auto"/>
        <w:right w:val="none" w:sz="0" w:space="0" w:color="auto"/>
      </w:divBdr>
    </w:div>
    <w:div w:id="1783650705">
      <w:bodyDiv w:val="1"/>
      <w:marLeft w:val="0"/>
      <w:marRight w:val="0"/>
      <w:marTop w:val="0"/>
      <w:marBottom w:val="0"/>
      <w:divBdr>
        <w:top w:val="none" w:sz="0" w:space="0" w:color="auto"/>
        <w:left w:val="none" w:sz="0" w:space="0" w:color="auto"/>
        <w:bottom w:val="none" w:sz="0" w:space="0" w:color="auto"/>
        <w:right w:val="none" w:sz="0" w:space="0" w:color="auto"/>
      </w:divBdr>
    </w:div>
    <w:div w:id="1786316099">
      <w:bodyDiv w:val="1"/>
      <w:marLeft w:val="0"/>
      <w:marRight w:val="0"/>
      <w:marTop w:val="0"/>
      <w:marBottom w:val="0"/>
      <w:divBdr>
        <w:top w:val="none" w:sz="0" w:space="0" w:color="auto"/>
        <w:left w:val="none" w:sz="0" w:space="0" w:color="auto"/>
        <w:bottom w:val="none" w:sz="0" w:space="0" w:color="auto"/>
        <w:right w:val="none" w:sz="0" w:space="0" w:color="auto"/>
      </w:divBdr>
    </w:div>
    <w:div w:id="1823699009">
      <w:bodyDiv w:val="1"/>
      <w:marLeft w:val="0"/>
      <w:marRight w:val="0"/>
      <w:marTop w:val="0"/>
      <w:marBottom w:val="0"/>
      <w:divBdr>
        <w:top w:val="none" w:sz="0" w:space="0" w:color="auto"/>
        <w:left w:val="none" w:sz="0" w:space="0" w:color="auto"/>
        <w:bottom w:val="none" w:sz="0" w:space="0" w:color="auto"/>
        <w:right w:val="none" w:sz="0" w:space="0" w:color="auto"/>
      </w:divBdr>
    </w:div>
    <w:div w:id="1832865511">
      <w:bodyDiv w:val="1"/>
      <w:marLeft w:val="0"/>
      <w:marRight w:val="0"/>
      <w:marTop w:val="0"/>
      <w:marBottom w:val="0"/>
      <w:divBdr>
        <w:top w:val="none" w:sz="0" w:space="0" w:color="auto"/>
        <w:left w:val="none" w:sz="0" w:space="0" w:color="auto"/>
        <w:bottom w:val="none" w:sz="0" w:space="0" w:color="auto"/>
        <w:right w:val="none" w:sz="0" w:space="0" w:color="auto"/>
      </w:divBdr>
    </w:div>
    <w:div w:id="1850096968">
      <w:bodyDiv w:val="1"/>
      <w:marLeft w:val="0"/>
      <w:marRight w:val="0"/>
      <w:marTop w:val="0"/>
      <w:marBottom w:val="0"/>
      <w:divBdr>
        <w:top w:val="none" w:sz="0" w:space="0" w:color="auto"/>
        <w:left w:val="none" w:sz="0" w:space="0" w:color="auto"/>
        <w:bottom w:val="none" w:sz="0" w:space="0" w:color="auto"/>
        <w:right w:val="none" w:sz="0" w:space="0" w:color="auto"/>
      </w:divBdr>
    </w:div>
    <w:div w:id="1864973296">
      <w:bodyDiv w:val="1"/>
      <w:marLeft w:val="0"/>
      <w:marRight w:val="0"/>
      <w:marTop w:val="0"/>
      <w:marBottom w:val="0"/>
      <w:divBdr>
        <w:top w:val="none" w:sz="0" w:space="0" w:color="auto"/>
        <w:left w:val="none" w:sz="0" w:space="0" w:color="auto"/>
        <w:bottom w:val="none" w:sz="0" w:space="0" w:color="auto"/>
        <w:right w:val="none" w:sz="0" w:space="0" w:color="auto"/>
      </w:divBdr>
    </w:div>
    <w:div w:id="1880629147">
      <w:bodyDiv w:val="1"/>
      <w:marLeft w:val="0"/>
      <w:marRight w:val="0"/>
      <w:marTop w:val="0"/>
      <w:marBottom w:val="0"/>
      <w:divBdr>
        <w:top w:val="none" w:sz="0" w:space="0" w:color="auto"/>
        <w:left w:val="none" w:sz="0" w:space="0" w:color="auto"/>
        <w:bottom w:val="none" w:sz="0" w:space="0" w:color="auto"/>
        <w:right w:val="none" w:sz="0" w:space="0" w:color="auto"/>
      </w:divBdr>
    </w:div>
    <w:div w:id="2010985961">
      <w:bodyDiv w:val="1"/>
      <w:marLeft w:val="0"/>
      <w:marRight w:val="0"/>
      <w:marTop w:val="0"/>
      <w:marBottom w:val="0"/>
      <w:divBdr>
        <w:top w:val="none" w:sz="0" w:space="0" w:color="auto"/>
        <w:left w:val="none" w:sz="0" w:space="0" w:color="auto"/>
        <w:bottom w:val="none" w:sz="0" w:space="0" w:color="auto"/>
        <w:right w:val="none" w:sz="0" w:space="0" w:color="auto"/>
      </w:divBdr>
    </w:div>
    <w:div w:id="2036037083">
      <w:bodyDiv w:val="1"/>
      <w:marLeft w:val="0"/>
      <w:marRight w:val="0"/>
      <w:marTop w:val="0"/>
      <w:marBottom w:val="0"/>
      <w:divBdr>
        <w:top w:val="none" w:sz="0" w:space="0" w:color="auto"/>
        <w:left w:val="none" w:sz="0" w:space="0" w:color="auto"/>
        <w:bottom w:val="none" w:sz="0" w:space="0" w:color="auto"/>
        <w:right w:val="none" w:sz="0" w:space="0" w:color="auto"/>
      </w:divBdr>
    </w:div>
    <w:div w:id="2048486697">
      <w:bodyDiv w:val="1"/>
      <w:marLeft w:val="0"/>
      <w:marRight w:val="0"/>
      <w:marTop w:val="0"/>
      <w:marBottom w:val="0"/>
      <w:divBdr>
        <w:top w:val="none" w:sz="0" w:space="0" w:color="auto"/>
        <w:left w:val="none" w:sz="0" w:space="0" w:color="auto"/>
        <w:bottom w:val="none" w:sz="0" w:space="0" w:color="auto"/>
        <w:right w:val="none" w:sz="0" w:space="0" w:color="auto"/>
      </w:divBdr>
    </w:div>
    <w:div w:id="2072847758">
      <w:bodyDiv w:val="1"/>
      <w:marLeft w:val="0"/>
      <w:marRight w:val="0"/>
      <w:marTop w:val="0"/>
      <w:marBottom w:val="0"/>
      <w:divBdr>
        <w:top w:val="none" w:sz="0" w:space="0" w:color="auto"/>
        <w:left w:val="none" w:sz="0" w:space="0" w:color="auto"/>
        <w:bottom w:val="none" w:sz="0" w:space="0" w:color="auto"/>
        <w:right w:val="none" w:sz="0" w:space="0" w:color="auto"/>
      </w:divBdr>
    </w:div>
    <w:div w:id="2089768042">
      <w:bodyDiv w:val="1"/>
      <w:marLeft w:val="0"/>
      <w:marRight w:val="0"/>
      <w:marTop w:val="0"/>
      <w:marBottom w:val="0"/>
      <w:divBdr>
        <w:top w:val="none" w:sz="0" w:space="0" w:color="auto"/>
        <w:left w:val="none" w:sz="0" w:space="0" w:color="auto"/>
        <w:bottom w:val="none" w:sz="0" w:space="0" w:color="auto"/>
        <w:right w:val="none" w:sz="0" w:space="0" w:color="auto"/>
      </w:divBdr>
    </w:div>
    <w:div w:id="2097439152">
      <w:bodyDiv w:val="1"/>
      <w:marLeft w:val="0"/>
      <w:marRight w:val="0"/>
      <w:marTop w:val="0"/>
      <w:marBottom w:val="0"/>
      <w:divBdr>
        <w:top w:val="none" w:sz="0" w:space="0" w:color="auto"/>
        <w:left w:val="none" w:sz="0" w:space="0" w:color="auto"/>
        <w:bottom w:val="none" w:sz="0" w:space="0" w:color="auto"/>
        <w:right w:val="none" w:sz="0" w:space="0" w:color="auto"/>
      </w:divBdr>
    </w:div>
    <w:div w:id="2099398882">
      <w:bodyDiv w:val="1"/>
      <w:marLeft w:val="0"/>
      <w:marRight w:val="0"/>
      <w:marTop w:val="0"/>
      <w:marBottom w:val="0"/>
      <w:divBdr>
        <w:top w:val="none" w:sz="0" w:space="0" w:color="auto"/>
        <w:left w:val="none" w:sz="0" w:space="0" w:color="auto"/>
        <w:bottom w:val="none" w:sz="0" w:space="0" w:color="auto"/>
        <w:right w:val="none" w:sz="0" w:space="0" w:color="auto"/>
      </w:divBdr>
    </w:div>
    <w:div w:id="2101682951">
      <w:bodyDiv w:val="1"/>
      <w:marLeft w:val="0"/>
      <w:marRight w:val="0"/>
      <w:marTop w:val="0"/>
      <w:marBottom w:val="0"/>
      <w:divBdr>
        <w:top w:val="none" w:sz="0" w:space="0" w:color="auto"/>
        <w:left w:val="none" w:sz="0" w:space="0" w:color="auto"/>
        <w:bottom w:val="none" w:sz="0" w:space="0" w:color="auto"/>
        <w:right w:val="none" w:sz="0" w:space="0" w:color="auto"/>
      </w:divBdr>
    </w:div>
    <w:div w:id="213598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www.iospress.nl/journal/model-assisted-statistics-and-applications/"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doi.org/10.1063/1.4979450"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dx.doi.org/10.17777/pjms2019.22.1.43" TargetMode="External"/><Relationship Id="rId38" Type="http://schemas.openxmlformats.org/officeDocument/2006/relationships/hyperlink" Target="http://dx.doi.org/10.1088/1742-6596/1496/1/012004"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dx.doi.org/10.2139/ssrn.2176781" TargetMode="External"/><Relationship Id="rId40" Type="http://schemas.openxmlformats.org/officeDocument/2006/relationships/hyperlink" Target="http://dx.doi.org/10.18860/ca.v6i4.11254"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ssrn.com/abstract=2176781"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doi.org/10.1016/j.heliyon.2021.e07482" TargetMode="External"/><Relationship Id="rId43" Type="http://schemas.openxmlformats.org/officeDocument/2006/relationships/footer" Target="footer1.xml"/><Relationship Id="rId48" Type="http://schemas.openxmlformats.org/officeDocument/2006/relationships/glossaryDocument" Target="glossary/document.xml"/><Relationship Id="rId8" Type="http://schemas.openxmlformats.org/officeDocument/2006/relationships/customXml" Target="ink/ink1.xml"/></Relationships>
</file>

<file path=word/_rels/header3.xml.rels><?xml version="1.0" encoding="UTF-8" standalone="yes"?>
<Relationships xmlns="http://schemas.openxmlformats.org/package/2006/relationships"><Relationship Id="rId1" Type="http://schemas.openxmlformats.org/officeDocument/2006/relationships/image" Target="media/image2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810A2BB7CD479999CE2BC9090B80EC"/>
        <w:category>
          <w:name w:val="General"/>
          <w:gallery w:val="placeholder"/>
        </w:category>
        <w:types>
          <w:type w:val="bbPlcHdr"/>
        </w:types>
        <w:behaviors>
          <w:behavior w:val="content"/>
        </w:behaviors>
        <w:guid w:val="{4D3B3416-FF8F-425C-B19C-D6A9CB88199D}"/>
      </w:docPartPr>
      <w:docPartBody>
        <w:p w:rsidR="0082668B" w:rsidRDefault="009C0F87" w:rsidP="009C0F87">
          <w:pPr>
            <w:pStyle w:val="08810A2BB7CD479999CE2BC9090B80EC"/>
          </w:pPr>
          <w:r w:rsidRPr="00BE1B09">
            <w:rPr>
              <w:rStyle w:val="PlaceholderText"/>
            </w:rPr>
            <w:t>[Title]</w:t>
          </w:r>
        </w:p>
      </w:docPartBody>
    </w:docPart>
    <w:docPart>
      <w:docPartPr>
        <w:name w:val="3AFF6A6DF32541A49F226E61D0DAA99E"/>
        <w:category>
          <w:name w:val="General"/>
          <w:gallery w:val="placeholder"/>
        </w:category>
        <w:types>
          <w:type w:val="bbPlcHdr"/>
        </w:types>
        <w:behaviors>
          <w:behavior w:val="content"/>
        </w:behaviors>
        <w:guid w:val="{83FA780F-8A1C-46E0-AD65-56BD4560AFA6}"/>
      </w:docPartPr>
      <w:docPartBody>
        <w:p w:rsidR="0082668B" w:rsidRDefault="009C0F87">
          <w:r w:rsidRPr="00BE1B09">
            <w:rPr>
              <w:rStyle w:val="PlaceholderText"/>
            </w:rPr>
            <w:t>[Author]</w:t>
          </w:r>
        </w:p>
      </w:docPartBody>
    </w:docPart>
    <w:docPart>
      <w:docPartPr>
        <w:name w:val="A584662A5D9342928FF0540978741DC6"/>
        <w:category>
          <w:name w:val="General"/>
          <w:gallery w:val="placeholder"/>
        </w:category>
        <w:types>
          <w:type w:val="bbPlcHdr"/>
        </w:types>
        <w:behaviors>
          <w:behavior w:val="content"/>
        </w:behaviors>
        <w:guid w:val="{9B0FE40A-C153-4013-8051-D01D936CF27E}"/>
      </w:docPartPr>
      <w:docPartBody>
        <w:p w:rsidR="00C81415" w:rsidRDefault="00C256CA" w:rsidP="00C256CA">
          <w:pPr>
            <w:pStyle w:val="A584662A5D9342928FF0540978741DC6"/>
          </w:pPr>
          <w:r w:rsidRPr="00BE1B0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UnicodeMS">
    <w:altName w:val="MS Mincho"/>
    <w:panose1 w:val="00000000000000000000"/>
    <w:charset w:val="80"/>
    <w:family w:val="auto"/>
    <w:notTrueType/>
    <w:pitch w:val="default"/>
    <w:sig w:usb0="00000003" w:usb1="08070000" w:usb2="00000010" w:usb3="00000000" w:csb0="0002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C0F87"/>
    <w:rsid w:val="00036015"/>
    <w:rsid w:val="000A628E"/>
    <w:rsid w:val="000F6CD1"/>
    <w:rsid w:val="002367DC"/>
    <w:rsid w:val="002C28DD"/>
    <w:rsid w:val="002C5283"/>
    <w:rsid w:val="00335C0E"/>
    <w:rsid w:val="00417C73"/>
    <w:rsid w:val="005C1507"/>
    <w:rsid w:val="005E282E"/>
    <w:rsid w:val="00602173"/>
    <w:rsid w:val="00741D61"/>
    <w:rsid w:val="007A05B4"/>
    <w:rsid w:val="007E27F8"/>
    <w:rsid w:val="0082668B"/>
    <w:rsid w:val="00941008"/>
    <w:rsid w:val="009C0F87"/>
    <w:rsid w:val="00AD75B4"/>
    <w:rsid w:val="00B544C7"/>
    <w:rsid w:val="00B62E02"/>
    <w:rsid w:val="00C256CA"/>
    <w:rsid w:val="00C81415"/>
    <w:rsid w:val="00CF7861"/>
    <w:rsid w:val="00DC4295"/>
    <w:rsid w:val="00F37197"/>
    <w:rsid w:val="00F40081"/>
    <w:rsid w:val="00F574A1"/>
    <w:rsid w:val="00F652CB"/>
    <w:rsid w:val="00F76510"/>
    <w:rsid w:val="00FA2F67"/>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8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81415"/>
    <w:rPr>
      <w:color w:val="808080"/>
    </w:rPr>
  </w:style>
  <w:style w:type="paragraph" w:customStyle="1" w:styleId="08810A2BB7CD479999CE2BC9090B80EC">
    <w:name w:val="08810A2BB7CD479999CE2BC9090B80EC"/>
    <w:rsid w:val="009C0F87"/>
  </w:style>
  <w:style w:type="paragraph" w:customStyle="1" w:styleId="A584662A5D9342928FF0540978741DC6">
    <w:name w:val="A584662A5D9342928FF0540978741DC6"/>
    <w:rsid w:val="00C25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07T03:19:25.590"/>
    </inkml:context>
    <inkml:brush xml:id="br0">
      <inkml:brushProperty name="width" value="0.05" units="cm"/>
      <inkml:brushProperty name="height" value="0.05" units="cm"/>
    </inkml:brush>
  </inkml:definitions>
  <inkml:trace contextRef="#ctx0" brushRef="#br0">0 53 1729,'0'-53'960,"0"53"-384,0 0-303,0 0-161,0 0-32,0 0-32,6 0-48,6 0-160,12 0-353,3 0-239,5 0-320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SourceType>Book</b:SourceType>
    <b:Tag>mcleod1980generalized</b:Tag>
    <b:Title>The generalized Riemann integral</b:Title>
    <b:Year>1980</b:Year>
    <b:Author>
      <b:Author>
        <b:NameList>
          <b:Person>
            <b:Last>McLeod</b:Last>
            <b:Middle>M</b:Middle>
            <b:First>Robert</b:First>
          </b:Person>
          <b:Person>
            <b:Last>Ranson</b:Last>
            <b:First>KJ</b:First>
          </b:Person>
          <b:Person>
            <b:Last>Biehl</b:Last>
            <b:First>LL</b:First>
          </b:Person>
        </b:NameList>
      </b:Author>
    </b:Author>
    <b:Publisher>JSTOR</b:Publisher>
    <b:RefOrder>2</b:RefOrder>
  </b:Source>
  <b:Source>
    <b:SourceType>Book</b:SourceType>
    <b:Tag>godsil2013algebraic</b:Tag>
    <b:Title>Algebraic graph theory</b:Title>
    <b:Year>2013</b:Year>
    <b:Author>
      <b:Author>
        <b:NameList>
          <b:Person>
            <b:Last>Godsil</b:Last>
            <b:First>Chris</b:First>
          </b:Person>
          <b:Person>
            <b:Last>Royle</b:Last>
            <b:Middle>F</b:Middle>
            <b:First>Gordon</b:First>
          </b:Person>
        </b:NameList>
      </b:Author>
    </b:Author>
    <b:Volume>207</b:Volume>
    <b:Publisher>Springer Science \&amp; Business Media</b:Publisher>
    <b:RefOrder>1</b:RefOrder>
  </b:Source>
  <b:Source>
    <b:SourceType>JournalArticle</b:SourceType>
    <b:Tag>gara2005overview</b:Tag>
    <b:Title>Overview of the Blue Gene/L system architecture</b:Title>
    <b:Year>2005</b:Year>
    <b:Author>
      <b:Author>
        <b:NameList>
          <b:Person>
            <b:Last>Gara</b:Last>
            <b:First>Alan</b:First>
          </b:Person>
          <b:Person>
            <b:Last>Blumrich</b:Last>
            <b:Middle>A</b:Middle>
            <b:First>Matthias</b:First>
          </b:Person>
          <b:Person>
            <b:Last>Chen</b:Last>
            <b:First>Dong</b:First>
          </b:Person>
          <b:Person>
            <b:Last>Chiu</b:Last>
            <b:First>GL-T</b:First>
          </b:Person>
          <b:Person>
            <b:Last>Coteus</b:Last>
            <b:First>Paul</b:First>
          </b:Person>
          <b:Person>
            <b:Last>Giampapa</b:Last>
            <b:Middle>E</b:Middle>
            <b:First>Mark</b:First>
          </b:Person>
          <b:Person>
            <b:Last>Haring</b:Last>
            <b:Middle>A</b:Middle>
            <b:First>Ruud</b:First>
          </b:Person>
          <b:Person>
            <b:Last>Heidelberger</b:Last>
            <b:First>Philip</b:First>
          </b:Person>
          <b:Person>
            <b:Last>Hoenicke</b:Last>
            <b:First>Dirk</b:First>
          </b:Person>
          <b:Person>
            <b:Last>Kopcsay</b:Last>
            <b:Middle>V</b:Middle>
            <b:First>Gerard</b:First>
          </b:Person>
          <b:Person>
            <b:Last>others</b:Last>
          </b:Person>
        </b:NameList>
      </b:Author>
    </b:Author>
    <b:Pages>195-212</b:Pages>
    <b:Volume>49</b:Volume>
    <b:Publisher>IBM Corp.</b:Publisher>
    <b:JournalName>IBM Journal of Research and Development</b:JournalName>
    <b:Issue>2</b:Issue>
    <b:RefOrder>6</b:RefOrder>
  </b:Source>
  <b:Source>
    <b:SourceType>Book</b:SourceType>
    <b:Tag>france1984mathematical</b:Tag>
    <b:Title>Mathematical models in agriculture.</b:Title>
    <b:Year>1984</b:Year>
    <b:Author>
      <b:Author>
        <b:NameList>
          <b:Person>
            <b:Last>France</b:Last>
            <b:First>James</b:First>
          </b:Person>
          <b:Person>
            <b:Last>Thornley</b:Last>
            <b:Middle>HM</b:Middle>
            <b:First>John</b:First>
          </b:Person>
          <b:Person>
            <b:Last>others</b:Last>
          </b:Person>
        </b:NameList>
      </b:Author>
    </b:Author>
    <b:Publisher>Butterworths</b:Publisher>
    <b:RefOrder>5</b:RefOrder>
  </b:Source>
  <b:Source>
    <b:SourceType>JournalArticle</b:SourceType>
    <b:Tag>browder1965nonexpansive</b:Tag>
    <b:Title>Nonexpansive nonlinear operators in a Banach space</b:Title>
    <b:Year>1965</b:Year>
    <b:Author>
      <b:Author>
        <b:NameList>
          <b:Person>
            <b:Last>Browder</b:Last>
            <b:Middle>E</b:Middle>
            <b:First>Felix</b:First>
          </b:Person>
        </b:NameList>
      </b:Author>
    </b:Author>
    <b:Pages>1041-1044</b:Pages>
    <b:Volume>54</b:Volume>
    <b:Publisher>National Acad Sciences</b:Publisher>
    <b:JournalName>Proceedings of the National Academy of Sciences</b:JournalName>
    <b:Issue>4</b:Issue>
    <b:RefOrder>4</b:RefOrder>
  </b:Source>
  <b:Source>
    <b:SourceType>JournalArticle</b:SourceType>
    <b:Tag>berger1984adaptive</b:Tag>
    <b:Title>Adaptive mesh refinement for hyperbolic partial differential equations</b:Title>
    <b:Year>1984</b:Year>
    <b:Author>
      <b:Author>
        <b:NameList>
          <b:Person>
            <b:Last>Berger</b:Last>
            <b:Middle>J</b:Middle>
            <b:First>Marsha</b:First>
          </b:Person>
          <b:Person>
            <b:Last>Oliger</b:Last>
            <b:First>Joseph</b:First>
          </b:Person>
        </b:NameList>
      </b:Author>
    </b:Author>
    <b:Pages>484-512</b:Pages>
    <b:Volume>53</b:Volume>
    <b:Publisher>Elsevier</b:Publisher>
    <b:JournalName>Journal of computational Physics</b:JournalName>
    <b:Issue>3</b:Issue>
    <b:RefOrder>3</b:RefOrder>
  </b:Source>
</b:Sources>
</file>

<file path=customXml/itemProps1.xml><?xml version="1.0" encoding="utf-8"?>
<ds:datastoreItem xmlns:ds="http://schemas.openxmlformats.org/officeDocument/2006/customXml" ds:itemID="{C45C837A-CDE7-4EE3-9742-9B48EF07F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4410</Words>
  <Characters>25140</Characters>
  <Application>Microsoft Office Word</Application>
  <DocSecurity>0</DocSecurity>
  <Lines>209</Lines>
  <Paragraphs>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The Generalized STAR Modeling with Heteroscedastic Effects</vt:lpstr>
      <vt:lpstr>The Title Must Be Concise, Informative, And Not Exceed 10 Words (Style: Title)</vt:lpstr>
    </vt:vector>
  </TitlesOfParts>
  <Company>Deftones</Company>
  <LinksUpToDate>false</LinksUpToDate>
  <CharactersWithSpaces>29492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Generalized STAR Modeling with Heteroscedastic Effects</dc:title>
  <dc:subject>Volume 2 No. 4 Mei 2013</dc:subject>
  <dc:creator/>
  <cp:keywords/>
  <dc:description/>
  <cp:lastModifiedBy>Utriweni Mukhaiyar</cp:lastModifiedBy>
  <cp:revision>5</cp:revision>
  <cp:lastPrinted>2016-06-03T09:35:00Z</cp:lastPrinted>
  <dcterms:created xsi:type="dcterms:W3CDTF">2021-07-04T07:35:00Z</dcterms:created>
  <dcterms:modified xsi:type="dcterms:W3CDTF">2021-08-05T10:26:00Z</dcterms:modified>
</cp:coreProperties>
</file>