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5C" w:rsidRPr="00571428" w:rsidRDefault="0098145C" w:rsidP="00571428">
      <w:pPr>
        <w:pStyle w:val="Stylepapertitle14pt"/>
        <w:spacing w:after="360"/>
        <w:rPr>
          <w:b/>
          <w:sz w:val="32"/>
          <w:szCs w:val="32"/>
          <w:lang w:val="id-ID"/>
        </w:rPr>
      </w:pPr>
      <w:r w:rsidRPr="000C7076">
        <w:rPr>
          <w:b/>
          <w:bCs/>
          <w:sz w:val="32"/>
          <w:szCs w:val="32"/>
        </w:rPr>
        <w:t>THE EFFECT OF Mg-Al Wt% FOR PHASE FORMATION OF SPINEL MgAl</w:t>
      </w:r>
      <w:r w:rsidRPr="000C7076">
        <w:rPr>
          <w:b/>
          <w:bCs/>
          <w:sz w:val="32"/>
          <w:szCs w:val="32"/>
          <w:vertAlign w:val="subscript"/>
        </w:rPr>
        <w:t>2</w:t>
      </w:r>
      <w:r w:rsidRPr="000C7076">
        <w:rPr>
          <w:b/>
          <w:bCs/>
          <w:sz w:val="32"/>
          <w:szCs w:val="32"/>
        </w:rPr>
        <w:t>O</w:t>
      </w:r>
      <w:r w:rsidRPr="000C7076">
        <w:rPr>
          <w:b/>
          <w:bCs/>
          <w:sz w:val="32"/>
          <w:szCs w:val="32"/>
          <w:vertAlign w:val="subscript"/>
        </w:rPr>
        <w:t xml:space="preserve">4 </w:t>
      </w:r>
      <w:r w:rsidRPr="000C7076">
        <w:rPr>
          <w:b/>
          <w:bCs/>
          <w:sz w:val="32"/>
          <w:szCs w:val="32"/>
        </w:rPr>
        <w:t>PRODUCED BY METAL DISSOLVED METHOD</w:t>
      </w:r>
    </w:p>
    <w:p w:rsidR="0098145C" w:rsidRPr="000C7076" w:rsidRDefault="0098145C" w:rsidP="000C7076">
      <w:pPr>
        <w:spacing w:before="360" w:after="120"/>
        <w:rPr>
          <w:sz w:val="24"/>
          <w:szCs w:val="24"/>
          <w:lang w:val="id-ID"/>
        </w:rPr>
      </w:pPr>
      <w:r w:rsidRPr="000C7076">
        <w:rPr>
          <w:b/>
          <w:sz w:val="24"/>
          <w:szCs w:val="24"/>
        </w:rPr>
        <w:t>Chairatul Umamah</w:t>
      </w:r>
      <w:r w:rsidRPr="000C7076">
        <w:rPr>
          <w:b/>
          <w:sz w:val="24"/>
          <w:szCs w:val="24"/>
          <w:vertAlign w:val="superscript"/>
        </w:rPr>
        <w:t>1*</w:t>
      </w:r>
      <w:r w:rsidRPr="000C7076">
        <w:rPr>
          <w:b/>
          <w:sz w:val="24"/>
          <w:szCs w:val="24"/>
        </w:rPr>
        <w:t>, Suminar Pratapa</w:t>
      </w:r>
      <w:r w:rsidRPr="000C7076">
        <w:rPr>
          <w:b/>
          <w:sz w:val="24"/>
          <w:szCs w:val="24"/>
          <w:vertAlign w:val="superscript"/>
        </w:rPr>
        <w:t>2</w:t>
      </w:r>
      <w:r w:rsidRPr="000C7076">
        <w:rPr>
          <w:b/>
          <w:sz w:val="24"/>
          <w:szCs w:val="24"/>
        </w:rPr>
        <w:t>, Herman Jufri Andi</w:t>
      </w:r>
      <w:r w:rsidRPr="000C7076">
        <w:rPr>
          <w:b/>
          <w:sz w:val="24"/>
          <w:szCs w:val="24"/>
          <w:vertAlign w:val="superscript"/>
        </w:rPr>
        <w:t>3</w:t>
      </w:r>
      <w:r w:rsidRPr="000C7076">
        <w:rPr>
          <w:sz w:val="24"/>
          <w:szCs w:val="24"/>
          <w:lang w:val="id-ID"/>
        </w:rPr>
        <w:t xml:space="preserve"> </w:t>
      </w:r>
    </w:p>
    <w:p w:rsidR="0098145C" w:rsidRPr="00697F31" w:rsidRDefault="0098145C" w:rsidP="00697F31">
      <w:pPr>
        <w:pStyle w:val="authoraffiliation"/>
        <w:jc w:val="center"/>
        <w:rPr>
          <w:rFonts w:ascii="Times New Roman" w:hAnsi="Times New Roman"/>
          <w:i/>
          <w:color w:val="000000"/>
          <w:lang w:val="fi-FI"/>
        </w:rPr>
      </w:pPr>
      <w:r w:rsidRPr="00697F31">
        <w:rPr>
          <w:rFonts w:ascii="Times New Roman" w:hAnsi="Times New Roman"/>
          <w:i/>
          <w:color w:val="000000"/>
          <w:vertAlign w:val="superscript"/>
          <w:lang w:val="fi-FI"/>
        </w:rPr>
        <w:t xml:space="preserve">1,3 </w:t>
      </w:r>
      <w:r w:rsidRPr="00697F31">
        <w:rPr>
          <w:rFonts w:ascii="Times New Roman" w:hAnsi="Times New Roman"/>
          <w:i/>
          <w:color w:val="000000"/>
          <w:lang w:val="fi-FI"/>
        </w:rPr>
        <w:t xml:space="preserve">Department Of Physics Education, Universitas Islam Madura Jl.PP Miftahul Ulum Bettet, Pamekasan </w:t>
      </w:r>
    </w:p>
    <w:p w:rsidR="0098145C" w:rsidRPr="00697F31" w:rsidRDefault="0098145C" w:rsidP="00697F31">
      <w:pPr>
        <w:pStyle w:val="authoraffiliation"/>
        <w:jc w:val="center"/>
        <w:rPr>
          <w:rFonts w:ascii="Times New Roman" w:hAnsi="Times New Roman"/>
          <w:i/>
          <w:color w:val="000000"/>
          <w:lang w:val="fi-FI"/>
        </w:rPr>
      </w:pPr>
      <w:r w:rsidRPr="00697F31">
        <w:rPr>
          <w:rFonts w:ascii="Times New Roman" w:hAnsi="Times New Roman"/>
          <w:i/>
          <w:color w:val="000000"/>
          <w:vertAlign w:val="superscript"/>
          <w:lang w:val="fi-FI"/>
        </w:rPr>
        <w:t>2</w:t>
      </w:r>
      <w:r w:rsidRPr="00697F31">
        <w:rPr>
          <w:rFonts w:ascii="Times New Roman" w:hAnsi="Times New Roman"/>
          <w:i/>
          <w:color w:val="000000"/>
          <w:lang w:val="fi-FI"/>
        </w:rPr>
        <w:t>Department Of Physics, Institut Teknologi Sepuluh Nopember Surabaya Jl.Arif Rahman Hakim, Surabaya 60111, Indonesia</w:t>
      </w:r>
    </w:p>
    <w:p w:rsidR="0098145C" w:rsidRPr="00697F31" w:rsidRDefault="0098145C" w:rsidP="00697F31">
      <w:pPr>
        <w:pStyle w:val="authorname"/>
        <w:jc w:val="center"/>
        <w:rPr>
          <w:rFonts w:ascii="Times New Roman" w:hAnsi="Times New Roman"/>
          <w:i/>
          <w:color w:val="000000"/>
          <w:lang w:val="fi-FI"/>
        </w:rPr>
      </w:pPr>
      <w:r w:rsidRPr="00697F31">
        <w:rPr>
          <w:rFonts w:ascii="Times New Roman" w:hAnsi="Times New Roman"/>
          <w:i/>
          <w:color w:val="000000"/>
          <w:lang w:val="fi-FI"/>
        </w:rPr>
        <w:t>*Corresponding Address: chairatul.umamah@uim.ac.id</w:t>
      </w:r>
    </w:p>
    <w:p w:rsidR="0098145C" w:rsidRPr="00D42828" w:rsidRDefault="0098145C" w:rsidP="002E3A85">
      <w:pPr>
        <w:spacing w:before="360" w:after="480"/>
        <w:rPr>
          <w:b/>
          <w:bCs/>
          <w:i/>
          <w:iCs/>
          <w:lang w:val="id-ID"/>
        </w:rPr>
      </w:pPr>
      <w:r>
        <w:rPr>
          <w:noProof/>
        </w:rPr>
        <w:pict>
          <v:roundrect id="_x0000_s1027" style="position:absolute;left:0;text-align:left;margin-left:46.45pt;margin-top:13.35pt;width:373.3pt;height:18.65pt;z-index:251648512" arcsize="10923f" filled="f">
            <v:stroke dashstyle="dash"/>
          </v:roundrect>
        </w:pict>
      </w:r>
      <w:r>
        <w:rPr>
          <w:b/>
          <w:bCs/>
          <w:i/>
          <w:iCs/>
          <w:lang w:val="id-ID"/>
        </w:rPr>
        <w:t>Rec</w:t>
      </w:r>
      <w:r w:rsidRPr="00D42828">
        <w:rPr>
          <w:b/>
          <w:bCs/>
          <w:i/>
          <w:iCs/>
          <w:lang w:val="id-ID"/>
        </w:rPr>
        <w:t>e</w:t>
      </w:r>
      <w:r>
        <w:rPr>
          <w:b/>
          <w:bCs/>
          <w:i/>
          <w:iCs/>
        </w:rPr>
        <w:t>i</w:t>
      </w:r>
      <w:r w:rsidRPr="00D42828">
        <w:rPr>
          <w:b/>
          <w:bCs/>
          <w:i/>
          <w:iCs/>
          <w:lang w:val="id-ID"/>
        </w:rPr>
        <w:t xml:space="preserve">ved: </w:t>
      </w:r>
      <w:r>
        <w:rPr>
          <w:b/>
          <w:bCs/>
          <w:i/>
          <w:iCs/>
        </w:rPr>
        <w:t>2</w:t>
      </w:r>
      <w:r w:rsidRPr="002E3A85">
        <w:rPr>
          <w:b/>
          <w:bCs/>
          <w:i/>
          <w:iCs/>
          <w:vertAlign w:val="superscript"/>
        </w:rPr>
        <w:t>nd</w:t>
      </w:r>
      <w:r w:rsidRPr="00D42828">
        <w:rPr>
          <w:b/>
          <w:bCs/>
          <w:i/>
          <w:iCs/>
          <w:lang w:val="id-ID"/>
        </w:rPr>
        <w:t xml:space="preserve"> Januari 2016</w:t>
      </w:r>
      <w:r>
        <w:rPr>
          <w:b/>
          <w:bCs/>
          <w:i/>
          <w:iCs/>
          <w:lang w:val="id-ID"/>
        </w:rPr>
        <w:t>;</w:t>
      </w:r>
      <w:r w:rsidRPr="00D42828">
        <w:rPr>
          <w:b/>
          <w:bCs/>
          <w:i/>
          <w:iCs/>
          <w:lang w:val="id-ID"/>
        </w:rPr>
        <w:t xml:space="preserve"> Revised: 10</w:t>
      </w:r>
      <w:r w:rsidRPr="00B95B5D">
        <w:rPr>
          <w:b/>
          <w:bCs/>
          <w:i/>
          <w:iCs/>
          <w:vertAlign w:val="superscript"/>
          <w:lang w:val="id-ID"/>
        </w:rPr>
        <w:t>th</w:t>
      </w:r>
      <w:r w:rsidRPr="00D42828">
        <w:rPr>
          <w:b/>
          <w:bCs/>
          <w:i/>
          <w:iCs/>
          <w:lang w:val="id-ID"/>
        </w:rPr>
        <w:t xml:space="preserve"> Februari 2016</w:t>
      </w:r>
      <w:r>
        <w:rPr>
          <w:b/>
          <w:bCs/>
          <w:i/>
          <w:iCs/>
          <w:lang w:val="id-ID"/>
        </w:rPr>
        <w:t>;</w:t>
      </w:r>
      <w:r w:rsidRPr="00D42828">
        <w:rPr>
          <w:b/>
          <w:bCs/>
          <w:i/>
          <w:iCs/>
          <w:lang w:val="id-ID"/>
        </w:rPr>
        <w:t xml:space="preserve"> Accepted: </w:t>
      </w:r>
      <w:r>
        <w:rPr>
          <w:b/>
          <w:bCs/>
          <w:i/>
          <w:iCs/>
        </w:rPr>
        <w:t>31</w:t>
      </w:r>
      <w:r w:rsidRPr="002E3A85">
        <w:rPr>
          <w:b/>
          <w:bCs/>
          <w:i/>
          <w:iCs/>
          <w:vertAlign w:val="superscript"/>
        </w:rPr>
        <w:t>st</w:t>
      </w:r>
      <w:r w:rsidRPr="00D42828">
        <w:rPr>
          <w:b/>
          <w:bCs/>
          <w:i/>
          <w:iCs/>
          <w:lang w:val="id-ID"/>
        </w:rPr>
        <w:t xml:space="preserve"> Maret 2016</w:t>
      </w:r>
    </w:p>
    <w:p w:rsidR="0098145C" w:rsidRDefault="0098145C" w:rsidP="00280AC7">
      <w:pPr>
        <w:spacing w:before="480"/>
        <w:rPr>
          <w:lang w:val="id-ID"/>
        </w:rPr>
      </w:pPr>
      <w:r>
        <w:rPr>
          <w:b/>
          <w:bCs/>
          <w:lang w:val="id-ID"/>
        </w:rPr>
        <w:t>ABSTRACT</w:t>
      </w:r>
      <w:r>
        <w:rPr>
          <w:lang w:val="id-ID"/>
        </w:rPr>
        <w:t xml:space="preserve"> </w:t>
      </w:r>
    </w:p>
    <w:p w:rsidR="0098145C" w:rsidRPr="007E28A9" w:rsidRDefault="0098145C" w:rsidP="007E28A9">
      <w:pPr>
        <w:pStyle w:val="Abstract"/>
        <w:ind w:left="567" w:right="555"/>
        <w:rPr>
          <w:sz w:val="20"/>
          <w:lang w:val="id-ID" w:eastAsia="ja-JP"/>
        </w:rPr>
      </w:pPr>
      <w:r w:rsidRPr="004D186B">
        <w:t xml:space="preserve">Synthesis </w:t>
      </w:r>
      <w:r w:rsidRPr="004D186B">
        <w:rPr>
          <w:lang w:val="id-ID"/>
        </w:rPr>
        <w:t xml:space="preserve">of </w:t>
      </w:r>
      <w:r w:rsidRPr="004D186B">
        <w:t>magnesium aluminate spinel powder (MgAl</w:t>
      </w:r>
      <w:r w:rsidRPr="004D186B">
        <w:rPr>
          <w:vertAlign w:val="subscript"/>
        </w:rPr>
        <w:t>2</w:t>
      </w:r>
      <w:r w:rsidRPr="004D186B">
        <w:t>O</w:t>
      </w:r>
      <w:r w:rsidRPr="004D186B">
        <w:rPr>
          <w:vertAlign w:val="subscript"/>
        </w:rPr>
        <w:t>4</w:t>
      </w:r>
      <w:r w:rsidRPr="004D186B">
        <w:t xml:space="preserve">, abbreviated as MA) were prepared by </w:t>
      </w:r>
      <w:r w:rsidRPr="004D186B">
        <w:rPr>
          <w:lang w:val="id-ID"/>
        </w:rPr>
        <w:t>liquid mixing</w:t>
      </w:r>
      <w:r w:rsidRPr="004D186B">
        <w:t xml:space="preserve"> method. The synthesis of MA</w:t>
      </w:r>
      <w:r w:rsidRPr="004D186B">
        <w:rPr>
          <w:lang w:val="id-ID"/>
        </w:rPr>
        <w:t xml:space="preserve"> involved</w:t>
      </w:r>
      <w:r w:rsidRPr="004D186B">
        <w:t xml:space="preserve"> Mg powders with various weight composition</w:t>
      </w:r>
      <w:r w:rsidRPr="004D186B">
        <w:rPr>
          <w:lang w:val="id-ID"/>
        </w:rPr>
        <w:t>s</w:t>
      </w:r>
      <w:r w:rsidRPr="004D186B">
        <w:t xml:space="preserve"> (4.8; 10; 20; 30; 40; and 60%) and Al powders (95.2; 90; 80; 70; 60 and 40%) as the raw materials, </w:t>
      </w:r>
      <w:r w:rsidRPr="004D186B">
        <w:rPr>
          <w:lang w:val="id-ID"/>
        </w:rPr>
        <w:t xml:space="preserve">which </w:t>
      </w:r>
      <w:r w:rsidRPr="004D186B">
        <w:t xml:space="preserve">were </w:t>
      </w:r>
      <w:r w:rsidRPr="004D186B">
        <w:rPr>
          <w:lang w:val="id-ID"/>
        </w:rPr>
        <w:t xml:space="preserve">independently </w:t>
      </w:r>
      <w:r w:rsidRPr="004D186B">
        <w:t>dissolved in 37% HCl to form MgCl</w:t>
      </w:r>
      <w:r w:rsidRPr="004D186B">
        <w:rPr>
          <w:vertAlign w:val="subscript"/>
        </w:rPr>
        <w:t>2</w:t>
      </w:r>
      <w:r w:rsidRPr="004D186B">
        <w:t xml:space="preserve"> and AlCl</w:t>
      </w:r>
      <w:r w:rsidRPr="004D186B">
        <w:rPr>
          <w:vertAlign w:val="subscript"/>
        </w:rPr>
        <w:t>3</w:t>
      </w:r>
      <w:r w:rsidRPr="004D186B">
        <w:t xml:space="preserve"> solutions. </w:t>
      </w:r>
      <w:r w:rsidRPr="004D186B">
        <w:rPr>
          <w:lang w:val="id-ID"/>
        </w:rPr>
        <w:t>B</w:t>
      </w:r>
      <w:r w:rsidRPr="004D186B">
        <w:t>oth solutions were then mixed and stirred for 5 hours and dried to temperature about 100-105</w:t>
      </w:r>
      <w:r w:rsidRPr="004D186B">
        <w:rPr>
          <w:szCs w:val="18"/>
        </w:rPr>
        <w:sym w:font="Symbol" w:char="F0B0"/>
      </w:r>
      <w:r w:rsidRPr="004D186B">
        <w:t>C to produce powders with different weight compositions. Each powder result</w:t>
      </w:r>
      <w:r w:rsidRPr="004D186B">
        <w:rPr>
          <w:lang w:val="id-ID"/>
        </w:rPr>
        <w:t>ed</w:t>
      </w:r>
      <w:r w:rsidRPr="004D186B">
        <w:t xml:space="preserve"> from drying was characterized using DTA-TGA, and then calcined at 650 </w:t>
      </w:r>
      <w:r w:rsidRPr="004D186B">
        <w:rPr>
          <w:szCs w:val="18"/>
        </w:rPr>
        <w:sym w:font="Symbol" w:char="F0B0"/>
      </w:r>
      <w:r w:rsidRPr="004D186B">
        <w:t xml:space="preserve">C; 750 </w:t>
      </w:r>
      <w:r w:rsidRPr="004D186B">
        <w:rPr>
          <w:szCs w:val="18"/>
        </w:rPr>
        <w:sym w:font="Symbol" w:char="F0B0"/>
      </w:r>
      <w:r w:rsidRPr="004D186B">
        <w:t xml:space="preserve">C and 850 </w:t>
      </w:r>
      <w:r w:rsidRPr="004D186B">
        <w:rPr>
          <w:szCs w:val="18"/>
        </w:rPr>
        <w:sym w:font="Symbol" w:char="F0B0"/>
      </w:r>
      <w:r w:rsidRPr="004D186B">
        <w:t xml:space="preserve">C for 1 hour. The calcined powder was characterized by XRD to qualitative and quantitative </w:t>
      </w:r>
      <w:r w:rsidRPr="004D186B">
        <w:rPr>
          <w:lang w:val="id-ID"/>
        </w:rPr>
        <w:t xml:space="preserve">analyses using </w:t>
      </w:r>
      <w:r w:rsidRPr="004D186B">
        <w:t xml:space="preserve">Rietica. </w:t>
      </w:r>
      <w:r w:rsidRPr="004D186B">
        <w:rPr>
          <w:lang w:val="id-ID"/>
        </w:rPr>
        <w:t>I</w:t>
      </w:r>
      <w:r w:rsidRPr="004D186B">
        <w:t>t was found that MA sample</w:t>
      </w:r>
      <w:r w:rsidRPr="004D186B">
        <w:rPr>
          <w:lang w:val="id-ID"/>
        </w:rPr>
        <w:t>s</w:t>
      </w:r>
      <w:r w:rsidRPr="004D186B">
        <w:t xml:space="preserve"> contained </w:t>
      </w:r>
      <w:r w:rsidRPr="004D186B">
        <w:rPr>
          <w:lang w:val="id-ID"/>
        </w:rPr>
        <w:t xml:space="preserve">only </w:t>
      </w:r>
      <w:r w:rsidRPr="004D186B">
        <w:t>MgAl</w:t>
      </w:r>
      <w:r w:rsidRPr="004D186B">
        <w:rPr>
          <w:vertAlign w:val="subscript"/>
        </w:rPr>
        <w:t>2</w:t>
      </w:r>
      <w:r w:rsidRPr="004D186B">
        <w:t>O</w:t>
      </w:r>
      <w:r w:rsidRPr="004D186B">
        <w:rPr>
          <w:vertAlign w:val="subscript"/>
        </w:rPr>
        <w:t>4</w:t>
      </w:r>
      <w:r w:rsidRPr="004D186B">
        <w:t xml:space="preserve"> and MgO as impurity phase. </w:t>
      </w:r>
      <w:r w:rsidRPr="004D186B">
        <w:rPr>
          <w:lang w:val="id-ID"/>
        </w:rPr>
        <w:t>T</w:t>
      </w:r>
      <w:r w:rsidRPr="004D186B">
        <w:t xml:space="preserve">he relative weight fraction of </w:t>
      </w:r>
      <w:r w:rsidRPr="004D186B">
        <w:rPr>
          <w:lang w:val="id-ID"/>
        </w:rPr>
        <w:t>Mg</w:t>
      </w:r>
      <w:r w:rsidRPr="004D186B">
        <w:t>Al</w:t>
      </w:r>
      <w:r w:rsidRPr="004D186B">
        <w:rPr>
          <w:vertAlign w:val="subscript"/>
        </w:rPr>
        <w:t>2</w:t>
      </w:r>
      <w:r w:rsidRPr="004D186B">
        <w:rPr>
          <w:lang w:val="id-ID"/>
        </w:rPr>
        <w:t>O</w:t>
      </w:r>
      <w:r w:rsidRPr="004D186B">
        <w:rPr>
          <w:vertAlign w:val="subscript"/>
        </w:rPr>
        <w:t>4</w:t>
      </w:r>
      <w:r w:rsidRPr="004D186B">
        <w:t xml:space="preserve"> increase</w:t>
      </w:r>
      <w:r w:rsidRPr="004D186B">
        <w:rPr>
          <w:lang w:val="id-ID"/>
        </w:rPr>
        <w:t>d</w:t>
      </w:r>
      <w:r w:rsidRPr="004D186B">
        <w:t xml:space="preserve"> </w:t>
      </w:r>
      <w:r w:rsidRPr="004D186B">
        <w:rPr>
          <w:lang w:val="id-ID"/>
        </w:rPr>
        <w:t>up to 99% for 95.2 wt% Al</w:t>
      </w:r>
      <w:r w:rsidRPr="004D186B">
        <w:t>.</w:t>
      </w:r>
      <w:r w:rsidRPr="004D186B">
        <w:rPr>
          <w:lang w:val="id-ID"/>
        </w:rPr>
        <w:t xml:space="preserve"> Using an extrapolative approach to determine the Mg-to-Al composition, nearly pure MA, as high as 99%, was achieved at 95.2% Al and 4.8% Mg.</w:t>
      </w:r>
    </w:p>
    <w:p w:rsidR="0098145C" w:rsidRPr="0079088B" w:rsidRDefault="0098145C" w:rsidP="005D2A17">
      <w:pPr>
        <w:spacing w:before="120" w:after="480"/>
        <w:ind w:firstLine="567"/>
        <w:jc w:val="both"/>
        <w:rPr>
          <w:lang w:val="id-ID"/>
        </w:rPr>
      </w:pPr>
      <w:r w:rsidRPr="003904DD">
        <w:rPr>
          <w:b/>
        </w:rPr>
        <w:t>Keywords:</w:t>
      </w:r>
      <w:r>
        <w:rPr>
          <w:lang w:val="id-ID"/>
        </w:rPr>
        <w:t xml:space="preserve"> </w:t>
      </w:r>
      <w:r w:rsidRPr="004D186B">
        <w:rPr>
          <w:color w:val="000000"/>
          <w:lang w:val="fi-FI"/>
        </w:rPr>
        <w:t>Metal dissolved Method, MgAl</w:t>
      </w:r>
      <w:r w:rsidRPr="004D186B">
        <w:rPr>
          <w:color w:val="000000"/>
          <w:vertAlign w:val="subscript"/>
          <w:lang w:val="fi-FI"/>
        </w:rPr>
        <w:t>2</w:t>
      </w:r>
      <w:r w:rsidRPr="004D186B">
        <w:rPr>
          <w:color w:val="000000"/>
          <w:lang w:val="fi-FI"/>
        </w:rPr>
        <w:t>O</w:t>
      </w:r>
      <w:r w:rsidRPr="004D186B">
        <w:rPr>
          <w:color w:val="000000"/>
          <w:vertAlign w:val="subscript"/>
          <w:lang w:val="fi-FI"/>
        </w:rPr>
        <w:t>4</w:t>
      </w:r>
      <w:r w:rsidRPr="004D186B">
        <w:rPr>
          <w:color w:val="000000"/>
          <w:lang w:val="fi-FI"/>
        </w:rPr>
        <w:t>, Weight Fraction</w:t>
      </w:r>
      <w:r>
        <w:t xml:space="preserve"> </w:t>
      </w:r>
    </w:p>
    <w:p w:rsidR="0098145C" w:rsidRDefault="0098145C" w:rsidP="00A919F0">
      <w:pPr>
        <w:spacing w:after="120"/>
        <w:jc w:val="both"/>
        <w:rPr>
          <w:b/>
          <w:sz w:val="28"/>
          <w:szCs w:val="28"/>
          <w:lang w:val="id-ID"/>
        </w:rPr>
        <w:sectPr w:rsidR="0098145C" w:rsidSect="004B4D82">
          <w:headerReference w:type="even" r:id="rId7"/>
          <w:headerReference w:type="default" r:id="rId8"/>
          <w:footerReference w:type="default" r:id="rId9"/>
          <w:headerReference w:type="first" r:id="rId10"/>
          <w:footerReference w:type="first" r:id="rId11"/>
          <w:type w:val="nextColumn"/>
          <w:pgSz w:w="11907" w:h="16840" w:code="9"/>
          <w:pgMar w:top="1418" w:right="1134" w:bottom="1418" w:left="1418" w:header="794" w:footer="567" w:gutter="0"/>
          <w:cols w:space="567"/>
          <w:docGrid w:linePitch="360"/>
        </w:sectPr>
      </w:pPr>
    </w:p>
    <w:p w:rsidR="0098145C" w:rsidRPr="00AE08FF" w:rsidRDefault="0098145C" w:rsidP="00A919F0">
      <w:pPr>
        <w:spacing w:after="120"/>
        <w:jc w:val="both"/>
        <w:rPr>
          <w:b/>
          <w:lang w:val="id-ID"/>
        </w:rPr>
      </w:pPr>
      <w:r>
        <w:rPr>
          <w:b/>
          <w:sz w:val="28"/>
          <w:szCs w:val="28"/>
          <w:lang w:val="id-ID"/>
        </w:rPr>
        <w:t>Introduction</w:t>
      </w:r>
    </w:p>
    <w:p w:rsidR="0098145C" w:rsidRPr="007E28A9" w:rsidRDefault="0098145C" w:rsidP="007E28A9">
      <w:pPr>
        <w:ind w:firstLine="274"/>
        <w:jc w:val="both"/>
        <w:rPr>
          <w:sz w:val="24"/>
          <w:szCs w:val="24"/>
          <w:lang w:val="id-ID"/>
        </w:rPr>
      </w:pPr>
      <w:r w:rsidRPr="007E28A9">
        <w:rPr>
          <w:sz w:val="24"/>
          <w:szCs w:val="24"/>
        </w:rPr>
        <w:t>The development of nanomaterial technology indirectly influences on of nanocrystalline ceramic materials. Nanocrystalline material is expected to improve the properties of the material, especially in physical, mechanical, optical, and others. Magnesium Aluminate spinel (MA) is a well</w:t>
      </w:r>
      <w:r w:rsidRPr="007E28A9">
        <w:rPr>
          <w:sz w:val="24"/>
          <w:szCs w:val="24"/>
          <w:lang w:val="id-ID"/>
        </w:rPr>
        <w:t>-</w:t>
      </w:r>
      <w:r w:rsidRPr="007E28A9">
        <w:rPr>
          <w:sz w:val="24"/>
          <w:szCs w:val="24"/>
        </w:rPr>
        <w:t>known ceramics material with good mechanical strength, thermal, chemical and optical. MA has been been widely used in various application</w:t>
      </w:r>
      <w:r w:rsidRPr="007E28A9">
        <w:rPr>
          <w:sz w:val="24"/>
          <w:szCs w:val="24"/>
          <w:lang w:val="id-ID"/>
        </w:rPr>
        <w:t>s</w:t>
      </w:r>
      <w:r w:rsidRPr="007E28A9">
        <w:rPr>
          <w:sz w:val="24"/>
          <w:szCs w:val="24"/>
        </w:rPr>
        <w:t xml:space="preserve"> and as a refractory materials because it has high melting temperature (2135 </w:t>
      </w:r>
      <w:r w:rsidRPr="007E28A9">
        <w:rPr>
          <w:sz w:val="24"/>
          <w:szCs w:val="24"/>
        </w:rPr>
        <w:sym w:font="Symbol" w:char="F0B0"/>
      </w:r>
      <w:r w:rsidRPr="007E28A9">
        <w:rPr>
          <w:sz w:val="24"/>
          <w:szCs w:val="24"/>
        </w:rPr>
        <w:t>C). It is</w:t>
      </w:r>
      <w:r w:rsidRPr="007E28A9">
        <w:rPr>
          <w:sz w:val="24"/>
          <w:szCs w:val="24"/>
          <w:lang w:val="id-ID"/>
        </w:rPr>
        <w:t>, therefore,</w:t>
      </w:r>
      <w:r w:rsidRPr="007E28A9">
        <w:rPr>
          <w:sz w:val="24"/>
          <w:szCs w:val="24"/>
        </w:rPr>
        <w:t xml:space="preserve"> </w:t>
      </w:r>
      <w:r w:rsidRPr="007E28A9">
        <w:rPr>
          <w:sz w:val="24"/>
          <w:szCs w:val="24"/>
          <w:lang w:val="id-ID"/>
        </w:rPr>
        <w:t xml:space="preserve">a </w:t>
      </w:r>
      <w:r w:rsidRPr="007E28A9">
        <w:rPr>
          <w:sz w:val="24"/>
          <w:szCs w:val="24"/>
        </w:rPr>
        <w:t>good candidate material for high temperature application</w:t>
      </w:r>
      <w:r w:rsidRPr="007E28A9">
        <w:rPr>
          <w:sz w:val="24"/>
          <w:szCs w:val="24"/>
          <w:lang w:val="id-ID"/>
        </w:rPr>
        <w:t xml:space="preserve">s </w:t>
      </w:r>
      <w:r w:rsidRPr="007E28A9">
        <w:rPr>
          <w:sz w:val="24"/>
          <w:szCs w:val="24"/>
          <w:lang w:val="id-ID"/>
        </w:rPr>
        <w:fldChar w:fldCharType="begin"/>
      </w:r>
      <w:r w:rsidRPr="007E28A9">
        <w:rPr>
          <w:sz w:val="24"/>
          <w:szCs w:val="24"/>
          <w:lang w:val="id-ID"/>
        </w:rPr>
        <w:instrText xml:space="preserve"> ADDIN ZOTERO_BIBL {"custom":[]} CSL_BIBLIOGRAPHY </w:instrText>
      </w:r>
      <w:r w:rsidRPr="007E28A9">
        <w:rPr>
          <w:sz w:val="24"/>
          <w:szCs w:val="24"/>
          <w:lang w:val="id-ID"/>
        </w:rPr>
        <w:fldChar w:fldCharType="separate"/>
      </w:r>
      <w:r w:rsidRPr="007E28A9">
        <w:rPr>
          <w:sz w:val="24"/>
          <w:szCs w:val="24"/>
        </w:rPr>
        <w:t>(Emad, 2017)</w:t>
      </w:r>
      <w:r w:rsidRPr="007E28A9">
        <w:rPr>
          <w:sz w:val="24"/>
          <w:szCs w:val="24"/>
          <w:lang w:val="id-ID"/>
        </w:rPr>
        <w:fldChar w:fldCharType="end"/>
      </w:r>
      <w:r w:rsidRPr="007E28A9">
        <w:rPr>
          <w:sz w:val="24"/>
          <w:szCs w:val="24"/>
          <w:lang w:val="id-ID"/>
        </w:rPr>
        <w:t xml:space="preserve">. </w:t>
      </w:r>
    </w:p>
    <w:p w:rsidR="0098145C" w:rsidRPr="00B866CC" w:rsidRDefault="0098145C" w:rsidP="007E28A9">
      <w:pPr>
        <w:pStyle w:val="Paragraph"/>
        <w:rPr>
          <w:sz w:val="24"/>
          <w:szCs w:val="24"/>
        </w:rPr>
      </w:pPr>
      <w:r w:rsidRPr="00B866CC">
        <w:rPr>
          <w:sz w:val="24"/>
          <w:szCs w:val="24"/>
        </w:rPr>
        <w:t>MA is a ceramic with a cubic spinel structure</w:t>
      </w:r>
      <w:r w:rsidRPr="00B866CC">
        <w:rPr>
          <w:sz w:val="24"/>
          <w:szCs w:val="24"/>
          <w:lang w:val="id-ID"/>
        </w:rPr>
        <w:t xml:space="preserve"> which is</w:t>
      </w:r>
      <w:r w:rsidRPr="00B866CC">
        <w:rPr>
          <w:sz w:val="24"/>
          <w:szCs w:val="24"/>
        </w:rPr>
        <w:t xml:space="preserve"> based on </w:t>
      </w:r>
      <w:r w:rsidRPr="00B866CC">
        <w:rPr>
          <w:sz w:val="24"/>
          <w:szCs w:val="24"/>
          <w:lang w:val="id-ID"/>
        </w:rPr>
        <w:t xml:space="preserve">the </w:t>
      </w:r>
      <w:r w:rsidRPr="00B866CC">
        <w:rPr>
          <w:sz w:val="24"/>
          <w:szCs w:val="24"/>
        </w:rPr>
        <w:t xml:space="preserve">oxygen sublattice FCC closed-packed place where the tetrahedral and octahedral </w:t>
      </w:r>
      <w:r w:rsidRPr="00B866CC">
        <w:rPr>
          <w:sz w:val="24"/>
          <w:szCs w:val="24"/>
          <w:lang w:val="id-ID"/>
        </w:rPr>
        <w:t>sites are</w:t>
      </w:r>
      <w:r w:rsidRPr="00B866CC">
        <w:rPr>
          <w:sz w:val="24"/>
          <w:szCs w:val="24"/>
        </w:rPr>
        <w:t xml:space="preserve"> filled. In general, the structure of spinel written as AB</w:t>
      </w:r>
      <w:r w:rsidRPr="00B866CC">
        <w:rPr>
          <w:sz w:val="24"/>
          <w:szCs w:val="24"/>
          <w:vertAlign w:val="subscript"/>
        </w:rPr>
        <w:t>2</w:t>
      </w:r>
      <w:r w:rsidRPr="00B866CC">
        <w:rPr>
          <w:sz w:val="24"/>
          <w:szCs w:val="24"/>
        </w:rPr>
        <w:t>O</w:t>
      </w:r>
      <w:r w:rsidRPr="00B866CC">
        <w:rPr>
          <w:sz w:val="24"/>
          <w:szCs w:val="24"/>
          <w:vertAlign w:val="subscript"/>
        </w:rPr>
        <w:t>4</w:t>
      </w:r>
      <w:r w:rsidRPr="00B866CC">
        <w:rPr>
          <w:sz w:val="24"/>
          <w:szCs w:val="24"/>
        </w:rPr>
        <w:t xml:space="preserve"> with A as </w:t>
      </w:r>
      <w:r w:rsidRPr="00B866CC">
        <w:rPr>
          <w:sz w:val="24"/>
          <w:szCs w:val="24"/>
          <w:lang w:val="id-ID"/>
        </w:rPr>
        <w:t xml:space="preserve">a </w:t>
      </w:r>
      <w:r w:rsidRPr="00B866CC">
        <w:rPr>
          <w:sz w:val="24"/>
          <w:szCs w:val="24"/>
        </w:rPr>
        <w:t xml:space="preserve">divalent cation and B </w:t>
      </w:r>
      <w:r w:rsidRPr="00B866CC">
        <w:rPr>
          <w:sz w:val="24"/>
          <w:szCs w:val="24"/>
          <w:lang w:val="id-ID"/>
        </w:rPr>
        <w:t>i</w:t>
      </w:r>
      <w:r w:rsidRPr="00B866CC">
        <w:rPr>
          <w:sz w:val="24"/>
          <w:szCs w:val="24"/>
        </w:rPr>
        <w:t xml:space="preserve">s </w:t>
      </w:r>
      <w:r w:rsidRPr="00B866CC">
        <w:rPr>
          <w:sz w:val="24"/>
          <w:szCs w:val="24"/>
          <w:lang w:val="id-ID"/>
        </w:rPr>
        <w:t xml:space="preserve">a </w:t>
      </w:r>
      <w:r w:rsidRPr="00B866CC">
        <w:rPr>
          <w:sz w:val="24"/>
          <w:szCs w:val="24"/>
        </w:rPr>
        <w:t xml:space="preserve">trivalent cation. Spinel </w:t>
      </w:r>
      <w:r w:rsidRPr="00B866CC">
        <w:rPr>
          <w:sz w:val="24"/>
          <w:szCs w:val="24"/>
          <w:lang w:val="id-ID"/>
        </w:rPr>
        <w:t>has</w:t>
      </w:r>
      <w:r w:rsidRPr="00B866CC">
        <w:rPr>
          <w:sz w:val="24"/>
          <w:szCs w:val="24"/>
        </w:rPr>
        <w:t xml:space="preserve"> two types namely normal and inverted. For normal spinel, like MA, B</w:t>
      </w:r>
      <w:r w:rsidRPr="00B866CC">
        <w:rPr>
          <w:sz w:val="24"/>
          <w:szCs w:val="24"/>
          <w:vertAlign w:val="superscript"/>
        </w:rPr>
        <w:t>3+</w:t>
      </w:r>
      <w:r w:rsidRPr="00B866CC">
        <w:rPr>
          <w:sz w:val="24"/>
          <w:szCs w:val="24"/>
        </w:rPr>
        <w:t xml:space="preserve"> cations occupied 1/4 the positions of octahedral and A</w:t>
      </w:r>
      <w:r w:rsidRPr="00B866CC">
        <w:rPr>
          <w:sz w:val="24"/>
          <w:szCs w:val="24"/>
          <w:vertAlign w:val="superscript"/>
        </w:rPr>
        <w:t>2+</w:t>
      </w:r>
      <w:r w:rsidRPr="00B866CC">
        <w:rPr>
          <w:sz w:val="24"/>
          <w:szCs w:val="24"/>
        </w:rPr>
        <w:t xml:space="preserve"> cations occupied 1/8 of the tetrahedral positions. </w:t>
      </w:r>
      <w:r w:rsidRPr="00B866CC">
        <w:rPr>
          <w:sz w:val="24"/>
          <w:szCs w:val="24"/>
          <w:lang w:val="id-ID"/>
        </w:rPr>
        <w:t>There are</w:t>
      </w:r>
      <w:r w:rsidRPr="00B866CC">
        <w:rPr>
          <w:sz w:val="24"/>
          <w:szCs w:val="24"/>
        </w:rPr>
        <w:t xml:space="preserve"> </w:t>
      </w:r>
      <w:r w:rsidRPr="00B866CC">
        <w:rPr>
          <w:sz w:val="24"/>
          <w:szCs w:val="24"/>
          <w:lang w:val="id-ID"/>
        </w:rPr>
        <w:t>several</w:t>
      </w:r>
      <w:r w:rsidRPr="00B866CC">
        <w:rPr>
          <w:sz w:val="24"/>
          <w:szCs w:val="24"/>
        </w:rPr>
        <w:t xml:space="preserve"> methods for synthesi</w:t>
      </w:r>
      <w:r w:rsidRPr="00B866CC">
        <w:rPr>
          <w:sz w:val="24"/>
          <w:szCs w:val="24"/>
          <w:lang w:val="id-ID"/>
        </w:rPr>
        <w:t>zing</w:t>
      </w:r>
      <w:r w:rsidRPr="00B866CC">
        <w:rPr>
          <w:sz w:val="24"/>
          <w:szCs w:val="24"/>
        </w:rPr>
        <w:t xml:space="preserve"> magnesium aluminate such as hydrothermal</w:t>
      </w:r>
      <w:r w:rsidRPr="00B866CC">
        <w:rPr>
          <w:sz w:val="24"/>
          <w:szCs w:val="24"/>
          <w:lang w:val="id-ID"/>
        </w:rPr>
        <w:t xml:space="preserve"> </w:t>
      </w:r>
      <w:r>
        <w:rPr>
          <w:sz w:val="24"/>
          <w:szCs w:val="24"/>
          <w:lang w:val="id-ID"/>
        </w:rPr>
        <w:fldChar w:fldCharType="begin"/>
      </w:r>
      <w:r>
        <w:rPr>
          <w:sz w:val="24"/>
          <w:szCs w:val="24"/>
          <w:lang w:val="id-ID"/>
        </w:rPr>
        <w:instrText xml:space="preserve"> ADDIN ZOTERO_ITEM CSL_CITATION {"citationID":"pbrVAKIu","properties":{"formattedCitation":"(Duan et al. 2017)","plainCitation":"(Duan et al. 2017)"},"citationItems":[{"id":30,"uris":["http://zotero.org/users/local/N2IFw565/items/BHJND9D7"],"uri":["http://zotero.org/users/local/N2IFw565/items/BHJND9D7"],"itemData":{"id":30,"type":"article-journal","title":"Synthesis and characterization of porous magnesium aluminate spinel by hydrothermal process","container-title":"IOP Conference Series: Earth and Environmental Science","page":"012028","volume":"81","source":"Institute of Physics","abstract":"Magnesium aluminate spinel has a great prospect in catalyst supports due to porous structure, good catalytic activity, high thermal stability and two active centers as acid and alkaline. The magnesium aluminate spinel powders synthesized by hydrothermal process were characterized by scanning electron microscope, transmission electron microscope, X-ray diffraction and N2 adsorption-desorption isotherms. The particle surface is made up of laminated structure and it grows bigger with the increase of hydrothermal temperature and hydrothermal time. The spinel has wormlike porous structures and these structures grow smaller and better distributed at Hexadecyl trimethyl ammonium Bromide (CTAB) condition. The spinel phase emerges at 450 °C and the perfect crystalline structure emerges at 600 °C. The percent of MgAl2O4 spinel goes up with the increase of heat treatment temperature. The spinel has a large BET surface area and its special surface area diminishes continuously from 245.68 m2/g to 58.65 m2/g when the calcinating temperature increases from 500 °C to 1200 °C. Moreover, it reaches the maximum surface area of 195.1 m2/g with the addition of 1% CTAB according to BET analysis, yet excess of it has an adverse effect.","DOI":"10.1088/1755-1315/81/1/012028","ISSN":"1755-1315","journalAbbreviation":"IOP Conf. Ser.: Earth Environ. Sci.","language":"en","author":[{"family":"Duan","given":"Jinxia"},{"family":"Lu","given":"Shengbo"},{"family":"Wang","given":"Xiuhui"},{"family":"Yin","given":"Jianlong"},{"family":"Gao","given":"Hong"},{"family":"Su","given":"Zhenguo"},{"family":"Yang","given":"Jinlong"}],"issued":{"date-parts":[["2017",8]]}}}],"schema":"https://github.com/citation-style-language/schema/raw/master/csl-citation.json"} </w:instrText>
      </w:r>
      <w:r>
        <w:rPr>
          <w:sz w:val="24"/>
          <w:szCs w:val="24"/>
          <w:lang w:val="id-ID"/>
        </w:rPr>
        <w:fldChar w:fldCharType="separate"/>
      </w:r>
      <w:r w:rsidRPr="00A6484B">
        <w:rPr>
          <w:sz w:val="24"/>
        </w:rPr>
        <w:t>(Duan et al.</w:t>
      </w:r>
      <w:r>
        <w:rPr>
          <w:sz w:val="24"/>
        </w:rPr>
        <w:t>,</w:t>
      </w:r>
      <w:r w:rsidRPr="00A6484B">
        <w:rPr>
          <w:sz w:val="24"/>
        </w:rPr>
        <w:t xml:space="preserve"> 2017)</w:t>
      </w:r>
      <w:r>
        <w:rPr>
          <w:sz w:val="24"/>
          <w:szCs w:val="24"/>
          <w:lang w:val="id-ID"/>
        </w:rPr>
        <w:fldChar w:fldCharType="end"/>
      </w:r>
      <w:r>
        <w:rPr>
          <w:sz w:val="24"/>
          <w:szCs w:val="24"/>
        </w:rPr>
        <w:t xml:space="preserve">, microwave assisted combustion </w:t>
      </w:r>
      <w:r>
        <w:rPr>
          <w:sz w:val="24"/>
          <w:szCs w:val="24"/>
        </w:rPr>
        <w:fldChar w:fldCharType="begin"/>
      </w:r>
      <w:r>
        <w:rPr>
          <w:sz w:val="24"/>
          <w:szCs w:val="24"/>
        </w:rPr>
        <w:instrText xml:space="preserve"> ADDIN ZOTERO_ITEM CSL_CITATION {"citationID":"1E5NiKrF","properties":{"formattedCitation":"(Torkian n.d.)","plainCitation":"(Torkian n.d.)"},"citationItems":[{"id":38,"uris":["http://zotero.org/users/local/N2IFw565/items/5I9675NJ"],"uri":["http://zotero.org/users/local/N2IFw565/items/5I9675NJ"],"itemData":{"id":38,"type":"webpage","title":"Synthesis of Nano Crystalline MgAl2O4 Spinel Powder by Microwave Assisted Combustion | Request PDF","container-title":"ResearchGate","abstract":"Request PDF on ResearchGate | Synthesis of Nano Crystalline MgAl2O4 Spinel Powder by Microwave Assisted Combustion | Stoichiometric MgAl2O4 spinel nanoparticles were synthesized by microwave assisted combustion reaction from aluminium nitrate nanohydrate (Al(NO3)3·9H2O) and Sol-Gel prepared magnesium hydroxide (Mg(OH)2) in the presence of urea ((NH2)2CO) as a fuel, in about 20 min of...","URL":"https://www.researchgate.net/publication/273214038_Synthesis_of_Nano_Crystalline_MgAl2O4_Spinel_Powder_by_Microwave_Assisted_Combustion","note":"DOI: http://dx.doi.org/10.3724/SP.J.1077.2011.10815","language":"en","author":[{"family":"Torkian","given":"Leila"}],"accessed":{"date-parts":[["2019",9,17]]}}}],"schema":"https://github.com/citation-style-language/schema/raw/master/csl-citation.json"} </w:instrText>
      </w:r>
      <w:r>
        <w:rPr>
          <w:sz w:val="24"/>
          <w:szCs w:val="24"/>
        </w:rPr>
        <w:fldChar w:fldCharType="separate"/>
      </w:r>
      <w:r>
        <w:rPr>
          <w:sz w:val="24"/>
        </w:rPr>
        <w:t>(Torkian n.d, 2019</w:t>
      </w:r>
      <w:r w:rsidRPr="00A6484B">
        <w:rPr>
          <w:sz w:val="24"/>
        </w:rPr>
        <w:t>)</w:t>
      </w:r>
      <w:r>
        <w:rPr>
          <w:sz w:val="24"/>
          <w:szCs w:val="24"/>
        </w:rPr>
        <w:fldChar w:fldCharType="end"/>
      </w:r>
      <w:r>
        <w:rPr>
          <w:sz w:val="24"/>
          <w:szCs w:val="24"/>
        </w:rPr>
        <w:t>, Thermal Plasma</w:t>
      </w:r>
      <w:r w:rsidRPr="00B866CC">
        <w:rPr>
          <w:sz w:val="24"/>
          <w:szCs w:val="24"/>
          <w:lang w:val="id-ID"/>
        </w:rPr>
        <w:t xml:space="preserve"> </w:t>
      </w:r>
      <w:r>
        <w:rPr>
          <w:sz w:val="24"/>
          <w:szCs w:val="24"/>
          <w:lang w:val="id-ID"/>
        </w:rPr>
        <w:fldChar w:fldCharType="begin"/>
      </w:r>
      <w:r>
        <w:rPr>
          <w:sz w:val="24"/>
          <w:szCs w:val="24"/>
          <w:lang w:val="id-ID"/>
        </w:rPr>
        <w:instrText xml:space="preserve"> ADDIN ZOTERO_ITEM CSL_CITATION {"citationID":"j12KEq8N","properties":{"formattedCitation":"(Dash et al. 2017)","plainCitation":"(Dash et al. 2017)"},"citationItems":[{"id":52,"uris":["http://zotero.org/users/local/N2IFw565/items/7IRVDIN3"],"uri":["http://zotero.org/users/local/N2IFw565/items/7IRVDIN3"],"itemData":{"id":52,"type":"article-journal","title":"Synthesis of MgAl2O4 spinel by thermal plasma and its synergetic structural study","container-title":"Journal of Alloys and Compounds","page":"1186-1194","volume":"726","source":"ScienceDirect","abstract":"Bulk quantity of the MgAl2O4 spinels with specific composition has been synthesized by thermal plasma method. The process time and compositions of the feed are optimized for a desired stoichiometry. A structural co-relation has been derived from several set of experiments by major variation in the α-Al2O3 content in the feed material. Formation of desired phase with particular feed stoichiometry has been studied by X-ray diffraction pattern (XRD) analysis which is corroborated by Raman scattering analysis. A good structural co-relation between the XRD, Raman and Fourier transform infrared spectroscopy (FTIR) analysis was derived. Additionally, the electron probe microanalysis (EPMA) of the specific sample has been carried out to study the exact compositional distribution and the presence of additional impurity phases in the as-synthesized spinels. Finally, the micro mechanical behaviour of the as-synthesized spinels has been studied and well co-related with the structural data.","DOI":"10.1016/j.jallcom.2017.08.085","ISSN":"0925-8388","journalAbbreviation":"Journal of Alloys and Compounds","author":[{"family":"Dash","given":"Sanghamitra"},{"family":"Sahoo","given":"Rakesh K."},{"family":"Das","given":"Arya"},{"family":"Bajpai","given":"Shubhra"},{"family":"Debasish","given":"Debidutta"},{"family":"Singh","given":"Saroj K."}],"issued":{"date-parts":[["2017",12,5]]}}}],"schema":"https://github.com/citation-style-language/schema/raw/master/csl-citation.json"} </w:instrText>
      </w:r>
      <w:r>
        <w:rPr>
          <w:sz w:val="24"/>
          <w:szCs w:val="24"/>
          <w:lang w:val="id-ID"/>
        </w:rPr>
        <w:fldChar w:fldCharType="separate"/>
      </w:r>
      <w:r w:rsidRPr="00A6484B">
        <w:rPr>
          <w:sz w:val="24"/>
        </w:rPr>
        <w:t>(Dash et al.</w:t>
      </w:r>
      <w:r>
        <w:rPr>
          <w:sz w:val="24"/>
        </w:rPr>
        <w:t>,</w:t>
      </w:r>
      <w:r w:rsidRPr="00A6484B">
        <w:rPr>
          <w:sz w:val="24"/>
        </w:rPr>
        <w:t xml:space="preserve"> 2017)</w:t>
      </w:r>
      <w:r>
        <w:rPr>
          <w:sz w:val="24"/>
          <w:szCs w:val="24"/>
          <w:lang w:val="id-ID"/>
        </w:rPr>
        <w:fldChar w:fldCharType="end"/>
      </w:r>
      <w:r w:rsidRPr="00B866CC">
        <w:rPr>
          <w:sz w:val="24"/>
          <w:szCs w:val="24"/>
        </w:rPr>
        <w:t>, and sol gel</w:t>
      </w:r>
      <w:r w:rsidRPr="00B866CC">
        <w:rPr>
          <w:sz w:val="24"/>
          <w:szCs w:val="24"/>
          <w:lang w:val="id-ID"/>
        </w:rPr>
        <w:t xml:space="preserve"> </w:t>
      </w:r>
      <w:r>
        <w:rPr>
          <w:sz w:val="24"/>
          <w:szCs w:val="24"/>
          <w:lang w:val="id-ID"/>
        </w:rPr>
        <w:fldChar w:fldCharType="begin"/>
      </w:r>
      <w:r>
        <w:rPr>
          <w:sz w:val="24"/>
          <w:szCs w:val="24"/>
          <w:lang w:val="id-ID"/>
        </w:rPr>
        <w:instrText xml:space="preserve"> ADDIN ZOTERO_ITEM CSL_CITATION {"citationID":"sYxg1W5P","properties":{"formattedCitation":"(Sanjabi and Obeydavi 2015)","plainCitation":"(Sanjabi and Obeydavi 2015)"},"citationItems":[{"id":54,"uris":["http://zotero.org/users/local/N2IFw565/items/66MDW274"],"uri":["http://zotero.org/users/local/N2IFw565/items/66MDW274"],"itemData":{"id":54,"type":"article-journal","title":"Synthesis and characterization of nanocrystalline MgAl2O4 spinel via modified sol–gel method","container-title":"Journal of Alloys and Compounds","page":"535-540","volume":"645","source":"ScienceDirect","abstract":"Nanocrystallines of magnesium aluminate spinel (MgAl2O4) were synthesis by modified sol–gel method using aluminum nitrate, magnesium nitrate, citric acid and diethylene glycol monoethyl ether were used as precursor materials with a molar ratio Al/Mg=2. After obtained a dry powder, the precursor was heat-treated in air at desired temperatures (700–900°C) for 2h. The formation nanocrystallines of MgAl2O4 spinel were characterization by X-ray diffraction (XRD), Fourier transform infrared spectroscopy (FTIR), Thermal gravimetric and differential thermal analysis (TGA/DTA), Field emission scanning electron microcopy (FESEM) with the energy dispersive X-ray spectroscopy (EDX), High resolution transmission electron microscopy (HRTEM) and specific surface area of the synthesized powders was measured with a Brunauer–Emmett–Teller (BET) apparatus using N2 adsorption. According to obtained XRD patterns the formation of single phase MgAl2O4 completed up 700°C. The average crystallite’s sizes increased with increasing temperature of calcination, but the specific surface area spinels decreased. The average crystallite’s sizes spinel and specific surface area at 800°C were estimated about 11.07nm and 154m2g−1, respectively. The results of FESEM analysis show that the nanoparticles shape are as spherical shape, uniform and a little agglomerated. The dimension of nanoparticles used by HRTEM was measured to be about 12nm by averaging 20 particles at 800°C.","DOI":"10.1016/j.jallcom.2015.05.107","ISSN":"0925-8388","journalAbbreviation":"Journal of Alloys and Compounds","author":[{"family":"Sanjabi","given":"S."},{"family":"Obeydavi","given":"A."}],"issued":{"date-parts":[["2015",10,5]]}}}],"schema":"https://github.com/citation-style-language/schema/raw/master/csl-citation.json"} </w:instrText>
      </w:r>
      <w:r>
        <w:rPr>
          <w:sz w:val="24"/>
          <w:szCs w:val="24"/>
          <w:lang w:val="id-ID"/>
        </w:rPr>
        <w:fldChar w:fldCharType="separate"/>
      </w:r>
      <w:r w:rsidRPr="00A6484B">
        <w:rPr>
          <w:sz w:val="24"/>
        </w:rPr>
        <w:t>(Sanjabi and Obeydavi</w:t>
      </w:r>
      <w:r>
        <w:rPr>
          <w:sz w:val="24"/>
        </w:rPr>
        <w:t>,</w:t>
      </w:r>
      <w:r w:rsidRPr="00A6484B">
        <w:rPr>
          <w:sz w:val="24"/>
        </w:rPr>
        <w:t xml:space="preserve"> 2015)</w:t>
      </w:r>
      <w:r>
        <w:rPr>
          <w:sz w:val="24"/>
          <w:szCs w:val="24"/>
          <w:lang w:val="id-ID"/>
        </w:rPr>
        <w:fldChar w:fldCharType="end"/>
      </w:r>
      <w:r w:rsidRPr="00B866CC">
        <w:rPr>
          <w:color w:val="000000"/>
          <w:sz w:val="24"/>
          <w:szCs w:val="24"/>
        </w:rPr>
        <w:t xml:space="preserve">. </w:t>
      </w:r>
      <w:r>
        <w:rPr>
          <w:color w:val="000000"/>
          <w:sz w:val="24"/>
          <w:szCs w:val="24"/>
          <w:lang w:val="id-ID"/>
        </w:rPr>
        <w:t>Microwave assisted combustion</w:t>
      </w:r>
      <w:r w:rsidRPr="00B866CC">
        <w:rPr>
          <w:color w:val="000000"/>
          <w:sz w:val="24"/>
          <w:szCs w:val="24"/>
        </w:rPr>
        <w:t xml:space="preserve"> method, </w:t>
      </w:r>
      <w:r w:rsidRPr="00B866CC">
        <w:rPr>
          <w:color w:val="000000"/>
          <w:sz w:val="24"/>
          <w:szCs w:val="24"/>
          <w:lang w:val="id-ID"/>
        </w:rPr>
        <w:t xml:space="preserve">however, </w:t>
      </w:r>
      <w:r w:rsidRPr="00B866CC">
        <w:rPr>
          <w:color w:val="000000"/>
          <w:sz w:val="24"/>
          <w:szCs w:val="24"/>
        </w:rPr>
        <w:t>need</w:t>
      </w:r>
      <w:r w:rsidRPr="00B866CC">
        <w:rPr>
          <w:color w:val="000000"/>
          <w:sz w:val="24"/>
          <w:szCs w:val="24"/>
          <w:lang w:val="id-ID"/>
        </w:rPr>
        <w:t>s</w:t>
      </w:r>
      <w:r w:rsidRPr="00B866CC">
        <w:rPr>
          <w:color w:val="000000"/>
          <w:sz w:val="24"/>
          <w:szCs w:val="24"/>
        </w:rPr>
        <w:t xml:space="preserve"> a long </w:t>
      </w:r>
      <w:r w:rsidRPr="00B866CC">
        <w:rPr>
          <w:color w:val="000000"/>
          <w:sz w:val="24"/>
          <w:szCs w:val="24"/>
          <w:lang w:val="id-ID"/>
        </w:rPr>
        <w:t xml:space="preserve">processing </w:t>
      </w:r>
      <w:r w:rsidRPr="00B866CC">
        <w:rPr>
          <w:color w:val="000000"/>
          <w:sz w:val="24"/>
          <w:szCs w:val="24"/>
        </w:rPr>
        <w:t xml:space="preserve">time to </w:t>
      </w:r>
      <w:r w:rsidRPr="00B866CC">
        <w:rPr>
          <w:color w:val="000000"/>
          <w:sz w:val="24"/>
          <w:szCs w:val="24"/>
          <w:lang w:val="id-ID"/>
        </w:rPr>
        <w:t>acquire</w:t>
      </w:r>
      <w:r w:rsidRPr="00B866CC">
        <w:rPr>
          <w:color w:val="000000"/>
          <w:sz w:val="24"/>
          <w:szCs w:val="24"/>
        </w:rPr>
        <w:t xml:space="preserve"> pure MA, </w:t>
      </w:r>
      <w:r w:rsidRPr="00B866CC">
        <w:rPr>
          <w:color w:val="000000"/>
          <w:sz w:val="24"/>
          <w:szCs w:val="24"/>
          <w:lang w:val="id-ID"/>
        </w:rPr>
        <w:t xml:space="preserve">and the </w:t>
      </w:r>
      <w:r>
        <w:rPr>
          <w:color w:val="000000"/>
          <w:sz w:val="24"/>
          <w:szCs w:val="24"/>
          <w:lang w:val="id-ID"/>
        </w:rPr>
        <w:t xml:space="preserve">Thermal </w:t>
      </w:r>
      <w:r w:rsidRPr="00B866CC">
        <w:rPr>
          <w:color w:val="000000"/>
          <w:sz w:val="24"/>
          <w:szCs w:val="24"/>
        </w:rPr>
        <w:t>plasma spray and hydrothermal technique</w:t>
      </w:r>
      <w:r w:rsidRPr="00B866CC">
        <w:rPr>
          <w:color w:val="000000"/>
          <w:sz w:val="24"/>
          <w:szCs w:val="24"/>
          <w:lang w:val="id-ID"/>
        </w:rPr>
        <w:t>s</w:t>
      </w:r>
      <w:r w:rsidRPr="00B866CC">
        <w:rPr>
          <w:color w:val="000000"/>
          <w:sz w:val="24"/>
          <w:szCs w:val="24"/>
        </w:rPr>
        <w:t xml:space="preserve"> </w:t>
      </w:r>
      <w:r w:rsidRPr="00B866CC">
        <w:rPr>
          <w:color w:val="000000"/>
          <w:sz w:val="24"/>
          <w:szCs w:val="24"/>
          <w:lang w:val="id-ID"/>
        </w:rPr>
        <w:t>are</w:t>
      </w:r>
      <w:r w:rsidRPr="00B866CC">
        <w:rPr>
          <w:color w:val="000000"/>
          <w:sz w:val="24"/>
          <w:szCs w:val="24"/>
        </w:rPr>
        <w:t xml:space="preserve"> expensive and </w:t>
      </w:r>
      <w:r w:rsidRPr="00B866CC">
        <w:rPr>
          <w:color w:val="000000"/>
          <w:sz w:val="24"/>
          <w:szCs w:val="24"/>
          <w:lang w:val="id-ID"/>
        </w:rPr>
        <w:t xml:space="preserve">resulted in </w:t>
      </w:r>
      <w:r w:rsidRPr="00B866CC">
        <w:rPr>
          <w:sz w:val="24"/>
          <w:szCs w:val="24"/>
        </w:rPr>
        <w:t>MA</w:t>
      </w:r>
      <w:r w:rsidRPr="00B866CC">
        <w:rPr>
          <w:sz w:val="24"/>
          <w:szCs w:val="24"/>
          <w:vertAlign w:val="subscript"/>
          <w:lang w:val="id-ID"/>
        </w:rPr>
        <w:t xml:space="preserve"> </w:t>
      </w:r>
      <w:r w:rsidRPr="00B866CC">
        <w:rPr>
          <w:sz w:val="24"/>
          <w:szCs w:val="24"/>
          <w:lang w:val="id-ID"/>
        </w:rPr>
        <w:t>with</w:t>
      </w:r>
      <w:r w:rsidRPr="00B866CC">
        <w:rPr>
          <w:sz w:val="24"/>
          <w:szCs w:val="24"/>
          <w:vertAlign w:val="subscript"/>
          <w:lang w:val="id-ID"/>
        </w:rPr>
        <w:t xml:space="preserve"> </w:t>
      </w:r>
      <w:r w:rsidRPr="00B866CC">
        <w:rPr>
          <w:sz w:val="24"/>
          <w:szCs w:val="24"/>
        </w:rPr>
        <w:t>MgO and Al</w:t>
      </w:r>
      <w:r w:rsidRPr="00B866CC">
        <w:rPr>
          <w:sz w:val="24"/>
          <w:szCs w:val="24"/>
          <w:vertAlign w:val="subscript"/>
        </w:rPr>
        <w:t>2</w:t>
      </w:r>
      <w:r w:rsidRPr="00B866CC">
        <w:rPr>
          <w:sz w:val="24"/>
          <w:szCs w:val="24"/>
        </w:rPr>
        <w:t>O</w:t>
      </w:r>
      <w:r w:rsidRPr="00B866CC">
        <w:rPr>
          <w:sz w:val="24"/>
          <w:szCs w:val="24"/>
          <w:vertAlign w:val="subscript"/>
        </w:rPr>
        <w:t>3</w:t>
      </w:r>
      <w:r w:rsidRPr="00B866CC">
        <w:rPr>
          <w:sz w:val="24"/>
          <w:szCs w:val="24"/>
          <w:lang w:val="id-ID"/>
        </w:rPr>
        <w:t xml:space="preserve"> impurities</w:t>
      </w:r>
      <w:r w:rsidRPr="00B866CC">
        <w:rPr>
          <w:sz w:val="24"/>
          <w:szCs w:val="24"/>
        </w:rPr>
        <w:t xml:space="preserve">. </w:t>
      </w:r>
      <w:r w:rsidRPr="00B866CC">
        <w:rPr>
          <w:color w:val="000000"/>
          <w:sz w:val="24"/>
          <w:szCs w:val="24"/>
          <w:lang w:val="id-ID"/>
        </w:rPr>
        <w:t>In addition to those, the s</w:t>
      </w:r>
      <w:r w:rsidRPr="00B866CC">
        <w:rPr>
          <w:color w:val="000000"/>
          <w:sz w:val="24"/>
          <w:szCs w:val="24"/>
        </w:rPr>
        <w:t>ol-gel method</w:t>
      </w:r>
      <w:r w:rsidRPr="00B866CC">
        <w:rPr>
          <w:color w:val="000000"/>
          <w:sz w:val="24"/>
          <w:szCs w:val="24"/>
          <w:lang w:val="id-ID"/>
        </w:rPr>
        <w:t xml:space="preserve"> </w:t>
      </w:r>
      <w:r w:rsidRPr="00B866CC">
        <w:rPr>
          <w:color w:val="000000"/>
          <w:sz w:val="24"/>
          <w:szCs w:val="24"/>
        </w:rPr>
        <w:t xml:space="preserve">is </w:t>
      </w:r>
      <w:r w:rsidRPr="00B866CC">
        <w:rPr>
          <w:color w:val="000000"/>
          <w:sz w:val="24"/>
          <w:szCs w:val="24"/>
          <w:lang w:val="id-ID"/>
        </w:rPr>
        <w:t>also relatively costly</w:t>
      </w:r>
      <w:r w:rsidRPr="00B866CC">
        <w:rPr>
          <w:color w:val="000000"/>
          <w:sz w:val="24"/>
          <w:szCs w:val="24"/>
        </w:rPr>
        <w:t xml:space="preserve">. </w:t>
      </w:r>
      <w:r w:rsidRPr="00B866CC">
        <w:rPr>
          <w:color w:val="000000"/>
          <w:sz w:val="24"/>
          <w:szCs w:val="24"/>
          <w:lang w:val="id-ID"/>
        </w:rPr>
        <w:t xml:space="preserve">Moreover, </w:t>
      </w:r>
      <w:r w:rsidRPr="00B866CC">
        <w:rPr>
          <w:sz w:val="24"/>
          <w:szCs w:val="24"/>
          <w:lang w:val="id-ID"/>
        </w:rPr>
        <w:t>t</w:t>
      </w:r>
      <w:r w:rsidRPr="00B866CC">
        <w:rPr>
          <w:sz w:val="24"/>
          <w:szCs w:val="24"/>
        </w:rPr>
        <w:t>hese synthesis method</w:t>
      </w:r>
      <w:r w:rsidRPr="00B866CC">
        <w:rPr>
          <w:sz w:val="24"/>
          <w:szCs w:val="24"/>
          <w:lang w:val="id-ID"/>
        </w:rPr>
        <w:t>s</w:t>
      </w:r>
      <w:r w:rsidRPr="00B866CC">
        <w:rPr>
          <w:sz w:val="24"/>
          <w:szCs w:val="24"/>
        </w:rPr>
        <w:t xml:space="preserve"> do not have sufficient control on phase formation</w:t>
      </w:r>
      <w:r w:rsidRPr="00B866CC">
        <w:rPr>
          <w:sz w:val="24"/>
          <w:szCs w:val="24"/>
          <w:lang w:val="id-ID"/>
        </w:rPr>
        <w:t xml:space="preserve"> </w:t>
      </w:r>
      <w:r w:rsidRPr="00B866CC">
        <w:rPr>
          <w:sz w:val="24"/>
          <w:szCs w:val="24"/>
        </w:rPr>
        <w:t xml:space="preserve">of MA </w:t>
      </w:r>
      <w:r w:rsidRPr="00B866CC">
        <w:rPr>
          <w:sz w:val="24"/>
          <w:szCs w:val="24"/>
          <w:lang w:val="id-ID"/>
        </w:rPr>
        <w:t>too</w:t>
      </w:r>
      <w:r w:rsidRPr="00B866CC">
        <w:rPr>
          <w:color w:val="000000"/>
          <w:sz w:val="24"/>
          <w:szCs w:val="24"/>
        </w:rPr>
        <w:t>.</w:t>
      </w:r>
      <w:r w:rsidRPr="00B866CC">
        <w:rPr>
          <w:sz w:val="24"/>
          <w:szCs w:val="24"/>
        </w:rPr>
        <w:t xml:space="preserve"> </w:t>
      </w:r>
    </w:p>
    <w:p w:rsidR="0098145C" w:rsidRPr="00B866CC" w:rsidRDefault="0098145C" w:rsidP="007E28A9">
      <w:pPr>
        <w:pStyle w:val="Paragraph"/>
        <w:rPr>
          <w:sz w:val="24"/>
          <w:szCs w:val="24"/>
          <w:lang w:val="id-ID"/>
        </w:rPr>
      </w:pPr>
      <w:r w:rsidRPr="00B866CC">
        <w:rPr>
          <w:rStyle w:val="longtext"/>
          <w:sz w:val="24"/>
          <w:szCs w:val="24"/>
          <w:shd w:val="clear" w:color="auto" w:fill="FFFFFF"/>
        </w:rPr>
        <w:t>Analys</w:t>
      </w:r>
      <w:r w:rsidRPr="00B866CC">
        <w:rPr>
          <w:rStyle w:val="longtext"/>
          <w:sz w:val="24"/>
          <w:szCs w:val="24"/>
          <w:shd w:val="clear" w:color="auto" w:fill="FFFFFF"/>
          <w:lang w:val="id-ID"/>
        </w:rPr>
        <w:t>e</w:t>
      </w:r>
      <w:r w:rsidRPr="00B866CC">
        <w:rPr>
          <w:rStyle w:val="longtext"/>
          <w:sz w:val="24"/>
          <w:szCs w:val="24"/>
          <w:shd w:val="clear" w:color="auto" w:fill="FFFFFF"/>
        </w:rPr>
        <w:t xml:space="preserve">s of the formation of MA phase in </w:t>
      </w:r>
      <w:r w:rsidRPr="00B866CC">
        <w:rPr>
          <w:rStyle w:val="longtext"/>
          <w:sz w:val="24"/>
          <w:szCs w:val="24"/>
          <w:shd w:val="clear" w:color="auto" w:fill="FFFFFF"/>
          <w:lang w:val="id-ID"/>
        </w:rPr>
        <w:t xml:space="preserve">a </w:t>
      </w:r>
      <w:r w:rsidRPr="00B866CC">
        <w:rPr>
          <w:rStyle w:val="longtext"/>
          <w:sz w:val="24"/>
          <w:szCs w:val="24"/>
          <w:shd w:val="clear" w:color="auto" w:fill="FFFFFF"/>
        </w:rPr>
        <w:t>MgO-Al</w:t>
      </w:r>
      <w:r w:rsidRPr="00B866CC">
        <w:rPr>
          <w:rStyle w:val="longtext"/>
          <w:sz w:val="24"/>
          <w:szCs w:val="24"/>
          <w:shd w:val="clear" w:color="auto" w:fill="FFFFFF"/>
          <w:vertAlign w:val="subscript"/>
        </w:rPr>
        <w:t>2</w:t>
      </w:r>
      <w:r w:rsidRPr="00B866CC">
        <w:rPr>
          <w:rStyle w:val="longtext"/>
          <w:sz w:val="24"/>
          <w:szCs w:val="24"/>
          <w:shd w:val="clear" w:color="auto" w:fill="FFFFFF"/>
        </w:rPr>
        <w:t>O</w:t>
      </w:r>
      <w:r w:rsidRPr="00B866CC">
        <w:rPr>
          <w:rStyle w:val="longtext"/>
          <w:sz w:val="24"/>
          <w:szCs w:val="24"/>
          <w:shd w:val="clear" w:color="auto" w:fill="FFFFFF"/>
          <w:vertAlign w:val="subscript"/>
        </w:rPr>
        <w:t>3</w:t>
      </w:r>
      <w:r w:rsidRPr="00B866CC">
        <w:rPr>
          <w:rStyle w:val="longtext"/>
          <w:sz w:val="24"/>
          <w:szCs w:val="24"/>
          <w:shd w:val="clear" w:color="auto" w:fill="FFFFFF"/>
        </w:rPr>
        <w:t xml:space="preserve"> ceramic composite</w:t>
      </w:r>
      <w:r w:rsidRPr="00B866CC">
        <w:rPr>
          <w:rStyle w:val="longtext"/>
          <w:sz w:val="24"/>
          <w:szCs w:val="24"/>
          <w:shd w:val="clear" w:color="auto" w:fill="FFFFFF"/>
          <w:lang w:val="id-ID"/>
        </w:rPr>
        <w:t xml:space="preserve"> system</w:t>
      </w:r>
      <w:r w:rsidRPr="00B866CC">
        <w:rPr>
          <w:rStyle w:val="longtext"/>
          <w:sz w:val="24"/>
          <w:szCs w:val="24"/>
          <w:shd w:val="clear" w:color="auto" w:fill="FFFFFF"/>
        </w:rPr>
        <w:t xml:space="preserve"> </w:t>
      </w:r>
      <w:r w:rsidRPr="00B866CC">
        <w:rPr>
          <w:rStyle w:val="longtext"/>
          <w:sz w:val="24"/>
          <w:szCs w:val="24"/>
          <w:shd w:val="clear" w:color="auto" w:fill="FFFFFF"/>
          <w:lang w:val="id-ID"/>
        </w:rPr>
        <w:t>we</w:t>
      </w:r>
      <w:r w:rsidRPr="00B866CC">
        <w:rPr>
          <w:rStyle w:val="longtext"/>
          <w:sz w:val="24"/>
          <w:szCs w:val="24"/>
          <w:shd w:val="clear" w:color="auto" w:fill="FFFFFF"/>
        </w:rPr>
        <w:t>re also reported by researchers</w:t>
      </w:r>
      <w:r w:rsidRPr="00B866CC">
        <w:rPr>
          <w:rStyle w:val="longtext"/>
          <w:sz w:val="24"/>
          <w:szCs w:val="24"/>
          <w:shd w:val="clear" w:color="auto" w:fill="FFFFFF"/>
          <w:lang w:val="id-ID"/>
        </w:rPr>
        <w:t>.</w:t>
      </w:r>
      <w:r w:rsidRPr="00B866CC">
        <w:rPr>
          <w:rStyle w:val="longtext"/>
          <w:sz w:val="24"/>
          <w:szCs w:val="24"/>
          <w:shd w:val="clear" w:color="auto" w:fill="FFFFFF"/>
        </w:rPr>
        <w:t xml:space="preserve"> </w:t>
      </w:r>
      <w:r w:rsidRPr="00B866CC">
        <w:rPr>
          <w:rStyle w:val="longtext"/>
          <w:sz w:val="24"/>
          <w:szCs w:val="24"/>
          <w:shd w:val="clear" w:color="auto" w:fill="FFFFFF"/>
          <w:lang w:val="id-ID"/>
        </w:rPr>
        <w:t xml:space="preserve">It was </w:t>
      </w:r>
      <w:r w:rsidRPr="00B866CC">
        <w:rPr>
          <w:rStyle w:val="longtext"/>
          <w:sz w:val="24"/>
          <w:szCs w:val="24"/>
          <w:shd w:val="clear" w:color="auto" w:fill="FFFFFF"/>
        </w:rPr>
        <w:t xml:space="preserve">found that </w:t>
      </w:r>
      <w:r w:rsidRPr="00B866CC">
        <w:rPr>
          <w:rStyle w:val="longtext"/>
          <w:sz w:val="24"/>
          <w:szCs w:val="24"/>
          <w:shd w:val="clear" w:color="auto" w:fill="FFFFFF"/>
          <w:lang w:val="id-ID"/>
        </w:rPr>
        <w:t xml:space="preserve">MA abundant </w:t>
      </w:r>
      <w:r w:rsidRPr="00B866CC">
        <w:rPr>
          <w:rStyle w:val="longtext"/>
          <w:sz w:val="24"/>
          <w:szCs w:val="24"/>
          <w:shd w:val="clear" w:color="auto" w:fill="FFFFFF"/>
        </w:rPr>
        <w:t>will increase with more weight percentage of MgO and reache</w:t>
      </w:r>
      <w:r w:rsidRPr="00B866CC">
        <w:rPr>
          <w:rStyle w:val="longtext"/>
          <w:sz w:val="24"/>
          <w:szCs w:val="24"/>
          <w:shd w:val="clear" w:color="auto" w:fill="FFFFFF"/>
          <w:lang w:val="id-ID"/>
        </w:rPr>
        <w:t>d</w:t>
      </w:r>
      <w:r w:rsidRPr="00B866CC">
        <w:rPr>
          <w:rStyle w:val="longtext"/>
          <w:sz w:val="24"/>
          <w:szCs w:val="24"/>
          <w:shd w:val="clear" w:color="auto" w:fill="FFFFFF"/>
        </w:rPr>
        <w:t xml:space="preserve"> a maximum value in </w:t>
      </w:r>
      <w:r w:rsidRPr="00B866CC">
        <w:rPr>
          <w:rStyle w:val="longtext"/>
          <w:sz w:val="24"/>
          <w:szCs w:val="24"/>
          <w:shd w:val="clear" w:color="auto" w:fill="FFFFFF"/>
          <w:lang w:val="id-ID"/>
        </w:rPr>
        <w:t xml:space="preserve">an equimolar </w:t>
      </w:r>
      <w:r w:rsidRPr="00B866CC">
        <w:rPr>
          <w:rStyle w:val="longtext"/>
          <w:sz w:val="24"/>
          <w:szCs w:val="24"/>
          <w:shd w:val="clear" w:color="auto" w:fill="FFFFFF"/>
        </w:rPr>
        <w:t>Al</w:t>
      </w:r>
      <w:r w:rsidRPr="00B866CC">
        <w:rPr>
          <w:rStyle w:val="longtext"/>
          <w:sz w:val="24"/>
          <w:szCs w:val="24"/>
          <w:shd w:val="clear" w:color="auto" w:fill="FFFFFF"/>
          <w:vertAlign w:val="subscript"/>
        </w:rPr>
        <w:t>2</w:t>
      </w:r>
      <w:r w:rsidRPr="00B866CC">
        <w:rPr>
          <w:rStyle w:val="longtext"/>
          <w:sz w:val="24"/>
          <w:szCs w:val="24"/>
          <w:shd w:val="clear" w:color="auto" w:fill="FFFFFF"/>
        </w:rPr>
        <w:t>O</w:t>
      </w:r>
      <w:r w:rsidRPr="00B866CC">
        <w:rPr>
          <w:rStyle w:val="longtext"/>
          <w:sz w:val="24"/>
          <w:szCs w:val="24"/>
          <w:shd w:val="clear" w:color="auto" w:fill="FFFFFF"/>
          <w:vertAlign w:val="subscript"/>
        </w:rPr>
        <w:t>3</w:t>
      </w:r>
      <w:r w:rsidRPr="00B866CC">
        <w:rPr>
          <w:rStyle w:val="longtext"/>
          <w:sz w:val="24"/>
          <w:szCs w:val="24"/>
          <w:shd w:val="clear" w:color="auto" w:fill="FFFFFF"/>
        </w:rPr>
        <w:t xml:space="preserve">-MgO </w:t>
      </w:r>
      <w:r w:rsidRPr="00B866CC">
        <w:rPr>
          <w:rStyle w:val="longtext"/>
          <w:sz w:val="24"/>
          <w:szCs w:val="24"/>
          <w:shd w:val="clear" w:color="auto" w:fill="FFFFFF"/>
          <w:lang w:val="id-ID"/>
        </w:rPr>
        <w:t xml:space="preserve">system </w:t>
      </w:r>
      <w:r>
        <w:rPr>
          <w:rStyle w:val="longtext"/>
          <w:sz w:val="24"/>
          <w:szCs w:val="24"/>
          <w:shd w:val="clear" w:color="auto" w:fill="FFFFFF"/>
          <w:lang w:val="id-ID"/>
        </w:rPr>
        <w:fldChar w:fldCharType="begin"/>
      </w:r>
      <w:r>
        <w:rPr>
          <w:rStyle w:val="longtext"/>
          <w:sz w:val="24"/>
          <w:szCs w:val="24"/>
          <w:shd w:val="clear" w:color="auto" w:fill="FFFFFF"/>
          <w:lang w:val="id-ID"/>
        </w:rPr>
        <w:instrText xml:space="preserve"> ADDIN ZOTERO_ITEM CSL_CITATION {"citationID":"1gmhDGGr","properties":{"formattedCitation":"(Baudin, R. Martinez, and P. Pena 1995)","plainCitation":"(Baudin, R. Martinez, and P. Pena 1995)"},"citationItems":[{"id":57,"uris":["http://zotero.org/users/local/N2IFw565/items/VA6KSQAX"],"uri":["http://zotero.org/users/local/N2IFw565/items/VA6KSQAX"],"itemData":{"id":57,"type":"article-journal","title":"High-Temperature Mechanical Behavior of stoichiometric Magnesium Spinel","page":"1857-1862,","volume":"vol. 78, pp.","author":[{"literal":"Baudin, R. Martinez, and P. Pena"}],"issued":{"date-parts":[["1995"]]}}}],"schema":"https://github.com/citation-style-language/schema/raw/master/csl-citation.json"} </w:instrText>
      </w:r>
      <w:r>
        <w:rPr>
          <w:rStyle w:val="longtext"/>
          <w:sz w:val="24"/>
          <w:szCs w:val="24"/>
          <w:shd w:val="clear" w:color="auto" w:fill="FFFFFF"/>
          <w:lang w:val="id-ID"/>
        </w:rPr>
        <w:fldChar w:fldCharType="separate"/>
      </w:r>
      <w:r w:rsidRPr="00A6484B">
        <w:rPr>
          <w:sz w:val="24"/>
        </w:rPr>
        <w:t>(</w:t>
      </w:r>
      <w:r>
        <w:rPr>
          <w:sz w:val="24"/>
        </w:rPr>
        <w:t>Baudin, R.,</w:t>
      </w:r>
      <w:r w:rsidRPr="00A6484B">
        <w:rPr>
          <w:sz w:val="24"/>
        </w:rPr>
        <w:t xml:space="preserve"> 1995)</w:t>
      </w:r>
      <w:r>
        <w:rPr>
          <w:rStyle w:val="longtext"/>
          <w:sz w:val="24"/>
          <w:szCs w:val="24"/>
          <w:shd w:val="clear" w:color="auto" w:fill="FFFFFF"/>
          <w:lang w:val="id-ID"/>
        </w:rPr>
        <w:fldChar w:fldCharType="end"/>
      </w:r>
      <w:r w:rsidRPr="00B866CC">
        <w:rPr>
          <w:rStyle w:val="longtext"/>
          <w:sz w:val="24"/>
          <w:szCs w:val="24"/>
          <w:shd w:val="clear" w:color="auto" w:fill="FFFFFF"/>
        </w:rPr>
        <w:t xml:space="preserve">. </w:t>
      </w:r>
      <w:r w:rsidRPr="00B866CC">
        <w:rPr>
          <w:rStyle w:val="hps"/>
          <w:sz w:val="24"/>
          <w:szCs w:val="24"/>
          <w:lang w:val="id-ID"/>
        </w:rPr>
        <w:t>S</w:t>
      </w:r>
      <w:r w:rsidRPr="00B866CC">
        <w:rPr>
          <w:rStyle w:val="hps"/>
          <w:sz w:val="24"/>
          <w:szCs w:val="24"/>
        </w:rPr>
        <w:t xml:space="preserve">tudies </w:t>
      </w:r>
      <w:r w:rsidRPr="00B866CC">
        <w:rPr>
          <w:rStyle w:val="hps"/>
          <w:sz w:val="24"/>
          <w:szCs w:val="24"/>
          <w:lang w:val="id-ID"/>
        </w:rPr>
        <w:t>o</w:t>
      </w:r>
      <w:r w:rsidRPr="00B866CC">
        <w:rPr>
          <w:rStyle w:val="hps"/>
          <w:sz w:val="24"/>
          <w:szCs w:val="24"/>
        </w:rPr>
        <w:t>n</w:t>
      </w:r>
      <w:r w:rsidRPr="00B866CC">
        <w:rPr>
          <w:rStyle w:val="hps"/>
          <w:sz w:val="24"/>
          <w:szCs w:val="24"/>
          <w:lang w:val="id-ID"/>
        </w:rPr>
        <w:t xml:space="preserve"> the</w:t>
      </w:r>
      <w:r w:rsidRPr="00B866CC">
        <w:rPr>
          <w:rStyle w:val="hps"/>
          <w:sz w:val="24"/>
          <w:szCs w:val="24"/>
        </w:rPr>
        <w:t xml:space="preserve"> synthesis</w:t>
      </w:r>
      <w:r w:rsidRPr="00B866CC">
        <w:rPr>
          <w:rStyle w:val="longtext"/>
          <w:sz w:val="24"/>
          <w:szCs w:val="24"/>
        </w:rPr>
        <w:t xml:space="preserve"> </w:t>
      </w:r>
      <w:r w:rsidRPr="00B866CC">
        <w:rPr>
          <w:rStyle w:val="longtext"/>
          <w:sz w:val="24"/>
          <w:szCs w:val="24"/>
          <w:lang w:val="id-ID"/>
        </w:rPr>
        <w:t xml:space="preserve">of pure </w:t>
      </w:r>
      <w:r w:rsidRPr="00B866CC">
        <w:rPr>
          <w:rStyle w:val="hps"/>
          <w:sz w:val="24"/>
          <w:szCs w:val="24"/>
        </w:rPr>
        <w:t>MA</w:t>
      </w:r>
      <w:r w:rsidRPr="00B866CC">
        <w:rPr>
          <w:rStyle w:val="longtext"/>
          <w:sz w:val="24"/>
          <w:szCs w:val="24"/>
        </w:rPr>
        <w:t xml:space="preserve"> </w:t>
      </w:r>
      <w:r w:rsidRPr="00B866CC">
        <w:rPr>
          <w:rStyle w:val="hps"/>
          <w:sz w:val="24"/>
          <w:szCs w:val="24"/>
          <w:lang w:val="id-ID"/>
        </w:rPr>
        <w:t xml:space="preserve">are developing, i.e. in finding the most effective </w:t>
      </w:r>
      <w:r w:rsidRPr="00B866CC">
        <w:rPr>
          <w:rStyle w:val="hps"/>
          <w:sz w:val="24"/>
          <w:szCs w:val="24"/>
        </w:rPr>
        <w:t xml:space="preserve">synthesis method </w:t>
      </w:r>
      <w:r w:rsidRPr="00B866CC">
        <w:rPr>
          <w:rStyle w:val="hps"/>
          <w:sz w:val="24"/>
          <w:szCs w:val="24"/>
          <w:lang w:val="id-ID"/>
        </w:rPr>
        <w:t>by</w:t>
      </w:r>
      <w:r w:rsidRPr="00B866CC">
        <w:rPr>
          <w:rStyle w:val="hps"/>
          <w:sz w:val="24"/>
          <w:szCs w:val="24"/>
        </w:rPr>
        <w:t xml:space="preserve"> study</w:t>
      </w:r>
      <w:r w:rsidRPr="00B866CC">
        <w:rPr>
          <w:rStyle w:val="hps"/>
          <w:sz w:val="24"/>
          <w:szCs w:val="24"/>
          <w:lang w:val="id-ID"/>
        </w:rPr>
        <w:t>ing</w:t>
      </w:r>
      <w:r w:rsidRPr="00B866CC">
        <w:rPr>
          <w:rStyle w:val="longtext"/>
          <w:sz w:val="24"/>
          <w:szCs w:val="24"/>
        </w:rPr>
        <w:t xml:space="preserve"> </w:t>
      </w:r>
      <w:r w:rsidRPr="00B866CC">
        <w:rPr>
          <w:rStyle w:val="hps"/>
          <w:sz w:val="24"/>
          <w:szCs w:val="24"/>
        </w:rPr>
        <w:t>the formation of MA</w:t>
      </w:r>
      <w:r w:rsidRPr="00B866CC">
        <w:rPr>
          <w:rStyle w:val="hps"/>
          <w:sz w:val="24"/>
          <w:szCs w:val="24"/>
          <w:vertAlign w:val="subscript"/>
        </w:rPr>
        <w:t>.</w:t>
      </w:r>
      <w:r w:rsidRPr="00B866CC">
        <w:rPr>
          <w:sz w:val="24"/>
          <w:szCs w:val="24"/>
          <w:lang w:val="id-ID"/>
        </w:rPr>
        <w:t xml:space="preserve"> Recently</w:t>
      </w:r>
      <w:r w:rsidRPr="00B866CC">
        <w:rPr>
          <w:sz w:val="24"/>
          <w:szCs w:val="24"/>
        </w:rPr>
        <w:t xml:space="preserve">, </w:t>
      </w:r>
      <w:r w:rsidRPr="00B866CC">
        <w:rPr>
          <w:sz w:val="24"/>
          <w:szCs w:val="24"/>
          <w:lang w:val="id-ID"/>
        </w:rPr>
        <w:t>a</w:t>
      </w:r>
      <w:r w:rsidRPr="00B866CC">
        <w:rPr>
          <w:sz w:val="24"/>
          <w:szCs w:val="24"/>
        </w:rPr>
        <w:t xml:space="preserve"> </w:t>
      </w:r>
      <w:r w:rsidRPr="00B866CC">
        <w:rPr>
          <w:sz w:val="24"/>
          <w:szCs w:val="24"/>
          <w:lang w:val="id-ID"/>
        </w:rPr>
        <w:t xml:space="preserve">relatively simple </w:t>
      </w:r>
      <w:r w:rsidRPr="00B866CC">
        <w:rPr>
          <w:sz w:val="24"/>
          <w:szCs w:val="24"/>
        </w:rPr>
        <w:t>synthesis method</w:t>
      </w:r>
      <w:r w:rsidRPr="00B866CC">
        <w:rPr>
          <w:sz w:val="24"/>
          <w:szCs w:val="24"/>
          <w:lang w:val="id-ID"/>
        </w:rPr>
        <w:t>, called the metal-dissolve</w:t>
      </w:r>
      <w:r w:rsidRPr="00B866CC">
        <w:rPr>
          <w:sz w:val="24"/>
          <w:szCs w:val="24"/>
        </w:rPr>
        <w:t>d</w:t>
      </w:r>
      <w:r w:rsidRPr="00B866CC">
        <w:rPr>
          <w:sz w:val="24"/>
          <w:szCs w:val="24"/>
          <w:lang w:val="id-ID"/>
        </w:rPr>
        <w:t xml:space="preserve"> method</w:t>
      </w:r>
      <w:r>
        <w:rPr>
          <w:sz w:val="24"/>
          <w:szCs w:val="24"/>
          <w:lang w:val="id-ID"/>
        </w:rPr>
        <w:t xml:space="preserve"> was introduced </w:t>
      </w:r>
      <w:r w:rsidRPr="00B866CC">
        <w:rPr>
          <w:sz w:val="24"/>
          <w:szCs w:val="24"/>
          <w:lang w:val="id-ID"/>
        </w:rPr>
        <w:t xml:space="preserve">. </w:t>
      </w:r>
      <w:r w:rsidRPr="00B866CC">
        <w:rPr>
          <w:rStyle w:val="hps"/>
          <w:sz w:val="24"/>
          <w:szCs w:val="24"/>
        </w:rPr>
        <w:t>Th</w:t>
      </w:r>
      <w:r w:rsidRPr="00B866CC">
        <w:rPr>
          <w:rStyle w:val="hps"/>
          <w:sz w:val="24"/>
          <w:szCs w:val="24"/>
          <w:lang w:val="id-ID"/>
        </w:rPr>
        <w:t>e</w:t>
      </w:r>
      <w:r w:rsidRPr="00B866CC">
        <w:rPr>
          <w:rStyle w:val="hps"/>
          <w:sz w:val="24"/>
          <w:szCs w:val="24"/>
        </w:rPr>
        <w:t xml:space="preserve"> method</w:t>
      </w:r>
      <w:r w:rsidRPr="00B866CC">
        <w:rPr>
          <w:sz w:val="24"/>
          <w:szCs w:val="24"/>
        </w:rPr>
        <w:t xml:space="preserve"> </w:t>
      </w:r>
      <w:r w:rsidRPr="00B866CC">
        <w:rPr>
          <w:rStyle w:val="hps"/>
          <w:sz w:val="24"/>
          <w:szCs w:val="24"/>
        </w:rPr>
        <w:t>consists of</w:t>
      </w:r>
      <w:r w:rsidRPr="00B866CC">
        <w:rPr>
          <w:sz w:val="24"/>
          <w:szCs w:val="24"/>
        </w:rPr>
        <w:t xml:space="preserve"> </w:t>
      </w:r>
      <w:r w:rsidRPr="00B866CC">
        <w:rPr>
          <w:rStyle w:val="hps"/>
          <w:sz w:val="24"/>
          <w:szCs w:val="24"/>
        </w:rPr>
        <w:t>mixing</w:t>
      </w:r>
      <w:r w:rsidRPr="00B866CC">
        <w:rPr>
          <w:sz w:val="24"/>
          <w:szCs w:val="24"/>
        </w:rPr>
        <w:t xml:space="preserve"> </w:t>
      </w:r>
      <w:r w:rsidRPr="00B866CC">
        <w:rPr>
          <w:sz w:val="24"/>
          <w:szCs w:val="24"/>
          <w:lang w:val="id-ID"/>
        </w:rPr>
        <w:t xml:space="preserve">of </w:t>
      </w:r>
      <w:r w:rsidRPr="00B866CC">
        <w:rPr>
          <w:rStyle w:val="hps"/>
          <w:sz w:val="24"/>
          <w:szCs w:val="24"/>
        </w:rPr>
        <w:t>solution</w:t>
      </w:r>
      <w:r w:rsidRPr="00B866CC">
        <w:rPr>
          <w:rStyle w:val="hps"/>
          <w:sz w:val="24"/>
          <w:szCs w:val="24"/>
          <w:lang w:val="id-ID"/>
        </w:rPr>
        <w:t>s</w:t>
      </w:r>
      <w:r w:rsidRPr="00B866CC">
        <w:rPr>
          <w:rStyle w:val="hps"/>
          <w:sz w:val="24"/>
          <w:szCs w:val="24"/>
        </w:rPr>
        <w:t xml:space="preserve"> of</w:t>
      </w:r>
      <w:r w:rsidRPr="00B866CC">
        <w:rPr>
          <w:sz w:val="24"/>
          <w:szCs w:val="24"/>
        </w:rPr>
        <w:t xml:space="preserve"> </w:t>
      </w:r>
      <w:r w:rsidRPr="00B866CC">
        <w:rPr>
          <w:rStyle w:val="hps"/>
          <w:sz w:val="24"/>
          <w:szCs w:val="24"/>
        </w:rPr>
        <w:t>metal</w:t>
      </w:r>
      <w:r w:rsidRPr="00B866CC">
        <w:rPr>
          <w:sz w:val="24"/>
          <w:szCs w:val="24"/>
        </w:rPr>
        <w:t xml:space="preserve"> </w:t>
      </w:r>
      <w:r w:rsidRPr="00B866CC">
        <w:rPr>
          <w:rStyle w:val="hps"/>
          <w:sz w:val="24"/>
          <w:szCs w:val="24"/>
        </w:rPr>
        <w:t>precursors</w:t>
      </w:r>
      <w:r w:rsidRPr="00B866CC">
        <w:rPr>
          <w:sz w:val="24"/>
          <w:szCs w:val="24"/>
        </w:rPr>
        <w:t xml:space="preserve">, </w:t>
      </w:r>
      <w:r w:rsidRPr="00B866CC">
        <w:rPr>
          <w:rStyle w:val="hps"/>
          <w:sz w:val="24"/>
          <w:szCs w:val="24"/>
        </w:rPr>
        <w:t>drying</w:t>
      </w:r>
      <w:r w:rsidRPr="00B866CC">
        <w:rPr>
          <w:sz w:val="24"/>
          <w:szCs w:val="24"/>
        </w:rPr>
        <w:t xml:space="preserve"> </w:t>
      </w:r>
      <w:r w:rsidRPr="00B866CC">
        <w:rPr>
          <w:rStyle w:val="hps"/>
          <w:sz w:val="24"/>
          <w:szCs w:val="24"/>
        </w:rPr>
        <w:t>at a temperature of</w:t>
      </w:r>
      <w:r w:rsidRPr="00B866CC">
        <w:rPr>
          <w:sz w:val="24"/>
          <w:szCs w:val="24"/>
        </w:rPr>
        <w:t xml:space="preserve"> </w:t>
      </w:r>
      <w:r w:rsidRPr="00B866CC">
        <w:rPr>
          <w:rStyle w:val="hps"/>
          <w:sz w:val="24"/>
          <w:szCs w:val="24"/>
        </w:rPr>
        <w:t>100-105</w:t>
      </w:r>
      <w:r w:rsidRPr="00B866CC">
        <w:rPr>
          <w:sz w:val="24"/>
          <w:szCs w:val="24"/>
        </w:rPr>
        <w:t xml:space="preserve"> </w:t>
      </w:r>
      <w:r w:rsidRPr="00B866CC">
        <w:rPr>
          <w:rStyle w:val="hps"/>
          <w:sz w:val="24"/>
          <w:szCs w:val="24"/>
        </w:rPr>
        <w:t>ºC</w:t>
      </w:r>
      <w:r w:rsidRPr="00B866CC">
        <w:rPr>
          <w:sz w:val="24"/>
          <w:szCs w:val="24"/>
        </w:rPr>
        <w:t xml:space="preserve"> </w:t>
      </w:r>
      <w:r w:rsidRPr="00B866CC">
        <w:rPr>
          <w:rStyle w:val="hps"/>
          <w:sz w:val="24"/>
          <w:szCs w:val="24"/>
        </w:rPr>
        <w:t>and</w:t>
      </w:r>
      <w:r w:rsidRPr="00B866CC">
        <w:rPr>
          <w:sz w:val="24"/>
          <w:szCs w:val="24"/>
        </w:rPr>
        <w:t xml:space="preserve"> </w:t>
      </w:r>
      <w:r w:rsidRPr="00B866CC">
        <w:rPr>
          <w:sz w:val="24"/>
          <w:szCs w:val="24"/>
          <w:lang w:val="id-ID"/>
        </w:rPr>
        <w:t xml:space="preserve">finally </w:t>
      </w:r>
      <w:r w:rsidRPr="00B866CC">
        <w:rPr>
          <w:rStyle w:val="hps"/>
          <w:sz w:val="24"/>
          <w:szCs w:val="24"/>
        </w:rPr>
        <w:t>calcination</w:t>
      </w:r>
      <w:r w:rsidRPr="00B866CC">
        <w:rPr>
          <w:sz w:val="24"/>
          <w:szCs w:val="24"/>
        </w:rPr>
        <w:t xml:space="preserve"> </w:t>
      </w:r>
      <w:r w:rsidRPr="00B866CC">
        <w:rPr>
          <w:rStyle w:val="hps"/>
          <w:sz w:val="24"/>
          <w:szCs w:val="24"/>
        </w:rPr>
        <w:t>at a given temperature</w:t>
      </w:r>
      <w:r w:rsidRPr="00B866CC">
        <w:rPr>
          <w:sz w:val="24"/>
          <w:szCs w:val="24"/>
        </w:rPr>
        <w:t xml:space="preserve"> </w:t>
      </w:r>
      <w:r w:rsidRPr="00B866CC">
        <w:rPr>
          <w:rStyle w:val="hps"/>
          <w:sz w:val="24"/>
          <w:szCs w:val="24"/>
        </w:rPr>
        <w:t>to</w:t>
      </w:r>
      <w:r w:rsidRPr="00B866CC">
        <w:rPr>
          <w:sz w:val="24"/>
          <w:szCs w:val="24"/>
        </w:rPr>
        <w:t xml:space="preserve"> </w:t>
      </w:r>
      <w:r w:rsidRPr="00B866CC">
        <w:rPr>
          <w:rStyle w:val="hps"/>
          <w:sz w:val="24"/>
          <w:szCs w:val="24"/>
        </w:rPr>
        <w:t>obtain</w:t>
      </w:r>
      <w:r w:rsidRPr="00B866CC">
        <w:rPr>
          <w:sz w:val="24"/>
          <w:szCs w:val="24"/>
        </w:rPr>
        <w:t xml:space="preserve"> </w:t>
      </w:r>
      <w:r w:rsidRPr="00B866CC">
        <w:rPr>
          <w:rStyle w:val="hps"/>
          <w:sz w:val="24"/>
          <w:szCs w:val="24"/>
        </w:rPr>
        <w:t>a</w:t>
      </w:r>
      <w:r w:rsidRPr="00B866CC">
        <w:rPr>
          <w:rStyle w:val="hps"/>
          <w:sz w:val="24"/>
          <w:szCs w:val="24"/>
          <w:lang w:val="id-ID"/>
        </w:rPr>
        <w:t>n</w:t>
      </w:r>
      <w:r w:rsidRPr="00B866CC">
        <w:rPr>
          <w:rStyle w:val="hps"/>
          <w:sz w:val="24"/>
          <w:szCs w:val="24"/>
        </w:rPr>
        <w:t xml:space="preserve"> oxide</w:t>
      </w:r>
      <w:r w:rsidRPr="00B866CC">
        <w:rPr>
          <w:sz w:val="24"/>
          <w:szCs w:val="24"/>
        </w:rPr>
        <w:t xml:space="preserve"> </w:t>
      </w:r>
      <w:r w:rsidRPr="00B866CC">
        <w:rPr>
          <w:rStyle w:val="hps"/>
          <w:sz w:val="24"/>
          <w:szCs w:val="24"/>
        </w:rPr>
        <w:t>compound</w:t>
      </w:r>
      <w:r w:rsidRPr="00B866CC">
        <w:rPr>
          <w:sz w:val="24"/>
          <w:szCs w:val="24"/>
        </w:rPr>
        <w:t xml:space="preserve"> </w:t>
      </w:r>
      <w:r w:rsidRPr="00B866CC">
        <w:rPr>
          <w:rStyle w:val="hps"/>
          <w:sz w:val="24"/>
          <w:szCs w:val="24"/>
        </w:rPr>
        <w:t>of the</w:t>
      </w:r>
      <w:r w:rsidRPr="00B866CC">
        <w:rPr>
          <w:sz w:val="24"/>
          <w:szCs w:val="24"/>
        </w:rPr>
        <w:t xml:space="preserve"> </w:t>
      </w:r>
      <w:r w:rsidRPr="00B866CC">
        <w:rPr>
          <w:rStyle w:val="hps"/>
          <w:sz w:val="24"/>
          <w:szCs w:val="24"/>
        </w:rPr>
        <w:t>constitu</w:t>
      </w:r>
      <w:r w:rsidRPr="00B866CC">
        <w:rPr>
          <w:rStyle w:val="hps"/>
          <w:sz w:val="24"/>
          <w:szCs w:val="24"/>
          <w:lang w:val="id-ID"/>
        </w:rPr>
        <w:t>ting</w:t>
      </w:r>
      <w:r w:rsidRPr="00B866CC">
        <w:rPr>
          <w:rStyle w:val="hps"/>
          <w:sz w:val="24"/>
          <w:szCs w:val="24"/>
        </w:rPr>
        <w:t xml:space="preserve"> elements.</w:t>
      </w:r>
      <w:r w:rsidRPr="00B866CC">
        <w:rPr>
          <w:sz w:val="24"/>
          <w:szCs w:val="24"/>
        </w:rPr>
        <w:t xml:space="preserve"> </w:t>
      </w:r>
      <w:r w:rsidRPr="00B866CC">
        <w:rPr>
          <w:sz w:val="24"/>
          <w:szCs w:val="24"/>
          <w:lang w:val="id-ID"/>
        </w:rPr>
        <w:t>This method offers an alternative to produce nanoparticles by bottom-up approach</w:t>
      </w:r>
      <w:r>
        <w:rPr>
          <w:sz w:val="24"/>
          <w:szCs w:val="24"/>
          <w:lang w:val="id-ID"/>
        </w:rPr>
        <w:t xml:space="preserve"> </w:t>
      </w:r>
      <w:r>
        <w:rPr>
          <w:sz w:val="24"/>
          <w:szCs w:val="24"/>
          <w:lang w:val="id-ID"/>
        </w:rPr>
        <w:fldChar w:fldCharType="begin"/>
      </w:r>
      <w:r>
        <w:rPr>
          <w:sz w:val="24"/>
          <w:szCs w:val="24"/>
          <w:lang w:val="id-ID"/>
        </w:rPr>
        <w:instrText xml:space="preserve"> ADDIN ZOTERO_ITEM CSL_CITATION {"citationID":"XcR1HHkR","properties":{"formattedCitation":"(S. Pratapa, M. A. Baqiya, I. Istianah, R. Lestari, and R. Angela, 2013)","plainCitation":"(S. Pratapa, M. A. Baqiya, I. Istianah, R. Lestari, and R. Angela, 2013)"},"citationItems":[{"id":58,"uris":["http://zotero.org/users/local/N2IFw565/items/QGPC46JR"],"uri":["http://zotero.org/users/local/N2IFw565/items/QGPC46JR"],"itemData":{"id":58,"type":"article-journal","title":"A Simple Dissolved Metals Mixing Method to Produce High-Purity MgTiO3 Nanocrystals","page":"39-42","volume":"AIP Conf. Proc. 1586, pp.","author":[{"literal":"S. Pratapa, M. A. Baqiya, I. Istianah, R. Lestari, and R. Angela,"}],"issued":{"date-parts":[["2013"]]}}}],"schema":"https://github.com/citation-style-language/schema/raw/master/csl-citation.json"} </w:instrText>
      </w:r>
      <w:r>
        <w:rPr>
          <w:sz w:val="24"/>
          <w:szCs w:val="24"/>
          <w:lang w:val="id-ID"/>
        </w:rPr>
        <w:fldChar w:fldCharType="separate"/>
      </w:r>
      <w:r>
        <w:rPr>
          <w:sz w:val="24"/>
        </w:rPr>
        <w:t>(Pratapa,</w:t>
      </w:r>
      <w:r w:rsidRPr="00A6484B">
        <w:rPr>
          <w:sz w:val="24"/>
        </w:rPr>
        <w:t xml:space="preserve"> 2013)</w:t>
      </w:r>
      <w:r>
        <w:rPr>
          <w:sz w:val="24"/>
          <w:szCs w:val="24"/>
          <w:lang w:val="id-ID"/>
        </w:rPr>
        <w:fldChar w:fldCharType="end"/>
      </w:r>
      <w:r w:rsidRPr="00B866CC">
        <w:rPr>
          <w:sz w:val="24"/>
          <w:szCs w:val="24"/>
          <w:lang w:val="id-ID"/>
        </w:rPr>
        <w:t>.</w:t>
      </w:r>
    </w:p>
    <w:p w:rsidR="0098145C" w:rsidRDefault="0098145C" w:rsidP="007E28A9">
      <w:pPr>
        <w:pStyle w:val="Paragraph"/>
        <w:rPr>
          <w:rFonts w:eastAsia="Times New Roman"/>
          <w:sz w:val="24"/>
          <w:szCs w:val="24"/>
        </w:rPr>
      </w:pPr>
      <w:r w:rsidRPr="00B866CC">
        <w:rPr>
          <w:sz w:val="24"/>
          <w:szCs w:val="24"/>
        </w:rPr>
        <w:t xml:space="preserve">In this study </w:t>
      </w:r>
      <w:r w:rsidRPr="00B866CC">
        <w:rPr>
          <w:rFonts w:eastAsia="Times New Roman"/>
          <w:sz w:val="24"/>
          <w:szCs w:val="24"/>
        </w:rPr>
        <w:t>MA spinel powder</w:t>
      </w:r>
      <w:r w:rsidRPr="00B866CC">
        <w:rPr>
          <w:rFonts w:eastAsia="Times New Roman"/>
          <w:sz w:val="24"/>
          <w:szCs w:val="24"/>
          <w:lang w:val="id-ID"/>
        </w:rPr>
        <w:t>s</w:t>
      </w:r>
      <w:r w:rsidRPr="00B866CC">
        <w:rPr>
          <w:rFonts w:eastAsia="Times New Roman"/>
          <w:sz w:val="24"/>
          <w:szCs w:val="24"/>
        </w:rPr>
        <w:t xml:space="preserve"> w</w:t>
      </w:r>
      <w:r w:rsidRPr="00B866CC">
        <w:rPr>
          <w:rFonts w:eastAsia="Times New Roman"/>
          <w:sz w:val="24"/>
          <w:szCs w:val="24"/>
          <w:lang w:val="id-ID"/>
        </w:rPr>
        <w:t>ere</w:t>
      </w:r>
      <w:r w:rsidRPr="00B866CC">
        <w:rPr>
          <w:rFonts w:eastAsia="Times New Roman"/>
          <w:sz w:val="24"/>
          <w:szCs w:val="24"/>
        </w:rPr>
        <w:t xml:space="preserve"> synthe</w:t>
      </w:r>
      <w:r w:rsidRPr="00B866CC">
        <w:rPr>
          <w:rFonts w:eastAsia="Times New Roman"/>
          <w:sz w:val="24"/>
          <w:szCs w:val="24"/>
          <w:lang w:val="id-ID"/>
        </w:rPr>
        <w:t>si</w:t>
      </w:r>
      <w:r w:rsidRPr="00B866CC">
        <w:rPr>
          <w:rFonts w:eastAsia="Times New Roman"/>
          <w:sz w:val="24"/>
          <w:szCs w:val="24"/>
        </w:rPr>
        <w:t xml:space="preserve">zed using </w:t>
      </w:r>
      <w:r w:rsidRPr="00B866CC">
        <w:rPr>
          <w:rFonts w:eastAsia="Times New Roman"/>
          <w:sz w:val="24"/>
          <w:szCs w:val="24"/>
          <w:lang w:val="id-ID"/>
        </w:rPr>
        <w:t>the metal-</w:t>
      </w:r>
      <w:r w:rsidRPr="00B866CC">
        <w:rPr>
          <w:rFonts w:eastAsia="Times New Roman"/>
          <w:sz w:val="24"/>
          <w:szCs w:val="24"/>
        </w:rPr>
        <w:t>dissolved method with Mg</w:t>
      </w:r>
      <w:r w:rsidRPr="00B866CC">
        <w:rPr>
          <w:rFonts w:eastAsia="Times New Roman"/>
          <w:sz w:val="24"/>
          <w:szCs w:val="24"/>
          <w:lang w:val="id-ID"/>
        </w:rPr>
        <w:t>–to-</w:t>
      </w:r>
      <w:r w:rsidRPr="00B866CC">
        <w:rPr>
          <w:rFonts w:eastAsia="Times New Roman"/>
          <w:sz w:val="24"/>
          <w:szCs w:val="24"/>
        </w:rPr>
        <w:t xml:space="preserve">Al </w:t>
      </w:r>
      <w:r w:rsidRPr="00B866CC">
        <w:rPr>
          <w:rFonts w:eastAsia="Times New Roman"/>
          <w:sz w:val="24"/>
          <w:szCs w:val="24"/>
          <w:lang w:val="id-ID"/>
        </w:rPr>
        <w:t xml:space="preserve">weight ratio variations </w:t>
      </w:r>
      <w:r w:rsidRPr="00B866CC">
        <w:rPr>
          <w:rFonts w:eastAsia="Times New Roman"/>
          <w:sz w:val="24"/>
          <w:szCs w:val="24"/>
        </w:rPr>
        <w:t xml:space="preserve">to study </w:t>
      </w:r>
      <w:r w:rsidRPr="00B866CC">
        <w:rPr>
          <w:rFonts w:eastAsia="Times New Roman"/>
          <w:sz w:val="24"/>
          <w:szCs w:val="24"/>
          <w:lang w:val="id-ID"/>
        </w:rPr>
        <w:t xml:space="preserve">the </w:t>
      </w:r>
      <w:r>
        <w:rPr>
          <w:rFonts w:eastAsia="Times New Roman"/>
          <w:sz w:val="24"/>
          <w:szCs w:val="24"/>
        </w:rPr>
        <w:t>formation of spinel.</w:t>
      </w:r>
    </w:p>
    <w:p w:rsidR="0098145C" w:rsidRPr="00D00575" w:rsidRDefault="0098145C" w:rsidP="00593DB1">
      <w:pPr>
        <w:pStyle w:val="BodyText"/>
        <w:spacing w:before="240"/>
        <w:jc w:val="both"/>
        <w:rPr>
          <w:sz w:val="28"/>
          <w:szCs w:val="28"/>
          <w:lang w:val="id-ID"/>
        </w:rPr>
      </w:pPr>
      <w:r w:rsidRPr="009670CD">
        <w:rPr>
          <w:b/>
          <w:bCs/>
          <w:sz w:val="28"/>
          <w:szCs w:val="28"/>
        </w:rPr>
        <w:t>Met</w:t>
      </w:r>
      <w:r>
        <w:rPr>
          <w:b/>
          <w:bCs/>
          <w:sz w:val="28"/>
          <w:szCs w:val="28"/>
          <w:lang w:val="id-ID"/>
        </w:rPr>
        <w:t>h</w:t>
      </w:r>
      <w:r w:rsidRPr="009670CD">
        <w:rPr>
          <w:b/>
          <w:bCs/>
          <w:sz w:val="28"/>
          <w:szCs w:val="28"/>
        </w:rPr>
        <w:t>od</w:t>
      </w:r>
      <w:r>
        <w:rPr>
          <w:b/>
          <w:bCs/>
          <w:sz w:val="28"/>
          <w:szCs w:val="28"/>
          <w:lang w:val="id-ID"/>
        </w:rPr>
        <w:t xml:space="preserve">s </w:t>
      </w:r>
    </w:p>
    <w:p w:rsidR="0098145C" w:rsidRDefault="0098145C" w:rsidP="007E28A9">
      <w:pPr>
        <w:pStyle w:val="Paragraph"/>
        <w:rPr>
          <w:sz w:val="24"/>
          <w:szCs w:val="24"/>
        </w:rPr>
      </w:pPr>
      <w:r w:rsidRPr="000D2AA4">
        <w:rPr>
          <w:sz w:val="24"/>
          <w:szCs w:val="24"/>
        </w:rPr>
        <w:t xml:space="preserve">Synthesis of MA spinel </w:t>
      </w:r>
      <w:r w:rsidRPr="000D2AA4">
        <w:rPr>
          <w:sz w:val="24"/>
          <w:szCs w:val="24"/>
          <w:lang w:val="id-ID"/>
        </w:rPr>
        <w:t>has</w:t>
      </w:r>
      <w:r w:rsidRPr="000D2AA4">
        <w:rPr>
          <w:sz w:val="24"/>
          <w:szCs w:val="24"/>
        </w:rPr>
        <w:t xml:space="preserve"> been done from Mg and Al powders. Mg and Al </w:t>
      </w:r>
      <w:r w:rsidRPr="000D2AA4">
        <w:rPr>
          <w:sz w:val="24"/>
          <w:szCs w:val="24"/>
          <w:lang w:val="id-ID"/>
        </w:rPr>
        <w:t xml:space="preserve">powders </w:t>
      </w:r>
      <w:r w:rsidRPr="000D2AA4">
        <w:rPr>
          <w:sz w:val="24"/>
          <w:szCs w:val="24"/>
        </w:rPr>
        <w:t xml:space="preserve">as </w:t>
      </w:r>
      <w:r w:rsidRPr="000D2AA4">
        <w:rPr>
          <w:sz w:val="24"/>
          <w:szCs w:val="24"/>
          <w:lang w:val="id-ID"/>
        </w:rPr>
        <w:t xml:space="preserve">the precursors were </w:t>
      </w:r>
      <w:r w:rsidRPr="000D2AA4">
        <w:rPr>
          <w:sz w:val="24"/>
          <w:szCs w:val="24"/>
        </w:rPr>
        <w:t>prepar</w:t>
      </w:r>
      <w:r w:rsidRPr="000D2AA4">
        <w:rPr>
          <w:sz w:val="24"/>
          <w:szCs w:val="24"/>
          <w:lang w:val="id-ID"/>
        </w:rPr>
        <w:t>ed at</w:t>
      </w:r>
      <w:r w:rsidRPr="000D2AA4">
        <w:rPr>
          <w:sz w:val="24"/>
          <w:szCs w:val="24"/>
        </w:rPr>
        <w:t xml:space="preserve"> various </w:t>
      </w:r>
      <w:r w:rsidRPr="000D2AA4">
        <w:rPr>
          <w:sz w:val="24"/>
          <w:szCs w:val="24"/>
          <w:lang w:val="id-ID"/>
        </w:rPr>
        <w:t>weights</w:t>
      </w:r>
      <w:r w:rsidRPr="000D2AA4">
        <w:rPr>
          <w:sz w:val="24"/>
          <w:szCs w:val="24"/>
        </w:rPr>
        <w:t xml:space="preserve"> composition</w:t>
      </w:r>
      <w:r w:rsidRPr="000D2AA4">
        <w:rPr>
          <w:rFonts w:eastAsia="Times New Roman"/>
          <w:sz w:val="24"/>
          <w:szCs w:val="24"/>
        </w:rPr>
        <w:t xml:space="preserve"> (4.8; 10; 20; 30; 40 and 60% by weight) - Al (95.2; 90; 80; 70; 60 and 40% by weight ). Synthesis begins by dissolving magnesium powder (Merck) without heating in a 37% HCl and stirred with a magnetic stirrer for 1.5 hours at a constant speed. Then the synthesis was continued by dissolving aluminium powder (Merck) without heating in a 37% HCl and stirred with a magnetic stirrer for 3 hours at a constant speed. All metals (MgCl</w:t>
      </w:r>
      <w:r w:rsidRPr="000D2AA4">
        <w:rPr>
          <w:rFonts w:eastAsia="Times New Roman"/>
          <w:sz w:val="24"/>
          <w:szCs w:val="24"/>
          <w:vertAlign w:val="subscript"/>
        </w:rPr>
        <w:t>2</w:t>
      </w:r>
      <w:r w:rsidRPr="000D2AA4">
        <w:rPr>
          <w:rFonts w:eastAsia="Times New Roman"/>
          <w:sz w:val="24"/>
          <w:szCs w:val="24"/>
        </w:rPr>
        <w:t xml:space="preserve"> and AlCl</w:t>
      </w:r>
      <w:r w:rsidRPr="000D2AA4">
        <w:rPr>
          <w:rFonts w:eastAsia="Times New Roman"/>
          <w:sz w:val="24"/>
          <w:szCs w:val="24"/>
          <w:vertAlign w:val="subscript"/>
        </w:rPr>
        <w:t>3</w:t>
      </w:r>
      <w:r w:rsidRPr="000D2AA4">
        <w:rPr>
          <w:rFonts w:eastAsia="Times New Roman"/>
          <w:sz w:val="24"/>
          <w:szCs w:val="24"/>
        </w:rPr>
        <w:t xml:space="preserve"> solutions) are mixed and stirred for 5 hours at a constant speed. Then the solution mixture is dried at 100-105 ° C </w:t>
      </w:r>
      <w:r w:rsidRPr="000D2AA4">
        <w:rPr>
          <w:sz w:val="24"/>
          <w:szCs w:val="24"/>
          <w:lang w:val="id-ID"/>
        </w:rPr>
        <w:t xml:space="preserve">to produce powders with different </w:t>
      </w:r>
      <w:r w:rsidRPr="000D2AA4">
        <w:rPr>
          <w:sz w:val="24"/>
          <w:szCs w:val="24"/>
        </w:rPr>
        <w:t xml:space="preserve">weight </w:t>
      </w:r>
      <w:r w:rsidRPr="000D2AA4">
        <w:rPr>
          <w:sz w:val="24"/>
          <w:szCs w:val="24"/>
          <w:lang w:val="id-ID"/>
        </w:rPr>
        <w:t>compositions</w:t>
      </w:r>
      <w:r w:rsidRPr="000D2AA4">
        <w:rPr>
          <w:rFonts w:eastAsia="Times New Roman"/>
          <w:sz w:val="24"/>
          <w:szCs w:val="24"/>
        </w:rPr>
        <w:t xml:space="preserve">. </w:t>
      </w:r>
      <w:r w:rsidRPr="000D2AA4">
        <w:rPr>
          <w:sz w:val="24"/>
          <w:szCs w:val="24"/>
          <w:lang w:val="id-ID"/>
        </w:rPr>
        <w:t>Each of the</w:t>
      </w:r>
      <w:r w:rsidRPr="000D2AA4">
        <w:rPr>
          <w:sz w:val="24"/>
          <w:szCs w:val="24"/>
        </w:rPr>
        <w:t xml:space="preserve"> dried powder was calcined at 650, 750 and 850 </w:t>
      </w:r>
      <w:r w:rsidRPr="000D2AA4">
        <w:rPr>
          <w:sz w:val="24"/>
          <w:szCs w:val="24"/>
        </w:rPr>
        <w:sym w:font="Symbol" w:char="F0B0"/>
      </w:r>
      <w:r w:rsidRPr="000D2AA4">
        <w:rPr>
          <w:sz w:val="24"/>
          <w:szCs w:val="24"/>
        </w:rPr>
        <w:t>C for 1 hour</w:t>
      </w:r>
      <w:r>
        <w:rPr>
          <w:sz w:val="24"/>
          <w:szCs w:val="24"/>
          <w:lang w:val="id-ID"/>
        </w:rPr>
        <w:t>.  following DSC</w:t>
      </w:r>
      <w:r w:rsidRPr="000D2AA4">
        <w:rPr>
          <w:sz w:val="24"/>
          <w:szCs w:val="24"/>
          <w:lang w:val="id-ID"/>
        </w:rPr>
        <w:t>-TG</w:t>
      </w:r>
      <w:r>
        <w:rPr>
          <w:sz w:val="24"/>
          <w:szCs w:val="24"/>
          <w:lang w:val="id-ID"/>
        </w:rPr>
        <w:t>A</w:t>
      </w:r>
      <w:r w:rsidRPr="000D2AA4">
        <w:rPr>
          <w:sz w:val="24"/>
          <w:szCs w:val="24"/>
          <w:lang w:val="id-ID"/>
        </w:rPr>
        <w:t xml:space="preserve"> results</w:t>
      </w:r>
      <w:r>
        <w:rPr>
          <w:sz w:val="24"/>
          <w:szCs w:val="24"/>
        </w:rPr>
        <w:t xml:space="preserve">, </w:t>
      </w:r>
      <w:r w:rsidRPr="000D2AA4">
        <w:rPr>
          <w:sz w:val="24"/>
          <w:szCs w:val="24"/>
        </w:rPr>
        <w:t xml:space="preserve"> X-ray diffraction (XRD) </w:t>
      </w:r>
      <w:r w:rsidRPr="000D2AA4">
        <w:rPr>
          <w:sz w:val="24"/>
          <w:szCs w:val="24"/>
          <w:lang w:val="id-ID"/>
        </w:rPr>
        <w:t>wa</w:t>
      </w:r>
      <w:r w:rsidRPr="000D2AA4">
        <w:rPr>
          <w:sz w:val="24"/>
          <w:szCs w:val="24"/>
        </w:rPr>
        <w:t xml:space="preserve">s used </w:t>
      </w:r>
      <w:r w:rsidRPr="000D2AA4">
        <w:rPr>
          <w:sz w:val="24"/>
          <w:szCs w:val="24"/>
          <w:lang w:val="id-ID"/>
        </w:rPr>
        <w:t>for p</w:t>
      </w:r>
      <w:r w:rsidRPr="000D2AA4">
        <w:rPr>
          <w:sz w:val="24"/>
          <w:szCs w:val="24"/>
        </w:rPr>
        <w:t>hase characterization</w:t>
      </w:r>
      <w:r w:rsidRPr="000D2AA4">
        <w:rPr>
          <w:sz w:val="24"/>
          <w:szCs w:val="24"/>
          <w:lang w:val="id-ID"/>
        </w:rPr>
        <w:t xml:space="preserve">, including phase composition analysis using </w:t>
      </w:r>
      <w:r w:rsidRPr="000D2AA4">
        <w:rPr>
          <w:i/>
          <w:sz w:val="24"/>
          <w:szCs w:val="24"/>
          <w:lang w:val="id-ID"/>
        </w:rPr>
        <w:t>Rietica</w:t>
      </w:r>
      <w:r>
        <w:rPr>
          <w:i/>
          <w:sz w:val="24"/>
          <w:szCs w:val="24"/>
          <w:lang w:val="id-ID"/>
        </w:rPr>
        <w:t xml:space="preserve"> </w:t>
      </w:r>
      <w:r>
        <w:rPr>
          <w:i/>
          <w:sz w:val="24"/>
          <w:szCs w:val="24"/>
          <w:lang w:val="id-ID"/>
        </w:rPr>
        <w:fldChar w:fldCharType="begin"/>
      </w:r>
      <w:r>
        <w:rPr>
          <w:i/>
          <w:sz w:val="24"/>
          <w:szCs w:val="24"/>
          <w:lang w:val="id-ID"/>
        </w:rPr>
        <w:instrText xml:space="preserve"> ADDIN ZOTERO_ITEM CSL_CITATION {"citationID":"y8Doj01p","properties":{"formattedCitation":"(Rietveld, H. M. 1969)","plainCitation":"(Rietveld, H. M. 1969)"},"citationItems":[{"id":61,"uris":["http://zotero.org/users/local/N2IFw565/items/4UFIUMQA"],"uri":["http://zotero.org/users/local/N2IFw565/items/4UFIUMQA"],"itemData":{"id":61,"type":"article-journal","title":"A profile refinement method for nuclear and magnetic structures.","page":"65-71","volume":"Vol 2","journalAbbreviation":"Journal of Applied Crystallography","author":[{"literal":"Rietveld, H. M."}],"issued":{"date-parts":[["1969"]]}}}],"schema":"https://github.com/citation-style-language/schema/raw/master/csl-citation.json"} </w:instrText>
      </w:r>
      <w:r>
        <w:rPr>
          <w:i/>
          <w:sz w:val="24"/>
          <w:szCs w:val="24"/>
          <w:lang w:val="id-ID"/>
        </w:rPr>
        <w:fldChar w:fldCharType="separate"/>
      </w:r>
      <w:r w:rsidRPr="00D36150">
        <w:rPr>
          <w:sz w:val="24"/>
        </w:rPr>
        <w:t>(Rietveld, H. M. 1969)</w:t>
      </w:r>
      <w:r>
        <w:rPr>
          <w:i/>
          <w:sz w:val="24"/>
          <w:szCs w:val="24"/>
          <w:lang w:val="id-ID"/>
        </w:rPr>
        <w:fldChar w:fldCharType="end"/>
      </w:r>
      <w:r w:rsidRPr="000D2AA4">
        <w:rPr>
          <w:sz w:val="24"/>
          <w:szCs w:val="24"/>
          <w:lang w:val="id-ID"/>
        </w:rPr>
        <w:t>, using the</w:t>
      </w:r>
      <w:r w:rsidRPr="000D2AA4">
        <w:rPr>
          <w:rStyle w:val="hps"/>
          <w:sz w:val="24"/>
          <w:szCs w:val="24"/>
        </w:rPr>
        <w:t xml:space="preserve"> '</w:t>
      </w:r>
      <w:r w:rsidRPr="000D2AA4">
        <w:rPr>
          <w:sz w:val="24"/>
          <w:szCs w:val="24"/>
        </w:rPr>
        <w:t xml:space="preserve">ZMV' </w:t>
      </w:r>
      <w:r w:rsidRPr="000D2AA4">
        <w:rPr>
          <w:rStyle w:val="hps"/>
          <w:sz w:val="24"/>
          <w:szCs w:val="24"/>
        </w:rPr>
        <w:t>relative method</w:t>
      </w:r>
      <w:r w:rsidRPr="000D2AA4">
        <w:rPr>
          <w:sz w:val="24"/>
          <w:szCs w:val="24"/>
        </w:rPr>
        <w:t xml:space="preserve"> </w:t>
      </w:r>
      <w:r w:rsidRPr="000D2AA4">
        <w:rPr>
          <w:rStyle w:val="hps"/>
          <w:sz w:val="24"/>
          <w:szCs w:val="24"/>
          <w:lang w:val="id-ID"/>
        </w:rPr>
        <w:t>to determine</w:t>
      </w:r>
      <w:r w:rsidRPr="000D2AA4">
        <w:rPr>
          <w:sz w:val="24"/>
          <w:szCs w:val="24"/>
        </w:rPr>
        <w:t xml:space="preserve"> </w:t>
      </w:r>
      <w:r w:rsidRPr="000D2AA4">
        <w:rPr>
          <w:rStyle w:val="hps"/>
          <w:sz w:val="24"/>
          <w:szCs w:val="24"/>
        </w:rPr>
        <w:t>relative</w:t>
      </w:r>
      <w:r w:rsidRPr="000D2AA4">
        <w:rPr>
          <w:sz w:val="24"/>
          <w:szCs w:val="24"/>
        </w:rPr>
        <w:t xml:space="preserve"> </w:t>
      </w:r>
      <w:r w:rsidRPr="000D2AA4">
        <w:rPr>
          <w:rStyle w:val="hps"/>
          <w:sz w:val="24"/>
          <w:szCs w:val="24"/>
        </w:rPr>
        <w:t>weight</w:t>
      </w:r>
      <w:r w:rsidRPr="000D2AA4">
        <w:rPr>
          <w:sz w:val="24"/>
          <w:szCs w:val="24"/>
        </w:rPr>
        <w:t xml:space="preserve"> </w:t>
      </w:r>
      <w:r w:rsidRPr="000D2AA4">
        <w:rPr>
          <w:rStyle w:val="hps"/>
          <w:sz w:val="24"/>
          <w:szCs w:val="24"/>
        </w:rPr>
        <w:t>fraction</w:t>
      </w:r>
      <w:r w:rsidRPr="000D2AA4">
        <w:rPr>
          <w:rStyle w:val="hps"/>
          <w:sz w:val="24"/>
          <w:szCs w:val="24"/>
          <w:lang w:val="id-ID"/>
        </w:rPr>
        <w:t xml:space="preserve"> of each phase</w:t>
      </w:r>
      <w:r w:rsidRPr="000D2AA4">
        <w:rPr>
          <w:sz w:val="24"/>
          <w:szCs w:val="24"/>
        </w:rPr>
        <w:t xml:space="preserve">: </w:t>
      </w:r>
    </w:p>
    <w:p w:rsidR="0098145C" w:rsidRPr="000D2AA4" w:rsidRDefault="0098145C" w:rsidP="007E28A9">
      <w:pPr>
        <w:pStyle w:val="Paragraph"/>
        <w:rPr>
          <w:sz w:val="24"/>
          <w:szCs w:val="24"/>
          <w:lang w:val="id-ID"/>
        </w:rPr>
      </w:pPr>
      <w:r w:rsidRPr="000D2AA4">
        <w:rPr>
          <w:sz w:val="24"/>
          <w:szCs w:val="24"/>
          <w:lang w:val="id-ID"/>
        </w:rPr>
        <w:tab/>
      </w:r>
      <w:r w:rsidRPr="000D2AA4">
        <w:rPr>
          <w:sz w:val="24"/>
          <w:szCs w:val="24"/>
          <w:lang w:val="id-ID"/>
        </w:rPr>
        <w:fldChar w:fldCharType="begin"/>
      </w:r>
      <w:r w:rsidRPr="000D2AA4">
        <w:rPr>
          <w:sz w:val="24"/>
          <w:szCs w:val="24"/>
          <w:lang w:val="id-ID"/>
        </w:rPr>
        <w:instrText xml:space="preserve"> QUOTE </w:instrText>
      </w:r>
      <w:r w:rsidRPr="007C690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7.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8572C&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 wsp:val=&quot;00FA2EDE&quot;/&gt;&lt;/wsp:rsids&gt;&lt;/w:docPr&gt;&lt;w:body&gt;&lt;w:p wsp:rsidR=&quot;00000000&quot; wsp:rsidRDefault=&quot;0008572C&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W&lt;/m:t&gt;&lt;/m:r&gt;&lt;/m:e&gt;&lt;m:sub&gt;&lt;m:r&gt;&lt;w:rPr&gt;&lt;w:rFonts w:ascii=&quot;Cambria Math&quot; w:h-ansi=&quot;Cambria Math&quot;/&gt;&lt;wx:font wx:val=&quot;Cambria Math&quot;/&gt;&lt;w:i/&gt;&lt;w:sz w:val=&quot;24&quot;/&gt;&lt;w:sz-cs w:val=&quot;24&quot;/&gt;&lt;/w:rPr&gt;&lt;m:t&gt;i&lt;/m:t&gt;&lt;/m:r&gt;&lt;/m:sub&gt;&lt;/m:sSub&gt;&lt;m:r&gt;&lt;w:rPr&gt;&lt;w:rFonts w:asci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s&lt;/m:t&gt;&lt;/m:r&gt;&lt;/m:e&gt;&lt;m:sub&gt;&lt;m:r&gt;&lt;w:rPr&gt;&lt;w:rFonts w:ascii=&quot;Cambria Math&quot; w:h-ansi=&quot;Cambria Math&quot;/&gt;&lt;wx:font wx:val=&quot;Cambria Math&quot;/&gt;&lt;w:i/&gt;&lt;w:sz w:val=&quot;24&quot;/&gt;&lt;w:sz-cs w:val=&quot;24&quot;/&gt;&lt;/w:rPr&gt;&lt;m:t&gt;i&lt;/m:t&gt;&lt;/m:r&gt;&lt;/m:sub&gt;&lt;/m:sSub&gt;&lt;m:sSub&gt;&lt;m:sSubPr&gt;&lt;m:ctrlPr&gt;&lt;w:rPr&gt;&lt;w:rFonts w:ascii=&quot;Cambria Math&quot; w:h-ansi=&quot;Cambria Math&quot;/&gt;&lt;wx:font wx:val=&quot;Cambria Math&quot;/&gt;&lt;w:i/&gt;&lt;w:sz w:val=&quot;24&quot;/&gt;&lt;w:sz-cs w:val=&quot;24&quot;/&gt;&lt;/w:rPr&gt;&lt;/m:ctrlPr&gt;&lt;/m:sSubPr&gt;&lt;m:e&gt;&lt;m:d&gt;&lt;m:dPr&gt;&lt;m:ctrlPr&gt;&lt;w:rPr&gt;&lt;w:rFonts w:ascii=&quot;Cambria Math&quot; w:h-ansi=&quot;Cambria Math&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ZMV&lt;/m:t&gt;&lt;/m:r&gt;&lt;/m:e&gt;&lt;/m:d&gt;&lt;/m:e&gt;&lt;m:sub&gt;&lt;m:r&gt;&lt;w:rPr&gt;&lt;w:rFonts w:ascii=&quot;Cambria Math&quot; w:h-ansi=&quot;Cambria Math&quot;/&gt;&lt;wx:font wx:val=&quot;Cambria Math&quot;/&gt;&lt;w:i/&gt;&lt;w:sz w:val=&quot;24&quot;/&gt;&lt;w:sz-cs w:val=&quot;24&quot;/&gt;&lt;/w:rPr&gt;&lt;m:t&gt;i&lt;/m:t&gt;&lt;/m:r&gt;&lt;/m:sub&gt;&lt;/m:sSub&gt;&lt;/m:num&gt;&lt;m:den&gt;&lt;m:nary&gt;&lt;m:naryPr&gt;&lt;m:chr m:val=&quot;âˆ‘&quot;/&gt;&lt;m:limLoc m:val=&quot;undOvr&quot;/&gt;&lt;m:ctrlPr&gt;&lt;w:rPr&gt;&lt;w:rFonts w:ascii=&quot;Cambria Math&quot; w:h-ansi=&quot;Cambria Math&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k&lt;/m:t&gt;&lt;/m:r&gt;&lt;m:r&gt;&lt;w:rPr&gt;&lt;w:rFonts w:ascii=&quot;Cambria Math&quot;/&gt;&lt;wx:font wx:val=&quot;Cambria Math&quot;/&gt;&lt;w:i/&gt;&lt;w:sz w:val=&quot;24&quot;/&gt;&lt;w:sz-cs w:val=&quot;24&quot;/&gt;&lt;/w:rPr&gt;&lt;m:t&gt;=1&lt;/m:t&gt;&lt;/m:r&gt;&lt;/m:sub&gt;&lt;m:sup&gt;&lt;m:r&gt;&lt;w:rPr&gt;&lt;w:rFonts w:ascii=&quot;Cambria Math&quot; w:h-ansi=&quot;Cambria Math&quot;/&gt;&lt;wx:font wx:val=&quot;Cambria Math&quot;/&gt;&lt;w:i/&gt;&lt;w:sz w:val=&quot;24&quot;/&gt;&lt;w:sz-cs w:val=&quot;24&quot;/&gt;&lt;/w:rPr&gt;&lt;m:t&gt;n&lt;/m:t&gt;&lt;/m:r&gt;&lt;/m:sup&gt;&lt;m:e&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s&lt;/m:t&gt;&lt;/m:r&gt;&lt;/m:e&gt;&lt;m:sub&gt;&lt;m:r&gt;&lt;w:rPr&gt;&lt;w:rFonts w:ascii=&quot;Cambria Math&quot; w:h-ansi=&quot;Cambria Math&quot;/&gt;&lt;wx:font wx:val=&quot;Cambria Math&quot;/&gt;&lt;w:i/&gt;&lt;w:sz w:val=&quot;24&quot;/&gt;&lt;w:sz-cs w:val=&quot;24&quot;/&gt;&lt;/w:rPr&gt;&lt;m:t&gt;k&lt;/m:t&gt;&lt;/m:r&gt;&lt;/m:sub&gt;&lt;/m:sSub&gt;&lt;/m:e&gt;&lt;/m:nary&gt;&lt;m:sSub&gt;&lt;m:sSubPr&gt;&lt;m:ctrlPr&gt;&lt;w:rPr&gt;&lt;w:rFonts w:ascii=&quot;Cambria Math&quot; w:h-ansi=&quot;Cambria Math&quot;/&gt;&lt;wx:font wx:val=&quot;Cambria Math&quot;/&gt;&lt;w:i/&gt;&lt;w:sz w:val=&quot;24&quot;/&gt;&lt;w:sz-cs w:val=&quot;24&quot;/&gt;&lt;/w:rPr&gt;&lt;/m:ctrlPr&gt;&lt;/m:sSubPr&gt;&lt;m:e&gt;&lt;m:d&gt;&lt;m:dPr&gt;&lt;m:ctrlPr&gt;&lt;w:rPr&gt;&lt;w:rFonts w:ascii=&quot;Cambria Math&quot; w:h-ansi=&quot;Cambria Math&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ZMV&lt;/m:t&gt;&lt;/m:r&gt;&lt;/m:e&gt;&lt;/m:d&gt;&lt;/m:e&gt;&lt;m:sub&gt;&lt;m:r&gt;&lt;w:rPr&gt;&lt;w:rFonts w:ascii=&quot;Cambria Math&quot; w:h-ansi=&quot;Cambria Math&quot;/&gt;&lt;wx:font wx:val=&quot;Cambria Math&quot;/&gt;&lt;w:i/&gt;&lt;w:sz w:val=&quot;24&quot;/&gt;&lt;w:sz-cs w:val=&quot;24&quot;/&gt;&lt;/w:rPr&gt;&lt;m:t&gt;k&lt;/m:t&gt;&lt;/m:r&gt;&lt;/m:sub&gt;&lt;/m:sSub&gt;&lt;/m:den&gt;&lt;/m:f&gt;&lt;m:r&gt;&lt;w:rPr&gt;&lt;w:rFonts w:ascii=&quot;Cambria Math&quot;/&gt;&lt;wx:font wx:val=&quot;Cambria Math&quot;/&gt;&lt;w:i/&gt;&lt;w:sz w:val=&quot;24&quot;/&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0D2AA4">
        <w:rPr>
          <w:sz w:val="24"/>
          <w:szCs w:val="24"/>
          <w:lang w:val="id-ID"/>
        </w:rPr>
        <w:instrText xml:space="preserve"> </w:instrText>
      </w:r>
      <w:r w:rsidRPr="000D2AA4">
        <w:rPr>
          <w:sz w:val="24"/>
          <w:szCs w:val="24"/>
          <w:lang w:val="id-ID"/>
        </w:rPr>
        <w:fldChar w:fldCharType="separate"/>
      </w:r>
      <w:r w:rsidRPr="007C690C">
        <w:rPr>
          <w:sz w:val="24"/>
          <w:szCs w:val="24"/>
        </w:rPr>
        <w:pict>
          <v:shape id="_x0000_i1026" type="#_x0000_t75" style="width:111pt;height:27.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8572C&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 wsp:val=&quot;00FA2EDE&quot;/&gt;&lt;/wsp:rsids&gt;&lt;/w:docPr&gt;&lt;w:body&gt;&lt;w:p wsp:rsidR=&quot;00000000&quot; wsp:rsidRDefault=&quot;0008572C&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W&lt;/m:t&gt;&lt;/m:r&gt;&lt;/m:e&gt;&lt;m:sub&gt;&lt;m:r&gt;&lt;w:rPr&gt;&lt;w:rFonts w:ascii=&quot;Cambria Math&quot; w:h-ansi=&quot;Cambria Math&quot;/&gt;&lt;wx:font wx:val=&quot;Cambria Math&quot;/&gt;&lt;w:i/&gt;&lt;w:sz w:val=&quot;24&quot;/&gt;&lt;w:sz-cs w:val=&quot;24&quot;/&gt;&lt;/w:rPr&gt;&lt;m:t&gt;i&lt;/m:t&gt;&lt;/m:r&gt;&lt;/m:sub&gt;&lt;/m:sSub&gt;&lt;m:r&gt;&lt;w:rPr&gt;&lt;w:rFonts w:asci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s&lt;/m:t&gt;&lt;/m:r&gt;&lt;/m:e&gt;&lt;m:sub&gt;&lt;m:r&gt;&lt;w:rPr&gt;&lt;w:rFonts w:ascii=&quot;Cambria Math&quot; w:h-ansi=&quot;Cambria Math&quot;/&gt;&lt;wx:font wx:val=&quot;Cambria Math&quot;/&gt;&lt;w:i/&gt;&lt;w:sz w:val=&quot;24&quot;/&gt;&lt;w:sz-cs w:val=&quot;24&quot;/&gt;&lt;/w:rPr&gt;&lt;m:t&gt;i&lt;/m:t&gt;&lt;/m:r&gt;&lt;/m:sub&gt;&lt;/m:sSub&gt;&lt;m:sSub&gt;&lt;m:sSubPr&gt;&lt;m:ctrlPr&gt;&lt;w:rPr&gt;&lt;w:rFonts w:ascii=&quot;Cambria Math&quot; w:h-ansi=&quot;Cambria Math&quot;/&gt;&lt;wx:font wx:val=&quot;Cambria Math&quot;/&gt;&lt;w:i/&gt;&lt;w:sz w:val=&quot;24&quot;/&gt;&lt;w:sz-cs w:val=&quot;24&quot;/&gt;&lt;/w:rPr&gt;&lt;/m:ctrlPr&gt;&lt;/m:sSubPr&gt;&lt;m:e&gt;&lt;m:d&gt;&lt;m:dPr&gt;&lt;m:ctrlPr&gt;&lt;w:rPr&gt;&lt;w:rFonts w:ascii=&quot;Cambria Math&quot; w:h-ansi=&quot;Cambria Math&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ZMV&lt;/m:t&gt;&lt;/m:r&gt;&lt;/m:e&gt;&lt;/m:d&gt;&lt;/m:e&gt;&lt;m:sub&gt;&lt;m:r&gt;&lt;w:rPr&gt;&lt;w:rFonts w:ascii=&quot;Cambria Math&quot; w:h-ansi=&quot;Cambria Math&quot;/&gt;&lt;wx:font wx:val=&quot;Cambria Math&quot;/&gt;&lt;w:i/&gt;&lt;w:sz w:val=&quot;24&quot;/&gt;&lt;w:sz-cs w:val=&quot;24&quot;/&gt;&lt;/w:rPr&gt;&lt;m:t&gt;i&lt;/m:t&gt;&lt;/m:r&gt;&lt;/m:sub&gt;&lt;/m:sSub&gt;&lt;/m:num&gt;&lt;m:den&gt;&lt;m:nary&gt;&lt;m:naryPr&gt;&lt;m:chr m:val=&quot;âˆ‘&quot;/&gt;&lt;m:limLoc m:val=&quot;undOvr&quot;/&gt;&lt;m:ctrlPr&gt;&lt;w:rPr&gt;&lt;w:rFonts w:ascii=&quot;Cambria Math&quot; w:h-ansi=&quot;Cambria Math&quot;/&gt;&lt;wx:font wx:val=&quot;Cambria Math&quot;/&gt;&lt;w:i/&gt;&lt;w:sz w:val=&quot;24&quot;/&gt;&lt;w:sz-cs w:val=&quot;24&quot;/&gt;&lt;/w:rPr&gt;&lt;/m:ctrlPr&gt;&lt;/m:naryPr&gt;&lt;m:sub&gt;&lt;m:r&gt;&lt;w:rPr&gt;&lt;w:rFonts w:ascii=&quot;Cambria Math&quot; w:h-ansi=&quot;Cambria Math&quot;/&gt;&lt;wx:font wx:val=&quot;Cambria Math&quot;/&gt;&lt;w:i/&gt;&lt;w:sz w:val=&quot;24&quot;/&gt;&lt;w:sz-cs w:val=&quot;24&quot;/&gt;&lt;/w:rPr&gt;&lt;m:t&gt;k&lt;/m:t&gt;&lt;/m:r&gt;&lt;m:r&gt;&lt;w:rPr&gt;&lt;w:rFonts w:ascii=&quot;Cambria Math&quot;/&gt;&lt;wx:font wx:val=&quot;Cambria Math&quot;/&gt;&lt;w:i/&gt;&lt;w:sz w:val=&quot;24&quot;/&gt;&lt;w:sz-cs w:val=&quot;24&quot;/&gt;&lt;/w:rPr&gt;&lt;m:t&gt;=1&lt;/m:t&gt;&lt;/m:r&gt;&lt;/m:sub&gt;&lt;m:sup&gt;&lt;m:r&gt;&lt;w:rPr&gt;&lt;w:rFonts w:ascii=&quot;Cambria Math&quot; w:h-ansi=&quot;Cambria Math&quot;/&gt;&lt;wx:font wx:val=&quot;Cambria Math&quot;/&gt;&lt;w:i/&gt;&lt;w:sz w:val=&quot;24&quot;/&gt;&lt;w:sz-cs w:val=&quot;24&quot;/&gt;&lt;/w:rPr&gt;&lt;m:t&gt;n&lt;/m:t&gt;&lt;/m:r&gt;&lt;/m:sup&gt;&lt;m:e&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s&lt;/m:t&gt;&lt;/m:r&gt;&lt;/m:e&gt;&lt;m:sub&gt;&lt;m:r&gt;&lt;w:rPr&gt;&lt;w:rFonts w:ascii=&quot;Cambria Math&quot; w:h-ansi=&quot;Cambria Math&quot;/&gt;&lt;wx:font wx:val=&quot;Cambria Math&quot;/&gt;&lt;w:i/&gt;&lt;w:sz w:val=&quot;24&quot;/&gt;&lt;w:sz-cs w:val=&quot;24&quot;/&gt;&lt;/w:rPr&gt;&lt;m:t&gt;k&lt;/m:t&gt;&lt;/m:r&gt;&lt;/m:sub&gt;&lt;/m:sSub&gt;&lt;/m:e&gt;&lt;/m:nary&gt;&lt;m:sSub&gt;&lt;m:sSubPr&gt;&lt;m:ctrlPr&gt;&lt;w:rPr&gt;&lt;w:rFonts w:ascii=&quot;Cambria Math&quot; w:h-ansi=&quot;Cambria Math&quot;/&gt;&lt;wx:font wx:val=&quot;Cambria Math&quot;/&gt;&lt;w:i/&gt;&lt;w:sz w:val=&quot;24&quot;/&gt;&lt;w:sz-cs w:val=&quot;24&quot;/&gt;&lt;/w:rPr&gt;&lt;/m:ctrlPr&gt;&lt;/m:sSubPr&gt;&lt;m:e&gt;&lt;m:d&gt;&lt;m:dPr&gt;&lt;m:ctrlPr&gt;&lt;w:rPr&gt;&lt;w:rFonts w:ascii=&quot;Cambria Math&quot; w:h-ansi=&quot;Cambria Math&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ZMV&lt;/m:t&gt;&lt;/m:r&gt;&lt;/m:e&gt;&lt;/m:d&gt;&lt;/m:e&gt;&lt;m:sub&gt;&lt;m:r&gt;&lt;w:rPr&gt;&lt;w:rFonts w:ascii=&quot;Cambria Math&quot; w:h-ansi=&quot;Cambria Math&quot;/&gt;&lt;wx:font wx:val=&quot;Cambria Math&quot;/&gt;&lt;w:i/&gt;&lt;w:sz w:val=&quot;24&quot;/&gt;&lt;w:sz-cs w:val=&quot;24&quot;/&gt;&lt;/w:rPr&gt;&lt;m:t&gt;k&lt;/m:t&gt;&lt;/m:r&gt;&lt;/m:sub&gt;&lt;/m:sSub&gt;&lt;/m:den&gt;&lt;/m:f&gt;&lt;m:r&gt;&lt;w:rPr&gt;&lt;w:rFonts w:ascii=&quot;Cambria Math&quot;/&gt;&lt;wx:font wx:val=&quot;Cambria Math&quot;/&gt;&lt;w:i/&gt;&lt;w:sz w:val=&quot;24&quot;/&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0D2AA4">
        <w:rPr>
          <w:sz w:val="24"/>
          <w:szCs w:val="24"/>
          <w:lang w:val="id-ID"/>
        </w:rPr>
        <w:fldChar w:fldCharType="end"/>
      </w:r>
      <w:r>
        <w:rPr>
          <w:sz w:val="24"/>
          <w:szCs w:val="24"/>
          <w:lang w:val="id-ID"/>
        </w:rPr>
        <w:tab/>
      </w:r>
      <w:r w:rsidRPr="000D2AA4">
        <w:rPr>
          <w:sz w:val="24"/>
          <w:szCs w:val="24"/>
          <w:lang w:val="id-ID"/>
        </w:rPr>
        <w:t>(1)</w:t>
      </w:r>
    </w:p>
    <w:p w:rsidR="0098145C" w:rsidRDefault="0098145C" w:rsidP="007E28A9">
      <w:pPr>
        <w:pStyle w:val="Paragraph"/>
        <w:ind w:firstLine="0"/>
        <w:rPr>
          <w:sz w:val="24"/>
          <w:szCs w:val="24"/>
        </w:rPr>
      </w:pPr>
      <w:r w:rsidRPr="000D2AA4">
        <w:rPr>
          <w:sz w:val="24"/>
          <w:szCs w:val="24"/>
          <w:lang w:val="id-ID"/>
        </w:rPr>
        <w:t xml:space="preserve">where </w:t>
      </w:r>
      <w:r w:rsidRPr="000D2AA4">
        <w:rPr>
          <w:rStyle w:val="hps"/>
          <w:i/>
          <w:sz w:val="24"/>
          <w:szCs w:val="24"/>
        </w:rPr>
        <w:t>W</w:t>
      </w:r>
      <w:r w:rsidRPr="000D2AA4">
        <w:rPr>
          <w:rStyle w:val="hps"/>
          <w:i/>
          <w:sz w:val="24"/>
          <w:szCs w:val="24"/>
          <w:vertAlign w:val="subscript"/>
        </w:rPr>
        <w:t>i</w:t>
      </w:r>
      <w:r w:rsidRPr="000D2AA4">
        <w:rPr>
          <w:rStyle w:val="hps"/>
          <w:sz w:val="24"/>
          <w:szCs w:val="24"/>
        </w:rPr>
        <w:t xml:space="preserve"> is the</w:t>
      </w:r>
      <w:r w:rsidRPr="000D2AA4">
        <w:rPr>
          <w:sz w:val="24"/>
          <w:szCs w:val="24"/>
        </w:rPr>
        <w:t xml:space="preserve"> </w:t>
      </w:r>
      <w:r w:rsidRPr="000D2AA4">
        <w:rPr>
          <w:rStyle w:val="hps"/>
          <w:sz w:val="24"/>
          <w:szCs w:val="24"/>
          <w:lang w:val="id-ID"/>
        </w:rPr>
        <w:t xml:space="preserve">relative </w:t>
      </w:r>
      <w:r w:rsidRPr="000D2AA4">
        <w:rPr>
          <w:rStyle w:val="hps"/>
          <w:sz w:val="24"/>
          <w:szCs w:val="24"/>
        </w:rPr>
        <w:t xml:space="preserve">weight fraction </w:t>
      </w:r>
      <w:r w:rsidRPr="000D2AA4">
        <w:rPr>
          <w:rStyle w:val="hps"/>
          <w:sz w:val="24"/>
          <w:szCs w:val="24"/>
          <w:lang w:val="id-ID"/>
        </w:rPr>
        <w:t>of</w:t>
      </w:r>
      <w:r w:rsidRPr="000D2AA4">
        <w:rPr>
          <w:sz w:val="24"/>
          <w:szCs w:val="24"/>
        </w:rPr>
        <w:t xml:space="preserve"> phase </w:t>
      </w:r>
      <w:r w:rsidRPr="000D2AA4">
        <w:rPr>
          <w:rStyle w:val="hps"/>
          <w:i/>
          <w:sz w:val="24"/>
          <w:szCs w:val="24"/>
        </w:rPr>
        <w:t>i</w:t>
      </w:r>
      <w:r w:rsidRPr="000D2AA4">
        <w:rPr>
          <w:sz w:val="24"/>
          <w:szCs w:val="24"/>
        </w:rPr>
        <w:t xml:space="preserve"> </w:t>
      </w:r>
      <w:r w:rsidRPr="000D2AA4">
        <w:rPr>
          <w:rStyle w:val="hps"/>
          <w:sz w:val="24"/>
          <w:szCs w:val="24"/>
        </w:rPr>
        <w:t>(</w:t>
      </w:r>
      <w:r w:rsidRPr="000D2AA4">
        <w:rPr>
          <w:sz w:val="24"/>
          <w:szCs w:val="24"/>
        </w:rPr>
        <w:t xml:space="preserve">%), </w:t>
      </w:r>
      <w:r w:rsidRPr="000D2AA4">
        <w:rPr>
          <w:rStyle w:val="hps"/>
          <w:i/>
          <w:sz w:val="24"/>
          <w:szCs w:val="24"/>
        </w:rPr>
        <w:t>s</w:t>
      </w:r>
      <w:r w:rsidRPr="000D2AA4">
        <w:rPr>
          <w:sz w:val="24"/>
          <w:szCs w:val="24"/>
        </w:rPr>
        <w:t xml:space="preserve"> is </w:t>
      </w:r>
      <w:r w:rsidRPr="000D2AA4">
        <w:rPr>
          <w:rStyle w:val="hps"/>
          <w:sz w:val="24"/>
          <w:szCs w:val="24"/>
        </w:rPr>
        <w:t>Rietveld</w:t>
      </w:r>
      <w:r w:rsidRPr="000D2AA4">
        <w:rPr>
          <w:sz w:val="24"/>
          <w:szCs w:val="24"/>
        </w:rPr>
        <w:t xml:space="preserve"> </w:t>
      </w:r>
      <w:r w:rsidRPr="000D2AA4">
        <w:rPr>
          <w:rStyle w:val="hps"/>
          <w:sz w:val="24"/>
          <w:szCs w:val="24"/>
        </w:rPr>
        <w:t>scale</w:t>
      </w:r>
      <w:r w:rsidRPr="000D2AA4">
        <w:rPr>
          <w:sz w:val="24"/>
          <w:szCs w:val="24"/>
        </w:rPr>
        <w:t xml:space="preserve"> </w:t>
      </w:r>
      <w:r w:rsidRPr="000D2AA4">
        <w:rPr>
          <w:rStyle w:val="hps"/>
          <w:sz w:val="24"/>
          <w:szCs w:val="24"/>
        </w:rPr>
        <w:t>factor</w:t>
      </w:r>
      <w:r w:rsidRPr="000D2AA4">
        <w:rPr>
          <w:sz w:val="24"/>
          <w:szCs w:val="24"/>
        </w:rPr>
        <w:t xml:space="preserve">, </w:t>
      </w:r>
      <w:r w:rsidRPr="000D2AA4">
        <w:rPr>
          <w:rStyle w:val="hps"/>
          <w:i/>
          <w:sz w:val="24"/>
          <w:szCs w:val="24"/>
        </w:rPr>
        <w:t>Z</w:t>
      </w:r>
      <w:r w:rsidRPr="000D2AA4">
        <w:rPr>
          <w:sz w:val="24"/>
          <w:szCs w:val="24"/>
        </w:rPr>
        <w:t xml:space="preserve"> </w:t>
      </w:r>
      <w:r w:rsidRPr="000D2AA4">
        <w:rPr>
          <w:rStyle w:val="hps"/>
          <w:sz w:val="24"/>
          <w:szCs w:val="24"/>
        </w:rPr>
        <w:t>is the number of</w:t>
      </w:r>
      <w:r w:rsidRPr="000D2AA4">
        <w:rPr>
          <w:sz w:val="24"/>
          <w:szCs w:val="24"/>
        </w:rPr>
        <w:t xml:space="preserve"> </w:t>
      </w:r>
      <w:r w:rsidRPr="000D2AA4">
        <w:rPr>
          <w:rStyle w:val="hps"/>
          <w:sz w:val="24"/>
          <w:szCs w:val="24"/>
        </w:rPr>
        <w:t>chemical</w:t>
      </w:r>
      <w:r w:rsidRPr="000D2AA4">
        <w:rPr>
          <w:sz w:val="24"/>
          <w:szCs w:val="24"/>
        </w:rPr>
        <w:t xml:space="preserve"> </w:t>
      </w:r>
      <w:r w:rsidRPr="000D2AA4">
        <w:rPr>
          <w:rStyle w:val="hps"/>
          <w:sz w:val="24"/>
          <w:szCs w:val="24"/>
        </w:rPr>
        <w:t>formulas</w:t>
      </w:r>
      <w:r w:rsidRPr="000D2AA4">
        <w:rPr>
          <w:sz w:val="24"/>
          <w:szCs w:val="24"/>
        </w:rPr>
        <w:t xml:space="preserve"> </w:t>
      </w:r>
      <w:r w:rsidRPr="000D2AA4">
        <w:rPr>
          <w:rStyle w:val="hps"/>
          <w:sz w:val="24"/>
          <w:szCs w:val="24"/>
        </w:rPr>
        <w:t>in the</w:t>
      </w:r>
      <w:r w:rsidRPr="000D2AA4">
        <w:rPr>
          <w:sz w:val="24"/>
          <w:szCs w:val="24"/>
        </w:rPr>
        <w:t xml:space="preserve"> </w:t>
      </w:r>
      <w:r w:rsidRPr="000D2AA4">
        <w:rPr>
          <w:rStyle w:val="hps"/>
          <w:sz w:val="24"/>
          <w:szCs w:val="24"/>
          <w:lang w:val="id-ID"/>
        </w:rPr>
        <w:t>a</w:t>
      </w:r>
      <w:r w:rsidRPr="000D2AA4">
        <w:rPr>
          <w:rStyle w:val="hps"/>
          <w:sz w:val="24"/>
          <w:szCs w:val="24"/>
        </w:rPr>
        <w:t xml:space="preserve"> cell</w:t>
      </w:r>
      <w:r w:rsidRPr="000D2AA4">
        <w:rPr>
          <w:sz w:val="24"/>
          <w:szCs w:val="24"/>
        </w:rPr>
        <w:t xml:space="preserve">, </w:t>
      </w:r>
      <w:r w:rsidRPr="000D2AA4">
        <w:rPr>
          <w:rStyle w:val="hps"/>
          <w:i/>
          <w:sz w:val="24"/>
          <w:szCs w:val="24"/>
        </w:rPr>
        <w:t>M</w:t>
      </w:r>
      <w:r w:rsidRPr="000D2AA4">
        <w:rPr>
          <w:sz w:val="24"/>
          <w:szCs w:val="24"/>
        </w:rPr>
        <w:t xml:space="preserve"> </w:t>
      </w:r>
      <w:r w:rsidRPr="000D2AA4">
        <w:rPr>
          <w:rStyle w:val="hps"/>
          <w:sz w:val="24"/>
          <w:szCs w:val="24"/>
        </w:rPr>
        <w:t>is the</w:t>
      </w:r>
      <w:r w:rsidRPr="000D2AA4">
        <w:rPr>
          <w:sz w:val="24"/>
          <w:szCs w:val="24"/>
        </w:rPr>
        <w:t xml:space="preserve"> </w:t>
      </w:r>
      <w:r w:rsidRPr="000D2AA4">
        <w:rPr>
          <w:rStyle w:val="hps"/>
          <w:sz w:val="24"/>
          <w:szCs w:val="24"/>
          <w:lang w:val="id-ID"/>
        </w:rPr>
        <w:t>mass of the</w:t>
      </w:r>
      <w:r w:rsidRPr="000D2AA4">
        <w:rPr>
          <w:sz w:val="24"/>
          <w:szCs w:val="24"/>
        </w:rPr>
        <w:t xml:space="preserve"> </w:t>
      </w:r>
      <w:r w:rsidRPr="000D2AA4">
        <w:rPr>
          <w:rStyle w:val="hps"/>
          <w:sz w:val="24"/>
          <w:szCs w:val="24"/>
        </w:rPr>
        <w:t>phase</w:t>
      </w:r>
      <w:r w:rsidRPr="000D2AA4">
        <w:rPr>
          <w:sz w:val="24"/>
          <w:szCs w:val="24"/>
        </w:rPr>
        <w:t xml:space="preserve"> </w:t>
      </w:r>
      <w:r w:rsidRPr="000D2AA4">
        <w:rPr>
          <w:rStyle w:val="hps"/>
          <w:sz w:val="24"/>
          <w:szCs w:val="24"/>
        </w:rPr>
        <w:t>and</w:t>
      </w:r>
      <w:r w:rsidRPr="000D2AA4">
        <w:rPr>
          <w:sz w:val="24"/>
          <w:szCs w:val="24"/>
        </w:rPr>
        <w:t xml:space="preserve"> </w:t>
      </w:r>
      <w:r w:rsidRPr="000D2AA4">
        <w:rPr>
          <w:rStyle w:val="hps"/>
          <w:i/>
          <w:sz w:val="24"/>
          <w:szCs w:val="24"/>
        </w:rPr>
        <w:t>V</w:t>
      </w:r>
      <w:r w:rsidRPr="000D2AA4">
        <w:rPr>
          <w:sz w:val="24"/>
          <w:szCs w:val="24"/>
        </w:rPr>
        <w:t xml:space="preserve"> </w:t>
      </w:r>
      <w:r w:rsidRPr="000D2AA4">
        <w:rPr>
          <w:rStyle w:val="hps"/>
          <w:sz w:val="24"/>
          <w:szCs w:val="24"/>
        </w:rPr>
        <w:t>is</w:t>
      </w:r>
      <w:r w:rsidRPr="000D2AA4">
        <w:rPr>
          <w:sz w:val="24"/>
          <w:szCs w:val="24"/>
        </w:rPr>
        <w:t xml:space="preserve"> </w:t>
      </w:r>
      <w:r w:rsidRPr="000D2AA4">
        <w:rPr>
          <w:rStyle w:val="hps"/>
          <w:sz w:val="24"/>
          <w:szCs w:val="24"/>
        </w:rPr>
        <w:t>the volume of</w:t>
      </w:r>
      <w:r w:rsidRPr="000D2AA4">
        <w:rPr>
          <w:sz w:val="24"/>
          <w:szCs w:val="24"/>
        </w:rPr>
        <w:t xml:space="preserve"> </w:t>
      </w:r>
      <w:r w:rsidRPr="000D2AA4">
        <w:rPr>
          <w:rStyle w:val="hps"/>
          <w:sz w:val="24"/>
          <w:szCs w:val="24"/>
        </w:rPr>
        <w:t>the unit cell</w:t>
      </w:r>
      <w:r w:rsidRPr="000D2AA4">
        <w:rPr>
          <w:sz w:val="24"/>
          <w:szCs w:val="24"/>
        </w:rPr>
        <w:t>.</w:t>
      </w:r>
    </w:p>
    <w:p w:rsidR="0098145C" w:rsidRDefault="0098145C" w:rsidP="00593DB1">
      <w:pPr>
        <w:pStyle w:val="BodyText"/>
        <w:spacing w:before="240"/>
        <w:jc w:val="both"/>
      </w:pPr>
      <w:r>
        <w:rPr>
          <w:b/>
          <w:sz w:val="28"/>
          <w:szCs w:val="28"/>
          <w:lang w:val="id-ID"/>
        </w:rPr>
        <w:t>Result and Discussion</w:t>
      </w:r>
    </w:p>
    <w:p w:rsidR="0098145C" w:rsidRDefault="0098145C" w:rsidP="009B3177">
      <w:pPr>
        <w:pStyle w:val="Paragraph"/>
        <w:rPr>
          <w:sz w:val="24"/>
          <w:szCs w:val="24"/>
        </w:rPr>
      </w:pPr>
      <w:r w:rsidRPr="00386454">
        <w:rPr>
          <w:sz w:val="24"/>
          <w:szCs w:val="24"/>
        </w:rPr>
        <w:t>Fig</w:t>
      </w:r>
      <w:r w:rsidRPr="00386454">
        <w:rPr>
          <w:sz w:val="24"/>
          <w:szCs w:val="24"/>
          <w:lang w:val="id-ID"/>
        </w:rPr>
        <w:t>.</w:t>
      </w:r>
      <w:r w:rsidRPr="00386454">
        <w:rPr>
          <w:sz w:val="24"/>
          <w:szCs w:val="24"/>
        </w:rPr>
        <w:t xml:space="preserve"> 1 show the </w:t>
      </w:r>
      <w:r>
        <w:rPr>
          <w:sz w:val="24"/>
          <w:szCs w:val="24"/>
          <w:lang w:val="id-ID"/>
        </w:rPr>
        <w:t xml:space="preserve">representative </w:t>
      </w:r>
      <w:r>
        <w:rPr>
          <w:sz w:val="24"/>
          <w:szCs w:val="24"/>
        </w:rPr>
        <w:t>DSC</w:t>
      </w:r>
      <w:r w:rsidRPr="00386454">
        <w:rPr>
          <w:sz w:val="24"/>
          <w:szCs w:val="24"/>
        </w:rPr>
        <w:t xml:space="preserve">-TGA curve for </w:t>
      </w:r>
      <w:r>
        <w:rPr>
          <w:sz w:val="24"/>
          <w:szCs w:val="24"/>
          <w:lang w:val="id-ID"/>
        </w:rPr>
        <w:t xml:space="preserve">the </w:t>
      </w:r>
      <w:r>
        <w:rPr>
          <w:sz w:val="24"/>
          <w:szCs w:val="24"/>
        </w:rPr>
        <w:t>40% Mg and 60% Al (MA</w:t>
      </w:r>
      <w:r w:rsidRPr="00386454">
        <w:rPr>
          <w:sz w:val="24"/>
          <w:szCs w:val="24"/>
        </w:rPr>
        <w:t>4</w:t>
      </w:r>
      <w:r>
        <w:rPr>
          <w:sz w:val="24"/>
          <w:szCs w:val="24"/>
        </w:rPr>
        <w:t>6</w:t>
      </w:r>
      <w:r w:rsidRPr="00386454">
        <w:rPr>
          <w:sz w:val="24"/>
          <w:szCs w:val="24"/>
        </w:rPr>
        <w:t>)</w:t>
      </w:r>
      <w:r>
        <w:rPr>
          <w:sz w:val="24"/>
          <w:szCs w:val="24"/>
          <w:lang w:val="id-ID"/>
        </w:rPr>
        <w:t xml:space="preserve"> </w:t>
      </w:r>
      <w:r w:rsidRPr="00386454">
        <w:rPr>
          <w:sz w:val="24"/>
          <w:szCs w:val="24"/>
          <w:lang w:val="id-ID"/>
        </w:rPr>
        <w:t>sample</w:t>
      </w:r>
      <w:r>
        <w:rPr>
          <w:sz w:val="24"/>
          <w:szCs w:val="24"/>
          <w:lang w:val="id-ID"/>
        </w:rPr>
        <w:t xml:space="preserve"> taken a</w:t>
      </w:r>
      <w:r w:rsidRPr="00386454">
        <w:rPr>
          <w:sz w:val="24"/>
          <w:szCs w:val="24"/>
        </w:rPr>
        <w:t xml:space="preserve"> heat rate </w:t>
      </w:r>
      <w:r>
        <w:rPr>
          <w:sz w:val="24"/>
          <w:szCs w:val="24"/>
          <w:lang w:val="id-ID"/>
        </w:rPr>
        <w:t xml:space="preserve">of </w:t>
      </w:r>
      <w:r w:rsidRPr="00386454">
        <w:rPr>
          <w:sz w:val="24"/>
          <w:szCs w:val="24"/>
        </w:rPr>
        <w:t xml:space="preserve">10 </w:t>
      </w:r>
      <w:r w:rsidRPr="00386454">
        <w:rPr>
          <w:sz w:val="24"/>
          <w:szCs w:val="24"/>
        </w:rPr>
        <w:sym w:font="Symbol" w:char="F0B0"/>
      </w:r>
      <w:r w:rsidRPr="00386454">
        <w:rPr>
          <w:sz w:val="24"/>
          <w:szCs w:val="24"/>
        </w:rPr>
        <w:t>C/</w:t>
      </w:r>
      <w:r>
        <w:rPr>
          <w:sz w:val="24"/>
          <w:szCs w:val="24"/>
          <w:lang w:val="id-ID"/>
        </w:rPr>
        <w:t>min</w:t>
      </w:r>
      <w:r w:rsidRPr="00386454">
        <w:rPr>
          <w:sz w:val="24"/>
          <w:szCs w:val="24"/>
        </w:rPr>
        <w:t xml:space="preserve"> </w:t>
      </w:r>
      <w:r>
        <w:rPr>
          <w:sz w:val="24"/>
          <w:szCs w:val="24"/>
          <w:lang w:val="id-ID"/>
        </w:rPr>
        <w:t>up</w:t>
      </w:r>
      <w:r w:rsidRPr="00386454">
        <w:rPr>
          <w:sz w:val="24"/>
          <w:szCs w:val="24"/>
        </w:rPr>
        <w:t xml:space="preserve"> to 1000 </w:t>
      </w:r>
      <w:r w:rsidRPr="00386454">
        <w:rPr>
          <w:sz w:val="24"/>
          <w:szCs w:val="24"/>
        </w:rPr>
        <w:sym w:font="Symbol" w:char="F0B0"/>
      </w:r>
      <w:r w:rsidRPr="00386454">
        <w:rPr>
          <w:sz w:val="24"/>
          <w:szCs w:val="24"/>
        </w:rPr>
        <w:t xml:space="preserve">C. </w:t>
      </w:r>
      <w:r>
        <w:rPr>
          <w:sz w:val="24"/>
          <w:szCs w:val="24"/>
          <w:lang w:val="id-ID"/>
        </w:rPr>
        <w:t xml:space="preserve">The initial sample weight was 20.2 mg. </w:t>
      </w:r>
      <w:r>
        <w:rPr>
          <w:sz w:val="24"/>
          <w:szCs w:val="24"/>
        </w:rPr>
        <w:t>DSC</w:t>
      </w:r>
      <w:r w:rsidRPr="00386454">
        <w:rPr>
          <w:sz w:val="24"/>
          <w:szCs w:val="24"/>
        </w:rPr>
        <w:t xml:space="preserve"> result from </w:t>
      </w:r>
      <w:r>
        <w:rPr>
          <w:sz w:val="24"/>
          <w:szCs w:val="24"/>
          <w:lang w:val="id-ID"/>
        </w:rPr>
        <w:t xml:space="preserve">the dried </w:t>
      </w:r>
      <w:r w:rsidRPr="00386454">
        <w:rPr>
          <w:sz w:val="24"/>
          <w:szCs w:val="24"/>
        </w:rPr>
        <w:t>MA spinel powder indicated phase transformation at certain temperature</w:t>
      </w:r>
      <w:r>
        <w:rPr>
          <w:sz w:val="24"/>
          <w:szCs w:val="24"/>
          <w:lang w:val="id-ID"/>
        </w:rPr>
        <w:t>s</w:t>
      </w:r>
      <w:r w:rsidRPr="00386454">
        <w:rPr>
          <w:sz w:val="24"/>
          <w:szCs w:val="24"/>
        </w:rPr>
        <w:t>. There are four sharp endot</w:t>
      </w:r>
      <w:r>
        <w:rPr>
          <w:sz w:val="24"/>
          <w:szCs w:val="24"/>
          <w:lang w:val="id-ID"/>
        </w:rPr>
        <w:t>h</w:t>
      </w:r>
      <w:r w:rsidRPr="00386454">
        <w:rPr>
          <w:sz w:val="24"/>
          <w:szCs w:val="24"/>
        </w:rPr>
        <w:t>erm</w:t>
      </w:r>
      <w:r>
        <w:rPr>
          <w:sz w:val="24"/>
          <w:szCs w:val="24"/>
          <w:lang w:val="id-ID"/>
        </w:rPr>
        <w:t>ic</w:t>
      </w:r>
      <w:r w:rsidRPr="00386454">
        <w:rPr>
          <w:sz w:val="24"/>
          <w:szCs w:val="24"/>
        </w:rPr>
        <w:t xml:space="preserve"> peaks </w:t>
      </w:r>
      <w:r>
        <w:rPr>
          <w:sz w:val="24"/>
          <w:szCs w:val="24"/>
          <w:lang w:val="id-ID"/>
        </w:rPr>
        <w:t>at 173</w:t>
      </w:r>
      <w:r w:rsidRPr="00386454">
        <w:rPr>
          <w:sz w:val="24"/>
          <w:szCs w:val="24"/>
        </w:rPr>
        <w:t>, 20</w:t>
      </w:r>
      <w:r>
        <w:rPr>
          <w:sz w:val="24"/>
          <w:szCs w:val="24"/>
          <w:lang w:val="id-ID"/>
        </w:rPr>
        <w:t>5</w:t>
      </w:r>
      <w:r w:rsidRPr="00386454">
        <w:rPr>
          <w:sz w:val="24"/>
          <w:szCs w:val="24"/>
        </w:rPr>
        <w:t>, 27</w:t>
      </w:r>
      <w:r>
        <w:rPr>
          <w:sz w:val="24"/>
          <w:szCs w:val="24"/>
          <w:lang w:val="id-ID"/>
        </w:rPr>
        <w:t>4</w:t>
      </w:r>
      <w:r w:rsidRPr="00386454">
        <w:rPr>
          <w:sz w:val="24"/>
          <w:szCs w:val="24"/>
        </w:rPr>
        <w:t xml:space="preserve"> and 47</w:t>
      </w:r>
      <w:r>
        <w:rPr>
          <w:sz w:val="24"/>
          <w:szCs w:val="24"/>
          <w:lang w:val="id-ID"/>
        </w:rPr>
        <w:t xml:space="preserve">9 </w:t>
      </w:r>
      <w:r w:rsidRPr="00386454">
        <w:rPr>
          <w:sz w:val="24"/>
          <w:szCs w:val="24"/>
        </w:rPr>
        <w:sym w:font="Symbol" w:char="F0B0"/>
      </w:r>
      <w:r w:rsidRPr="00386454">
        <w:rPr>
          <w:sz w:val="24"/>
          <w:szCs w:val="24"/>
        </w:rPr>
        <w:t xml:space="preserve">C. </w:t>
      </w:r>
      <w:r>
        <w:rPr>
          <w:sz w:val="24"/>
          <w:szCs w:val="24"/>
          <w:lang w:val="id-ID"/>
        </w:rPr>
        <w:t>The peak at</w:t>
      </w:r>
      <w:r w:rsidRPr="00386454">
        <w:rPr>
          <w:sz w:val="24"/>
          <w:szCs w:val="24"/>
        </w:rPr>
        <w:t xml:space="preserve"> 173 </w:t>
      </w:r>
      <w:r w:rsidRPr="00386454">
        <w:rPr>
          <w:sz w:val="24"/>
          <w:szCs w:val="24"/>
        </w:rPr>
        <w:sym w:font="Symbol" w:char="F0B0"/>
      </w:r>
      <w:r w:rsidRPr="00386454">
        <w:rPr>
          <w:sz w:val="24"/>
          <w:szCs w:val="24"/>
        </w:rPr>
        <w:t xml:space="preserve">C is </w:t>
      </w:r>
      <w:r>
        <w:rPr>
          <w:sz w:val="24"/>
          <w:szCs w:val="24"/>
          <w:lang w:val="id-ID"/>
        </w:rPr>
        <w:t xml:space="preserve">addressed to the </w:t>
      </w:r>
      <w:r w:rsidRPr="00386454">
        <w:rPr>
          <w:sz w:val="24"/>
          <w:szCs w:val="24"/>
        </w:rPr>
        <w:t xml:space="preserve">evaporation of water </w:t>
      </w:r>
      <w:r>
        <w:rPr>
          <w:sz w:val="24"/>
          <w:szCs w:val="24"/>
          <w:lang w:val="id-ID"/>
        </w:rPr>
        <w:t xml:space="preserve">which is followed by a </w:t>
      </w:r>
      <w:r w:rsidRPr="00386454">
        <w:rPr>
          <w:sz w:val="24"/>
          <w:szCs w:val="24"/>
        </w:rPr>
        <w:t xml:space="preserve">drastic </w:t>
      </w:r>
      <w:r>
        <w:rPr>
          <w:sz w:val="24"/>
          <w:szCs w:val="24"/>
          <w:lang w:val="id-ID"/>
        </w:rPr>
        <w:t xml:space="preserve">absolute </w:t>
      </w:r>
      <w:r w:rsidRPr="00386454">
        <w:rPr>
          <w:sz w:val="24"/>
          <w:szCs w:val="24"/>
        </w:rPr>
        <w:t>mass reduction</w:t>
      </w:r>
      <w:r>
        <w:rPr>
          <w:sz w:val="24"/>
          <w:szCs w:val="24"/>
          <w:lang w:val="id-ID"/>
        </w:rPr>
        <w:t xml:space="preserve">, i.e. up to </w:t>
      </w:r>
      <w:r w:rsidRPr="00386454">
        <w:rPr>
          <w:sz w:val="24"/>
          <w:szCs w:val="24"/>
        </w:rPr>
        <w:t xml:space="preserve">1.6013 mg. </w:t>
      </w:r>
      <w:r>
        <w:rPr>
          <w:sz w:val="24"/>
          <w:szCs w:val="24"/>
          <w:lang w:val="id-ID"/>
        </w:rPr>
        <w:t xml:space="preserve">The peak </w:t>
      </w:r>
      <w:r w:rsidRPr="00386454">
        <w:rPr>
          <w:sz w:val="24"/>
          <w:szCs w:val="24"/>
        </w:rPr>
        <w:t>at temperature 20</w:t>
      </w:r>
      <w:r>
        <w:rPr>
          <w:sz w:val="24"/>
          <w:szCs w:val="24"/>
          <w:lang w:val="id-ID"/>
        </w:rPr>
        <w:t>5</w:t>
      </w:r>
      <w:r w:rsidRPr="00386454">
        <w:rPr>
          <w:sz w:val="24"/>
          <w:szCs w:val="24"/>
        </w:rPr>
        <w:t xml:space="preserve"> </w:t>
      </w:r>
      <w:r w:rsidRPr="00386454">
        <w:rPr>
          <w:sz w:val="24"/>
          <w:szCs w:val="24"/>
        </w:rPr>
        <w:sym w:font="Symbol" w:char="F0B0"/>
      </w:r>
      <w:r w:rsidRPr="00386454">
        <w:rPr>
          <w:sz w:val="24"/>
          <w:szCs w:val="24"/>
        </w:rPr>
        <w:t xml:space="preserve">C </w:t>
      </w:r>
      <w:r>
        <w:rPr>
          <w:sz w:val="24"/>
          <w:szCs w:val="24"/>
          <w:lang w:val="id-ID"/>
        </w:rPr>
        <w:t xml:space="preserve">can be associated with a </w:t>
      </w:r>
      <w:r w:rsidRPr="00386454">
        <w:rPr>
          <w:sz w:val="24"/>
          <w:szCs w:val="24"/>
        </w:rPr>
        <w:t>phase transformation from Al to Al</w:t>
      </w:r>
      <w:r w:rsidRPr="00386454">
        <w:rPr>
          <w:sz w:val="24"/>
          <w:szCs w:val="24"/>
          <w:vertAlign w:val="subscript"/>
        </w:rPr>
        <w:t>2</w:t>
      </w:r>
      <w:r w:rsidRPr="00386454">
        <w:rPr>
          <w:sz w:val="24"/>
          <w:szCs w:val="24"/>
        </w:rPr>
        <w:t>O</w:t>
      </w:r>
      <w:r w:rsidRPr="00386454">
        <w:rPr>
          <w:sz w:val="24"/>
          <w:szCs w:val="24"/>
          <w:vertAlign w:val="subscript"/>
        </w:rPr>
        <w:t>3</w:t>
      </w:r>
      <w:r w:rsidRPr="00386454">
        <w:rPr>
          <w:sz w:val="24"/>
          <w:szCs w:val="24"/>
        </w:rPr>
        <w:t xml:space="preserve"> which is </w:t>
      </w:r>
      <w:r w:rsidRPr="00386454">
        <w:rPr>
          <w:rStyle w:val="hps"/>
          <w:sz w:val="24"/>
          <w:szCs w:val="24"/>
        </w:rPr>
        <w:t>accompanied</w:t>
      </w:r>
      <w:r w:rsidRPr="00386454">
        <w:rPr>
          <w:rStyle w:val="shorttext"/>
          <w:sz w:val="24"/>
          <w:szCs w:val="24"/>
        </w:rPr>
        <w:t xml:space="preserve"> </w:t>
      </w:r>
      <w:r w:rsidRPr="00386454">
        <w:rPr>
          <w:rStyle w:val="hps"/>
          <w:sz w:val="24"/>
          <w:szCs w:val="24"/>
        </w:rPr>
        <w:t xml:space="preserve">by </w:t>
      </w:r>
      <w:r>
        <w:rPr>
          <w:rStyle w:val="hps"/>
          <w:sz w:val="24"/>
          <w:szCs w:val="24"/>
          <w:lang w:val="id-ID"/>
        </w:rPr>
        <w:t>a</w:t>
      </w:r>
      <w:r w:rsidRPr="00386454">
        <w:rPr>
          <w:rStyle w:val="hps"/>
          <w:sz w:val="24"/>
          <w:szCs w:val="24"/>
        </w:rPr>
        <w:t xml:space="preserve"> mass</w:t>
      </w:r>
      <w:r w:rsidRPr="00386454">
        <w:rPr>
          <w:rStyle w:val="shorttext"/>
          <w:sz w:val="24"/>
          <w:szCs w:val="24"/>
        </w:rPr>
        <w:t xml:space="preserve"> </w:t>
      </w:r>
      <w:r w:rsidRPr="00386454">
        <w:rPr>
          <w:rStyle w:val="hps"/>
          <w:sz w:val="24"/>
          <w:szCs w:val="24"/>
        </w:rPr>
        <w:t xml:space="preserve">reduction </w:t>
      </w:r>
      <w:r>
        <w:rPr>
          <w:rStyle w:val="hps"/>
          <w:sz w:val="24"/>
          <w:szCs w:val="24"/>
          <w:lang w:val="id-ID"/>
        </w:rPr>
        <w:t>of</w:t>
      </w:r>
      <w:r w:rsidRPr="00386454">
        <w:rPr>
          <w:rStyle w:val="hps"/>
          <w:sz w:val="24"/>
          <w:szCs w:val="24"/>
        </w:rPr>
        <w:t xml:space="preserve"> 1.8472 mg</w:t>
      </w:r>
      <w:r>
        <w:rPr>
          <w:rStyle w:val="hps"/>
          <w:sz w:val="24"/>
          <w:szCs w:val="24"/>
          <w:lang w:val="id-ID"/>
        </w:rPr>
        <w:t xml:space="preserve"> while that at</w:t>
      </w:r>
      <w:r w:rsidRPr="00386454">
        <w:rPr>
          <w:rStyle w:val="hps"/>
          <w:sz w:val="24"/>
          <w:szCs w:val="24"/>
        </w:rPr>
        <w:t xml:space="preserve"> </w:t>
      </w:r>
      <w:r w:rsidRPr="00386454">
        <w:rPr>
          <w:sz w:val="24"/>
          <w:szCs w:val="24"/>
        </w:rPr>
        <w:t>273.78</w:t>
      </w:r>
      <w:r w:rsidRPr="00386454">
        <w:rPr>
          <w:sz w:val="24"/>
          <w:szCs w:val="24"/>
        </w:rPr>
        <w:sym w:font="Symbol" w:char="F0B0"/>
      </w:r>
      <w:r w:rsidRPr="00386454">
        <w:rPr>
          <w:sz w:val="24"/>
          <w:szCs w:val="24"/>
        </w:rPr>
        <w:t xml:space="preserve">C </w:t>
      </w:r>
      <w:r>
        <w:rPr>
          <w:sz w:val="24"/>
          <w:szCs w:val="24"/>
          <w:lang w:val="id-ID"/>
        </w:rPr>
        <w:t>can be associated with MgO</w:t>
      </w:r>
      <w:r w:rsidRPr="00386454">
        <w:rPr>
          <w:sz w:val="24"/>
          <w:szCs w:val="24"/>
        </w:rPr>
        <w:t xml:space="preserve"> phase transformation. </w:t>
      </w:r>
      <w:r>
        <w:rPr>
          <w:sz w:val="24"/>
          <w:szCs w:val="24"/>
          <w:lang w:val="id-ID"/>
        </w:rPr>
        <w:t xml:space="preserve">The thermal events </w:t>
      </w:r>
      <w:r w:rsidRPr="00386454">
        <w:rPr>
          <w:sz w:val="24"/>
          <w:szCs w:val="24"/>
        </w:rPr>
        <w:t xml:space="preserve">above 300 </w:t>
      </w:r>
      <w:r w:rsidRPr="00386454">
        <w:rPr>
          <w:sz w:val="24"/>
          <w:szCs w:val="24"/>
        </w:rPr>
        <w:sym w:font="Symbol" w:char="F0B0"/>
      </w:r>
      <w:r w:rsidRPr="00386454">
        <w:rPr>
          <w:sz w:val="24"/>
          <w:szCs w:val="24"/>
        </w:rPr>
        <w:t xml:space="preserve">C </w:t>
      </w:r>
      <w:r>
        <w:rPr>
          <w:sz w:val="24"/>
          <w:szCs w:val="24"/>
          <w:lang w:val="id-ID"/>
        </w:rPr>
        <w:t xml:space="preserve">are all </w:t>
      </w:r>
      <w:r w:rsidRPr="00386454">
        <w:rPr>
          <w:sz w:val="24"/>
          <w:szCs w:val="24"/>
        </w:rPr>
        <w:t xml:space="preserve">exothermic </w:t>
      </w:r>
      <w:r>
        <w:rPr>
          <w:sz w:val="24"/>
          <w:szCs w:val="24"/>
          <w:lang w:val="id-ID"/>
        </w:rPr>
        <w:t>which</w:t>
      </w:r>
      <w:r w:rsidRPr="00386454">
        <w:rPr>
          <w:rStyle w:val="hps"/>
          <w:sz w:val="24"/>
          <w:szCs w:val="24"/>
        </w:rPr>
        <w:t xml:space="preserve"> possib</w:t>
      </w:r>
      <w:r>
        <w:rPr>
          <w:rStyle w:val="hps"/>
          <w:sz w:val="24"/>
          <w:szCs w:val="24"/>
          <w:lang w:val="id-ID"/>
        </w:rPr>
        <w:t>l</w:t>
      </w:r>
      <w:r w:rsidRPr="00386454">
        <w:rPr>
          <w:rStyle w:val="hps"/>
          <w:sz w:val="24"/>
          <w:szCs w:val="24"/>
        </w:rPr>
        <w:t xml:space="preserve">y </w:t>
      </w:r>
      <w:r>
        <w:rPr>
          <w:rStyle w:val="hps"/>
          <w:sz w:val="24"/>
          <w:szCs w:val="24"/>
          <w:lang w:val="id-ID"/>
        </w:rPr>
        <w:t xml:space="preserve">due to the </w:t>
      </w:r>
      <w:r w:rsidRPr="00386454">
        <w:rPr>
          <w:rStyle w:val="hps"/>
          <w:sz w:val="24"/>
          <w:szCs w:val="24"/>
        </w:rPr>
        <w:t>phase formation</w:t>
      </w:r>
      <w:r w:rsidRPr="00386454">
        <w:rPr>
          <w:sz w:val="24"/>
          <w:szCs w:val="24"/>
        </w:rPr>
        <w:t xml:space="preserve"> of MA spinel </w:t>
      </w:r>
      <w:r>
        <w:rPr>
          <w:sz w:val="24"/>
          <w:szCs w:val="24"/>
          <w:lang w:val="id-ID"/>
        </w:rPr>
        <w:t>as a result of</w:t>
      </w:r>
      <w:r w:rsidRPr="00386454">
        <w:rPr>
          <w:sz w:val="24"/>
          <w:szCs w:val="24"/>
        </w:rPr>
        <w:t xml:space="preserve"> the reaction between </w:t>
      </w:r>
      <w:r>
        <w:rPr>
          <w:sz w:val="24"/>
          <w:szCs w:val="24"/>
          <w:lang w:val="id-ID"/>
        </w:rPr>
        <w:t xml:space="preserve">previously formed </w:t>
      </w:r>
      <w:r w:rsidRPr="00386454">
        <w:rPr>
          <w:sz w:val="24"/>
          <w:szCs w:val="24"/>
        </w:rPr>
        <w:t>Al</w:t>
      </w:r>
      <w:r w:rsidRPr="00386454">
        <w:rPr>
          <w:sz w:val="24"/>
          <w:szCs w:val="24"/>
          <w:vertAlign w:val="subscript"/>
        </w:rPr>
        <w:t>2</w:t>
      </w:r>
      <w:r w:rsidRPr="00386454">
        <w:rPr>
          <w:sz w:val="24"/>
          <w:szCs w:val="24"/>
        </w:rPr>
        <w:t>O</w:t>
      </w:r>
      <w:r w:rsidRPr="00386454">
        <w:rPr>
          <w:sz w:val="24"/>
          <w:szCs w:val="24"/>
          <w:vertAlign w:val="subscript"/>
        </w:rPr>
        <w:t xml:space="preserve">3 </w:t>
      </w:r>
      <w:r w:rsidRPr="00386454">
        <w:rPr>
          <w:sz w:val="24"/>
          <w:szCs w:val="24"/>
        </w:rPr>
        <w:t>and</w:t>
      </w:r>
      <w:r>
        <w:rPr>
          <w:sz w:val="24"/>
          <w:szCs w:val="24"/>
        </w:rPr>
        <w:t xml:space="preserve"> </w:t>
      </w:r>
      <w:r w:rsidRPr="00386454">
        <w:rPr>
          <w:sz w:val="24"/>
          <w:szCs w:val="24"/>
        </w:rPr>
        <w:t>MgO</w:t>
      </w:r>
      <w:r>
        <w:rPr>
          <w:sz w:val="24"/>
          <w:szCs w:val="24"/>
          <w:lang w:val="id-ID"/>
        </w:rPr>
        <w:t xml:space="preserve"> </w:t>
      </w:r>
      <w:r>
        <w:rPr>
          <w:sz w:val="24"/>
          <w:szCs w:val="24"/>
          <w:lang w:val="id-ID"/>
        </w:rPr>
        <w:fldChar w:fldCharType="begin"/>
      </w:r>
      <w:r>
        <w:rPr>
          <w:sz w:val="24"/>
          <w:szCs w:val="24"/>
          <w:lang w:val="id-ID"/>
        </w:rPr>
        <w:instrText xml:space="preserve"> ADDIN ZOTERO_ITEM CSL_CITATION {"citationID":"YCZtdF0N","properties":{"formattedCitation":"(Ghova 2015)","plainCitation":"(Ghova 2015)"},"citationItems":[{"id":47,"uris":["http://zotero.org/users/local/N2IFw565/items/UDIMX2WD"],"uri":["http://zotero.org/users/local/N2IFw565/items/UDIMX2WD"],"itemData":{"id":47,"type":"article-journal","title":"Effects of Calcination Temperature on Properties of Mg-Al Mixed Oxide Nanoparticle","container-title":"Materials Today: Proceedings","page":"4328-4333","volume":"2","issue":"9","source":"www.sciencedirect.com","abstract":"The limited size and high density of surface sites that characterize nanoparticles result in unique chemical and physical properties. Magnesium alumin…","DOI":"10.1016/j.matpr.2015.10.020","ISSN":"2214-7853","language":"en","author":[{"family":"Ghova","given":"Joseph"}],"issued":{"date-parts":[["2015",1,1]]}}}],"schema":"https://github.com/citation-style-language/schema/raw/master/csl-citation.json"} </w:instrText>
      </w:r>
      <w:r>
        <w:rPr>
          <w:sz w:val="24"/>
          <w:szCs w:val="24"/>
          <w:lang w:val="id-ID"/>
        </w:rPr>
        <w:fldChar w:fldCharType="separate"/>
      </w:r>
      <w:r w:rsidRPr="00090F2B">
        <w:rPr>
          <w:sz w:val="24"/>
        </w:rPr>
        <w:t>(Ghova</w:t>
      </w:r>
      <w:r>
        <w:rPr>
          <w:sz w:val="24"/>
        </w:rPr>
        <w:t>,</w:t>
      </w:r>
      <w:r w:rsidRPr="00090F2B">
        <w:rPr>
          <w:sz w:val="24"/>
        </w:rPr>
        <w:t xml:space="preserve"> 2015)</w:t>
      </w:r>
      <w:r>
        <w:rPr>
          <w:sz w:val="24"/>
          <w:szCs w:val="24"/>
          <w:lang w:val="id-ID"/>
        </w:rPr>
        <w:fldChar w:fldCharType="end"/>
      </w:r>
      <w:r w:rsidRPr="00386454">
        <w:rPr>
          <w:sz w:val="24"/>
          <w:szCs w:val="24"/>
        </w:rPr>
        <w:t>.</w:t>
      </w:r>
      <w:r>
        <w:rPr>
          <w:sz w:val="24"/>
          <w:szCs w:val="24"/>
          <w:lang w:val="id-ID"/>
        </w:rPr>
        <w:t xml:space="preserve"> The MA formation completes above </w:t>
      </w:r>
      <w:r w:rsidRPr="00386454">
        <w:rPr>
          <w:sz w:val="24"/>
          <w:szCs w:val="24"/>
        </w:rPr>
        <w:t xml:space="preserve">478.68 </w:t>
      </w:r>
      <w:r w:rsidRPr="00386454">
        <w:rPr>
          <w:sz w:val="24"/>
          <w:szCs w:val="24"/>
        </w:rPr>
        <w:sym w:font="Symbol" w:char="F0B0"/>
      </w:r>
      <w:r w:rsidRPr="00386454">
        <w:rPr>
          <w:sz w:val="24"/>
          <w:szCs w:val="24"/>
        </w:rPr>
        <w:t>C,</w:t>
      </w:r>
      <w:r>
        <w:rPr>
          <w:sz w:val="24"/>
          <w:szCs w:val="24"/>
        </w:rPr>
        <w:t xml:space="preserve"> </w:t>
      </w:r>
      <w:r>
        <w:rPr>
          <w:sz w:val="24"/>
          <w:szCs w:val="24"/>
          <w:lang w:val="id-ID"/>
        </w:rPr>
        <w:t>with its crystallinity should be further observed</w:t>
      </w:r>
      <w:r w:rsidRPr="00386454">
        <w:rPr>
          <w:sz w:val="24"/>
          <w:szCs w:val="24"/>
        </w:rPr>
        <w:t xml:space="preserve">. </w:t>
      </w:r>
      <w:r>
        <w:rPr>
          <w:sz w:val="24"/>
          <w:szCs w:val="24"/>
          <w:lang w:val="id-ID"/>
        </w:rPr>
        <w:t xml:space="preserve">Since, in principle there is no reaction or decomposition </w:t>
      </w:r>
      <w:r w:rsidRPr="00386454">
        <w:rPr>
          <w:rStyle w:val="hps"/>
          <w:sz w:val="24"/>
          <w:szCs w:val="24"/>
        </w:rPr>
        <w:t>from 557</w:t>
      </w:r>
      <w:r>
        <w:rPr>
          <w:rStyle w:val="hps"/>
          <w:sz w:val="24"/>
          <w:szCs w:val="24"/>
        </w:rPr>
        <w:t xml:space="preserve"> </w:t>
      </w:r>
      <w:r w:rsidRPr="00386454">
        <w:rPr>
          <w:sz w:val="24"/>
          <w:szCs w:val="24"/>
        </w:rPr>
        <w:sym w:font="Symbol" w:char="F0B0"/>
      </w:r>
      <w:r w:rsidRPr="00386454">
        <w:rPr>
          <w:sz w:val="24"/>
          <w:szCs w:val="24"/>
        </w:rPr>
        <w:t>C</w:t>
      </w:r>
      <w:r>
        <w:rPr>
          <w:rStyle w:val="hps"/>
          <w:sz w:val="24"/>
          <w:szCs w:val="24"/>
          <w:lang w:val="id-ID"/>
        </w:rPr>
        <w:t xml:space="preserve"> to </w:t>
      </w:r>
      <w:r w:rsidRPr="00386454">
        <w:rPr>
          <w:rStyle w:val="hps"/>
          <w:sz w:val="24"/>
          <w:szCs w:val="24"/>
        </w:rPr>
        <w:t xml:space="preserve">1000 </w:t>
      </w:r>
      <w:r w:rsidRPr="00386454">
        <w:rPr>
          <w:sz w:val="24"/>
          <w:szCs w:val="24"/>
        </w:rPr>
        <w:sym w:font="Symbol" w:char="F0B0"/>
      </w:r>
      <w:r w:rsidRPr="00386454">
        <w:rPr>
          <w:sz w:val="24"/>
          <w:szCs w:val="24"/>
        </w:rPr>
        <w:t>C</w:t>
      </w:r>
      <w:r>
        <w:rPr>
          <w:sz w:val="24"/>
          <w:szCs w:val="24"/>
          <w:lang w:val="id-ID"/>
        </w:rPr>
        <w:t xml:space="preserve">. </w:t>
      </w:r>
      <w:r w:rsidRPr="00386454">
        <w:rPr>
          <w:sz w:val="24"/>
          <w:szCs w:val="24"/>
        </w:rPr>
        <w:t xml:space="preserve"> </w:t>
      </w:r>
      <w:r>
        <w:rPr>
          <w:sz w:val="24"/>
          <w:szCs w:val="24"/>
          <w:lang w:val="id-ID"/>
        </w:rPr>
        <w:t>a</w:t>
      </w:r>
      <w:r w:rsidRPr="00386454">
        <w:rPr>
          <w:rStyle w:val="hps"/>
          <w:sz w:val="24"/>
          <w:szCs w:val="24"/>
        </w:rPr>
        <w:t>s marked by steady</w:t>
      </w:r>
      <w:r w:rsidRPr="00386454">
        <w:rPr>
          <w:sz w:val="24"/>
          <w:szCs w:val="24"/>
        </w:rPr>
        <w:t xml:space="preserve"> </w:t>
      </w:r>
      <w:r w:rsidRPr="00386454">
        <w:rPr>
          <w:rStyle w:val="hps"/>
          <w:sz w:val="24"/>
          <w:szCs w:val="24"/>
        </w:rPr>
        <w:t>TGA</w:t>
      </w:r>
      <w:r w:rsidRPr="00386454">
        <w:rPr>
          <w:sz w:val="24"/>
          <w:szCs w:val="24"/>
        </w:rPr>
        <w:t xml:space="preserve"> </w:t>
      </w:r>
      <w:r w:rsidRPr="00386454">
        <w:rPr>
          <w:rStyle w:val="hps"/>
          <w:sz w:val="24"/>
          <w:szCs w:val="24"/>
        </w:rPr>
        <w:t>curves</w:t>
      </w:r>
      <w:r>
        <w:rPr>
          <w:rStyle w:val="hps"/>
          <w:sz w:val="24"/>
          <w:szCs w:val="24"/>
          <w:lang w:val="id-ID"/>
        </w:rPr>
        <w:t xml:space="preserve">, </w:t>
      </w:r>
      <w:r w:rsidRPr="00386454">
        <w:rPr>
          <w:rStyle w:val="hps"/>
          <w:sz w:val="24"/>
          <w:szCs w:val="24"/>
        </w:rPr>
        <w:t xml:space="preserve">the calcination temperature </w:t>
      </w:r>
      <w:r>
        <w:rPr>
          <w:rStyle w:val="hps"/>
          <w:sz w:val="24"/>
          <w:szCs w:val="24"/>
          <w:lang w:val="id-ID"/>
        </w:rPr>
        <w:t>wa</w:t>
      </w:r>
      <w:r w:rsidRPr="00386454">
        <w:rPr>
          <w:rStyle w:val="hps"/>
          <w:sz w:val="24"/>
          <w:szCs w:val="24"/>
        </w:rPr>
        <w:t xml:space="preserve">s focused on 750 </w:t>
      </w:r>
      <w:r w:rsidRPr="00386454">
        <w:rPr>
          <w:sz w:val="24"/>
          <w:szCs w:val="24"/>
        </w:rPr>
        <w:sym w:font="Symbol" w:char="F0B0"/>
      </w:r>
      <w:r w:rsidRPr="00386454">
        <w:rPr>
          <w:sz w:val="24"/>
          <w:szCs w:val="24"/>
        </w:rPr>
        <w:t>C</w:t>
      </w:r>
      <w:r>
        <w:rPr>
          <w:sz w:val="24"/>
          <w:szCs w:val="24"/>
        </w:rPr>
        <w:t>. P</w:t>
      </w:r>
      <w:r w:rsidRPr="005328B1">
        <w:rPr>
          <w:sz w:val="24"/>
          <w:szCs w:val="24"/>
        </w:rPr>
        <w:t>revious rese</w:t>
      </w:r>
      <w:r>
        <w:rPr>
          <w:sz w:val="24"/>
          <w:szCs w:val="24"/>
        </w:rPr>
        <w:t xml:space="preserve">archers </w:t>
      </w:r>
      <w:r>
        <w:rPr>
          <w:sz w:val="24"/>
          <w:szCs w:val="24"/>
        </w:rPr>
        <w:fldChar w:fldCharType="begin"/>
      </w:r>
      <w:r>
        <w:rPr>
          <w:sz w:val="24"/>
          <w:szCs w:val="24"/>
        </w:rPr>
        <w:instrText xml:space="preserve"> ADDIN ZOTERO_ITEM CSL_CITATION {"citationID":"I9WRgDBw","properties":{"formattedCitation":"(Habibi et al. 2017)","plainCitation":"(Habibi et al. 2017)"},"citationItems":[{"id":62,"uris":["http://zotero.org/users/local/N2IFw565/items/9ZNEDEIQ"],"uri":["http://zotero.org/users/local/N2IFw565/items/9ZNEDEIQ"],"itemData":{"id":62,"type":"article-journal","title":"Low-temperature synthesis of mesoporous nanocrystalline magnesium aluminate (MgAl2O4) spinel with high surface area using a novel modified sol-gel method","container-title":"Advanced Powder Technology","page":"1249-1257","volume":"28","issue":"4","source":"ScienceDirect","abstract":"A simple, template-free and scalable modified sol-gel route was developed for the synthesis of mesoporous flake-like magnesium aluminate spinel (MgAl2O4) at low temperature (700°C) with high surface area (281m2g−1). The obtained spinel materials were characterized by means of physicochemical techniques including X-ray diffraction, thermogravimetric analysis, scanning electron microscopy with energy-dispersive X-ray spectroscopy, transmission electron microscopy, Fourier transform infrared spectroscopy and N2 adsorption-desorption analysis. The propylene oxide was used as gelation and pore forming agent in the sol-gel process. Different morphologies and sizes of flake were generated by the varied synthesis conditions. The result materials reveal that the textural properties of the MgAl2O4 product are strongly associated with the nature and amount of addictive solvent and calcination temperatures. It shows that the BET surface area decrease as the increase of calcination temperature and the optimal temperature of 700°C result in the pure phase of MgAl2O4 spinel. This synthesis strategy offers a feasible approach for scalable fabrication of mixed metal oxides for various catalytic reactions or catalyst supports due to the large surface area.","DOI":"10.1016/j.apt.2017.02.012","ISSN":"0921-8831","journalAbbreviation":"Advanced Powder Technology","author":[{"family":"Habibi","given":"Narges"},{"family":"Wang","given":"Yuan"},{"family":"Arandiyan","given":"Hamidreza"},{"family":"Rezaei","given":"Mehran"}],"issued":{"date-parts":[["2017",4,1]]}}}],"schema":"https://github.com/citation-style-language/schema/raw/master/csl-citation.json"} </w:instrText>
      </w:r>
      <w:r>
        <w:rPr>
          <w:sz w:val="24"/>
          <w:szCs w:val="24"/>
        </w:rPr>
        <w:fldChar w:fldCharType="separate"/>
      </w:r>
      <w:r w:rsidRPr="00090F2B">
        <w:rPr>
          <w:sz w:val="24"/>
        </w:rPr>
        <w:t>(Habibi et al.</w:t>
      </w:r>
      <w:r>
        <w:rPr>
          <w:sz w:val="24"/>
        </w:rPr>
        <w:t>,</w:t>
      </w:r>
      <w:r w:rsidRPr="00090F2B">
        <w:rPr>
          <w:sz w:val="24"/>
        </w:rPr>
        <w:t xml:space="preserve"> 2017)</w:t>
      </w:r>
      <w:r>
        <w:rPr>
          <w:sz w:val="24"/>
          <w:szCs w:val="24"/>
        </w:rPr>
        <w:fldChar w:fldCharType="end"/>
      </w:r>
      <w:r w:rsidRPr="005328B1">
        <w:rPr>
          <w:sz w:val="24"/>
          <w:szCs w:val="24"/>
        </w:rPr>
        <w:t xml:space="preserve"> with the Sol gel method,</w:t>
      </w:r>
      <w:r>
        <w:rPr>
          <w:sz w:val="24"/>
          <w:szCs w:val="24"/>
        </w:rPr>
        <w:t xml:space="preserve"> showed that at temperatures </w:t>
      </w:r>
      <w:r w:rsidRPr="005328B1">
        <w:rPr>
          <w:sz w:val="24"/>
          <w:szCs w:val="24"/>
        </w:rPr>
        <w:t>500-700ºC the spinel had begun to form but was still amorphous with a larger crystal size and the crystal spinel phase would begin to form at a temperature of 800ºC. Therefore, this study used calcination temperature in the range of 650-850 ° C.</w:t>
      </w:r>
    </w:p>
    <w:p w:rsidR="0098145C" w:rsidRDefault="0098145C" w:rsidP="009B3177">
      <w:pPr>
        <w:pStyle w:val="Paragraph"/>
        <w:rPr>
          <w:sz w:val="24"/>
          <w:szCs w:val="24"/>
        </w:rPr>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Default="0098145C" w:rsidP="009B3177">
      <w:pPr>
        <w:pStyle w:val="Paragraph"/>
        <w:rPr>
          <w:sz w:val="24"/>
          <w:szCs w:val="24"/>
        </w:rPr>
      </w:pPr>
      <w:r>
        <w:rPr>
          <w:noProof/>
        </w:rPr>
        <w:pict>
          <v:shape id="_x0000_s1028" type="#_x0000_t75" style="position:absolute;left:0;text-align:left;margin-left:25pt;margin-top:9pt;width:367.15pt;height:193.25pt;z-index:251650560">
            <v:imagedata r:id="rId13" o:title=""/>
          </v:shape>
        </w:pict>
      </w: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pStyle w:val="Paragraph"/>
        <w:rPr>
          <w:sz w:val="24"/>
          <w:szCs w:val="24"/>
        </w:rPr>
      </w:pPr>
      <w:r>
        <w:rPr>
          <w:noProof/>
        </w:rPr>
        <w:pict>
          <v:shapetype id="_x0000_t202" coordsize="21600,21600" o:spt="202" path="m,l,21600r21600,l21600,xe">
            <v:stroke joinstyle="miter"/>
            <v:path gradientshapeok="t" o:connecttype="rect"/>
          </v:shapetype>
          <v:shape id="_x0000_s1029" type="#_x0000_t202" style="position:absolute;left:0;text-align:left;margin-left:20pt;margin-top:4.8pt;width:416.2pt;height:36pt;z-index:251651584" stroked="f">
            <v:textbox style="mso-next-textbox:#_x0000_s1029">
              <w:txbxContent>
                <w:p w:rsidR="0098145C" w:rsidRDefault="0098145C" w:rsidP="009B3177">
                  <w:pPr>
                    <w:rPr>
                      <w:sz w:val="24"/>
                      <w:szCs w:val="24"/>
                      <w:lang w:val="id-ID"/>
                    </w:rPr>
                  </w:pPr>
                  <w:r w:rsidRPr="009B3177">
                    <w:rPr>
                      <w:b/>
                      <w:sz w:val="24"/>
                      <w:szCs w:val="24"/>
                    </w:rPr>
                    <w:t>Figure 1.</w:t>
                  </w:r>
                  <w:r w:rsidRPr="009B3177">
                    <w:rPr>
                      <w:sz w:val="24"/>
                      <w:szCs w:val="24"/>
                      <w:lang w:val="id-ID"/>
                    </w:rPr>
                    <w:t xml:space="preserve"> </w:t>
                  </w:r>
                  <w:r w:rsidRPr="009B3177">
                    <w:rPr>
                      <w:sz w:val="24"/>
                      <w:szCs w:val="24"/>
                    </w:rPr>
                    <w:t>DSC-TGA curve of MA46 (40%:60%)</w:t>
                  </w:r>
                  <w:r>
                    <w:rPr>
                      <w:sz w:val="24"/>
                      <w:szCs w:val="24"/>
                      <w:lang w:val="id-ID"/>
                    </w:rPr>
                    <w:t xml:space="preserve"> dried sample.</w:t>
                  </w:r>
                </w:p>
                <w:p w:rsidR="0098145C" w:rsidRPr="009B3177" w:rsidRDefault="0098145C" w:rsidP="009B3177">
                  <w:pPr>
                    <w:rPr>
                      <w:sz w:val="24"/>
                      <w:szCs w:val="24"/>
                    </w:rPr>
                  </w:pPr>
                  <w:r w:rsidRPr="009B3177">
                    <w:rPr>
                      <w:sz w:val="24"/>
                      <w:szCs w:val="24"/>
                      <w:lang w:val="id-ID"/>
                    </w:rPr>
                    <w:t xml:space="preserve">The heat rate was </w:t>
                  </w:r>
                  <w:r w:rsidRPr="009B3177">
                    <w:rPr>
                      <w:sz w:val="24"/>
                      <w:szCs w:val="24"/>
                    </w:rPr>
                    <w:t xml:space="preserve">10 </w:t>
                  </w:r>
                  <w:r w:rsidRPr="009B3177">
                    <w:rPr>
                      <w:sz w:val="24"/>
                      <w:szCs w:val="24"/>
                    </w:rPr>
                    <w:sym w:font="Symbol" w:char="F0B0"/>
                  </w:r>
                  <w:r w:rsidRPr="009B3177">
                    <w:rPr>
                      <w:sz w:val="24"/>
                      <w:szCs w:val="24"/>
                    </w:rPr>
                    <w:t>C/</w:t>
                  </w:r>
                  <w:r w:rsidRPr="009B3177">
                    <w:rPr>
                      <w:sz w:val="24"/>
                      <w:szCs w:val="24"/>
                      <w:lang w:val="id-ID"/>
                    </w:rPr>
                    <w:t>min.</w:t>
                  </w:r>
                </w:p>
              </w:txbxContent>
            </v:textbox>
          </v:shape>
        </w:pict>
      </w:r>
    </w:p>
    <w:p w:rsidR="0098145C" w:rsidRDefault="0098145C" w:rsidP="009B3177">
      <w:pPr>
        <w:pStyle w:val="Paragraph"/>
        <w:rPr>
          <w:sz w:val="24"/>
          <w:szCs w:val="24"/>
        </w:rPr>
      </w:pPr>
    </w:p>
    <w:p w:rsidR="0098145C" w:rsidRDefault="0098145C" w:rsidP="009B3177">
      <w:pPr>
        <w:pStyle w:val="Paragraph"/>
        <w:rPr>
          <w:sz w:val="24"/>
          <w:szCs w:val="24"/>
        </w:rPr>
      </w:pPr>
    </w:p>
    <w:p w:rsidR="0098145C" w:rsidRDefault="0098145C" w:rsidP="009B3177">
      <w:pPr>
        <w:ind w:firstLine="284"/>
        <w:jc w:val="both"/>
        <w:rPr>
          <w:sz w:val="24"/>
          <w:szCs w:val="24"/>
        </w:rPr>
        <w:sectPr w:rsidR="0098145C" w:rsidSect="00FC0588">
          <w:type w:val="continuous"/>
          <w:pgSz w:w="11907" w:h="16840" w:code="9"/>
          <w:pgMar w:top="1418" w:right="1134" w:bottom="1418" w:left="1418" w:header="794" w:footer="567" w:gutter="0"/>
          <w:cols w:space="567"/>
          <w:docGrid w:linePitch="360"/>
        </w:sectPr>
      </w:pPr>
    </w:p>
    <w:p w:rsidR="0098145C" w:rsidRDefault="0098145C" w:rsidP="009B3177">
      <w:pPr>
        <w:ind w:firstLine="284"/>
        <w:jc w:val="both"/>
        <w:rPr>
          <w:sz w:val="24"/>
          <w:szCs w:val="24"/>
        </w:rPr>
      </w:pPr>
    </w:p>
    <w:p w:rsidR="0098145C" w:rsidRPr="009B3177" w:rsidRDefault="0098145C" w:rsidP="009B3177">
      <w:pPr>
        <w:ind w:firstLine="284"/>
        <w:jc w:val="both"/>
        <w:rPr>
          <w:sz w:val="24"/>
          <w:szCs w:val="24"/>
        </w:rPr>
      </w:pPr>
      <w:r w:rsidRPr="009B3177">
        <w:rPr>
          <w:sz w:val="24"/>
          <w:szCs w:val="24"/>
        </w:rPr>
        <w:t>Figure 2-4. shows the X-ray diffraction patterns of MA samples at calcination temperature variations with a holding time of 1 hour. These patterns indicate that the phases identified were only spinel (MA) (MgAl</w:t>
      </w:r>
      <w:r w:rsidRPr="009B3177">
        <w:rPr>
          <w:sz w:val="24"/>
          <w:szCs w:val="24"/>
          <w:vertAlign w:val="subscript"/>
        </w:rPr>
        <w:t>2</w:t>
      </w:r>
      <w:r w:rsidRPr="009B3177">
        <w:rPr>
          <w:sz w:val="24"/>
          <w:szCs w:val="24"/>
        </w:rPr>
        <w:t>O</w:t>
      </w:r>
      <w:r w:rsidRPr="009B3177">
        <w:rPr>
          <w:sz w:val="24"/>
          <w:szCs w:val="24"/>
          <w:vertAlign w:val="subscript"/>
        </w:rPr>
        <w:t>4</w:t>
      </w:r>
      <w:r w:rsidRPr="009B3177">
        <w:rPr>
          <w:sz w:val="24"/>
          <w:szCs w:val="24"/>
        </w:rPr>
        <w:t xml:space="preserve"> with PDF no. 21-1152) as the main phase and periclase (MgO with PDF no.45-0946) as impurity phase in the absence of the aluminum oxide phase which be identified. The spinel formation as shown in the pictures shows that the method of metal dissolved method with HCl solvent can be used for the synthesis of spinel MA. From the diffraction patterns presented in Figure 2-4, it can generally informed that synthesis of spinel MA on all temperatures, the relative intensity of periclase to spinel decreases with increasing Al composition. This decrease occurred very sharply, which is about four times the composition of Al: Mg = 40: 60 to almost zero in the composition of 95: 4. </w:t>
      </w:r>
    </w:p>
    <w:p w:rsidR="0098145C" w:rsidRDefault="0098145C" w:rsidP="00EF185F">
      <w:pPr>
        <w:ind w:firstLine="284"/>
        <w:jc w:val="both"/>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Default="0098145C" w:rsidP="00EF185F">
      <w:pPr>
        <w:ind w:firstLine="284"/>
        <w:jc w:val="both"/>
      </w:pPr>
      <w:r>
        <w:rPr>
          <w:noProof/>
        </w:rPr>
        <w:pict>
          <v:shape id="_x0000_s1030" type="#_x0000_t75" style="position:absolute;left:0;text-align:left;margin-left:0;margin-top:12.85pt;width:255.75pt;height:141.65pt;z-index:251654656;mso-position-horizontal:center">
            <v:imagedata r:id="rId14" o:title=""/>
          </v:shape>
        </w:pict>
      </w:r>
    </w:p>
    <w:p w:rsidR="0098145C" w:rsidRDefault="0098145C" w:rsidP="009B3177">
      <w:pPr>
        <w:ind w:left="1418" w:firstLine="284"/>
        <w:jc w:val="both"/>
      </w:pPr>
      <w:r>
        <w:rPr>
          <w:noProof/>
        </w:rPr>
        <w:pict>
          <v:group id="_x0000_s1031" editas="canvas" style="position:absolute;margin-left:4.9pt;margin-top:2.9pt;width:324.9pt;height:189pt;z-index:251649536;mso-position-horizontal-relative:char;mso-position-vertical-relative:line" coordorigin="2275,5314" coordsize="6498,3780">
            <o:lock v:ext="edit" aspectratio="t"/>
            <v:shape id="_x0000_s1032" type="#_x0000_t75" style="position:absolute;left:2275;top:5314;width:6498;height:3780" o:preferrelative="f">
              <v:fill o:detectmouseclick="t"/>
              <v:path o:extrusionok="t" o:connecttype="none"/>
              <o:lock v:ext="edit" text="t"/>
            </v:shape>
          </v:group>
        </w:pict>
      </w: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r>
        <w:rPr>
          <w:noProof/>
        </w:rPr>
        <w:pict>
          <v:shape id="_x0000_s1033" type="#_x0000_t202" style="position:absolute;left:0;text-align:left;margin-left:100pt;margin-top:6.45pt;width:325pt;height:36pt;z-index:251659776" stroked="f">
            <v:textbox style="mso-next-textbox:#_x0000_s1033">
              <w:txbxContent>
                <w:p w:rsidR="0098145C" w:rsidRDefault="0098145C" w:rsidP="00EF185F">
                  <w:r w:rsidRPr="009B3177">
                    <w:rPr>
                      <w:b/>
                      <w:sz w:val="24"/>
                      <w:szCs w:val="24"/>
                    </w:rPr>
                    <w:t>Fig</w:t>
                  </w:r>
                  <w:r w:rsidRPr="009B3177">
                    <w:rPr>
                      <w:b/>
                      <w:sz w:val="24"/>
                      <w:szCs w:val="24"/>
                      <w:lang w:val="id-ID"/>
                    </w:rPr>
                    <w:t>ure</w:t>
                  </w:r>
                  <w:r w:rsidRPr="009B3177">
                    <w:rPr>
                      <w:b/>
                      <w:sz w:val="24"/>
                      <w:szCs w:val="24"/>
                    </w:rPr>
                    <w:t xml:space="preserve"> 2.</w:t>
                  </w:r>
                  <w:r w:rsidRPr="009B3177">
                    <w:rPr>
                      <w:sz w:val="24"/>
                      <w:szCs w:val="24"/>
                    </w:rPr>
                    <w:t xml:space="preserve"> XRD patterns (λ=1.54060 Å) for </w:t>
                  </w:r>
                  <w:r w:rsidRPr="009B3177">
                    <w:rPr>
                      <w:sz w:val="24"/>
                      <w:szCs w:val="24"/>
                      <w:lang w:val="id-ID"/>
                    </w:rPr>
                    <w:t xml:space="preserve">MA </w:t>
                  </w:r>
                  <w:r w:rsidRPr="009B3177">
                    <w:rPr>
                      <w:sz w:val="24"/>
                      <w:szCs w:val="24"/>
                    </w:rPr>
                    <w:t xml:space="preserve">samples with various composition </w:t>
                  </w:r>
                  <w:r w:rsidRPr="009B3177">
                    <w:rPr>
                      <w:sz w:val="24"/>
                      <w:szCs w:val="24"/>
                      <w:lang w:val="id-ID"/>
                    </w:rPr>
                    <w:t xml:space="preserve">calcined at </w:t>
                  </w:r>
                  <w:r w:rsidRPr="009B3177">
                    <w:rPr>
                      <w:sz w:val="24"/>
                      <w:szCs w:val="24"/>
                    </w:rPr>
                    <w:t xml:space="preserve">650 </w:t>
                  </w:r>
                  <w:r w:rsidRPr="009B3177">
                    <w:rPr>
                      <w:sz w:val="24"/>
                      <w:szCs w:val="24"/>
                    </w:rPr>
                    <w:sym w:font="Symbol" w:char="F0B0"/>
                  </w:r>
                  <w:r w:rsidRPr="009B3177">
                    <w:rPr>
                      <w:sz w:val="24"/>
                      <w:szCs w:val="24"/>
                    </w:rPr>
                    <w:t>C</w:t>
                  </w:r>
                  <w:r w:rsidRPr="009B3177">
                    <w:rPr>
                      <w:sz w:val="24"/>
                      <w:szCs w:val="24"/>
                      <w:lang w:val="id-ID"/>
                    </w:rPr>
                    <w:t>.</w:t>
                  </w:r>
                  <w:r w:rsidRPr="009B3177">
                    <w:rPr>
                      <w:sz w:val="24"/>
                      <w:szCs w:val="24"/>
                      <w:lang w:eastAsia="id-ID"/>
                    </w:rPr>
                    <w:t xml:space="preserve">: </w:t>
                  </w:r>
                  <w:r w:rsidRPr="009B3177">
                    <w:rPr>
                      <w:sz w:val="24"/>
                      <w:szCs w:val="24"/>
                      <w:lang w:eastAsia="id-ID"/>
                    </w:rPr>
                    <w:fldChar w:fldCharType="begin"/>
                  </w:r>
                  <w:r w:rsidRPr="009B3177">
                    <w:rPr>
                      <w:sz w:val="24"/>
                      <w:szCs w:val="24"/>
                      <w:lang w:eastAsia="id-ID"/>
                    </w:rPr>
                    <w:instrText xml:space="preserve"> QUOTE </w:instrText>
                  </w:r>
                  <w:r w:rsidRPr="007C690C">
                    <w:rPr>
                      <w:position w:val="-8"/>
                      <w:sz w:val="24"/>
                      <w:szCs w:val="24"/>
                    </w:rPr>
                    <w:pict>
                      <v:shape id="_x0000_i1028" type="#_x0000_t75" style="width:8.25pt;height:18.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mirrorMargins/&gt;&lt;w:hideSpellingErrors/&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ibraries&quot; w:val=&quot;&amp;lt;ENLibraries&amp;gt;&amp;lt;Libraries&amp;gt;&amp;lt;item&amp;gt;MgTiO3.enl&amp;lt;/item&amp;gt;&amp;lt;/Libraries&amp;gt;&amp;lt;/ENLibraries&amp;gt;&quot;/&gt;&lt;/w:docVars&gt;&lt;wsp:rsids&gt;&lt;wsp:rsidRoot wsp:val=&quot;00E94ED3&quot;/&gt;&lt;wsp:rsid wsp:val=&quot;0000010C&quot;/&gt;&lt;wsp:rsid wsp:val=&quot;000007BA&quot;/&gt;&lt;wsp:rsid wsp:val=&quot;00000F7D&quot;/&gt;&lt;wsp:rsid wsp:val=&quot;00001CC3&quot;/&gt;&lt;wsp:rsid wsp:val=&quot;00002A7D&quot;/&gt;&lt;wsp:rsid wsp:val=&quot;000071A4&quot;/&gt;&lt;wsp:rsid wsp:val=&quot;00007E8F&quot;/&gt;&lt;wsp:rsid wsp:val=&quot;0001192F&quot;/&gt;&lt;wsp:rsid wsp:val=&quot;000125F9&quot;/&gt;&lt;wsp:rsid wsp:val=&quot;0001293F&quot;/&gt;&lt;wsp:rsid wsp:val=&quot;00014262&quot;/&gt;&lt;wsp:rsid wsp:val=&quot;00015ACC&quot;/&gt;&lt;wsp:rsid wsp:val=&quot;00015EFB&quot;/&gt;&lt;wsp:rsid wsp:val=&quot;00017256&quot;/&gt;&lt;wsp:rsid wsp:val=&quot;000172FD&quot;/&gt;&lt;wsp:rsid wsp:val=&quot;00017802&quot;/&gt;&lt;wsp:rsid wsp:val=&quot;00020215&quot;/&gt;&lt;wsp:rsid wsp:val=&quot;000216F8&quot;/&gt;&lt;wsp:rsid wsp:val=&quot;00023095&quot;/&gt;&lt;wsp:rsid wsp:val=&quot;000230E4&quot;/&gt;&lt;wsp:rsid wsp:val=&quot;00024C1E&quot;/&gt;&lt;wsp:rsid wsp:val=&quot;00025A05&quot;/&gt;&lt;wsp:rsid wsp:val=&quot;0003094C&quot;/&gt;&lt;wsp:rsid wsp:val=&quot;00032612&quot;/&gt;&lt;wsp:rsid wsp:val=&quot;000370AC&quot;/&gt;&lt;wsp:rsid wsp:val=&quot;000401DD&quot;/&gt;&lt;wsp:rsid wsp:val=&quot;00042103&quot;/&gt;&lt;wsp:rsid wsp:val=&quot;000439C3&quot;/&gt;&lt;wsp:rsid wsp:val=&quot;00044F0D&quot;/&gt;&lt;wsp:rsid wsp:val=&quot;00045B4A&quot;/&gt;&lt;wsp:rsid wsp:val=&quot;00046D5A&quot;/&gt;&lt;wsp:rsid wsp:val=&quot;00046F9A&quot;/&gt;&lt;wsp:rsid wsp:val=&quot;00047FF7&quot;/&gt;&lt;wsp:rsid wsp:val=&quot;000504A5&quot;/&gt;&lt;wsp:rsid wsp:val=&quot;0005188C&quot;/&gt;&lt;wsp:rsid wsp:val=&quot;000538FA&quot;/&gt;&lt;wsp:rsid wsp:val=&quot;00053967&quot;/&gt;&lt;wsp:rsid wsp:val=&quot;00054392&quot;/&gt;&lt;wsp:rsid wsp:val=&quot;000557F8&quot;/&gt;&lt;wsp:rsid wsp:val=&quot;00056EC8&quot;/&gt;&lt;wsp:rsid wsp:val=&quot;00061995&quot;/&gt;&lt;wsp:rsid wsp:val=&quot;0006445E&quot;/&gt;&lt;wsp:rsid wsp:val=&quot;00064823&quot;/&gt;&lt;wsp:rsid wsp:val=&quot;00064C89&quot;/&gt;&lt;wsp:rsid wsp:val=&quot;000654A7&quot;/&gt;&lt;wsp:rsid wsp:val=&quot;00067FDA&quot;/&gt;&lt;wsp:rsid wsp:val=&quot;00074672&quot;/&gt;&lt;wsp:rsid wsp:val=&quot;00076C88&quot;/&gt;&lt;wsp:rsid wsp:val=&quot;00077B7F&quot;/&gt;&lt;wsp:rsid wsp:val=&quot;00080606&quot;/&gt;&lt;wsp:rsid wsp:val=&quot;00084515&quot;/&gt;&lt;wsp:rsid wsp:val=&quot;000846C5&quot;/&gt;&lt;wsp:rsid wsp:val=&quot;000854AF&quot;/&gt;&lt;wsp:rsid wsp:val=&quot;000856B4&quot;/&gt;&lt;wsp:rsid wsp:val=&quot;00085BBA&quot;/&gt;&lt;wsp:rsid wsp:val=&quot;0008692D&quot;/&gt;&lt;wsp:rsid wsp:val=&quot;000870A3&quot;/&gt;&lt;wsp:rsid wsp:val=&quot;00087AB9&quot;/&gt;&lt;wsp:rsid wsp:val=&quot;00087E98&quot;/&gt;&lt;wsp:rsid wsp:val=&quot;00091E7E&quot;/&gt;&lt;wsp:rsid wsp:val=&quot;00094BF7&quot;/&gt;&lt;wsp:rsid wsp:val=&quot;00095A29&quot;/&gt;&lt;wsp:rsid wsp:val=&quot;00097056&quot;/&gt;&lt;wsp:rsid wsp:val=&quot;000A2887&quot;/&gt;&lt;wsp:rsid wsp:val=&quot;000A374E&quot;/&gt;&lt;wsp:rsid wsp:val=&quot;000A3859&quot;/&gt;&lt;wsp:rsid wsp:val=&quot;000B19FB&quot;/&gt;&lt;wsp:rsid wsp:val=&quot;000B1F55&quot;/&gt;&lt;wsp:rsid wsp:val=&quot;000B203B&quot;/&gt;&lt;wsp:rsid wsp:val=&quot;000B4E44&quot;/&gt;&lt;wsp:rsid wsp:val=&quot;000B50F1&quot;/&gt;&lt;wsp:rsid wsp:val=&quot;000B5FBE&quot;/&gt;&lt;wsp:rsid wsp:val=&quot;000B776D&quot;/&gt;&lt;wsp:rsid wsp:val=&quot;000C3C28&quot;/&gt;&lt;wsp:rsid wsp:val=&quot;000C5334&quot;/&gt;&lt;wsp:rsid wsp:val=&quot;000C547B&quot;/&gt;&lt;wsp:rsid wsp:val=&quot;000C66B8&quot;/&gt;&lt;wsp:rsid wsp:val=&quot;000C6879&quot;/&gt;&lt;wsp:rsid wsp:val=&quot;000D3383&quot;/&gt;&lt;wsp:rsid wsp:val=&quot;000D352D&quot;/&gt;&lt;wsp:rsid wsp:val=&quot;000E0576&quot;/&gt;&lt;wsp:rsid wsp:val=&quot;000E36CE&quot;/&gt;&lt;wsp:rsid wsp:val=&quot;000E3B2F&quot;/&gt;&lt;wsp:rsid wsp:val=&quot;000E4D60&quot;/&gt;&lt;wsp:rsid wsp:val=&quot;000E5409&quot;/&gt;&lt;wsp:rsid wsp:val=&quot;000E5FB5&quot;/&gt;&lt;wsp:rsid wsp:val=&quot;000E6F17&quot;/&gt;&lt;wsp:rsid wsp:val=&quot;000F0D40&quot;/&gt;&lt;wsp:rsid wsp:val=&quot;000F19BF&quot;/&gt;&lt;wsp:rsid wsp:val=&quot;000F23FC&quot;/&gt;&lt;wsp:rsid wsp:val=&quot;000F6019&quot;/&gt;&lt;wsp:rsid wsp:val=&quot;000F6C7A&quot;/&gt;&lt;wsp:rsid wsp:val=&quot;000F7D17&quot;/&gt;&lt;wsp:rsid wsp:val=&quot;00107C9C&quot;/&gt;&lt;wsp:rsid wsp:val=&quot;00113024&quot;/&gt;&lt;wsp:rsid wsp:val=&quot;001153B3&quot;/&gt;&lt;wsp:rsid wsp:val=&quot;00115AF9&quot;/&gt;&lt;wsp:rsid wsp:val=&quot;00117621&quot;/&gt;&lt;wsp:rsid wsp:val=&quot;00117B6B&quot;/&gt;&lt;wsp:rsid wsp:val=&quot;00122514&quot;/&gt;&lt;wsp:rsid wsp:val=&quot;001225EB&quot;/&gt;&lt;wsp:rsid wsp:val=&quot;0012283B&quot;/&gt;&lt;wsp:rsid wsp:val=&quot;001229AE&quot;/&gt;&lt;wsp:rsid wsp:val=&quot;0012426A&quot;/&gt;&lt;wsp:rsid wsp:val=&quot;001249A3&quot;/&gt;&lt;wsp:rsid wsp:val=&quot;00124F68&quot;/&gt;&lt;wsp:rsid wsp:val=&quot;00127F82&quot;/&gt;&lt;wsp:rsid wsp:val=&quot;00130130&quot;/&gt;&lt;wsp:rsid wsp:val=&quot;00131A9E&quot;/&gt;&lt;wsp:rsid wsp:val=&quot;0013473D&quot;/&gt;&lt;wsp:rsid wsp:val=&quot;00134D0D&quot;/&gt;&lt;wsp:rsid wsp:val=&quot;00134EA6&quot;/&gt;&lt;wsp:rsid wsp:val=&quot;00137588&quot;/&gt;&lt;wsp:rsid wsp:val=&quot;00140951&quot;/&gt;&lt;wsp:rsid wsp:val=&quot;00141954&quot;/&gt;&lt;wsp:rsid wsp:val=&quot;001460F0&quot;/&gt;&lt;wsp:rsid wsp:val=&quot;00150508&quot;/&gt;&lt;wsp:rsid wsp:val=&quot;00152A88&quot;/&gt;&lt;wsp:rsid wsp:val=&quot;001557C4&quot;/&gt;&lt;wsp:rsid wsp:val=&quot;001601DD&quot;/&gt;&lt;wsp:rsid wsp:val=&quot;00160962&quot;/&gt;&lt;wsp:rsid wsp:val=&quot;0016143C&quot;/&gt;&lt;wsp:rsid wsp:val=&quot;00161532&quot;/&gt;&lt;wsp:rsid wsp:val=&quot;00162D70&quot;/&gt;&lt;wsp:rsid wsp:val=&quot;00163BA7&quot;/&gt;&lt;wsp:rsid wsp:val=&quot;00163D5F&quot;/&gt;&lt;wsp:rsid wsp:val=&quot;00164BB7&quot;/&gt;&lt;wsp:rsid wsp:val=&quot;0016523A&quot;/&gt;&lt;wsp:rsid wsp:val=&quot;001658A0&quot;/&gt;&lt;wsp:rsid wsp:val=&quot;00165DA8&quot;/&gt;&lt;wsp:rsid wsp:val=&quot;001671D5&quot;/&gt;&lt;wsp:rsid wsp:val=&quot;00170254&quot;/&gt;&lt;wsp:rsid wsp:val=&quot;00170FD1&quot;/&gt;&lt;wsp:rsid wsp:val=&quot;0017140F&quot;/&gt;&lt;wsp:rsid wsp:val=&quot;00171AC7&quot;/&gt;&lt;wsp:rsid wsp:val=&quot;0017396C&quot;/&gt;&lt;wsp:rsid wsp:val=&quot;00176569&quot;/&gt;&lt;wsp:rsid wsp:val=&quot;0018079C&quot;/&gt;&lt;wsp:rsid wsp:val=&quot;00182341&quot;/&gt;&lt;wsp:rsid wsp:val=&quot;0018338E&quot;/&gt;&lt;wsp:rsid wsp:val=&quot;001860F8&quot;/&gt;&lt;wsp:rsid wsp:val=&quot;001929DE&quot;/&gt;&lt;wsp:rsid wsp:val=&quot;001933DB&quot;/&gt;&lt;wsp:rsid wsp:val=&quot;001945C4&quot;/&gt;&lt;wsp:rsid wsp:val=&quot;0019491D&quot;/&gt;&lt;wsp:rsid wsp:val=&quot;00194E25&quot;/&gt;&lt;wsp:rsid wsp:val=&quot;0019503B&quot;/&gt;&lt;wsp:rsid wsp:val=&quot;00196D84&quot;/&gt;&lt;wsp:rsid wsp:val=&quot;001A0CF4&quot;/&gt;&lt;wsp:rsid wsp:val=&quot;001A11F6&quot;/&gt;&lt;wsp:rsid wsp:val=&quot;001A3D39&quot;/&gt;&lt;wsp:rsid wsp:val=&quot;001A4B17&quot;/&gt;&lt;wsp:rsid wsp:val=&quot;001A672F&quot;/&gt;&lt;wsp:rsid wsp:val=&quot;001A6FB5&quot;/&gt;&lt;wsp:rsid wsp:val=&quot;001A6FEC&quot;/&gt;&lt;wsp:rsid wsp:val=&quot;001B0A16&quot;/&gt;&lt;wsp:rsid wsp:val=&quot;001B18A9&quot;/&gt;&lt;wsp:rsid wsp:val=&quot;001B1D45&quot;/&gt;&lt;wsp:rsid wsp:val=&quot;001B4144&quot;/&gt;&lt;wsp:rsid wsp:val=&quot;001B430F&quot;/&gt;&lt;wsp:rsid wsp:val=&quot;001B6B25&quot;/&gt;&lt;wsp:rsid wsp:val=&quot;001B7E63&quot;/&gt;&lt;wsp:rsid wsp:val=&quot;001C03C6&quot;/&gt;&lt;wsp:rsid wsp:val=&quot;001C0734&quot;/&gt;&lt;wsp:rsid wsp:val=&quot;001C21DA&quot;/&gt;&lt;wsp:rsid wsp:val=&quot;001C2375&quot;/&gt;&lt;wsp:rsid wsp:val=&quot;001C27C4&quot;/&gt;&lt;wsp:rsid wsp:val=&quot;001C4658&quot;/&gt;&lt;wsp:rsid wsp:val=&quot;001C6711&quot;/&gt;&lt;wsp:rsid wsp:val=&quot;001C7966&quot;/&gt;&lt;wsp:rsid wsp:val=&quot;001C7972&quot;/&gt;&lt;wsp:rsid wsp:val=&quot;001D10CC&quot;/&gt;&lt;wsp:rsid wsp:val=&quot;001D118C&quot;/&gt;&lt;wsp:rsid wsp:val=&quot;001D135E&quot;/&gt;&lt;wsp:rsid wsp:val=&quot;001D2164&quot;/&gt;&lt;wsp:rsid wsp:val=&quot;001D2470&quot;/&gt;&lt;wsp:rsid wsp:val=&quot;001D2EA7&quot;/&gt;&lt;wsp:rsid wsp:val=&quot;001D541A&quot;/&gt;&lt;wsp:rsid wsp:val=&quot;001D706A&quot;/&gt;&lt;wsp:rsid wsp:val=&quot;001D7741&quot;/&gt;&lt;wsp:rsid wsp:val=&quot;001E17E6&quot;/&gt;&lt;wsp:rsid wsp:val=&quot;001E4040&quot;/&gt;&lt;wsp:rsid wsp:val=&quot;001E5600&quot;/&gt;&lt;wsp:rsid wsp:val=&quot;001F28C8&quot;/&gt;&lt;wsp:rsid wsp:val=&quot;001F2FA2&quot;/&gt;&lt;wsp:rsid wsp:val=&quot;001F6538&quot;/&gt;&lt;wsp:rsid wsp:val=&quot;001F6886&quot;/&gt;&lt;wsp:rsid wsp:val=&quot;001F7C84&quot;/&gt;&lt;wsp:rsid wsp:val=&quot;0020149C&quot;/&gt;&lt;wsp:rsid wsp:val=&quot;002018D8&quot;/&gt;&lt;wsp:rsid wsp:val=&quot;00201C58&quot;/&gt;&lt;wsp:rsid wsp:val=&quot;00202D89&quot;/&gt;&lt;wsp:rsid wsp:val=&quot;002044B6&quot;/&gt;&lt;wsp:rsid wsp:val=&quot;00204893&quot;/&gt;&lt;wsp:rsid wsp:val=&quot;002057C5&quot;/&gt;&lt;wsp:rsid wsp:val=&quot;00205B5F&quot;/&gt;&lt;wsp:rsid wsp:val=&quot;00205FAD&quot;/&gt;&lt;wsp:rsid wsp:val=&quot;00206A6A&quot;/&gt;&lt;wsp:rsid wsp:val=&quot;00206E9A&quot;/&gt;&lt;wsp:rsid wsp:val=&quot;002070B7&quot;/&gt;&lt;wsp:rsid wsp:val=&quot;00210020&quot;/&gt;&lt;wsp:rsid wsp:val=&quot;00210B23&quot;/&gt;&lt;wsp:rsid wsp:val=&quot;00210FA5&quot;/&gt;&lt;wsp:rsid wsp:val=&quot;00211FDB&quot;/&gt;&lt;wsp:rsid wsp:val=&quot;00212CFF&quot;/&gt;&lt;wsp:rsid wsp:val=&quot;00214054&quot;/&gt;&lt;wsp:rsid wsp:val=&quot;002168EA&quot;/&gt;&lt;wsp:rsid wsp:val=&quot;00220869&quot;/&gt;&lt;wsp:rsid wsp:val=&quot;00222573&quot;/&gt;&lt;wsp:rsid wsp:val=&quot;00222874&quot;/&gt;&lt;wsp:rsid wsp:val=&quot;00223B91&quot;/&gt;&lt;wsp:rsid wsp:val=&quot;002245A6&quot;/&gt;&lt;wsp:rsid wsp:val=&quot;00224DA3&quot;/&gt;&lt;wsp:rsid wsp:val=&quot;00224F70&quot;/&gt;&lt;wsp:rsid wsp:val=&quot;00225137&quot;/&gt;&lt;wsp:rsid wsp:val=&quot;00225CD8&quot;/&gt;&lt;wsp:rsid wsp:val=&quot;00225EE7&quot;/&gt;&lt;wsp:rsid wsp:val=&quot;0022632E&quot;/&gt;&lt;wsp:rsid wsp:val=&quot;00226682&quot;/&gt;&lt;wsp:rsid wsp:val=&quot;002266CF&quot;/&gt;&lt;wsp:rsid wsp:val=&quot;0022671B&quot;/&gt;&lt;wsp:rsid wsp:val=&quot;002312E3&quot;/&gt;&lt;wsp:rsid wsp:val=&quot;00231570&quot;/&gt;&lt;wsp:rsid wsp:val=&quot;00231A67&quot;/&gt;&lt;wsp:rsid wsp:val=&quot;00231CD3&quot;/&gt;&lt;wsp:rsid wsp:val=&quot;00234744&quot;/&gt;&lt;wsp:rsid wsp:val=&quot;00234826&quot;/&gt;&lt;wsp:rsid wsp:val=&quot;00235D7F&quot;/&gt;&lt;wsp:rsid wsp:val=&quot;00236FFE&quot;/&gt;&lt;wsp:rsid wsp:val=&quot;00240A55&quot;/&gt;&lt;wsp:rsid wsp:val=&quot;00242EDE&quot;/&gt;&lt;wsp:rsid wsp:val=&quot;002430BE&quot;/&gt;&lt;wsp:rsid wsp:val=&quot;00245195&quot;/&gt;&lt;wsp:rsid wsp:val=&quot;002501A7&quot;/&gt;&lt;wsp:rsid wsp:val=&quot;00250382&quot;/&gt;&lt;wsp:rsid wsp:val=&quot;002524A5&quot;/&gt;&lt;wsp:rsid wsp:val=&quot;00253F83&quot;/&gt;&lt;wsp:rsid wsp:val=&quot;0025445E&quot;/&gt;&lt;wsp:rsid wsp:val=&quot;00257643&quot;/&gt;&lt;wsp:rsid wsp:val=&quot;002618C2&quot;/&gt;&lt;wsp:rsid wsp:val=&quot;00262A1F&quot;/&gt;&lt;wsp:rsid wsp:val=&quot;00262BA8&quot;/&gt;&lt;wsp:rsid wsp:val=&quot;00262C0E&quot;/&gt;&lt;wsp:rsid wsp:val=&quot;00267CE8&quot;/&gt;&lt;wsp:rsid wsp:val=&quot;0027289C&quot;/&gt;&lt;wsp:rsid wsp:val=&quot;002743D0&quot;/&gt;&lt;wsp:rsid wsp:val=&quot;00275302&quot;/&gt;&lt;wsp:rsid wsp:val=&quot;00275950&quot;/&gt;&lt;wsp:rsid wsp:val=&quot;00276965&quot;/&gt;&lt;wsp:rsid wsp:val=&quot;00276BD8&quot;/&gt;&lt;wsp:rsid wsp:val=&quot;00283043&quot;/&gt;&lt;wsp:rsid wsp:val=&quot;00283828&quot;/&gt;&lt;wsp:rsid wsp:val=&quot;00283BE5&quot;/&gt;&lt;wsp:rsid wsp:val=&quot;00287462&quot;/&gt;&lt;wsp:rsid wsp:val=&quot;002909AE&quot;/&gt;&lt;wsp:rsid wsp:val=&quot;002919EC&quot;/&gt;&lt;wsp:rsid wsp:val=&quot;00291CB8&quot;/&gt;&lt;wsp:rsid wsp:val=&quot;002933E9&quot;/&gt;&lt;wsp:rsid wsp:val=&quot;00294DC0&quot;/&gt;&lt;wsp:rsid wsp:val=&quot;00295654&quot;/&gt;&lt;wsp:rsid wsp:val=&quot;00295C05&quot;/&gt;&lt;wsp:rsid wsp:val=&quot;00295CA4&quot;/&gt;&lt;wsp:rsid wsp:val=&quot;00295F2E&quot;/&gt;&lt;wsp:rsid wsp:val=&quot;0029706E&quot;/&gt;&lt;wsp:rsid wsp:val=&quot;00297351&quot;/&gt;&lt;wsp:rsid wsp:val=&quot;002A049A&quot;/&gt;&lt;wsp:rsid wsp:val=&quot;002A0F11&quot;/&gt;&lt;wsp:rsid wsp:val=&quot;002A3BB8&quot;/&gt;&lt;wsp:rsid wsp:val=&quot;002A457E&quot;/&gt;&lt;wsp:rsid wsp:val=&quot;002A4680&quot;/&gt;&lt;wsp:rsid wsp:val=&quot;002A6F9C&quot;/&gt;&lt;wsp:rsid wsp:val=&quot;002B13A8&quot;/&gt;&lt;wsp:rsid wsp:val=&quot;002B4FD5&quot;/&gt;&lt;wsp:rsid wsp:val=&quot;002B5E15&quot;/&gt;&lt;wsp:rsid wsp:val=&quot;002B6CF8&quot;/&gt;&lt;wsp:rsid wsp:val=&quot;002B79C8&quot;/&gt;&lt;wsp:rsid wsp:val=&quot;002C0648&quot;/&gt;&lt;wsp:rsid wsp:val=&quot;002C2A80&quot;/&gt;&lt;wsp:rsid wsp:val=&quot;002C5A2A&quot;/&gt;&lt;wsp:rsid wsp:val=&quot;002C6110&quot;/&gt;&lt;wsp:rsid wsp:val=&quot;002D1660&quot;/&gt;&lt;wsp:rsid wsp:val=&quot;002D1F25&quot;/&gt;&lt;wsp:rsid wsp:val=&quot;002D297B&quot;/&gt;&lt;wsp:rsid wsp:val=&quot;002D3ACB&quot;/&gt;&lt;wsp:rsid wsp:val=&quot;002D46BB&quot;/&gt;&lt;wsp:rsid wsp:val=&quot;002D5D78&quot;/&gt;&lt;wsp:rsid wsp:val=&quot;002D5ECE&quot;/&gt;&lt;wsp:rsid wsp:val=&quot;002D64D0&quot;/&gt;&lt;wsp:rsid wsp:val=&quot;002E044C&quot;/&gt;&lt;wsp:rsid wsp:val=&quot;002E2169&quot;/&gt;&lt;wsp:rsid wsp:val=&quot;002E5B2F&quot;/&gt;&lt;wsp:rsid wsp:val=&quot;002E655B&quot;/&gt;&lt;wsp:rsid wsp:val=&quot;002E696A&quot;/&gt;&lt;wsp:rsid wsp:val=&quot;002E71FE&quot;/&gt;&lt;wsp:rsid wsp:val=&quot;002F49A0&quot;/&gt;&lt;wsp:rsid wsp:val=&quot;002F4D3F&quot;/&gt;&lt;wsp:rsid wsp:val=&quot;002F599D&quot;/&gt;&lt;wsp:rsid wsp:val=&quot;002F6777&quot;/&gt;&lt;wsp:rsid wsp:val=&quot;002F795D&quot;/&gt;&lt;wsp:rsid wsp:val=&quot;002F7C5B&quot;/&gt;&lt;wsp:rsid wsp:val=&quot;00300042&quot;/&gt;&lt;wsp:rsid wsp:val=&quot;00302AC8&quot;/&gt;&lt;wsp:rsid wsp:val=&quot;00303615&quot;/&gt;&lt;wsp:rsid wsp:val=&quot;003045E7&quot;/&gt;&lt;wsp:rsid wsp:val=&quot;00306F6B&quot;/&gt;&lt;wsp:rsid wsp:val=&quot;00311023&quot;/&gt;&lt;wsp:rsid wsp:val=&quot;00314582&quot;/&gt;&lt;wsp:rsid wsp:val=&quot;00314EDE&quot;/&gt;&lt;wsp:rsid wsp:val=&quot;00320E96&quot;/&gt;&lt;wsp:rsid wsp:val=&quot;003221D8&quot;/&gt;&lt;wsp:rsid wsp:val=&quot;00322C63&quot;/&gt;&lt;wsp:rsid wsp:val=&quot;00324CB2&quot;/&gt;&lt;wsp:rsid wsp:val=&quot;00327F56&quot;/&gt;&lt;wsp:rsid wsp:val=&quot;00330B23&quot;/&gt;&lt;wsp:rsid wsp:val=&quot;00332CBE&quot;/&gt;&lt;wsp:rsid wsp:val=&quot;00333265&quot;/&gt;&lt;wsp:rsid wsp:val=&quot;00333D23&quot;/&gt;&lt;wsp:rsid wsp:val=&quot;00334A2F&quot;/&gt;&lt;wsp:rsid wsp:val=&quot;00334C15&quot;/&gt;&lt;wsp:rsid wsp:val=&quot;00334E3D&quot;/&gt;&lt;wsp:rsid wsp:val=&quot;00340F74&quot;/&gt;&lt;wsp:rsid wsp:val=&quot;00341F5C&quot;/&gt;&lt;wsp:rsid wsp:val=&quot;00342D86&quot;/&gt;&lt;wsp:rsid wsp:val=&quot;00343730&quot;/&gt;&lt;wsp:rsid wsp:val=&quot;003438F3&quot;/&gt;&lt;wsp:rsid wsp:val=&quot;003442EA&quot;/&gt;&lt;wsp:rsid wsp:val=&quot;00344567&quot;/&gt;&lt;wsp:rsid wsp:val=&quot;00345CC3&quot;/&gt;&lt;wsp:rsid wsp:val=&quot;00346ABB&quot;/&gt;&lt;wsp:rsid wsp:val=&quot;003472EA&quot;/&gt;&lt;wsp:rsid wsp:val=&quot;00354CFB&quot;/&gt;&lt;wsp:rsid wsp:val=&quot;003556E6&quot;/&gt;&lt;wsp:rsid wsp:val=&quot;00355928&quot;/&gt;&lt;wsp:rsid wsp:val=&quot;00361312&quot;/&gt;&lt;wsp:rsid wsp:val=&quot;00361F81&quot;/&gt;&lt;wsp:rsid wsp:val=&quot;00364930&quot;/&gt;&lt;wsp:rsid wsp:val=&quot;00365168&quot;/&gt;&lt;wsp:rsid wsp:val=&quot;003700B9&quot;/&gt;&lt;wsp:rsid wsp:val=&quot;00374775&quot;/&gt;&lt;wsp:rsid wsp:val=&quot;00376C6A&quot;/&gt;&lt;wsp:rsid wsp:val=&quot;0037778A&quot;/&gt;&lt;wsp:rsid wsp:val=&quot;00381090&quot;/&gt;&lt;wsp:rsid wsp:val=&quot;0038116E&quot;/&gt;&lt;wsp:rsid wsp:val=&quot;003846F2&quot;/&gt;&lt;wsp:rsid wsp:val=&quot;0038474A&quot;/&gt;&lt;wsp:rsid wsp:val=&quot;00386CF9&quot;/&gt;&lt;wsp:rsid wsp:val=&quot;00387A83&quot;/&gt;&lt;wsp:rsid wsp:val=&quot;00387BFA&quot;/&gt;&lt;wsp:rsid wsp:val=&quot;00391758&quot;/&gt;&lt;wsp:rsid wsp:val=&quot;003924B0&quot;/&gt;&lt;wsp:rsid wsp:val=&quot;00394570&quot;/&gt;&lt;wsp:rsid wsp:val=&quot;00396E88&quot;/&gt;&lt;wsp:rsid wsp:val=&quot;00397117&quot;/&gt;&lt;wsp:rsid wsp:val=&quot;003A3085&quot;/&gt;&lt;wsp:rsid wsp:val=&quot;003A4AF7&quot;/&gt;&lt;wsp:rsid wsp:val=&quot;003A4E8B&quot;/&gt;&lt;wsp:rsid wsp:val=&quot;003B1A73&quot;/&gt;&lt;wsp:rsid wsp:val=&quot;003B3A7A&quot;/&gt;&lt;wsp:rsid wsp:val=&quot;003B67E2&quot;/&gt;&lt;wsp:rsid wsp:val=&quot;003C0852&quot;/&gt;&lt;wsp:rsid wsp:val=&quot;003C7C51&quot;/&gt;&lt;wsp:rsid wsp:val=&quot;003D1441&quot;/&gt;&lt;wsp:rsid wsp:val=&quot;003D4DF9&quot;/&gt;&lt;wsp:rsid wsp:val=&quot;003D6158&quot;/&gt;&lt;wsp:rsid wsp:val=&quot;003D67BF&quot;/&gt;&lt;wsp:rsid wsp:val=&quot;003E248D&quot;/&gt;&lt;wsp:rsid wsp:val=&quot;003E2873&quot;/&gt;&lt;wsp:rsid wsp:val=&quot;003E41A9&quot;/&gt;&lt;wsp:rsid wsp:val=&quot;003E43B0&quot;/&gt;&lt;wsp:rsid wsp:val=&quot;003E5C83&quot;/&gt;&lt;wsp:rsid wsp:val=&quot;003E6C9F&quot;/&gt;&lt;wsp:rsid wsp:val=&quot;003E73CA&quot;/&gt;&lt;wsp:rsid wsp:val=&quot;003F2581&quot;/&gt;&lt;wsp:rsid wsp:val=&quot;003F312B&quot;/&gt;&lt;wsp:rsid wsp:val=&quot;003F3199&quot;/&gt;&lt;wsp:rsid wsp:val=&quot;003F3A20&quot;/&gt;&lt;wsp:rsid wsp:val=&quot;003F438F&quot;/&gt;&lt;wsp:rsid wsp:val=&quot;003F4759&quot;/&gt;&lt;wsp:rsid wsp:val=&quot;003F5529&quot;/&gt;&lt;wsp:rsid wsp:val=&quot;003F6D32&quot;/&gt;&lt;wsp:rsid wsp:val=&quot;003F7087&quot;/&gt;&lt;wsp:rsid wsp:val=&quot;003F760E&quot;/&gt;&lt;wsp:rsid wsp:val=&quot;004001DE&quot;/&gt;&lt;wsp:rsid wsp:val=&quot;004008BC&quot;/&gt;&lt;wsp:rsid wsp:val=&quot;004012DE&quot;/&gt;&lt;wsp:rsid wsp:val=&quot;004014E1&quot;/&gt;&lt;wsp:rsid wsp:val=&quot;00401799&quot;/&gt;&lt;wsp:rsid wsp:val=&quot;00401937&quot;/&gt;&lt;wsp:rsid wsp:val=&quot;004034AD&quot;/&gt;&lt;wsp:rsid wsp:val=&quot;00405629&quot;/&gt;&lt;wsp:rsid wsp:val=&quot;00410C4F&quot;/&gt;&lt;wsp:rsid wsp:val=&quot;00411CCC&quot;/&gt;&lt;wsp:rsid wsp:val=&quot;0041716E&quot;/&gt;&lt;wsp:rsid wsp:val=&quot;00417A15&quot;/&gt;&lt;wsp:rsid wsp:val=&quot;00421AB0&quot;/&gt;&lt;wsp:rsid wsp:val=&quot;004227A2&quot;/&gt;&lt;wsp:rsid wsp:val=&quot;00422FF6&quot;/&gt;&lt;wsp:rsid wsp:val=&quot;0042381D&quot;/&gt;&lt;wsp:rsid wsp:val=&quot;00430513&quot;/&gt;&lt;wsp:rsid wsp:val=&quot;00432A62&quot;/&gt;&lt;wsp:rsid wsp:val=&quot;0043465E&quot;/&gt;&lt;wsp:rsid wsp:val=&quot;00437D52&quot;/&gt;&lt;wsp:rsid wsp:val=&quot;00442697&quot;/&gt;&lt;wsp:rsid wsp:val=&quot;00444F83&quot;/&gt;&lt;wsp:rsid wsp:val=&quot;004522E1&quot;/&gt;&lt;wsp:rsid wsp:val=&quot;00452EFA&quot;/&gt;&lt;wsp:rsid wsp:val=&quot;00454904&quot;/&gt;&lt;wsp:rsid wsp:val=&quot;00454B3F&quot;/&gt;&lt;wsp:rsid wsp:val=&quot;00456229&quot;/&gt;&lt;wsp:rsid wsp:val=&quot;0045660B&quot;/&gt;&lt;wsp:rsid wsp:val=&quot;004568B7&quot;/&gt;&lt;wsp:rsid wsp:val=&quot;00462A9E&quot;/&gt;&lt;wsp:rsid wsp:val=&quot;00463E92&quot;/&gt;&lt;wsp:rsid wsp:val=&quot;00464030&quot;/&gt;&lt;wsp:rsid wsp:val=&quot;00465151&quot;/&gt;&lt;wsp:rsid wsp:val=&quot;00471019&quot;/&gt;&lt;wsp:rsid wsp:val=&quot;00471457&quot;/&gt;&lt;wsp:rsid wsp:val=&quot;00471EEB&quot;/&gt;&lt;wsp:rsid wsp:val=&quot;00472EBA&quot;/&gt;&lt;wsp:rsid wsp:val=&quot;00473065&quot;/&gt;&lt;wsp:rsid wsp:val=&quot;004731DE&quot;/&gt;&lt;wsp:rsid wsp:val=&quot;0047418C&quot;/&gt;&lt;wsp:rsid wsp:val=&quot;004759C4&quot;/&gt;&lt;wsp:rsid wsp:val=&quot;0047660D&quot;/&gt;&lt;wsp:rsid wsp:val=&quot;004771F0&quot;/&gt;&lt;wsp:rsid wsp:val=&quot;00480ACF&quot;/&gt;&lt;wsp:rsid wsp:val=&quot;00481BD7&quot;/&gt;&lt;wsp:rsid wsp:val=&quot;00481C9D&quot;/&gt;&lt;wsp:rsid wsp:val=&quot;00483C0D&quot;/&gt;&lt;wsp:rsid wsp:val=&quot;004853DB&quot;/&gt;&lt;wsp:rsid wsp:val=&quot;00486D60&quot;/&gt;&lt;wsp:rsid wsp:val=&quot;004903AE&quot;/&gt;&lt;wsp:rsid wsp:val=&quot;0049301A&quot;/&gt;&lt;wsp:rsid wsp:val=&quot;004931BF&quot;/&gt;&lt;wsp:rsid wsp:val=&quot;00493300&quot;/&gt;&lt;wsp:rsid wsp:val=&quot;004933C7&quot;/&gt;&lt;wsp:rsid wsp:val=&quot;00493577&quot;/&gt;&lt;wsp:rsid wsp:val=&quot;004A0913&quot;/&gt;&lt;wsp:rsid wsp:val=&quot;004A2207&quot;/&gt;&lt;wsp:rsid wsp:val=&quot;004A6B43&quot;/&gt;&lt;wsp:rsid wsp:val=&quot;004B0902&quot;/&gt;&lt;wsp:rsid wsp:val=&quot;004B23FA&quot;/&gt;&lt;wsp:rsid wsp:val=&quot;004B3A01&quot;/&gt;&lt;wsp:rsid wsp:val=&quot;004B5D37&quot;/&gt;&lt;wsp:rsid wsp:val=&quot;004B7F04&quot;/&gt;&lt;wsp:rsid wsp:val=&quot;004C067C&quot;/&gt;&lt;wsp:rsid wsp:val=&quot;004C1023&quot;/&gt;&lt;wsp:rsid wsp:val=&quot;004C11DB&quot;/&gt;&lt;wsp:rsid wsp:val=&quot;004C129B&quot;/&gt;&lt;wsp:rsid wsp:val=&quot;004C5F92&quot;/&gt;&lt;wsp:rsid wsp:val=&quot;004C6470&quot;/&gt;&lt;wsp:rsid wsp:val=&quot;004C7B79&quot;/&gt;&lt;wsp:rsid wsp:val=&quot;004D044D&quot;/&gt;&lt;wsp:rsid wsp:val=&quot;004D1051&quot;/&gt;&lt;wsp:rsid wsp:val=&quot;004D29F9&quot;/&gt;&lt;wsp:rsid wsp:val=&quot;004D4806&quot;/&gt;&lt;wsp:rsid wsp:val=&quot;004D4EDC&quot;/&gt;&lt;wsp:rsid wsp:val=&quot;004D7E66&quot;/&gt;&lt;wsp:rsid wsp:val=&quot;004E058D&quot;/&gt;&lt;wsp:rsid wsp:val=&quot;004E0BB5&quot;/&gt;&lt;wsp:rsid wsp:val=&quot;004E33BE&quot;/&gt;&lt;wsp:rsid wsp:val=&quot;004E74BD&quot;/&gt;&lt;wsp:rsid wsp:val=&quot;004F0308&quot;/&gt;&lt;wsp:rsid wsp:val=&quot;004F0365&quot;/&gt;&lt;wsp:rsid wsp:val=&quot;004F2017&quot;/&gt;&lt;wsp:rsid wsp:val=&quot;004F2ED5&quot;/&gt;&lt;wsp:rsid wsp:val=&quot;004F3DD4&quot;/&gt;&lt;wsp:rsid wsp:val=&quot;004F449E&quot;/&gt;&lt;wsp:rsid wsp:val=&quot;004F4DED&quot;/&gt;&lt;wsp:rsid wsp:val=&quot;00502B8C&quot;/&gt;&lt;wsp:rsid wsp:val=&quot;00503C9E&quot;/&gt;&lt;wsp:rsid wsp:val=&quot;00506D62&quot;/&gt;&lt;wsp:rsid wsp:val=&quot;005074F0&quot;/&gt;&lt;wsp:rsid wsp:val=&quot;00510FA5&quot;/&gt;&lt;wsp:rsid wsp:val=&quot;00511ABC&quot;/&gt;&lt;wsp:rsid wsp:val=&quot;00512E01&quot;/&gt;&lt;wsp:rsid wsp:val=&quot;0051374C&quot;/&gt;&lt;wsp:rsid wsp:val=&quot;005153C4&quot;/&gt;&lt;wsp:rsid wsp:val=&quot;00516EB9&quot;/&gt;&lt;wsp:rsid wsp:val=&quot;00517BEE&quot;/&gt;&lt;wsp:rsid wsp:val=&quot;00520D70&quot;/&gt;&lt;wsp:rsid wsp:val=&quot;0052118C&quot;/&gt;&lt;wsp:rsid wsp:val=&quot;00524F00&quot;/&gt;&lt;wsp:rsid wsp:val=&quot;00527CE7&quot;/&gt;&lt;wsp:rsid wsp:val=&quot;00532063&quot;/&gt;&lt;wsp:rsid wsp:val=&quot;005320F7&quot;/&gt;&lt;wsp:rsid wsp:val=&quot;005338EF&quot;/&gt;&lt;wsp:rsid wsp:val=&quot;005411A1&quot;/&gt;&lt;wsp:rsid wsp:val=&quot;00541592&quot;/&gt;&lt;wsp:rsid wsp:val=&quot;00541F17&quot;/&gt;&lt;wsp:rsid wsp:val=&quot;00545192&quot;/&gt;&lt;wsp:rsid wsp:val=&quot;00546D5B&quot;/&gt;&lt;wsp:rsid wsp:val=&quot;00546E54&quot;/&gt;&lt;wsp:rsid wsp:val=&quot;00547A98&quot;/&gt;&lt;wsp:rsid wsp:val=&quot;00553B80&quot;/&gt;&lt;wsp:rsid wsp:val=&quot;0055592F&quot;/&gt;&lt;wsp:rsid wsp:val=&quot;005559E9&quot;/&gt;&lt;wsp:rsid wsp:val=&quot;00557EDE&quot;/&gt;&lt;wsp:rsid wsp:val=&quot;00561651&quot;/&gt;&lt;wsp:rsid wsp:val=&quot;005625AC&quot;/&gt;&lt;wsp:rsid wsp:val=&quot;00562FA3&quot;/&gt;&lt;wsp:rsid wsp:val=&quot;00564654&quot;/&gt;&lt;wsp:rsid wsp:val=&quot;005679E7&quot;/&gt;&lt;wsp:rsid wsp:val=&quot;0057000B&quot;/&gt;&lt;wsp:rsid wsp:val=&quot;00570D86&quot;/&gt;&lt;wsp:rsid wsp:val=&quot;00573554&quot;/&gt;&lt;wsp:rsid wsp:val=&quot;00574EB9&quot;/&gt;&lt;wsp:rsid wsp:val=&quot;00575686&quot;/&gt;&lt;wsp:rsid wsp:val=&quot;00575695&quot;/&gt;&lt;wsp:rsid wsp:val=&quot;0057715D&quot;/&gt;&lt;wsp:rsid wsp:val=&quot;00577A43&quot;/&gt;&lt;wsp:rsid wsp:val=&quot;00577AFA&quot;/&gt;&lt;wsp:rsid wsp:val=&quot;00580602&quot;/&gt;&lt;wsp:rsid wsp:val=&quot;0058157D&quot;/&gt;&lt;wsp:rsid wsp:val=&quot;0058207E&quot;/&gt;&lt;wsp:rsid wsp:val=&quot;00582346&quot;/&gt;&lt;wsp:rsid wsp:val=&quot;00582A59&quot;/&gt;&lt;wsp:rsid wsp:val=&quot;00582B78&quot;/&gt;&lt;wsp:rsid wsp:val=&quot;0058439C&quot;/&gt;&lt;wsp:rsid wsp:val=&quot;00587935&quot;/&gt;&lt;wsp:rsid wsp:val=&quot;00587D15&quot;/&gt;&lt;wsp:rsid wsp:val=&quot;00592F7D&quot;/&gt;&lt;wsp:rsid wsp:val=&quot;00596C47&quot;/&gt;&lt;wsp:rsid wsp:val=&quot;00597682&quot;/&gt;&lt;wsp:rsid wsp:val=&quot;005A07C2&quot;/&gt;&lt;wsp:rsid wsp:val=&quot;005A241A&quot;/&gt;&lt;wsp:rsid wsp:val=&quot;005A512C&quot;/&gt;&lt;wsp:rsid wsp:val=&quot;005B0CE7&quot;/&gt;&lt;wsp:rsid wsp:val=&quot;005B32DA&quot;/&gt;&lt;wsp:rsid wsp:val=&quot;005C1981&quot;/&gt;&lt;wsp:rsid wsp:val=&quot;005C1EE0&quot;/&gt;&lt;wsp:rsid wsp:val=&quot;005C3476&quot;/&gt;&lt;wsp:rsid wsp:val=&quot;005C35C0&quot;/&gt;&lt;wsp:rsid wsp:val=&quot;005C4195&quot;/&gt;&lt;wsp:rsid wsp:val=&quot;005C5856&quot;/&gt;&lt;wsp:rsid wsp:val=&quot;005C5FC6&quot;/&gt;&lt;wsp:rsid wsp:val=&quot;005D0123&quot;/&gt;&lt;wsp:rsid wsp:val=&quot;005D040F&quot;/&gt;&lt;wsp:rsid wsp:val=&quot;005D3D5C&quot;/&gt;&lt;wsp:rsid wsp:val=&quot;005D491C&quot;/&gt;&lt;wsp:rsid wsp:val=&quot;005D747C&quot;/&gt;&lt;wsp:rsid wsp:val=&quot;005E2395&quot;/&gt;&lt;wsp:rsid wsp:val=&quot;005E460D&quot;/&gt;&lt;wsp:rsid wsp:val=&quot;005E65F4&quot;/&gt;&lt;wsp:rsid wsp:val=&quot;005E7332&quot;/&gt;&lt;wsp:rsid wsp:val=&quot;005E7347&quot;/&gt;&lt;wsp:rsid wsp:val=&quot;005E74BB&quot;/&gt;&lt;wsp:rsid wsp:val=&quot;005E7857&quot;/&gt;&lt;wsp:rsid wsp:val=&quot;005F2579&quot;/&gt;&lt;wsp:rsid wsp:val=&quot;005F2C57&quot;/&gt;&lt;wsp:rsid wsp:val=&quot;005F4DAE&quot;/&gt;&lt;wsp:rsid wsp:val=&quot;005F6C31&quot;/&gt;&lt;wsp:rsid wsp:val=&quot;00602560&quot;/&gt;&lt;wsp:rsid wsp:val=&quot;00603301&quot;/&gt;&lt;wsp:rsid wsp:val=&quot;00603BCC&quot;/&gt;&lt;wsp:rsid wsp:val=&quot;006053CC&quot;/&gt;&lt;wsp:rsid wsp:val=&quot;00613ADA&quot;/&gt;&lt;wsp:rsid wsp:val=&quot;00613EEA&quot;/&gt;&lt;wsp:rsid wsp:val=&quot;00615763&quot;/&gt;&lt;wsp:rsid wsp:val=&quot;00616418&quot;/&gt;&lt;wsp:rsid wsp:val=&quot;0062729F&quot;/&gt;&lt;wsp:rsid wsp:val=&quot;006274C3&quot;/&gt;&lt;wsp:rsid wsp:val=&quot;00627C24&quot;/&gt;&lt;wsp:rsid wsp:val=&quot;00630AB7&quot;/&gt;&lt;wsp:rsid wsp:val=&quot;00635D32&quot;/&gt;&lt;wsp:rsid wsp:val=&quot;00636967&quot;/&gt;&lt;wsp:rsid wsp:val=&quot;00640F86&quot;/&gt;&lt;wsp:rsid wsp:val=&quot;00641692&quot;/&gt;&lt;wsp:rsid wsp:val=&quot;006451BD&quot;/&gt;&lt;wsp:rsid wsp:val=&quot;00646D6C&quot;/&gt;&lt;wsp:rsid wsp:val=&quot;006476EC&quot;/&gt;&lt;wsp:rsid wsp:val=&quot;006529E1&quot;/&gt;&lt;wsp:rsid wsp:val=&quot;006535A3&quot;/&gt;&lt;wsp:rsid wsp:val=&quot;00655E22&quot;/&gt;&lt;wsp:rsid wsp:val=&quot;0065647F&quot;/&gt;&lt;wsp:rsid wsp:val=&quot;006565E7&quot;/&gt;&lt;wsp:rsid wsp:val=&quot;00661CB1&quot;/&gt;&lt;wsp:rsid wsp:val=&quot;00667B45&quot;/&gt;&lt;wsp:rsid wsp:val=&quot;0067497C&quot;/&gt;&lt;wsp:rsid wsp:val=&quot;006770BA&quot;/&gt;&lt;wsp:rsid wsp:val=&quot;0068131E&quot;/&gt;&lt;wsp:rsid wsp:val=&quot;00681834&quot;/&gt;&lt;wsp:rsid wsp:val=&quot;006851CA&quot;/&gt;&lt;wsp:rsid wsp:val=&quot;00685997&quot;/&gt;&lt;wsp:rsid wsp:val=&quot;006869B0&quot;/&gt;&lt;wsp:rsid wsp:val=&quot;0069291F&quot;/&gt;&lt;wsp:rsid wsp:val=&quot;00694237&quot;/&gt;&lt;wsp:rsid wsp:val=&quot;00697802&quot;/&gt;&lt;wsp:rsid wsp:val=&quot;006A05ED&quot;/&gt;&lt;wsp:rsid wsp:val=&quot;006A078D&quot;/&gt;&lt;wsp:rsid wsp:val=&quot;006A1173&quot;/&gt;&lt;wsp:rsid wsp:val=&quot;006A247F&quot;/&gt;&lt;wsp:rsid wsp:val=&quot;006A2AB0&quot;/&gt;&lt;wsp:rsid wsp:val=&quot;006A32DC&quot;/&gt;&lt;wsp:rsid wsp:val=&quot;006A6C21&quot;/&gt;&lt;wsp:rsid wsp:val=&quot;006B0F27&quot;/&gt;&lt;wsp:rsid wsp:val=&quot;006B37CC&quot;/&gt;&lt;wsp:rsid wsp:val=&quot;006B3CA0&quot;/&gt;&lt;wsp:rsid wsp:val=&quot;006B6F22&quot;/&gt;&lt;wsp:rsid wsp:val=&quot;006B771E&quot;/&gt;&lt;wsp:rsid wsp:val=&quot;006C0B73&quot;/&gt;&lt;wsp:rsid wsp:val=&quot;006C15B5&quot;/&gt;&lt;wsp:rsid wsp:val=&quot;006C2CC5&quot;/&gt;&lt;wsp:rsid wsp:val=&quot;006C4ED1&quot;/&gt;&lt;wsp:rsid wsp:val=&quot;006C5A94&quot;/&gt;&lt;wsp:rsid wsp:val=&quot;006D24CD&quot;/&gt;&lt;wsp:rsid wsp:val=&quot;006D36D0&quot;/&gt;&lt;wsp:rsid wsp:val=&quot;006D6C42&quot;/&gt;&lt;wsp:rsid wsp:val=&quot;006D7CA1&quot;/&gt;&lt;wsp:rsid wsp:val=&quot;006E0469&quot;/&gt;&lt;wsp:rsid wsp:val=&quot;006E0E66&quot;/&gt;&lt;wsp:rsid wsp:val=&quot;006E1B2E&quot;/&gt;&lt;wsp:rsid wsp:val=&quot;006E30C9&quot;/&gt;&lt;wsp:rsid wsp:val=&quot;006E3EA5&quot;/&gt;&lt;wsp:rsid wsp:val=&quot;006E668E&quot;/&gt;&lt;wsp:rsid wsp:val=&quot;006E6FA3&quot;/&gt;&lt;wsp:rsid wsp:val=&quot;006E744E&quot;/&gt;&lt;wsp:rsid wsp:val=&quot;006E7D1B&quot;/&gt;&lt;wsp:rsid wsp:val=&quot;006F1A9F&quot;/&gt;&lt;wsp:rsid wsp:val=&quot;006F4687&quot;/&gt;&lt;wsp:rsid wsp:val=&quot;006F4ED8&quot;/&gt;&lt;wsp:rsid wsp:val=&quot;006F65EF&quot;/&gt;&lt;wsp:rsid wsp:val=&quot;006F681A&quot;/&gt;&lt;wsp:rsid wsp:val=&quot;0070665E&quot;/&gt;&lt;wsp:rsid wsp:val=&quot;007112FA&quot;/&gt;&lt;wsp:rsid wsp:val=&quot;0071197B&quot;/&gt;&lt;wsp:rsid wsp:val=&quot;00714261&quot;/&gt;&lt;wsp:rsid wsp:val=&quot;00720072&quot;/&gt;&lt;wsp:rsid wsp:val=&quot;00720136&quot;/&gt;&lt;wsp:rsid wsp:val=&quot;00722545&quot;/&gt;&lt;wsp:rsid wsp:val=&quot;0072349F&quot;/&gt;&lt;wsp:rsid wsp:val=&quot;00727DA6&quot;/&gt;&lt;wsp:rsid wsp:val=&quot;00727F0B&quot;/&gt;&lt;wsp:rsid wsp:val=&quot;0073051C&quot;/&gt;&lt;wsp:rsid wsp:val=&quot;007333DD&quot;/&gt;&lt;wsp:rsid wsp:val=&quot;00733652&quot;/&gt;&lt;wsp:rsid wsp:val=&quot;007345B3&quot;/&gt;&lt;wsp:rsid wsp:val=&quot;00740765&quot;/&gt;&lt;wsp:rsid wsp:val=&quot;00741426&quot;/&gt;&lt;wsp:rsid wsp:val=&quot;00742164&quot;/&gt;&lt;wsp:rsid wsp:val=&quot;00742929&quot;/&gt;&lt;wsp:rsid wsp:val=&quot;00745A8B&quot;/&gt;&lt;wsp:rsid wsp:val=&quot;007506FE&quot;/&gt;&lt;wsp:rsid wsp:val=&quot;007511EF&quot;/&gt;&lt;wsp:rsid wsp:val=&quot;00751766&quot;/&gt;&lt;wsp:rsid wsp:val=&quot;00753DD3&quot;/&gt;&lt;wsp:rsid wsp:val=&quot;00754AEF&quot;/&gt;&lt;wsp:rsid wsp:val=&quot;00755AEC&quot;/&gt;&lt;wsp:rsid wsp:val=&quot;0076045A&quot;/&gt;&lt;wsp:rsid wsp:val=&quot;007631C8&quot;/&gt;&lt;wsp:rsid wsp:val=&quot;00763469&quot;/&gt;&lt;wsp:rsid wsp:val=&quot;00764F64&quot;/&gt;&lt;wsp:rsid wsp:val=&quot;0076799B&quot;/&gt;&lt;wsp:rsid wsp:val=&quot;007711C8&quot;/&gt;&lt;wsp:rsid wsp:val=&quot;00771A08&quot;/&gt;&lt;wsp:rsid wsp:val=&quot;007724D0&quot;/&gt;&lt;wsp:rsid wsp:val=&quot;00772FC1&quot;/&gt;&lt;wsp:rsid wsp:val=&quot;007807E4&quot;/&gt;&lt;wsp:rsid wsp:val=&quot;007825B3&quot;/&gt;&lt;wsp:rsid wsp:val=&quot;00784303&quot;/&gt;&lt;wsp:rsid wsp:val=&quot;007848B6&quot;/&gt;&lt;wsp:rsid wsp:val=&quot;00784ACA&quot;/&gt;&lt;wsp:rsid wsp:val=&quot;007851B7&quot;/&gt;&lt;wsp:rsid wsp:val=&quot;00785648&quot;/&gt;&lt;wsp:rsid wsp:val=&quot;00787F2B&quot;/&gt;&lt;wsp:rsid wsp:val=&quot;00787FEE&quot;/&gt;&lt;wsp:rsid wsp:val=&quot;00791141&quot;/&gt;&lt;wsp:rsid wsp:val=&quot;00793E42&quot;/&gt;&lt;wsp:rsid wsp:val=&quot;007950FD&quot;/&gt;&lt;wsp:rsid wsp:val=&quot;007A0E9A&quot;/&gt;&lt;wsp:rsid wsp:val=&quot;007A5F55&quot;/&gt;&lt;wsp:rsid wsp:val=&quot;007B1028&quot;/&gt;&lt;wsp:rsid wsp:val=&quot;007B1AE3&quot;/&gt;&lt;wsp:rsid wsp:val=&quot;007B2B01&quot;/&gt;&lt;wsp:rsid wsp:val=&quot;007B50F4&quot;/&gt;&lt;wsp:rsid wsp:val=&quot;007C0322&quot;/&gt;&lt;wsp:rsid wsp:val=&quot;007C0DA0&quot;/&gt;&lt;wsp:rsid wsp:val=&quot;007C5AEE&quot;/&gt;&lt;wsp:rsid wsp:val=&quot;007D5110&quot;/&gt;&lt;wsp:rsid wsp:val=&quot;007D6454&quot;/&gt;&lt;wsp:rsid wsp:val=&quot;007E16DB&quot;/&gt;&lt;wsp:rsid wsp:val=&quot;007E201B&quot;/&gt;&lt;wsp:rsid wsp:val=&quot;007E3771&quot;/&gt;&lt;wsp:rsid wsp:val=&quot;007E44F2&quot;/&gt;&lt;wsp:rsid wsp:val=&quot;007E4C81&quot;/&gt;&lt;wsp:rsid wsp:val=&quot;007E5539&quot;/&gt;&lt;wsp:rsid wsp:val=&quot;007E5632&quot;/&gt;&lt;wsp:rsid wsp:val=&quot;007E6095&quot;/&gt;&lt;wsp:rsid wsp:val=&quot;007E6E99&quot;/&gt;&lt;wsp:rsid wsp:val=&quot;007E7701&quot;/&gt;&lt;wsp:rsid wsp:val=&quot;007F2058&quot;/&gt;&lt;wsp:rsid wsp:val=&quot;007F49D5&quot;/&gt;&lt;wsp:rsid wsp:val=&quot;007F6274&quot;/&gt;&lt;wsp:rsid wsp:val=&quot;007F7019&quot;/&gt;&lt;wsp:rsid wsp:val=&quot;007F7DDA&quot;/&gt;&lt;wsp:rsid wsp:val=&quot;007F7E3B&quot;/&gt;&lt;wsp:rsid wsp:val=&quot;008054A3&quot;/&gt;&lt;wsp:rsid wsp:val=&quot;0080729D&quot;/&gt;&lt;wsp:rsid wsp:val=&quot;00810F06&quot;/&gt;&lt;wsp:rsid wsp:val=&quot;00811052&quot;/&gt;&lt;wsp:rsid wsp:val=&quot;00812CDF&quot;/&gt;&lt;wsp:rsid wsp:val=&quot;00813061&quot;/&gt;&lt;wsp:rsid wsp:val=&quot;00814FC4&quot;/&gt;&lt;wsp:rsid wsp:val=&quot;008202C2&quot;/&gt;&lt;wsp:rsid wsp:val=&quot;00823697&quot;/&gt;&lt;wsp:rsid wsp:val=&quot;00824143&quot;/&gt;&lt;wsp:rsid wsp:val=&quot;008305F8&quot;/&gt;&lt;wsp:rsid wsp:val=&quot;00832EAB&quot;/&gt;&lt;wsp:rsid wsp:val=&quot;008331EA&quot;/&gt;&lt;wsp:rsid wsp:val=&quot;00834671&quot;/&gt;&lt;wsp:rsid wsp:val=&quot;008358DF&quot;/&gt;&lt;wsp:rsid wsp:val=&quot;00836158&quot;/&gt;&lt;wsp:rsid wsp:val=&quot;008413D3&quot;/&gt;&lt;wsp:rsid wsp:val=&quot;00841F31&quot;/&gt;&lt;wsp:rsid wsp:val=&quot;00843410&quot;/&gt;&lt;wsp:rsid wsp:val=&quot;00844A68&quot;/&gt;&lt;wsp:rsid wsp:val=&quot;00845BAC&quot;/&gt;&lt;wsp:rsid wsp:val=&quot;00850962&quot;/&gt;&lt;wsp:rsid wsp:val=&quot;0085112A&quot;/&gt;&lt;wsp:rsid wsp:val=&quot;008523E0&quot;/&gt;&lt;wsp:rsid wsp:val=&quot;00852B87&quot;/&gt;&lt;wsp:rsid wsp:val=&quot;00853E73&quot;/&gt;&lt;wsp:rsid wsp:val=&quot;00854373&quot;/&gt;&lt;wsp:rsid wsp:val=&quot;00854CA1&quot;/&gt;&lt;wsp:rsid wsp:val=&quot;00856BAB&quot;/&gt;&lt;wsp:rsid wsp:val=&quot;00857878&quot;/&gt;&lt;wsp:rsid wsp:val=&quot;00857E1B&quot;/&gt;&lt;wsp:rsid wsp:val=&quot;00857E92&quot;/&gt;&lt;wsp:rsid wsp:val=&quot;008624E7&quot;/&gt;&lt;wsp:rsid wsp:val=&quot;008627E7&quot;/&gt;&lt;wsp:rsid wsp:val=&quot;00862ACE&quot;/&gt;&lt;wsp:rsid wsp:val=&quot;00866D68&quot;/&gt;&lt;wsp:rsid wsp:val=&quot;00866F91&quot;/&gt;&lt;wsp:rsid wsp:val=&quot;00872AF0&quot;/&gt;&lt;wsp:rsid wsp:val=&quot;00876F19&quot;/&gt;&lt;wsp:rsid wsp:val=&quot;00882ADD&quot;/&gt;&lt;wsp:rsid wsp:val=&quot;00882AE2&quot;/&gt;&lt;wsp:rsid wsp:val=&quot;0088396C&quot;/&gt;&lt;wsp:rsid wsp:val=&quot;008850BA&quot;/&gt;&lt;wsp:rsid wsp:val=&quot;00885A0A&quot;/&gt;&lt;wsp:rsid wsp:val=&quot;00885F47&quot;/&gt;&lt;wsp:rsid wsp:val=&quot;00886DFA&quot;/&gt;&lt;wsp:rsid wsp:val=&quot;00886E46&quot;/&gt;&lt;wsp:rsid wsp:val=&quot;008908BB&quot;/&gt;&lt;wsp:rsid wsp:val=&quot;008A0C9F&quot;/&gt;&lt;wsp:rsid wsp:val=&quot;008A294F&quot;/&gt;&lt;wsp:rsid wsp:val=&quot;008A344E&quot;/&gt;&lt;wsp:rsid wsp:val=&quot;008A39C6&quot;/&gt;&lt;wsp:rsid wsp:val=&quot;008A3C8C&quot;/&gt;&lt;wsp:rsid wsp:val=&quot;008A4057&quot;/&gt;&lt;wsp:rsid wsp:val=&quot;008A4C56&quot;/&gt;&lt;wsp:rsid wsp:val=&quot;008A5203&quot;/&gt;&lt;wsp:rsid wsp:val=&quot;008A6209&quot;/&gt;&lt;wsp:rsid wsp:val=&quot;008A6C35&quot;/&gt;&lt;wsp:rsid wsp:val=&quot;008A70CD&quot;/&gt;&lt;wsp:rsid wsp:val=&quot;008B0332&quot;/&gt;&lt;wsp:rsid wsp:val=&quot;008B1E0D&quot;/&gt;&lt;wsp:rsid wsp:val=&quot;008B241B&quot;/&gt;&lt;wsp:rsid wsp:val=&quot;008B2B75&quot;/&gt;&lt;wsp:rsid wsp:val=&quot;008B2E39&quot;/&gt;&lt;wsp:rsid wsp:val=&quot;008B316D&quot;/&gt;&lt;wsp:rsid wsp:val=&quot;008B346F&quot;/&gt;&lt;wsp:rsid wsp:val=&quot;008B4ABE&quot;/&gt;&lt;wsp:rsid wsp:val=&quot;008B4C41&quot;/&gt;&lt;wsp:rsid wsp:val=&quot;008C064D&quot;/&gt;&lt;wsp:rsid wsp:val=&quot;008C3BE4&quot;/&gt;&lt;wsp:rsid wsp:val=&quot;008C6A99&quot;/&gt;&lt;wsp:rsid wsp:val=&quot;008C6B24&quot;/&gt;&lt;wsp:rsid wsp:val=&quot;008C6C34&quot;/&gt;&lt;wsp:rsid wsp:val=&quot;008C759D&quot;/&gt;&lt;wsp:rsid wsp:val=&quot;008C7970&quot;/&gt;&lt;wsp:rsid wsp:val=&quot;008D0806&quot;/&gt;&lt;wsp:rsid wsp:val=&quot;008D107D&quot;/&gt;&lt;wsp:rsid wsp:val=&quot;008D17CC&quot;/&gt;&lt;wsp:rsid wsp:val=&quot;008D31EE&quot;/&gt;&lt;wsp:rsid wsp:val=&quot;008D582B&quot;/&gt;&lt;wsp:rsid wsp:val=&quot;008D7A19&quot;/&gt;&lt;wsp:rsid wsp:val=&quot;008E03D2&quot;/&gt;&lt;wsp:rsid wsp:val=&quot;008E122F&quot;/&gt;&lt;wsp:rsid wsp:val=&quot;008E3699&quot;/&gt;&lt;wsp:rsid wsp:val=&quot;008F0081&quot;/&gt;&lt;wsp:rsid wsp:val=&quot;008F47BA&quot;/&gt;&lt;wsp:rsid wsp:val=&quot;008F4C88&quot;/&gt;&lt;wsp:rsid wsp:val=&quot;008F53DC&quot;/&gt;&lt;wsp:rsid wsp:val=&quot;008F5FCE&quot;/&gt;&lt;wsp:rsid wsp:val=&quot;008F6036&quot;/&gt;&lt;wsp:rsid wsp:val=&quot;008F713B&quot;/&gt;&lt;wsp:rsid wsp:val=&quot;008F7D33&quot;/&gt;&lt;wsp:rsid wsp:val=&quot;008F7D8F&quot;/&gt;&lt;wsp:rsid wsp:val=&quot;008F7ECE&quot;/&gt;&lt;wsp:rsid wsp:val=&quot;0090166D&quot;/&gt;&lt;wsp:rsid wsp:val=&quot;009041CB&quot;/&gt;&lt;wsp:rsid wsp:val=&quot;0090688A&quot;/&gt;&lt;wsp:rsid wsp:val=&quot;009068D3&quot;/&gt;&lt;wsp:rsid wsp:val=&quot;00906D83&quot;/&gt;&lt;wsp:rsid wsp:val=&quot;0091088E&quot;/&gt;&lt;wsp:rsid wsp:val=&quot;00922B75&quot;/&gt;&lt;wsp:rsid wsp:val=&quot;00925261&quot;/&gt;&lt;wsp:rsid wsp:val=&quot;00926D55&quot;/&gt;&lt;wsp:rsid wsp:val=&quot;009271F9&quot;/&gt;&lt;wsp:rsid wsp:val=&quot;00927DC1&quot;/&gt;&lt;wsp:rsid wsp:val=&quot;00930CB1&quot;/&gt;&lt;wsp:rsid wsp:val=&quot;00933117&quot;/&gt;&lt;wsp:rsid wsp:val=&quot;009331C7&quot;/&gt;&lt;wsp:rsid wsp:val=&quot;0093506C&quot;/&gt;&lt;wsp:rsid wsp:val=&quot;00936C2E&quot;/&gt;&lt;wsp:rsid wsp:val=&quot;00937202&quot;/&gt;&lt;wsp:rsid wsp:val=&quot;009419BE&quot;/&gt;&lt;wsp:rsid wsp:val=&quot;0094601F&quot;/&gt;&lt;wsp:rsid wsp:val=&quot;00954F5F&quot;/&gt;&lt;wsp:rsid wsp:val=&quot;00955069&quot;/&gt;&lt;wsp:rsid wsp:val=&quot;009570D3&quot;/&gt;&lt;wsp:rsid wsp:val=&quot;00960534&quot;/&gt;&lt;wsp:rsid wsp:val=&quot;00960A9F&quot;/&gt;&lt;wsp:rsid wsp:val=&quot;00961464&quot;/&gt;&lt;wsp:rsid wsp:val=&quot;00962355&quot;/&gt;&lt;wsp:rsid wsp:val=&quot;009625A3&quot;/&gt;&lt;wsp:rsid wsp:val=&quot;009634A7&quot;/&gt;&lt;wsp:rsid wsp:val=&quot;009664C5&quot;/&gt;&lt;wsp:rsid wsp:val=&quot;00966E06&quot;/&gt;&lt;wsp:rsid wsp:val=&quot;00967126&quot;/&gt;&lt;wsp:rsid wsp:val=&quot;00973601&quot;/&gt;&lt;wsp:rsid wsp:val=&quot;009736C9&quot;/&gt;&lt;wsp:rsid wsp:val=&quot;00973CC5&quot;/&gt;&lt;wsp:rsid wsp:val=&quot;00974B95&quot;/&gt;&lt;wsp:rsid wsp:val=&quot;00976FA4&quot;/&gt;&lt;wsp:rsid wsp:val=&quot;00977018&quot;/&gt;&lt;wsp:rsid wsp:val=&quot;0097723E&quot;/&gt;&lt;wsp:rsid wsp:val=&quot;00977E5E&quot;/&gt;&lt;wsp:rsid wsp:val=&quot;00981227&quot;/&gt;&lt;wsp:rsid wsp:val=&quot;00981238&quot;/&gt;&lt;wsp:rsid wsp:val=&quot;00981FA6&quot;/&gt;&lt;wsp:rsid wsp:val=&quot;009840CE&quot;/&gt;&lt;wsp:rsid wsp:val=&quot;009928E0&quot;/&gt;&lt;wsp:rsid wsp:val=&quot;009946E9&quot;/&gt;&lt;wsp:rsid wsp:val=&quot;00994FCE&quot;/&gt;&lt;wsp:rsid wsp:val=&quot;009963CE&quot;/&gt;&lt;wsp:rsid wsp:val=&quot;00997BDF&quot;/&gt;&lt;wsp:rsid wsp:val=&quot;009A014F&quot;/&gt;&lt;wsp:rsid wsp:val=&quot;009A19AC&quot;/&gt;&lt;wsp:rsid wsp:val=&quot;009A4B21&quot;/&gt;&lt;wsp:rsid wsp:val=&quot;009A4B3E&quot;/&gt;&lt;wsp:rsid wsp:val=&quot;009A58F1&quot;/&gt;&lt;wsp:rsid wsp:val=&quot;009A5922&quot;/&gt;&lt;wsp:rsid wsp:val=&quot;009A5A5F&quot;/&gt;&lt;wsp:rsid wsp:val=&quot;009A5FEA&quot;/&gt;&lt;wsp:rsid wsp:val=&quot;009A782B&quot;/&gt;&lt;wsp:rsid wsp:val=&quot;009B2FF2&quot;/&gt;&lt;wsp:rsid wsp:val=&quot;009B5924&quot;/&gt;&lt;wsp:rsid wsp:val=&quot;009B7FC3&quot;/&gt;&lt;wsp:rsid wsp:val=&quot;009C1070&quot;/&gt;&lt;wsp:rsid wsp:val=&quot;009C1F77&quot;/&gt;&lt;wsp:rsid wsp:val=&quot;009C5B05&quot;/&gt;&lt;wsp:rsid wsp:val=&quot;009C68C9&quot;/&gt;&lt;wsp:rsid wsp:val=&quot;009C7188&quot;/&gt;&lt;wsp:rsid wsp:val=&quot;009C7ABF&quot;/&gt;&lt;wsp:rsid wsp:val=&quot;009D081E&quot;/&gt;&lt;wsp:rsid wsp:val=&quot;009D1171&quot;/&gt;&lt;wsp:rsid wsp:val=&quot;009D1343&quot;/&gt;&lt;wsp:rsid wsp:val=&quot;009D2010&quot;/&gt;&lt;wsp:rsid wsp:val=&quot;009D4206&quot;/&gt;&lt;wsp:rsid wsp:val=&quot;009D4CD9&quot;/&gt;&lt;wsp:rsid wsp:val=&quot;009D7655&quot;/&gt;&lt;wsp:rsid wsp:val=&quot;009E06AA&quot;/&gt;&lt;wsp:rsid wsp:val=&quot;009E3D7D&quot;/&gt;&lt;wsp:rsid wsp:val=&quot;009E409C&quot;/&gt;&lt;wsp:rsid wsp:val=&quot;009E57E2&quot;/&gt;&lt;wsp:rsid wsp:val=&quot;009F0899&quot;/&gt;&lt;wsp:rsid wsp:val=&quot;009F3855&quot;/&gt;&lt;wsp:rsid wsp:val=&quot;009F3938&quot;/&gt;&lt;wsp:rsid wsp:val=&quot;009F4799&quot;/&gt;&lt;wsp:rsid wsp:val=&quot;009F5ABC&quot;/&gt;&lt;wsp:rsid wsp:val=&quot;009F64EE&quot;/&gt;&lt;wsp:rsid wsp:val=&quot;009F6B97&quot;/&gt;&lt;wsp:rsid wsp:val=&quot;009F7770&quot;/&gt;&lt;wsp:rsid wsp:val=&quot;009F7824&quot;/&gt;&lt;wsp:rsid wsp:val=&quot;00A00594&quot;/&gt;&lt;wsp:rsid wsp:val=&quot;00A030AB&quot;/&gt;&lt;wsp:rsid wsp:val=&quot;00A04A27&quot;/&gt;&lt;wsp:rsid wsp:val=&quot;00A06FEA&quot;/&gt;&lt;wsp:rsid wsp:val=&quot;00A0703F&quot;/&gt;&lt;wsp:rsid wsp:val=&quot;00A07E32&quot;/&gt;&lt;wsp:rsid wsp:val=&quot;00A12E17&quot;/&gt;&lt;wsp:rsid wsp:val=&quot;00A1420B&quot;/&gt;&lt;wsp:rsid wsp:val=&quot;00A1472B&quot;/&gt;&lt;wsp:rsid wsp:val=&quot;00A166EE&quot;/&gt;&lt;wsp:rsid wsp:val=&quot;00A16F2A&quot;/&gt;&lt;wsp:rsid wsp:val=&quot;00A2373D&quot;/&gt;&lt;wsp:rsid wsp:val=&quot;00A23AFF&quot;/&gt;&lt;wsp:rsid wsp:val=&quot;00A2620C&quot;/&gt;&lt;wsp:rsid wsp:val=&quot;00A31074&quot;/&gt;&lt;wsp:rsid wsp:val=&quot;00A34930&quot;/&gt;&lt;wsp:rsid wsp:val=&quot;00A34FF7&quot;/&gt;&lt;wsp:rsid wsp:val=&quot;00A36761&quot;/&gt;&lt;wsp:rsid wsp:val=&quot;00A377B6&quot;/&gt;&lt;wsp:rsid wsp:val=&quot;00A44C26&quot;/&gt;&lt;wsp:rsid wsp:val=&quot;00A450D9&quot;/&gt;&lt;wsp:rsid wsp:val=&quot;00A46C09&quot;/&gt;&lt;wsp:rsid wsp:val=&quot;00A46E3F&quot;/&gt;&lt;wsp:rsid wsp:val=&quot;00A47869&quot;/&gt;&lt;wsp:rsid wsp:val=&quot;00A523A8&quot;/&gt;&lt;wsp:rsid wsp:val=&quot;00A523EE&quot;/&gt;&lt;wsp:rsid wsp:val=&quot;00A5311C&quot;/&gt;&lt;wsp:rsid wsp:val=&quot;00A54137&quot;/&gt;&lt;wsp:rsid wsp:val=&quot;00A56E55&quot;/&gt;&lt;wsp:rsid wsp:val=&quot;00A56F6B&quot;/&gt;&lt;wsp:rsid wsp:val=&quot;00A57C89&quot;/&gt;&lt;wsp:rsid wsp:val=&quot;00A61C73&quot;/&gt;&lt;wsp:rsid wsp:val=&quot;00A64E73&quot;/&gt;&lt;wsp:rsid wsp:val=&quot;00A65941&quot;/&gt;&lt;wsp:rsid wsp:val=&quot;00A65BCF&quot;/&gt;&lt;wsp:rsid wsp:val=&quot;00A70ABE&quot;/&gt;&lt;wsp:rsid wsp:val=&quot;00A728B5&quot;/&gt;&lt;wsp:rsid wsp:val=&quot;00A73D23&quot;/&gt;&lt;wsp:rsid wsp:val=&quot;00A75D57&quot;/&gt;&lt;wsp:rsid wsp:val=&quot;00A76B75&quot;/&gt;&lt;wsp:rsid wsp:val=&quot;00A77096&quot;/&gt;&lt;wsp:rsid wsp:val=&quot;00A775FA&quot;/&gt;&lt;wsp:rsid wsp:val=&quot;00A779A1&quot;/&gt;&lt;wsp:rsid wsp:val=&quot;00A82930&quot;/&gt;&lt;wsp:rsid wsp:val=&quot;00A82AB4&quot;/&gt;&lt;wsp:rsid wsp:val=&quot;00A83675&quot;/&gt;&lt;wsp:rsid wsp:val=&quot;00A847C3&quot;/&gt;&lt;wsp:rsid wsp:val=&quot;00A8560C&quot;/&gt;&lt;wsp:rsid wsp:val=&quot;00A85BBE&quot;/&gt;&lt;wsp:rsid wsp:val=&quot;00A85E3C&quot;/&gt;&lt;wsp:rsid wsp:val=&quot;00A86339&quot;/&gt;&lt;wsp:rsid wsp:val=&quot;00A901FC&quot;/&gt;&lt;wsp:rsid wsp:val=&quot;00A90ED4&quot;/&gt;&lt;wsp:rsid wsp:val=&quot;00A9443B&quot;/&gt;&lt;wsp:rsid wsp:val=&quot;00A9555A&quot;/&gt;&lt;wsp:rsid wsp:val=&quot;00A956F1&quot;/&gt;&lt;wsp:rsid wsp:val=&quot;00A965DE&quot;/&gt;&lt;wsp:rsid wsp:val=&quot;00A96C4C&quot;/&gt;&lt;wsp:rsid wsp:val=&quot;00A96EC8&quot;/&gt;&lt;wsp:rsid wsp:val=&quot;00A974B2&quot;/&gt;&lt;wsp:rsid wsp:val=&quot;00AA2531&quot;/&gt;&lt;wsp:rsid wsp:val=&quot;00AA479C&quot;/&gt;&lt;wsp:rsid wsp:val=&quot;00AA4880&quot;/&gt;&lt;wsp:rsid wsp:val=&quot;00AA5F99&quot;/&gt;&lt;wsp:rsid wsp:val=&quot;00AA6485&quot;/&gt;&lt;wsp:rsid wsp:val=&quot;00AA7332&quot;/&gt;&lt;wsp:rsid wsp:val=&quot;00AA7343&quot;/&gt;&lt;wsp:rsid wsp:val=&quot;00AB09EE&quot;/&gt;&lt;wsp:rsid wsp:val=&quot;00AB1816&quot;/&gt;&lt;wsp:rsid wsp:val=&quot;00AB2D82&quot;/&gt;&lt;wsp:rsid wsp:val=&quot;00AB4F5D&quot;/&gt;&lt;wsp:rsid wsp:val=&quot;00AB5B5C&quot;/&gt;&lt;wsp:rsid wsp:val=&quot;00AC49FA&quot;/&gt;&lt;wsp:rsid wsp:val=&quot;00AC51B8&quot;/&gt;&lt;wsp:rsid wsp:val=&quot;00AC6324&quot;/&gt;&lt;wsp:rsid wsp:val=&quot;00AC6909&quot;/&gt;&lt;wsp:rsid wsp:val=&quot;00AC78DC&quot;/&gt;&lt;wsp:rsid wsp:val=&quot;00AD2661&quot;/&gt;&lt;wsp:rsid wsp:val=&quot;00AD2C30&quot;/&gt;&lt;wsp:rsid wsp:val=&quot;00AD34F9&quot;/&gt;&lt;wsp:rsid wsp:val=&quot;00AD4337&quot;/&gt;&lt;wsp:rsid wsp:val=&quot;00AE38EB&quot;/&gt;&lt;wsp:rsid wsp:val=&quot;00AE3C11&quot;/&gt;&lt;wsp:rsid wsp:val=&quot;00AE4641&quot;/&gt;&lt;wsp:rsid wsp:val=&quot;00AE4BB1&quot;/&gt;&lt;wsp:rsid wsp:val=&quot;00AE58A9&quot;/&gt;&lt;wsp:rsid wsp:val=&quot;00AF07AF&quot;/&gt;&lt;wsp:rsid wsp:val=&quot;00AF0B72&quot;/&gt;&lt;wsp:rsid wsp:val=&quot;00AF27A3&quot;/&gt;&lt;wsp:rsid wsp:val=&quot;00AF35F1&quot;/&gt;&lt;wsp:rsid wsp:val=&quot;00AF440A&quot;/&gt;&lt;wsp:rsid wsp:val=&quot;00AF61BA&quot;/&gt;&lt;wsp:rsid wsp:val=&quot;00AF6B31&quot;/&gt;&lt;wsp:rsid wsp:val=&quot;00B018E7&quot;/&gt;&lt;wsp:rsid wsp:val=&quot;00B02E00&quot;/&gt;&lt;wsp:rsid wsp:val=&quot;00B034D9&quot;/&gt;&lt;wsp:rsid wsp:val=&quot;00B04B75&quot;/&gt;&lt;wsp:rsid wsp:val=&quot;00B054B9&quot;/&gt;&lt;wsp:rsid wsp:val=&quot;00B07350&quot;/&gt;&lt;wsp:rsid wsp:val=&quot;00B14374&quot;/&gt;&lt;wsp:rsid wsp:val=&quot;00B17D96&quot;/&gt;&lt;wsp:rsid wsp:val=&quot;00B24B0E&quot;/&gt;&lt;wsp:rsid wsp:val=&quot;00B25328&quot;/&gt;&lt;wsp:rsid wsp:val=&quot;00B25857&quot;/&gt;&lt;wsp:rsid wsp:val=&quot;00B274B1&quot;/&gt;&lt;wsp:rsid wsp:val=&quot;00B35118&quot;/&gt;&lt;wsp:rsid wsp:val=&quot;00B35A18&quot;/&gt;&lt;wsp:rsid wsp:val=&quot;00B40C1B&quot;/&gt;&lt;wsp:rsid wsp:val=&quot;00B42566&quot;/&gt;&lt;wsp:rsid wsp:val=&quot;00B442EC&quot;/&gt;&lt;wsp:rsid wsp:val=&quot;00B44457&quot;/&gt;&lt;wsp:rsid wsp:val=&quot;00B447BE&quot;/&gt;&lt;wsp:rsid wsp:val=&quot;00B45D7E&quot;/&gt;&lt;wsp:rsid wsp:val=&quot;00B46D16&quot;/&gt;&lt;wsp:rsid wsp:val=&quot;00B47BD3&quot;/&gt;&lt;wsp:rsid wsp:val=&quot;00B55899&quot;/&gt;&lt;wsp:rsid wsp:val=&quot;00B56794&quot;/&gt;&lt;wsp:rsid wsp:val=&quot;00B6036E&quot;/&gt;&lt;wsp:rsid wsp:val=&quot;00B61A4F&quot;/&gt;&lt;wsp:rsid wsp:val=&quot;00B61A6C&quot;/&gt;&lt;wsp:rsid wsp:val=&quot;00B62A24&quot;/&gt;&lt;wsp:rsid wsp:val=&quot;00B63112&quot;/&gt;&lt;wsp:rsid wsp:val=&quot;00B635D1&quot;/&gt;&lt;wsp:rsid wsp:val=&quot;00B63B17&quot;/&gt;&lt;wsp:rsid wsp:val=&quot;00B67388&quot;/&gt;&lt;wsp:rsid wsp:val=&quot;00B702E7&quot;/&gt;&lt;wsp:rsid wsp:val=&quot;00B73548&quot;/&gt;&lt;wsp:rsid wsp:val=&quot;00B7463C&quot;/&gt;&lt;wsp:rsid wsp:val=&quot;00B761D0&quot;/&gt;&lt;wsp:rsid wsp:val=&quot;00B767CD&quot;/&gt;&lt;wsp:rsid wsp:val=&quot;00B76CEB&quot;/&gt;&lt;wsp:rsid wsp:val=&quot;00B77000&quot;/&gt;&lt;wsp:rsid wsp:val=&quot;00B77205&quot;/&gt;&lt;wsp:rsid wsp:val=&quot;00B77594&quot;/&gt;&lt;wsp:rsid wsp:val=&quot;00B82D02&quot;/&gt;&lt;wsp:rsid wsp:val=&quot;00B83CC3&quot;/&gt;&lt;wsp:rsid wsp:val=&quot;00B84609&quot;/&gt;&lt;wsp:rsid wsp:val=&quot;00B8688F&quot;/&gt;&lt;wsp:rsid wsp:val=&quot;00B874CA&quot;/&gt;&lt;wsp:rsid wsp:val=&quot;00B87844&quot;/&gt;&lt;wsp:rsid wsp:val=&quot;00B91DAF&quot;/&gt;&lt;wsp:rsid wsp:val=&quot;00B92130&quot;/&gt;&lt;wsp:rsid wsp:val=&quot;00B9398E&quot;/&gt;&lt;wsp:rsid wsp:val=&quot;00B93B0D&quot;/&gt;&lt;wsp:rsid wsp:val=&quot;00B940F5&quot;/&gt;&lt;wsp:rsid wsp:val=&quot;00B95CB9&quot;/&gt;&lt;wsp:rsid wsp:val=&quot;00B960B6&quot;/&gt;&lt;wsp:rsid wsp:val=&quot;00B9681A&quot;/&gt;&lt;wsp:rsid wsp:val=&quot;00B978C8&quot;/&gt;&lt;wsp:rsid wsp:val=&quot;00BA0D9D&quot;/&gt;&lt;wsp:rsid wsp:val=&quot;00BA2E80&quot;/&gt;&lt;wsp:rsid wsp:val=&quot;00BA4388&quot;/&gt;&lt;wsp:rsid wsp:val=&quot;00BA6259&quot;/&gt;&lt;wsp:rsid wsp:val=&quot;00BB2C4B&quot;/&gt;&lt;wsp:rsid wsp:val=&quot;00BB4408&quot;/&gt;&lt;wsp:rsid wsp:val=&quot;00BB4841&quot;/&gt;&lt;wsp:rsid wsp:val=&quot;00BB4DB0&quot;/&gt;&lt;wsp:rsid wsp:val=&quot;00BB6889&quot;/&gt;&lt;wsp:rsid wsp:val=&quot;00BB7196&quot;/&gt;&lt;wsp:rsid wsp:val=&quot;00BB74A6&quot;/&gt;&lt;wsp:rsid wsp:val=&quot;00BC021E&quot;/&gt;&lt;wsp:rsid wsp:val=&quot;00BC4186&quot;/&gt;&lt;wsp:rsid wsp:val=&quot;00BC789C&quot;/&gt;&lt;wsp:rsid wsp:val=&quot;00BC7A68&quot;/&gt;&lt;wsp:rsid wsp:val=&quot;00BD09A3&quot;/&gt;&lt;wsp:rsid wsp:val=&quot;00BD7A53&quot;/&gt;&lt;wsp:rsid wsp:val=&quot;00BD7ECE&quot;/&gt;&lt;wsp:rsid wsp:val=&quot;00BE488A&quot;/&gt;&lt;wsp:rsid wsp:val=&quot;00BE591D&quot;/&gt;&lt;wsp:rsid wsp:val=&quot;00BF0024&quot;/&gt;&lt;wsp:rsid wsp:val=&quot;00BF0E09&quot;/&gt;&lt;wsp:rsid wsp:val=&quot;00BF4CCA&quot;/&gt;&lt;wsp:rsid wsp:val=&quot;00BF6978&quot;/&gt;&lt;wsp:rsid wsp:val=&quot;00BF77F4&quot;/&gt;&lt;wsp:rsid wsp:val=&quot;00C027F7&quot;/&gt;&lt;wsp:rsid wsp:val=&quot;00C05242&quot;/&gt;&lt;wsp:rsid wsp:val=&quot;00C07143&quot;/&gt;&lt;wsp:rsid wsp:val=&quot;00C07430&quot;/&gt;&lt;wsp:rsid wsp:val=&quot;00C109E3&quot;/&gt;&lt;wsp:rsid wsp:val=&quot;00C113A9&quot;/&gt;&lt;wsp:rsid wsp:val=&quot;00C122ED&quot;/&gt;&lt;wsp:rsid wsp:val=&quot;00C13532&quot;/&gt;&lt;wsp:rsid wsp:val=&quot;00C177E8&quot;/&gt;&lt;wsp:rsid wsp:val=&quot;00C20E49&quot;/&gt;&lt;wsp:rsid wsp:val=&quot;00C20EF2&quot;/&gt;&lt;wsp:rsid wsp:val=&quot;00C229A9&quot;/&gt;&lt;wsp:rsid wsp:val=&quot;00C23806&quot;/&gt;&lt;wsp:rsid wsp:val=&quot;00C23D8C&quot;/&gt;&lt;wsp:rsid wsp:val=&quot;00C24B41&quot;/&gt;&lt;wsp:rsid wsp:val=&quot;00C24C9E&quot;/&gt;&lt;wsp:rsid wsp:val=&quot;00C250E8&quot;/&gt;&lt;wsp:rsid wsp:val=&quot;00C26F78&quot;/&gt;&lt;wsp:rsid wsp:val=&quot;00C275B0&quot;/&gt;&lt;wsp:rsid wsp:val=&quot;00C27E49&quot;/&gt;&lt;wsp:rsid wsp:val=&quot;00C305BA&quot;/&gt;&lt;wsp:rsid wsp:val=&quot;00C30FFC&quot;/&gt;&lt;wsp:rsid wsp:val=&quot;00C3124E&quot;/&gt;&lt;wsp:rsid wsp:val=&quot;00C32C6E&quot;/&gt;&lt;wsp:rsid wsp:val=&quot;00C3480F&quot;/&gt;&lt;wsp:rsid wsp:val=&quot;00C349AD&quot;/&gt;&lt;wsp:rsid wsp:val=&quot;00C35347&quot;/&gt;&lt;wsp:rsid wsp:val=&quot;00C37C1C&quot;/&gt;&lt;wsp:rsid wsp:val=&quot;00C41C41&quot;/&gt;&lt;wsp:rsid wsp:val=&quot;00C4220A&quot;/&gt;&lt;wsp:rsid wsp:val=&quot;00C4311E&quot;/&gt;&lt;wsp:rsid wsp:val=&quot;00C460EF&quot;/&gt;&lt;wsp:rsid wsp:val=&quot;00C47596&quot;/&gt;&lt;wsp:rsid wsp:val=&quot;00C47900&quot;/&gt;&lt;wsp:rsid wsp:val=&quot;00C50876&quot;/&gt;&lt;wsp:rsid wsp:val=&quot;00C517FF&quot;/&gt;&lt;wsp:rsid wsp:val=&quot;00C54A1B&quot;/&gt;&lt;wsp:rsid wsp:val=&quot;00C61340&quot;/&gt;&lt;wsp:rsid wsp:val=&quot;00C61787&quot;/&gt;&lt;wsp:rsid wsp:val=&quot;00C65309&quot;/&gt;&lt;wsp:rsid wsp:val=&quot;00C6730D&quot;/&gt;&lt;wsp:rsid wsp:val=&quot;00C70EB7&quot;/&gt;&lt;wsp:rsid wsp:val=&quot;00C72ED4&quot;/&gt;&lt;wsp:rsid wsp:val=&quot;00C73099&quot;/&gt;&lt;wsp:rsid wsp:val=&quot;00C73476&quot;/&gt;&lt;wsp:rsid wsp:val=&quot;00C744F5&quot;/&gt;&lt;wsp:rsid wsp:val=&quot;00C76A46&quot;/&gt;&lt;wsp:rsid wsp:val=&quot;00C778EB&quot;/&gt;&lt;wsp:rsid wsp:val=&quot;00C801EA&quot;/&gt;&lt;wsp:rsid wsp:val=&quot;00C82780&quot;/&gt;&lt;wsp:rsid wsp:val=&quot;00C827F7&quot;/&gt;&lt;wsp:rsid wsp:val=&quot;00C85EEE&quot;/&gt;&lt;wsp:rsid wsp:val=&quot;00C92F6B&quot;/&gt;&lt;wsp:rsid wsp:val=&quot;00C94FEE&quot;/&gt;&lt;wsp:rsid wsp:val=&quot;00C954A5&quot;/&gt;&lt;wsp:rsid wsp:val=&quot;00C97E5B&quot;/&gt;&lt;wsp:rsid wsp:val=&quot;00CA01F0&quot;/&gt;&lt;wsp:rsid wsp:val=&quot;00CA19D7&quot;/&gt;&lt;wsp:rsid wsp:val=&quot;00CA27F9&quot;/&gt;&lt;wsp:rsid wsp:val=&quot;00CA4C5C&quot;/&gt;&lt;wsp:rsid wsp:val=&quot;00CA5378&quot;/&gt;&lt;wsp:rsid wsp:val=&quot;00CA5A98&quot;/&gt;&lt;wsp:rsid wsp:val=&quot;00CA7F42&quot;/&gt;&lt;wsp:rsid wsp:val=&quot;00CA7FDF&quot;/&gt;&lt;wsp:rsid wsp:val=&quot;00CB0A81&quot;/&gt;&lt;wsp:rsid wsp:val=&quot;00CB168C&quot;/&gt;&lt;wsp:rsid wsp:val=&quot;00CB28CF&quot;/&gt;&lt;wsp:rsid wsp:val=&quot;00CB3FC4&quot;/&gt;&lt;wsp:rsid wsp:val=&quot;00CB410D&quot;/&gt;&lt;wsp:rsid wsp:val=&quot;00CB5413&quot;/&gt;&lt;wsp:rsid wsp:val=&quot;00CB618A&quot;/&gt;&lt;wsp:rsid wsp:val=&quot;00CB7CD0&quot;/&gt;&lt;wsp:rsid wsp:val=&quot;00CC0616&quot;/&gt;&lt;wsp:rsid wsp:val=&quot;00CC1B2A&quot;/&gt;&lt;wsp:rsid wsp:val=&quot;00CC1F17&quot;/&gt;&lt;wsp:rsid wsp:val=&quot;00CC26E5&quot;/&gt;&lt;wsp:rsid wsp:val=&quot;00CC29EE&quot;/&gt;&lt;wsp:rsid wsp:val=&quot;00CC7DE0&quot;/&gt;&lt;wsp:rsid wsp:val=&quot;00CD0196&quot;/&gt;&lt;wsp:rsid wsp:val=&quot;00CD3D6B&quot;/&gt;&lt;wsp:rsid wsp:val=&quot;00CE0BC7&quot;/&gt;&lt;wsp:rsid wsp:val=&quot;00CE19E6&quot;/&gt;&lt;wsp:rsid wsp:val=&quot;00CE37F2&quot;/&gt;&lt;wsp:rsid wsp:val=&quot;00CF15BE&quot;/&gt;&lt;wsp:rsid wsp:val=&quot;00CF2274&quot;/&gt;&lt;wsp:rsid wsp:val=&quot;00CF2FEC&quot;/&gt;&lt;wsp:rsid wsp:val=&quot;00CF30D0&quot;/&gt;&lt;wsp:rsid wsp:val=&quot;00CF33DE&quot;/&gt;&lt;wsp:rsid wsp:val=&quot;00CF34E8&quot;/&gt;&lt;wsp:rsid wsp:val=&quot;00CF63A9&quot;/&gt;&lt;wsp:rsid wsp:val=&quot;00D04A2A&quot;/&gt;&lt;wsp:rsid wsp:val=&quot;00D04E4D&quot;/&gt;&lt;wsp:rsid wsp:val=&quot;00D04FD5&quot;/&gt;&lt;wsp:rsid wsp:val=&quot;00D05E4A&quot;/&gt;&lt;wsp:rsid wsp:val=&quot;00D06C83&quot;/&gt;&lt;wsp:rsid wsp:val=&quot;00D06CD3&quot;/&gt;&lt;wsp:rsid wsp:val=&quot;00D10E6D&quot;/&gt;&lt;wsp:rsid wsp:val=&quot;00D140AA&quot;/&gt;&lt;wsp:rsid wsp:val=&quot;00D1527F&quot;/&gt;&lt;wsp:rsid wsp:val=&quot;00D1655C&quot;/&gt;&lt;wsp:rsid wsp:val=&quot;00D234A7&quot;/&gt;&lt;wsp:rsid wsp:val=&quot;00D23C55&quot;/&gt;&lt;wsp:rsid wsp:val=&quot;00D244D9&quot;/&gt;&lt;wsp:rsid wsp:val=&quot;00D26331&quot;/&gt;&lt;wsp:rsid wsp:val=&quot;00D26340&quot;/&gt;&lt;wsp:rsid wsp:val=&quot;00D306C0&quot;/&gt;&lt;wsp:rsid wsp:val=&quot;00D307E2&quot;/&gt;&lt;wsp:rsid wsp:val=&quot;00D32A2A&quot;/&gt;&lt;wsp:rsid wsp:val=&quot;00D32D51&quot;/&gt;&lt;wsp:rsid wsp:val=&quot;00D41126&quot;/&gt;&lt;wsp:rsid wsp:val=&quot;00D427D3&quot;/&gt;&lt;wsp:rsid wsp:val=&quot;00D43E9F&quot;/&gt;&lt;wsp:rsid wsp:val=&quot;00D4530F&quot;/&gt;&lt;wsp:rsid wsp:val=&quot;00D47209&quot;/&gt;&lt;wsp:rsid wsp:val=&quot;00D50C7E&quot;/&gt;&lt;wsp:rsid wsp:val=&quot;00D55953&quot;/&gt;&lt;wsp:rsid wsp:val=&quot;00D56773&quot;/&gt;&lt;wsp:rsid wsp:val=&quot;00D60798&quot;/&gt;&lt;wsp:rsid wsp:val=&quot;00D60872&quot;/&gt;&lt;wsp:rsid wsp:val=&quot;00D62A88&quot;/&gt;&lt;wsp:rsid wsp:val=&quot;00D63EE5&quot;/&gt;&lt;wsp:rsid wsp:val=&quot;00D6422B&quot;/&gt;&lt;wsp:rsid wsp:val=&quot;00D64297&quot;/&gt;&lt;wsp:rsid wsp:val=&quot;00D6574D&quot;/&gt;&lt;wsp:rsid wsp:val=&quot;00D66BAA&quot;/&gt;&lt;wsp:rsid wsp:val=&quot;00D70B5E&quot;/&gt;&lt;wsp:rsid wsp:val=&quot;00D718DB&quot;/&gt;&lt;wsp:rsid wsp:val=&quot;00D730E0&quot;/&gt;&lt;wsp:rsid wsp:val=&quot;00D734EA&quot;/&gt;&lt;wsp:rsid wsp:val=&quot;00D809F8&quot;/&gt;&lt;wsp:rsid wsp:val=&quot;00D850C0&quot;/&gt;&lt;wsp:rsid wsp:val=&quot;00D85998&quot;/&gt;&lt;wsp:rsid wsp:val=&quot;00D8680B&quot;/&gt;&lt;wsp:rsid wsp:val=&quot;00D87F79&quot;/&gt;&lt;wsp:rsid wsp:val=&quot;00D946F5&quot;/&gt;&lt;wsp:rsid wsp:val=&quot;00D95265&quot;/&gt;&lt;wsp:rsid wsp:val=&quot;00D96AEA&quot;/&gt;&lt;wsp:rsid wsp:val=&quot;00D97462&quot;/&gt;&lt;wsp:rsid wsp:val=&quot;00D97BBE&quot;/&gt;&lt;wsp:rsid wsp:val=&quot;00DA1644&quot;/&gt;&lt;wsp:rsid wsp:val=&quot;00DA1978&quot;/&gt;&lt;wsp:rsid wsp:val=&quot;00DA446D&quot;/&gt;&lt;wsp:rsid wsp:val=&quot;00DA5860&quot;/&gt;&lt;wsp:rsid wsp:val=&quot;00DA5CEF&quot;/&gt;&lt;wsp:rsid wsp:val=&quot;00DB4B1C&quot;/&gt;&lt;wsp:rsid wsp:val=&quot;00DB5393&quot;/&gt;&lt;wsp:rsid wsp:val=&quot;00DC0B46&quot;/&gt;&lt;wsp:rsid wsp:val=&quot;00DC16CE&quot;/&gt;&lt;wsp:rsid wsp:val=&quot;00DC2E06&quot;/&gt;&lt;wsp:rsid wsp:val=&quot;00DC778C&quot;/&gt;&lt;wsp:rsid wsp:val=&quot;00DD2C12&quot;/&gt;&lt;wsp:rsid wsp:val=&quot;00DD301E&quot;/&gt;&lt;wsp:rsid wsp:val=&quot;00DD502D&quot;/&gt;&lt;wsp:rsid wsp:val=&quot;00DD647E&quot;/&gt;&lt;wsp:rsid wsp:val=&quot;00DD710F&quot;/&gt;&lt;wsp:rsid wsp:val=&quot;00DD7D91&quot;/&gt;&lt;wsp:rsid wsp:val=&quot;00DE21CC&quot;/&gt;&lt;wsp:rsid wsp:val=&quot;00DE2F49&quot;/&gt;&lt;wsp:rsid wsp:val=&quot;00DE4D5A&quot;/&gt;&lt;wsp:rsid wsp:val=&quot;00DE5F37&quot;/&gt;&lt;wsp:rsid wsp:val=&quot;00DE6FC2&quot;/&gt;&lt;wsp:rsid wsp:val=&quot;00DE749F&quot;/&gt;&lt;wsp:rsid wsp:val=&quot;00DE7634&quot;/&gt;&lt;wsp:rsid wsp:val=&quot;00DF00A2&quot;/&gt;&lt;wsp:rsid wsp:val=&quot;00DF0256&quot;/&gt;&lt;wsp:rsid wsp:val=&quot;00DF1323&quot;/&gt;&lt;wsp:rsid wsp:val=&quot;00DF1CDD&quot;/&gt;&lt;wsp:rsid wsp:val=&quot;00DF299F&quot;/&gt;&lt;wsp:rsid wsp:val=&quot;00DF5275&quot;/&gt;&lt;wsp:rsid wsp:val=&quot;00DF5813&quot;/&gt;&lt;wsp:rsid wsp:val=&quot;00DF7D10&quot;/&gt;&lt;wsp:rsid wsp:val=&quot;00E01889&quot;/&gt;&lt;wsp:rsid wsp:val=&quot;00E04468&quot;/&gt;&lt;wsp:rsid wsp:val=&quot;00E0451E&quot;/&gt;&lt;wsp:rsid wsp:val=&quot;00E11752&quot;/&gt;&lt;wsp:rsid wsp:val=&quot;00E1264B&quot;/&gt;&lt;wsp:rsid wsp:val=&quot;00E14AF8&quot;/&gt;&lt;wsp:rsid wsp:val=&quot;00E1695B&quot;/&gt;&lt;wsp:rsid wsp:val=&quot;00E16B00&quot;/&gt;&lt;wsp:rsid wsp:val=&quot;00E17FE7&quot;/&gt;&lt;wsp:rsid wsp:val=&quot;00E22505&quot;/&gt;&lt;wsp:rsid wsp:val=&quot;00E24F7C&quot;/&gt;&lt;wsp:rsid wsp:val=&quot;00E25354&quot;/&gt;&lt;wsp:rsid wsp:val=&quot;00E2555B&quot;/&gt;&lt;wsp:rsid wsp:val=&quot;00E27453&quot;/&gt;&lt;wsp:rsid wsp:val=&quot;00E30565&quot;/&gt;&lt;wsp:rsid wsp:val=&quot;00E334AD&quot;/&gt;&lt;wsp:rsid wsp:val=&quot;00E34C67&quot;/&gt;&lt;wsp:rsid wsp:val=&quot;00E34F03&quot;/&gt;&lt;wsp:rsid wsp:val=&quot;00E374D7&quot;/&gt;&lt;wsp:rsid wsp:val=&quot;00E47B3F&quot;/&gt;&lt;wsp:rsid wsp:val=&quot;00E549C3&quot;/&gt;&lt;wsp:rsid wsp:val=&quot;00E558E4&quot;/&gt;&lt;wsp:rsid wsp:val=&quot;00E608C0&quot;/&gt;&lt;wsp:rsid wsp:val=&quot;00E624BF&quot;/&gt;&lt;wsp:rsid wsp:val=&quot;00E63315&quot;/&gt;&lt;wsp:rsid wsp:val=&quot;00E63B34&quot;/&gt;&lt;wsp:rsid wsp:val=&quot;00E645B1&quot;/&gt;&lt;wsp:rsid wsp:val=&quot;00E708D5&quot;/&gt;&lt;wsp:rsid wsp:val=&quot;00E70C61&quot;/&gt;&lt;wsp:rsid wsp:val=&quot;00E72EAC&quot;/&gt;&lt;wsp:rsid wsp:val=&quot;00E73D25&quot;/&gt;&lt;wsp:rsid wsp:val=&quot;00E77490&quot;/&gt;&lt;wsp:rsid wsp:val=&quot;00E831F6&quot;/&gt;&lt;wsp:rsid wsp:val=&quot;00E83638&quot;/&gt;&lt;wsp:rsid wsp:val=&quot;00E83D5E&quot;/&gt;&lt;wsp:rsid wsp:val=&quot;00E86F96&quot;/&gt;&lt;wsp:rsid wsp:val=&quot;00E87F22&quot;/&gt;&lt;wsp:rsid wsp:val=&quot;00E93A0F&quot;/&gt;&lt;wsp:rsid wsp:val=&quot;00E94ED3&quot;/&gt;&lt;wsp:rsid wsp:val=&quot;00E95464&quot;/&gt;&lt;wsp:rsid wsp:val=&quot;00E958B5&quot;/&gt;&lt;wsp:rsid wsp:val=&quot;00E96FE7&quot;/&gt;&lt;wsp:rsid wsp:val=&quot;00EA3476&quot;/&gt;&lt;wsp:rsid wsp:val=&quot;00EA5181&quot;/&gt;&lt;wsp:rsid wsp:val=&quot;00EA7CFD&quot;/&gt;&lt;wsp:rsid wsp:val=&quot;00EB0737&quot;/&gt;&lt;wsp:rsid wsp:val=&quot;00EB0C44&quot;/&gt;&lt;wsp:rsid wsp:val=&quot;00EB4466&quot;/&gt;&lt;wsp:rsid wsp:val=&quot;00EB541E&quot;/&gt;&lt;wsp:rsid wsp:val=&quot;00EB6394&quot;/&gt;&lt;wsp:rsid wsp:val=&quot;00EB781E&quot;/&gt;&lt;wsp:rsid wsp:val=&quot;00EC0E19&quot;/&gt;&lt;wsp:rsid wsp:val=&quot;00EC0FBD&quot;/&gt;&lt;wsp:rsid wsp:val=&quot;00EC5282&quot;/&gt;&lt;wsp:rsid wsp:val=&quot;00EC690F&quot;/&gt;&lt;wsp:rsid wsp:val=&quot;00EC7848&quot;/&gt;&lt;wsp:rsid wsp:val=&quot;00EC7C14&quot;/&gt;&lt;wsp:rsid wsp:val=&quot;00ED149D&quot;/&gt;&lt;wsp:rsid wsp:val=&quot;00ED35FD&quot;/&gt;&lt;wsp:rsid wsp:val=&quot;00ED4C31&quot;/&gt;&lt;wsp:rsid wsp:val=&quot;00ED582A&quot;/&gt;&lt;wsp:rsid wsp:val=&quot;00ED6C38&quot;/&gt;&lt;wsp:rsid wsp:val=&quot;00ED7327&quot;/&gt;&lt;wsp:rsid wsp:val=&quot;00EE431B&quot;/&gt;&lt;wsp:rsid wsp:val=&quot;00EE497A&quot;/&gt;&lt;wsp:rsid wsp:val=&quot;00EE54B2&quot;/&gt;&lt;wsp:rsid wsp:val=&quot;00EE54CF&quot;/&gt;&lt;wsp:rsid wsp:val=&quot;00EE58BB&quot;/&gt;&lt;wsp:rsid wsp:val=&quot;00EE5D6C&quot;/&gt;&lt;wsp:rsid wsp:val=&quot;00EE6304&quot;/&gt;&lt;wsp:rsid wsp:val=&quot;00EE660A&quot;/&gt;&lt;wsp:rsid wsp:val=&quot;00EE671F&quot;/&gt;&lt;wsp:rsid wsp:val=&quot;00EE6C60&quot;/&gt;&lt;wsp:rsid wsp:val=&quot;00EF0442&quot;/&gt;&lt;wsp:rsid wsp:val=&quot;00EF55BC&quot;/&gt;&lt;wsp:rsid wsp:val=&quot;00EF6A1E&quot;/&gt;&lt;wsp:rsid wsp:val=&quot;00F000C3&quot;/&gt;&lt;wsp:rsid wsp:val=&quot;00F01C8D&quot;/&gt;&lt;wsp:rsid wsp:val=&quot;00F028DB&quot;/&gt;&lt;wsp:rsid wsp:val=&quot;00F06D65&quot;/&gt;&lt;wsp:rsid wsp:val=&quot;00F0737B&quot;/&gt;&lt;wsp:rsid wsp:val=&quot;00F13DF9&quot;/&gt;&lt;wsp:rsid wsp:val=&quot;00F14036&quot;/&gt;&lt;wsp:rsid wsp:val=&quot;00F14363&quot;/&gt;&lt;wsp:rsid wsp:val=&quot;00F161A5&quot;/&gt;&lt;wsp:rsid wsp:val=&quot;00F16AC8&quot;/&gt;&lt;wsp:rsid wsp:val=&quot;00F17398&quot;/&gt;&lt;wsp:rsid wsp:val=&quot;00F174B6&quot;/&gt;&lt;wsp:rsid wsp:val=&quot;00F21ED9&quot;/&gt;&lt;wsp:rsid wsp:val=&quot;00F23110&quot;/&gt;&lt;wsp:rsid wsp:val=&quot;00F23C8D&quot;/&gt;&lt;wsp:rsid wsp:val=&quot;00F26F5B&quot;/&gt;&lt;wsp:rsid wsp:val=&quot;00F3102B&quot;/&gt;&lt;wsp:rsid wsp:val=&quot;00F32B88&quot;/&gt;&lt;wsp:rsid wsp:val=&quot;00F41885&quot;/&gt;&lt;wsp:rsid wsp:val=&quot;00F42B98&quot;/&gt;&lt;wsp:rsid wsp:val=&quot;00F43773&quot;/&gt;&lt;wsp:rsid wsp:val=&quot;00F43ACA&quot;/&gt;&lt;wsp:rsid wsp:val=&quot;00F44451&quot;/&gt;&lt;wsp:rsid wsp:val=&quot;00F45B6C&quot;/&gt;&lt;wsp:rsid wsp:val=&quot;00F46889&quot;/&gt;&lt;wsp:rsid wsp:val=&quot;00F46B6C&quot;/&gt;&lt;wsp:rsid wsp:val=&quot;00F50954&quot;/&gt;&lt;wsp:rsid wsp:val=&quot;00F51E41&quot;/&gt;&lt;wsp:rsid wsp:val=&quot;00F52E7D&quot;/&gt;&lt;wsp:rsid wsp:val=&quot;00F53213&quot;/&gt;&lt;wsp:rsid wsp:val=&quot;00F536C1&quot;/&gt;&lt;wsp:rsid wsp:val=&quot;00F54534&quot;/&gt;&lt;wsp:rsid wsp:val=&quot;00F5606C&quot;/&gt;&lt;wsp:rsid wsp:val=&quot;00F56E77&quot;/&gt;&lt;wsp:rsid wsp:val=&quot;00F57EDE&quot;/&gt;&lt;wsp:rsid wsp:val=&quot;00F60477&quot;/&gt;&lt;wsp:rsid wsp:val=&quot;00F60988&quot;/&gt;&lt;wsp:rsid wsp:val=&quot;00F61749&quot;/&gt;&lt;wsp:rsid wsp:val=&quot;00F63273&quot;/&gt;&lt;wsp:rsid wsp:val=&quot;00F6336C&quot;/&gt;&lt;wsp:rsid wsp:val=&quot;00F658C9&quot;/&gt;&lt;wsp:rsid wsp:val=&quot;00F674C0&quot;/&gt;&lt;wsp:rsid wsp:val=&quot;00F72A45&quot;/&gt;&lt;wsp:rsid wsp:val=&quot;00F72C25&quot;/&gt;&lt;wsp:rsid wsp:val=&quot;00F73C72&quot;/&gt;&lt;wsp:rsid wsp:val=&quot;00F741CB&quot;/&gt;&lt;wsp:rsid wsp:val=&quot;00F76308&quot;/&gt;&lt;wsp:rsid wsp:val=&quot;00F77783&quot;/&gt;&lt;wsp:rsid wsp:val=&quot;00F8268E&quot;/&gt;&lt;wsp:rsid wsp:val=&quot;00F8325A&quot;/&gt;&lt;wsp:rsid wsp:val=&quot;00F84562&quot;/&gt;&lt;wsp:rsid wsp:val=&quot;00F84B61&quot;/&gt;&lt;wsp:rsid wsp:val=&quot;00F86E46&quot;/&gt;&lt;wsp:rsid wsp:val=&quot;00F92408&quot;/&gt;&lt;wsp:rsid wsp:val=&quot;00F96065&quot;/&gt;&lt;wsp:rsid wsp:val=&quot;00F97C08&quot;/&gt;&lt;wsp:rsid wsp:val=&quot;00FA7D03&quot;/&gt;&lt;wsp:rsid wsp:val=&quot;00FB238F&quot;/&gt;&lt;wsp:rsid wsp:val=&quot;00FB678D&quot;/&gt;&lt;wsp:rsid wsp:val=&quot;00FB6B8D&quot;/&gt;&lt;wsp:rsid wsp:val=&quot;00FC09FA&quot;/&gt;&lt;wsp:rsid wsp:val=&quot;00FC1224&quot;/&gt;&lt;wsp:rsid wsp:val=&quot;00FC1648&quot;/&gt;&lt;wsp:rsid wsp:val=&quot;00FC1870&quot;/&gt;&lt;wsp:rsid wsp:val=&quot;00FC1DDC&quot;/&gt;&lt;wsp:rsid wsp:val=&quot;00FC31D6&quot;/&gt;&lt;wsp:rsid wsp:val=&quot;00FC3AD6&quot;/&gt;&lt;wsp:rsid wsp:val=&quot;00FD2065&quot;/&gt;&lt;wsp:rsid wsp:val=&quot;00FD31B3&quot;/&gt;&lt;wsp:rsid wsp:val=&quot;00FD789C&quot;/&gt;&lt;wsp:rsid wsp:val=&quot;00FD7F29&quot;/&gt;&lt;wsp:rsid wsp:val=&quot;00FE0B29&quot;/&gt;&lt;wsp:rsid wsp:val=&quot;00FE1872&quot;/&gt;&lt;wsp:rsid wsp:val=&quot;00FE394B&quot;/&gt;&lt;wsp:rsid wsp:val=&quot;00FE3A7B&quot;/&gt;&lt;wsp:rsid wsp:val=&quot;00FE3C5E&quot;/&gt;&lt;wsp:rsid wsp:val=&quot;00FE5BA9&quot;/&gt;&lt;wsp:rsid wsp:val=&quot;00FE7B12&quot;/&gt;&lt;wsp:rsid wsp:val=&quot;00FF327C&quot;/&gt;&lt;wsp:rsid wsp:val=&quot;00FF46DF&quot;/&gt;&lt;wsp:rsid wsp:val=&quot;00FF5FB8&quot;/&gt;&lt;wsp:rsid wsp:val=&quot;00FF6EAE&quot;/&gt;&lt;/wsp:rsids&gt;&lt;/w:docPr&gt;&lt;w:body&gt;&lt;w:p wsp:rsidR=&quot;00000000&quot; wsp:rsidRDefault=&quot;00D32D51&quot;&gt;&lt;m:oMathPara&gt;&lt;m:oMath&gt;&lt;m:r&gt;&lt;w:rPr&gt;&lt;w:rFonts w:ascii=&quot;Cambria Math&quot; w:h-ansi=&quot;Cambria Math&quot;/&gt;&lt;wx:font wx:val=&quot;Cambria Math&quot;/&gt;&lt;w:i/&gt;&lt;w:color w:val=&quot;00B0F0&quot;/&gt;&lt;w:sz w:val=&quot;32&quot;/&gt;&lt;w:sz-cs w:val=&quot;32&quot;/&gt;&lt;w:lang w:fareast=&quot;IN&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9B3177">
                    <w:rPr>
                      <w:sz w:val="24"/>
                      <w:szCs w:val="24"/>
                      <w:lang w:eastAsia="id-ID"/>
                    </w:rPr>
                    <w:instrText xml:space="preserve"> </w:instrText>
                  </w:r>
                  <w:r w:rsidRPr="009B3177">
                    <w:rPr>
                      <w:sz w:val="24"/>
                      <w:szCs w:val="24"/>
                      <w:lang w:eastAsia="id-ID"/>
                    </w:rPr>
                    <w:fldChar w:fldCharType="separate"/>
                  </w:r>
                  <w:r w:rsidRPr="009B3177">
                    <w:rPr>
                      <w:position w:val="-8"/>
                      <w:sz w:val="24"/>
                      <w:szCs w:val="24"/>
                    </w:rPr>
                    <w:t>*</w:t>
                  </w:r>
                  <w:r w:rsidRPr="009B3177">
                    <w:rPr>
                      <w:sz w:val="24"/>
                      <w:szCs w:val="24"/>
                      <w:lang w:eastAsia="id-ID"/>
                    </w:rPr>
                    <w:fldChar w:fldCharType="end"/>
                  </w:r>
                  <w:r w:rsidRPr="009B3177">
                    <w:rPr>
                      <w:sz w:val="24"/>
                      <w:szCs w:val="24"/>
                      <w:lang w:eastAsia="id-ID"/>
                    </w:rPr>
                    <w:t xml:space="preserve"> = MA, o = Periklas.</w:t>
                  </w:r>
                </w:p>
              </w:txbxContent>
            </v:textbox>
          </v:shape>
        </w:pict>
      </w: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pPr>
    </w:p>
    <w:p w:rsidR="0098145C" w:rsidRDefault="0098145C" w:rsidP="009B3177">
      <w:pPr>
        <w:ind w:left="1418" w:firstLine="284"/>
        <w:jc w:val="both"/>
        <w:sectPr w:rsidR="0098145C" w:rsidSect="00FC0588">
          <w:type w:val="continuous"/>
          <w:pgSz w:w="11907" w:h="16840" w:code="9"/>
          <w:pgMar w:top="1418" w:right="1134" w:bottom="1418" w:left="1418" w:header="794" w:footer="567" w:gutter="0"/>
          <w:cols w:space="567"/>
          <w:docGrid w:linePitch="360"/>
        </w:sectPr>
      </w:pPr>
    </w:p>
    <w:p w:rsidR="0098145C" w:rsidRDefault="0098145C" w:rsidP="009B3177">
      <w:pPr>
        <w:ind w:firstLine="284"/>
        <w:jc w:val="both"/>
        <w:rPr>
          <w:sz w:val="24"/>
          <w:szCs w:val="24"/>
        </w:rPr>
      </w:pPr>
    </w:p>
    <w:p w:rsidR="0098145C" w:rsidRDefault="0098145C" w:rsidP="009B3177">
      <w:pPr>
        <w:ind w:firstLine="284"/>
        <w:jc w:val="both"/>
        <w:rPr>
          <w:sz w:val="24"/>
          <w:szCs w:val="24"/>
        </w:rPr>
        <w:sectPr w:rsidR="0098145C" w:rsidSect="00FC0588">
          <w:type w:val="continuous"/>
          <w:pgSz w:w="11907" w:h="16840" w:code="9"/>
          <w:pgMar w:top="1418" w:right="1134" w:bottom="1418" w:left="1418" w:header="794" w:footer="567" w:gutter="0"/>
          <w:cols w:space="567"/>
          <w:docGrid w:linePitch="360"/>
        </w:sectPr>
      </w:pPr>
    </w:p>
    <w:p w:rsidR="0098145C" w:rsidRDefault="0098145C" w:rsidP="009B3177">
      <w:pPr>
        <w:ind w:firstLine="284"/>
        <w:jc w:val="both"/>
        <w:rPr>
          <w:sz w:val="24"/>
          <w:szCs w:val="24"/>
        </w:rPr>
      </w:pPr>
      <w:r w:rsidRPr="009B3177">
        <w:rPr>
          <w:sz w:val="24"/>
          <w:szCs w:val="24"/>
        </w:rPr>
        <w:t xml:space="preserve">From the diffraction patterns in Figure 2-4. it can also be observed that diffraction patterns have slightly different peak widths. If it is assumed that a bottom-up synthesis method such as metal dissolved method has no residual strain effect on the product material, then the widely of this peak can be assumed to be related only to the size of the crystal. </w:t>
      </w:r>
      <w:r w:rsidRPr="009B3177">
        <w:rPr>
          <w:rStyle w:val="hps"/>
          <w:sz w:val="24"/>
          <w:szCs w:val="24"/>
          <w:lang w:val="id-ID"/>
        </w:rPr>
        <w:t xml:space="preserve">In general, </w:t>
      </w:r>
      <w:r w:rsidRPr="009B3177">
        <w:rPr>
          <w:rStyle w:val="hps"/>
          <w:sz w:val="24"/>
          <w:szCs w:val="24"/>
        </w:rPr>
        <w:t>MA</w:t>
      </w:r>
      <w:r w:rsidRPr="009B3177">
        <w:rPr>
          <w:sz w:val="24"/>
          <w:szCs w:val="24"/>
        </w:rPr>
        <w:t xml:space="preserve"> </w:t>
      </w:r>
      <w:r w:rsidRPr="009B3177">
        <w:rPr>
          <w:rStyle w:val="hps"/>
          <w:sz w:val="24"/>
          <w:szCs w:val="24"/>
        </w:rPr>
        <w:t>intensity</w:t>
      </w:r>
      <w:r w:rsidRPr="009B3177">
        <w:rPr>
          <w:sz w:val="24"/>
          <w:szCs w:val="24"/>
        </w:rPr>
        <w:t xml:space="preserve"> </w:t>
      </w:r>
      <w:r w:rsidRPr="009B3177">
        <w:rPr>
          <w:rStyle w:val="hps"/>
          <w:sz w:val="24"/>
          <w:szCs w:val="24"/>
        </w:rPr>
        <w:t xml:space="preserve">is </w:t>
      </w:r>
      <w:r w:rsidRPr="009B3177">
        <w:rPr>
          <w:rStyle w:val="hps"/>
          <w:sz w:val="24"/>
          <w:szCs w:val="24"/>
          <w:lang w:val="id-ID"/>
        </w:rPr>
        <w:t xml:space="preserve">relatively </w:t>
      </w:r>
      <w:r w:rsidRPr="009B3177">
        <w:rPr>
          <w:rStyle w:val="hps"/>
          <w:sz w:val="24"/>
          <w:szCs w:val="24"/>
        </w:rPr>
        <w:t>higher</w:t>
      </w:r>
      <w:r w:rsidRPr="009B3177">
        <w:rPr>
          <w:sz w:val="24"/>
          <w:szCs w:val="24"/>
        </w:rPr>
        <w:t xml:space="preserve"> </w:t>
      </w:r>
      <w:r w:rsidRPr="009B3177">
        <w:rPr>
          <w:rStyle w:val="hps"/>
          <w:sz w:val="24"/>
          <w:szCs w:val="24"/>
        </w:rPr>
        <w:t>than the</w:t>
      </w:r>
      <w:r w:rsidRPr="009B3177">
        <w:rPr>
          <w:sz w:val="24"/>
          <w:szCs w:val="24"/>
        </w:rPr>
        <w:t xml:space="preserve"> </w:t>
      </w:r>
      <w:r w:rsidRPr="009B3177">
        <w:rPr>
          <w:rStyle w:val="hps"/>
          <w:sz w:val="24"/>
          <w:szCs w:val="24"/>
        </w:rPr>
        <w:t>intensity of</w:t>
      </w:r>
      <w:r w:rsidRPr="009B3177">
        <w:rPr>
          <w:sz w:val="24"/>
          <w:szCs w:val="24"/>
        </w:rPr>
        <w:t xml:space="preserve"> periclase</w:t>
      </w:r>
      <w:r w:rsidRPr="009B3177">
        <w:rPr>
          <w:sz w:val="24"/>
          <w:szCs w:val="24"/>
          <w:lang w:val="id-ID"/>
        </w:rPr>
        <w:t>, and also</w:t>
      </w:r>
      <w:r w:rsidRPr="009B3177">
        <w:rPr>
          <w:sz w:val="24"/>
          <w:szCs w:val="24"/>
        </w:rPr>
        <w:t xml:space="preserve"> </w:t>
      </w:r>
      <w:r w:rsidRPr="009B3177">
        <w:rPr>
          <w:rStyle w:val="hps"/>
          <w:sz w:val="24"/>
          <w:szCs w:val="24"/>
        </w:rPr>
        <w:t>MA</w:t>
      </w:r>
      <w:r w:rsidRPr="009B3177">
        <w:rPr>
          <w:sz w:val="24"/>
          <w:szCs w:val="24"/>
        </w:rPr>
        <w:t xml:space="preserve"> </w:t>
      </w:r>
      <w:r w:rsidRPr="009B3177">
        <w:rPr>
          <w:rStyle w:val="hps"/>
          <w:sz w:val="24"/>
          <w:szCs w:val="24"/>
        </w:rPr>
        <w:t>intensity</w:t>
      </w:r>
      <w:r w:rsidRPr="009B3177">
        <w:rPr>
          <w:sz w:val="24"/>
          <w:szCs w:val="24"/>
        </w:rPr>
        <w:t xml:space="preserve"> </w:t>
      </w:r>
      <w:r w:rsidRPr="009B3177">
        <w:rPr>
          <w:rStyle w:val="hps"/>
          <w:sz w:val="24"/>
          <w:szCs w:val="24"/>
        </w:rPr>
        <w:t>increase</w:t>
      </w:r>
      <w:r w:rsidRPr="009B3177">
        <w:rPr>
          <w:rStyle w:val="hps"/>
          <w:sz w:val="24"/>
          <w:szCs w:val="24"/>
          <w:lang w:val="id-ID"/>
        </w:rPr>
        <w:t>s</w:t>
      </w:r>
      <w:r w:rsidRPr="009B3177">
        <w:rPr>
          <w:sz w:val="24"/>
          <w:szCs w:val="24"/>
        </w:rPr>
        <w:t xml:space="preserve"> </w:t>
      </w:r>
      <w:r w:rsidRPr="009B3177">
        <w:rPr>
          <w:rStyle w:val="hps"/>
          <w:sz w:val="24"/>
          <w:szCs w:val="24"/>
        </w:rPr>
        <w:t>with the increase of Al</w:t>
      </w:r>
      <w:r w:rsidRPr="009B3177">
        <w:rPr>
          <w:sz w:val="24"/>
          <w:szCs w:val="24"/>
        </w:rPr>
        <w:t xml:space="preserve"> </w:t>
      </w:r>
      <w:r w:rsidRPr="009B3177">
        <w:rPr>
          <w:rStyle w:val="hps"/>
          <w:sz w:val="24"/>
          <w:szCs w:val="24"/>
          <w:lang w:val="id-ID"/>
        </w:rPr>
        <w:t>content</w:t>
      </w:r>
      <w:r w:rsidRPr="009B3177">
        <w:rPr>
          <w:sz w:val="24"/>
          <w:szCs w:val="24"/>
        </w:rPr>
        <w:t xml:space="preserve">. All </w:t>
      </w:r>
      <w:r w:rsidRPr="009B3177">
        <w:rPr>
          <w:rStyle w:val="hps"/>
          <w:sz w:val="24"/>
          <w:szCs w:val="24"/>
        </w:rPr>
        <w:t>pattern</w:t>
      </w:r>
      <w:r w:rsidRPr="009B3177">
        <w:rPr>
          <w:rStyle w:val="hps"/>
          <w:sz w:val="24"/>
          <w:szCs w:val="24"/>
          <w:lang w:val="id-ID"/>
        </w:rPr>
        <w:t>s</w:t>
      </w:r>
      <w:r w:rsidRPr="009B3177">
        <w:rPr>
          <w:rStyle w:val="hps"/>
          <w:sz w:val="24"/>
          <w:szCs w:val="24"/>
        </w:rPr>
        <w:t xml:space="preserve"> </w:t>
      </w:r>
      <w:r w:rsidRPr="009B3177">
        <w:rPr>
          <w:rStyle w:val="longtext"/>
          <w:sz w:val="24"/>
          <w:szCs w:val="24"/>
          <w:lang w:val="id-ID"/>
        </w:rPr>
        <w:t xml:space="preserve">do </w:t>
      </w:r>
      <w:r w:rsidRPr="009B3177">
        <w:rPr>
          <w:rStyle w:val="hps"/>
          <w:sz w:val="24"/>
          <w:szCs w:val="24"/>
        </w:rPr>
        <w:t xml:space="preserve">not </w:t>
      </w:r>
      <w:r w:rsidRPr="009B3177">
        <w:rPr>
          <w:rStyle w:val="hps"/>
          <w:sz w:val="24"/>
          <w:szCs w:val="24"/>
          <w:lang w:val="id-ID"/>
        </w:rPr>
        <w:t>show</w:t>
      </w:r>
      <w:r w:rsidRPr="009B3177">
        <w:rPr>
          <w:rStyle w:val="hps"/>
          <w:sz w:val="24"/>
          <w:szCs w:val="24"/>
        </w:rPr>
        <w:t xml:space="preserve"> Al</w:t>
      </w:r>
      <w:r w:rsidRPr="009B3177">
        <w:rPr>
          <w:rStyle w:val="hps"/>
          <w:sz w:val="24"/>
          <w:szCs w:val="24"/>
          <w:vertAlign w:val="subscript"/>
        </w:rPr>
        <w:t>2</w:t>
      </w:r>
      <w:r w:rsidRPr="009B3177">
        <w:rPr>
          <w:rStyle w:val="hps"/>
          <w:sz w:val="24"/>
          <w:szCs w:val="24"/>
        </w:rPr>
        <w:t>O</w:t>
      </w:r>
      <w:r w:rsidRPr="009B3177">
        <w:rPr>
          <w:rStyle w:val="hps"/>
          <w:sz w:val="24"/>
          <w:szCs w:val="24"/>
          <w:vertAlign w:val="subscript"/>
        </w:rPr>
        <w:t>3</w:t>
      </w:r>
      <w:r w:rsidRPr="009B3177">
        <w:rPr>
          <w:rStyle w:val="hps"/>
          <w:sz w:val="24"/>
          <w:szCs w:val="24"/>
          <w:lang w:val="id-ID"/>
        </w:rPr>
        <w:t>-related</w:t>
      </w:r>
      <w:r w:rsidRPr="009B3177">
        <w:rPr>
          <w:rStyle w:val="hps"/>
          <w:sz w:val="24"/>
          <w:szCs w:val="24"/>
          <w:vertAlign w:val="subscript"/>
          <w:lang w:val="id-ID"/>
        </w:rPr>
        <w:t xml:space="preserve"> </w:t>
      </w:r>
      <w:r w:rsidRPr="009B3177">
        <w:rPr>
          <w:rStyle w:val="hps"/>
          <w:sz w:val="24"/>
          <w:szCs w:val="24"/>
        </w:rPr>
        <w:t>peak</w:t>
      </w:r>
      <w:r w:rsidRPr="009B3177">
        <w:rPr>
          <w:rStyle w:val="longtext"/>
          <w:sz w:val="24"/>
          <w:szCs w:val="24"/>
        </w:rPr>
        <w:t>, indicat</w:t>
      </w:r>
      <w:r w:rsidRPr="009B3177">
        <w:rPr>
          <w:rStyle w:val="longtext"/>
          <w:sz w:val="24"/>
          <w:szCs w:val="24"/>
          <w:lang w:val="id-ID"/>
        </w:rPr>
        <w:t>ing</w:t>
      </w:r>
      <w:r w:rsidRPr="009B3177">
        <w:rPr>
          <w:rStyle w:val="longtext"/>
          <w:sz w:val="24"/>
          <w:szCs w:val="24"/>
        </w:rPr>
        <w:t xml:space="preserve"> </w:t>
      </w:r>
      <w:r w:rsidRPr="009B3177">
        <w:rPr>
          <w:rStyle w:val="hps"/>
          <w:sz w:val="24"/>
          <w:szCs w:val="24"/>
        </w:rPr>
        <w:t>that</w:t>
      </w:r>
      <w:r w:rsidRPr="009B3177">
        <w:rPr>
          <w:rStyle w:val="longtext"/>
          <w:sz w:val="24"/>
          <w:szCs w:val="24"/>
        </w:rPr>
        <w:t xml:space="preserve"> </w:t>
      </w:r>
      <w:r w:rsidRPr="009B3177">
        <w:rPr>
          <w:rStyle w:val="longtext"/>
          <w:sz w:val="24"/>
          <w:szCs w:val="24"/>
          <w:lang w:val="id-ID"/>
        </w:rPr>
        <w:t xml:space="preserve">the </w:t>
      </w:r>
      <w:r w:rsidRPr="009B3177">
        <w:rPr>
          <w:rStyle w:val="hps"/>
          <w:sz w:val="24"/>
          <w:szCs w:val="24"/>
        </w:rPr>
        <w:t xml:space="preserve">Al </w:t>
      </w:r>
      <w:r w:rsidRPr="009B3177">
        <w:rPr>
          <w:rStyle w:val="hps"/>
          <w:sz w:val="24"/>
          <w:szCs w:val="24"/>
          <w:lang w:val="id-ID"/>
        </w:rPr>
        <w:t>precursor has completely reacts</w:t>
      </w:r>
      <w:r w:rsidRPr="009B3177">
        <w:rPr>
          <w:rStyle w:val="longtext"/>
          <w:sz w:val="24"/>
          <w:szCs w:val="24"/>
        </w:rPr>
        <w:t xml:space="preserve"> </w:t>
      </w:r>
      <w:r w:rsidRPr="009B3177">
        <w:rPr>
          <w:rStyle w:val="hps"/>
          <w:sz w:val="24"/>
          <w:szCs w:val="24"/>
        </w:rPr>
        <w:t xml:space="preserve">with </w:t>
      </w:r>
      <w:r w:rsidRPr="009B3177">
        <w:rPr>
          <w:rStyle w:val="hps"/>
          <w:sz w:val="24"/>
          <w:szCs w:val="24"/>
          <w:lang w:val="id-ID"/>
        </w:rPr>
        <w:t xml:space="preserve">the </w:t>
      </w:r>
      <w:r w:rsidRPr="009B3177">
        <w:rPr>
          <w:rStyle w:val="hps"/>
          <w:sz w:val="24"/>
          <w:szCs w:val="24"/>
        </w:rPr>
        <w:t xml:space="preserve">Mg </w:t>
      </w:r>
      <w:r w:rsidRPr="009B3177">
        <w:rPr>
          <w:rStyle w:val="hps"/>
          <w:sz w:val="24"/>
          <w:szCs w:val="24"/>
          <w:lang w:val="id-ID"/>
        </w:rPr>
        <w:t xml:space="preserve">precursor </w:t>
      </w:r>
      <w:r w:rsidRPr="009B3177">
        <w:rPr>
          <w:rStyle w:val="hps"/>
          <w:sz w:val="24"/>
          <w:szCs w:val="24"/>
        </w:rPr>
        <w:t>to form MA</w:t>
      </w:r>
      <w:r w:rsidRPr="009B3177">
        <w:rPr>
          <w:rStyle w:val="longtext"/>
          <w:sz w:val="24"/>
          <w:szCs w:val="24"/>
        </w:rPr>
        <w:t xml:space="preserve"> </w:t>
      </w:r>
      <w:r w:rsidRPr="009B3177">
        <w:rPr>
          <w:rStyle w:val="hps"/>
          <w:sz w:val="24"/>
          <w:szCs w:val="24"/>
        </w:rPr>
        <w:t>spinel</w:t>
      </w:r>
      <w:r w:rsidRPr="009B3177">
        <w:rPr>
          <w:rStyle w:val="longtext"/>
          <w:sz w:val="24"/>
          <w:szCs w:val="24"/>
        </w:rPr>
        <w:t>.</w:t>
      </w:r>
      <w:r w:rsidRPr="009B3177">
        <w:rPr>
          <w:sz w:val="24"/>
          <w:szCs w:val="24"/>
        </w:rPr>
        <w:t xml:space="preserve"> </w:t>
      </w:r>
      <w:r w:rsidRPr="009B3177">
        <w:rPr>
          <w:sz w:val="24"/>
          <w:szCs w:val="24"/>
          <w:lang w:val="id-ID"/>
        </w:rPr>
        <w:t>It is believed that M</w:t>
      </w:r>
      <w:r w:rsidRPr="009B3177">
        <w:rPr>
          <w:sz w:val="24"/>
          <w:szCs w:val="24"/>
        </w:rPr>
        <w:t>A</w:t>
      </w:r>
      <w:r w:rsidRPr="009B3177">
        <w:rPr>
          <w:sz w:val="24"/>
          <w:szCs w:val="24"/>
          <w:lang w:val="id-ID"/>
        </w:rPr>
        <w:t xml:space="preserve"> is formed from a reaction between the oxidized dissolved magnesium and </w:t>
      </w:r>
      <w:r w:rsidRPr="009B3177">
        <w:rPr>
          <w:sz w:val="24"/>
          <w:szCs w:val="24"/>
        </w:rPr>
        <w:t>aluminum. Thus, the difference in width of the peak indicates that the size of the crystals in the phases in the samples has a significant difference. Specifically for the MA spinel phase, a fairly large peak widely indicates that the phase is on the nanometer crystal size.</w:t>
      </w:r>
    </w:p>
    <w:p w:rsidR="0098145C" w:rsidRDefault="0098145C" w:rsidP="009B3177">
      <w:pPr>
        <w:ind w:firstLine="284"/>
        <w:jc w:val="both"/>
        <w:rPr>
          <w:sz w:val="24"/>
          <w:szCs w:val="24"/>
        </w:rPr>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Pr="009B3177" w:rsidRDefault="0098145C" w:rsidP="009B3177">
      <w:pPr>
        <w:ind w:firstLine="284"/>
        <w:jc w:val="both"/>
        <w:rPr>
          <w:sz w:val="24"/>
          <w:szCs w:val="24"/>
        </w:rPr>
      </w:pPr>
    </w:p>
    <w:p w:rsidR="0098145C" w:rsidRDefault="0098145C" w:rsidP="009B3177">
      <w:pPr>
        <w:ind w:left="1276" w:firstLine="284"/>
        <w:jc w:val="both"/>
      </w:pPr>
      <w:r>
        <w:rPr>
          <w:noProof/>
        </w:rPr>
      </w:r>
      <w:r>
        <w:pict>
          <v:group id="_x0000_s1034" editas="canvas" style="width:253.15pt;height:198pt;mso-position-horizontal-relative:char;mso-position-vertical-relative:line" coordorigin="2275,8458" coordsize="5063,3960">
            <o:lock v:ext="edit" aspectratio="t"/>
            <v:shape id="_x0000_s1035" type="#_x0000_t75" style="position:absolute;left:2275;top:8458;width:5063;height:3960" o:preferrelative="f">
              <v:fill o:detectmouseclick="t"/>
              <v:path o:extrusionok="t" o:connecttype="none"/>
              <o:lock v:ext="edit" text="t"/>
            </v:shape>
            <v:shape id="_x0000_s1036" type="#_x0000_t75" style="position:absolute;left:2284;top:8458;width:4954;height:2759">
              <v:imagedata r:id="rId16" o:title=""/>
            </v:shape>
            <v:shape id="_x0000_s1037" type="#_x0000_t202" style="position:absolute;left:2375;top:11338;width:4868;height:1080" stroked="f">
              <v:textbox style="mso-next-textbox:#_x0000_s1037">
                <w:txbxContent>
                  <w:p w:rsidR="0098145C" w:rsidRPr="00744EB4" w:rsidRDefault="0098145C" w:rsidP="009B3177">
                    <w:pPr>
                      <w:rPr>
                        <w:sz w:val="24"/>
                        <w:szCs w:val="24"/>
                      </w:rPr>
                    </w:pPr>
                    <w:r w:rsidRPr="00744EB4">
                      <w:rPr>
                        <w:b/>
                        <w:sz w:val="24"/>
                        <w:szCs w:val="24"/>
                      </w:rPr>
                      <w:t>Fig</w:t>
                    </w:r>
                    <w:r w:rsidRPr="00744EB4">
                      <w:rPr>
                        <w:b/>
                        <w:sz w:val="24"/>
                        <w:szCs w:val="24"/>
                        <w:lang w:val="id-ID"/>
                      </w:rPr>
                      <w:t>ure</w:t>
                    </w:r>
                    <w:r w:rsidRPr="00744EB4">
                      <w:rPr>
                        <w:b/>
                        <w:sz w:val="24"/>
                        <w:szCs w:val="24"/>
                      </w:rPr>
                      <w:t xml:space="preserve"> 3.</w:t>
                    </w:r>
                    <w:r w:rsidRPr="00744EB4">
                      <w:rPr>
                        <w:sz w:val="24"/>
                        <w:szCs w:val="24"/>
                      </w:rPr>
                      <w:t xml:space="preserve"> XRD patterns (λ=1.54060 Å) for </w:t>
                    </w:r>
                    <w:r w:rsidRPr="00744EB4">
                      <w:rPr>
                        <w:sz w:val="24"/>
                        <w:szCs w:val="24"/>
                        <w:lang w:val="id-ID"/>
                      </w:rPr>
                      <w:t xml:space="preserve">MA </w:t>
                    </w:r>
                    <w:r w:rsidRPr="00744EB4">
                      <w:rPr>
                        <w:sz w:val="24"/>
                        <w:szCs w:val="24"/>
                      </w:rPr>
                      <w:t xml:space="preserve">samples with various composition </w:t>
                    </w:r>
                    <w:r w:rsidRPr="00744EB4">
                      <w:rPr>
                        <w:sz w:val="24"/>
                        <w:szCs w:val="24"/>
                        <w:lang w:val="id-ID"/>
                      </w:rPr>
                      <w:t xml:space="preserve">calcined at </w:t>
                    </w:r>
                    <w:r w:rsidRPr="00744EB4">
                      <w:rPr>
                        <w:sz w:val="24"/>
                        <w:szCs w:val="24"/>
                      </w:rPr>
                      <w:t xml:space="preserve">750 </w:t>
                    </w:r>
                    <w:r w:rsidRPr="00744EB4">
                      <w:rPr>
                        <w:sz w:val="24"/>
                        <w:szCs w:val="24"/>
                      </w:rPr>
                      <w:sym w:font="Symbol" w:char="F0B0"/>
                    </w:r>
                    <w:r w:rsidRPr="00744EB4">
                      <w:rPr>
                        <w:sz w:val="24"/>
                        <w:szCs w:val="24"/>
                      </w:rPr>
                      <w:t>C</w:t>
                    </w:r>
                    <w:r w:rsidRPr="00744EB4">
                      <w:rPr>
                        <w:sz w:val="24"/>
                        <w:szCs w:val="24"/>
                        <w:lang w:val="id-ID"/>
                      </w:rPr>
                      <w:t>.</w:t>
                    </w:r>
                    <w:r w:rsidRPr="00744EB4">
                      <w:rPr>
                        <w:sz w:val="24"/>
                        <w:szCs w:val="24"/>
                        <w:lang w:eastAsia="id-ID"/>
                      </w:rPr>
                      <w:t xml:space="preserve">: </w:t>
                    </w:r>
                    <w:r w:rsidRPr="00744EB4">
                      <w:rPr>
                        <w:sz w:val="24"/>
                        <w:szCs w:val="24"/>
                        <w:lang w:eastAsia="id-ID"/>
                      </w:rPr>
                      <w:fldChar w:fldCharType="begin"/>
                    </w:r>
                    <w:r w:rsidRPr="00744EB4">
                      <w:rPr>
                        <w:sz w:val="24"/>
                        <w:szCs w:val="24"/>
                        <w:lang w:eastAsia="id-ID"/>
                      </w:rPr>
                      <w:instrText xml:space="preserve"> QUOTE </w:instrText>
                    </w:r>
                    <w:r w:rsidRPr="007C690C">
                      <w:rPr>
                        <w:position w:val="-8"/>
                        <w:sz w:val="24"/>
                        <w:szCs w:val="24"/>
                      </w:rPr>
                      <w:pict>
                        <v:shape id="_x0000_i1030" type="#_x0000_t75" style="width:8.25pt;height:18.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mirrorMargins/&gt;&lt;w:hideSpellingErrors/&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ibraries&quot; w:val=&quot;&amp;lt;ENLibraries&amp;gt;&amp;lt;Libraries&amp;gt;&amp;lt;item&amp;gt;MgTiO3.enl&amp;lt;/item&amp;gt;&amp;lt;/Libraries&amp;gt;&amp;lt;/ENLibraries&amp;gt;&quot;/&gt;&lt;/w:docVars&gt;&lt;wsp:rsids&gt;&lt;wsp:rsidRoot wsp:val=&quot;00E94ED3&quot;/&gt;&lt;wsp:rsid wsp:val=&quot;0000010C&quot;/&gt;&lt;wsp:rsid wsp:val=&quot;000007BA&quot;/&gt;&lt;wsp:rsid wsp:val=&quot;00000F7D&quot;/&gt;&lt;wsp:rsid wsp:val=&quot;00001CC3&quot;/&gt;&lt;wsp:rsid wsp:val=&quot;00002A7D&quot;/&gt;&lt;wsp:rsid wsp:val=&quot;000071A4&quot;/&gt;&lt;wsp:rsid wsp:val=&quot;00007E8F&quot;/&gt;&lt;wsp:rsid wsp:val=&quot;0001192F&quot;/&gt;&lt;wsp:rsid wsp:val=&quot;000125F9&quot;/&gt;&lt;wsp:rsid wsp:val=&quot;0001293F&quot;/&gt;&lt;wsp:rsid wsp:val=&quot;00014262&quot;/&gt;&lt;wsp:rsid wsp:val=&quot;00015ACC&quot;/&gt;&lt;wsp:rsid wsp:val=&quot;00015EFB&quot;/&gt;&lt;wsp:rsid wsp:val=&quot;00017256&quot;/&gt;&lt;wsp:rsid wsp:val=&quot;000172FD&quot;/&gt;&lt;wsp:rsid wsp:val=&quot;00017802&quot;/&gt;&lt;wsp:rsid wsp:val=&quot;00020215&quot;/&gt;&lt;wsp:rsid wsp:val=&quot;000216F8&quot;/&gt;&lt;wsp:rsid wsp:val=&quot;00023095&quot;/&gt;&lt;wsp:rsid wsp:val=&quot;000230E4&quot;/&gt;&lt;wsp:rsid wsp:val=&quot;00024C1E&quot;/&gt;&lt;wsp:rsid wsp:val=&quot;00025A05&quot;/&gt;&lt;wsp:rsid wsp:val=&quot;0003094C&quot;/&gt;&lt;wsp:rsid wsp:val=&quot;00032612&quot;/&gt;&lt;wsp:rsid wsp:val=&quot;000370AC&quot;/&gt;&lt;wsp:rsid wsp:val=&quot;000401DD&quot;/&gt;&lt;wsp:rsid wsp:val=&quot;00042103&quot;/&gt;&lt;wsp:rsid wsp:val=&quot;000439C3&quot;/&gt;&lt;wsp:rsid wsp:val=&quot;00044F0D&quot;/&gt;&lt;wsp:rsid wsp:val=&quot;00045B4A&quot;/&gt;&lt;wsp:rsid wsp:val=&quot;00046D5A&quot;/&gt;&lt;wsp:rsid wsp:val=&quot;00046F9A&quot;/&gt;&lt;wsp:rsid wsp:val=&quot;00047FF7&quot;/&gt;&lt;wsp:rsid wsp:val=&quot;000504A5&quot;/&gt;&lt;wsp:rsid wsp:val=&quot;0005188C&quot;/&gt;&lt;wsp:rsid wsp:val=&quot;000538FA&quot;/&gt;&lt;wsp:rsid wsp:val=&quot;00053967&quot;/&gt;&lt;wsp:rsid wsp:val=&quot;00054392&quot;/&gt;&lt;wsp:rsid wsp:val=&quot;000557F8&quot;/&gt;&lt;wsp:rsid wsp:val=&quot;00056EC8&quot;/&gt;&lt;wsp:rsid wsp:val=&quot;00061995&quot;/&gt;&lt;wsp:rsid wsp:val=&quot;0006445E&quot;/&gt;&lt;wsp:rsid wsp:val=&quot;00064823&quot;/&gt;&lt;wsp:rsid wsp:val=&quot;00064C89&quot;/&gt;&lt;wsp:rsid wsp:val=&quot;000654A7&quot;/&gt;&lt;wsp:rsid wsp:val=&quot;00067FDA&quot;/&gt;&lt;wsp:rsid wsp:val=&quot;00074672&quot;/&gt;&lt;wsp:rsid wsp:val=&quot;00076C88&quot;/&gt;&lt;wsp:rsid wsp:val=&quot;00077B7F&quot;/&gt;&lt;wsp:rsid wsp:val=&quot;00080606&quot;/&gt;&lt;wsp:rsid wsp:val=&quot;00084515&quot;/&gt;&lt;wsp:rsid wsp:val=&quot;000846C5&quot;/&gt;&lt;wsp:rsid wsp:val=&quot;000854AF&quot;/&gt;&lt;wsp:rsid wsp:val=&quot;000856B4&quot;/&gt;&lt;wsp:rsid wsp:val=&quot;00085BBA&quot;/&gt;&lt;wsp:rsid wsp:val=&quot;0008692D&quot;/&gt;&lt;wsp:rsid wsp:val=&quot;000870A3&quot;/&gt;&lt;wsp:rsid wsp:val=&quot;00087AB9&quot;/&gt;&lt;wsp:rsid wsp:val=&quot;00087E98&quot;/&gt;&lt;wsp:rsid wsp:val=&quot;00091E7E&quot;/&gt;&lt;wsp:rsid wsp:val=&quot;00094BF7&quot;/&gt;&lt;wsp:rsid wsp:val=&quot;00095A29&quot;/&gt;&lt;wsp:rsid wsp:val=&quot;00097056&quot;/&gt;&lt;wsp:rsid wsp:val=&quot;000A2887&quot;/&gt;&lt;wsp:rsid wsp:val=&quot;000A374E&quot;/&gt;&lt;wsp:rsid wsp:val=&quot;000A3859&quot;/&gt;&lt;wsp:rsid wsp:val=&quot;000B19FB&quot;/&gt;&lt;wsp:rsid wsp:val=&quot;000B1F55&quot;/&gt;&lt;wsp:rsid wsp:val=&quot;000B203B&quot;/&gt;&lt;wsp:rsid wsp:val=&quot;000B4E44&quot;/&gt;&lt;wsp:rsid wsp:val=&quot;000B50F1&quot;/&gt;&lt;wsp:rsid wsp:val=&quot;000B5FBE&quot;/&gt;&lt;wsp:rsid wsp:val=&quot;000B776D&quot;/&gt;&lt;wsp:rsid wsp:val=&quot;000C3C28&quot;/&gt;&lt;wsp:rsid wsp:val=&quot;000C5334&quot;/&gt;&lt;wsp:rsid wsp:val=&quot;000C547B&quot;/&gt;&lt;wsp:rsid wsp:val=&quot;000C66B8&quot;/&gt;&lt;wsp:rsid wsp:val=&quot;000C6879&quot;/&gt;&lt;wsp:rsid wsp:val=&quot;000D3383&quot;/&gt;&lt;wsp:rsid wsp:val=&quot;000D352D&quot;/&gt;&lt;wsp:rsid wsp:val=&quot;000E0576&quot;/&gt;&lt;wsp:rsid wsp:val=&quot;000E36CE&quot;/&gt;&lt;wsp:rsid wsp:val=&quot;000E3B2F&quot;/&gt;&lt;wsp:rsid wsp:val=&quot;000E4D60&quot;/&gt;&lt;wsp:rsid wsp:val=&quot;000E5409&quot;/&gt;&lt;wsp:rsid wsp:val=&quot;000E5FB5&quot;/&gt;&lt;wsp:rsid wsp:val=&quot;000E6F17&quot;/&gt;&lt;wsp:rsid wsp:val=&quot;000F0D40&quot;/&gt;&lt;wsp:rsid wsp:val=&quot;000F19BF&quot;/&gt;&lt;wsp:rsid wsp:val=&quot;000F23FC&quot;/&gt;&lt;wsp:rsid wsp:val=&quot;000F6019&quot;/&gt;&lt;wsp:rsid wsp:val=&quot;000F6C7A&quot;/&gt;&lt;wsp:rsid wsp:val=&quot;000F7D17&quot;/&gt;&lt;wsp:rsid wsp:val=&quot;00107C9C&quot;/&gt;&lt;wsp:rsid wsp:val=&quot;00113024&quot;/&gt;&lt;wsp:rsid wsp:val=&quot;001153B3&quot;/&gt;&lt;wsp:rsid wsp:val=&quot;00115AF9&quot;/&gt;&lt;wsp:rsid wsp:val=&quot;00117621&quot;/&gt;&lt;wsp:rsid wsp:val=&quot;00117B6B&quot;/&gt;&lt;wsp:rsid wsp:val=&quot;00122514&quot;/&gt;&lt;wsp:rsid wsp:val=&quot;001225EB&quot;/&gt;&lt;wsp:rsid wsp:val=&quot;0012283B&quot;/&gt;&lt;wsp:rsid wsp:val=&quot;001229AE&quot;/&gt;&lt;wsp:rsid wsp:val=&quot;0012426A&quot;/&gt;&lt;wsp:rsid wsp:val=&quot;001249A3&quot;/&gt;&lt;wsp:rsid wsp:val=&quot;00124F68&quot;/&gt;&lt;wsp:rsid wsp:val=&quot;00127F82&quot;/&gt;&lt;wsp:rsid wsp:val=&quot;00130130&quot;/&gt;&lt;wsp:rsid wsp:val=&quot;00131A9E&quot;/&gt;&lt;wsp:rsid wsp:val=&quot;0013473D&quot;/&gt;&lt;wsp:rsid wsp:val=&quot;00134D0D&quot;/&gt;&lt;wsp:rsid wsp:val=&quot;00134EA6&quot;/&gt;&lt;wsp:rsid wsp:val=&quot;00137588&quot;/&gt;&lt;wsp:rsid wsp:val=&quot;00140951&quot;/&gt;&lt;wsp:rsid wsp:val=&quot;00141954&quot;/&gt;&lt;wsp:rsid wsp:val=&quot;001460F0&quot;/&gt;&lt;wsp:rsid wsp:val=&quot;00150508&quot;/&gt;&lt;wsp:rsid wsp:val=&quot;00152A88&quot;/&gt;&lt;wsp:rsid wsp:val=&quot;001557C4&quot;/&gt;&lt;wsp:rsid wsp:val=&quot;001601DD&quot;/&gt;&lt;wsp:rsid wsp:val=&quot;00160962&quot;/&gt;&lt;wsp:rsid wsp:val=&quot;0016143C&quot;/&gt;&lt;wsp:rsid wsp:val=&quot;00161532&quot;/&gt;&lt;wsp:rsid wsp:val=&quot;00162D70&quot;/&gt;&lt;wsp:rsid wsp:val=&quot;00163BA7&quot;/&gt;&lt;wsp:rsid wsp:val=&quot;00163D5F&quot;/&gt;&lt;wsp:rsid wsp:val=&quot;00164BB7&quot;/&gt;&lt;wsp:rsid wsp:val=&quot;0016523A&quot;/&gt;&lt;wsp:rsid wsp:val=&quot;001658A0&quot;/&gt;&lt;wsp:rsid wsp:val=&quot;00165DA8&quot;/&gt;&lt;wsp:rsid wsp:val=&quot;001671D5&quot;/&gt;&lt;wsp:rsid wsp:val=&quot;00170254&quot;/&gt;&lt;wsp:rsid wsp:val=&quot;00170FD1&quot;/&gt;&lt;wsp:rsid wsp:val=&quot;0017140F&quot;/&gt;&lt;wsp:rsid wsp:val=&quot;00171AC7&quot;/&gt;&lt;wsp:rsid wsp:val=&quot;0017396C&quot;/&gt;&lt;wsp:rsid wsp:val=&quot;00176569&quot;/&gt;&lt;wsp:rsid wsp:val=&quot;0018079C&quot;/&gt;&lt;wsp:rsid wsp:val=&quot;00182341&quot;/&gt;&lt;wsp:rsid wsp:val=&quot;0018338E&quot;/&gt;&lt;wsp:rsid wsp:val=&quot;001860F8&quot;/&gt;&lt;wsp:rsid wsp:val=&quot;001929DE&quot;/&gt;&lt;wsp:rsid wsp:val=&quot;001933DB&quot;/&gt;&lt;wsp:rsid wsp:val=&quot;001945C4&quot;/&gt;&lt;wsp:rsid wsp:val=&quot;0019491D&quot;/&gt;&lt;wsp:rsid wsp:val=&quot;00194E25&quot;/&gt;&lt;wsp:rsid wsp:val=&quot;0019503B&quot;/&gt;&lt;wsp:rsid wsp:val=&quot;00196D84&quot;/&gt;&lt;wsp:rsid wsp:val=&quot;001A0CF4&quot;/&gt;&lt;wsp:rsid wsp:val=&quot;001A11F6&quot;/&gt;&lt;wsp:rsid wsp:val=&quot;001A3D39&quot;/&gt;&lt;wsp:rsid wsp:val=&quot;001A4B17&quot;/&gt;&lt;wsp:rsid wsp:val=&quot;001A672F&quot;/&gt;&lt;wsp:rsid wsp:val=&quot;001A6FB5&quot;/&gt;&lt;wsp:rsid wsp:val=&quot;001A6FEC&quot;/&gt;&lt;wsp:rsid wsp:val=&quot;001B0A16&quot;/&gt;&lt;wsp:rsid wsp:val=&quot;001B18A9&quot;/&gt;&lt;wsp:rsid wsp:val=&quot;001B1D45&quot;/&gt;&lt;wsp:rsid wsp:val=&quot;001B4144&quot;/&gt;&lt;wsp:rsid wsp:val=&quot;001B430F&quot;/&gt;&lt;wsp:rsid wsp:val=&quot;001B6B25&quot;/&gt;&lt;wsp:rsid wsp:val=&quot;001B7E63&quot;/&gt;&lt;wsp:rsid wsp:val=&quot;001C03C6&quot;/&gt;&lt;wsp:rsid wsp:val=&quot;001C0734&quot;/&gt;&lt;wsp:rsid wsp:val=&quot;001C21DA&quot;/&gt;&lt;wsp:rsid wsp:val=&quot;001C2375&quot;/&gt;&lt;wsp:rsid wsp:val=&quot;001C27C4&quot;/&gt;&lt;wsp:rsid wsp:val=&quot;001C4658&quot;/&gt;&lt;wsp:rsid wsp:val=&quot;001C6711&quot;/&gt;&lt;wsp:rsid wsp:val=&quot;001C7966&quot;/&gt;&lt;wsp:rsid wsp:val=&quot;001C7972&quot;/&gt;&lt;wsp:rsid wsp:val=&quot;001D10CC&quot;/&gt;&lt;wsp:rsid wsp:val=&quot;001D118C&quot;/&gt;&lt;wsp:rsid wsp:val=&quot;001D135E&quot;/&gt;&lt;wsp:rsid wsp:val=&quot;001D2164&quot;/&gt;&lt;wsp:rsid wsp:val=&quot;001D2470&quot;/&gt;&lt;wsp:rsid wsp:val=&quot;001D2EA7&quot;/&gt;&lt;wsp:rsid wsp:val=&quot;001D541A&quot;/&gt;&lt;wsp:rsid wsp:val=&quot;001D706A&quot;/&gt;&lt;wsp:rsid wsp:val=&quot;001D7741&quot;/&gt;&lt;wsp:rsid wsp:val=&quot;001E17E6&quot;/&gt;&lt;wsp:rsid wsp:val=&quot;001E4040&quot;/&gt;&lt;wsp:rsid wsp:val=&quot;001E5600&quot;/&gt;&lt;wsp:rsid wsp:val=&quot;001F28C8&quot;/&gt;&lt;wsp:rsid wsp:val=&quot;001F2FA2&quot;/&gt;&lt;wsp:rsid wsp:val=&quot;001F6538&quot;/&gt;&lt;wsp:rsid wsp:val=&quot;001F6886&quot;/&gt;&lt;wsp:rsid wsp:val=&quot;001F7C84&quot;/&gt;&lt;wsp:rsid wsp:val=&quot;0020149C&quot;/&gt;&lt;wsp:rsid wsp:val=&quot;002018D8&quot;/&gt;&lt;wsp:rsid wsp:val=&quot;00201C58&quot;/&gt;&lt;wsp:rsid wsp:val=&quot;00202D89&quot;/&gt;&lt;wsp:rsid wsp:val=&quot;002044B6&quot;/&gt;&lt;wsp:rsid wsp:val=&quot;00204893&quot;/&gt;&lt;wsp:rsid wsp:val=&quot;002057C5&quot;/&gt;&lt;wsp:rsid wsp:val=&quot;00205B5F&quot;/&gt;&lt;wsp:rsid wsp:val=&quot;00205FAD&quot;/&gt;&lt;wsp:rsid wsp:val=&quot;00206A6A&quot;/&gt;&lt;wsp:rsid wsp:val=&quot;00206E9A&quot;/&gt;&lt;wsp:rsid wsp:val=&quot;002070B7&quot;/&gt;&lt;wsp:rsid wsp:val=&quot;00210020&quot;/&gt;&lt;wsp:rsid wsp:val=&quot;00210B23&quot;/&gt;&lt;wsp:rsid wsp:val=&quot;00210FA5&quot;/&gt;&lt;wsp:rsid wsp:val=&quot;00211FDB&quot;/&gt;&lt;wsp:rsid wsp:val=&quot;00212CFF&quot;/&gt;&lt;wsp:rsid wsp:val=&quot;00214054&quot;/&gt;&lt;wsp:rsid wsp:val=&quot;002168EA&quot;/&gt;&lt;wsp:rsid wsp:val=&quot;00220869&quot;/&gt;&lt;wsp:rsid wsp:val=&quot;00222573&quot;/&gt;&lt;wsp:rsid wsp:val=&quot;00222874&quot;/&gt;&lt;wsp:rsid wsp:val=&quot;00223B91&quot;/&gt;&lt;wsp:rsid wsp:val=&quot;002245A6&quot;/&gt;&lt;wsp:rsid wsp:val=&quot;00224DA3&quot;/&gt;&lt;wsp:rsid wsp:val=&quot;00224F70&quot;/&gt;&lt;wsp:rsid wsp:val=&quot;00225137&quot;/&gt;&lt;wsp:rsid wsp:val=&quot;00225CD8&quot;/&gt;&lt;wsp:rsid wsp:val=&quot;00225EE7&quot;/&gt;&lt;wsp:rsid wsp:val=&quot;0022632E&quot;/&gt;&lt;wsp:rsid wsp:val=&quot;00226682&quot;/&gt;&lt;wsp:rsid wsp:val=&quot;002266CF&quot;/&gt;&lt;wsp:rsid wsp:val=&quot;0022671B&quot;/&gt;&lt;wsp:rsid wsp:val=&quot;002312E3&quot;/&gt;&lt;wsp:rsid wsp:val=&quot;00231570&quot;/&gt;&lt;wsp:rsid wsp:val=&quot;00231A67&quot;/&gt;&lt;wsp:rsid wsp:val=&quot;00231CD3&quot;/&gt;&lt;wsp:rsid wsp:val=&quot;00234744&quot;/&gt;&lt;wsp:rsid wsp:val=&quot;00234826&quot;/&gt;&lt;wsp:rsid wsp:val=&quot;00235D7F&quot;/&gt;&lt;wsp:rsid wsp:val=&quot;00236FFE&quot;/&gt;&lt;wsp:rsid wsp:val=&quot;00240A55&quot;/&gt;&lt;wsp:rsid wsp:val=&quot;00242EDE&quot;/&gt;&lt;wsp:rsid wsp:val=&quot;002430BE&quot;/&gt;&lt;wsp:rsid wsp:val=&quot;00245195&quot;/&gt;&lt;wsp:rsid wsp:val=&quot;002501A7&quot;/&gt;&lt;wsp:rsid wsp:val=&quot;00250382&quot;/&gt;&lt;wsp:rsid wsp:val=&quot;002524A5&quot;/&gt;&lt;wsp:rsid wsp:val=&quot;00253F83&quot;/&gt;&lt;wsp:rsid wsp:val=&quot;0025445E&quot;/&gt;&lt;wsp:rsid wsp:val=&quot;00257643&quot;/&gt;&lt;wsp:rsid wsp:val=&quot;002618C2&quot;/&gt;&lt;wsp:rsid wsp:val=&quot;00262A1F&quot;/&gt;&lt;wsp:rsid wsp:val=&quot;00262BA8&quot;/&gt;&lt;wsp:rsid wsp:val=&quot;00262C0E&quot;/&gt;&lt;wsp:rsid wsp:val=&quot;00267CE8&quot;/&gt;&lt;wsp:rsid wsp:val=&quot;0027289C&quot;/&gt;&lt;wsp:rsid wsp:val=&quot;002743D0&quot;/&gt;&lt;wsp:rsid wsp:val=&quot;00275302&quot;/&gt;&lt;wsp:rsid wsp:val=&quot;00275950&quot;/&gt;&lt;wsp:rsid wsp:val=&quot;00276965&quot;/&gt;&lt;wsp:rsid wsp:val=&quot;00276BD8&quot;/&gt;&lt;wsp:rsid wsp:val=&quot;00283043&quot;/&gt;&lt;wsp:rsid wsp:val=&quot;00283828&quot;/&gt;&lt;wsp:rsid wsp:val=&quot;00283BE5&quot;/&gt;&lt;wsp:rsid wsp:val=&quot;00287462&quot;/&gt;&lt;wsp:rsid wsp:val=&quot;002909AE&quot;/&gt;&lt;wsp:rsid wsp:val=&quot;002919EC&quot;/&gt;&lt;wsp:rsid wsp:val=&quot;00291CB8&quot;/&gt;&lt;wsp:rsid wsp:val=&quot;002933E9&quot;/&gt;&lt;wsp:rsid wsp:val=&quot;00294DC0&quot;/&gt;&lt;wsp:rsid wsp:val=&quot;00295654&quot;/&gt;&lt;wsp:rsid wsp:val=&quot;00295C05&quot;/&gt;&lt;wsp:rsid wsp:val=&quot;00295CA4&quot;/&gt;&lt;wsp:rsid wsp:val=&quot;00295F2E&quot;/&gt;&lt;wsp:rsid wsp:val=&quot;0029706E&quot;/&gt;&lt;wsp:rsid wsp:val=&quot;00297351&quot;/&gt;&lt;wsp:rsid wsp:val=&quot;002A049A&quot;/&gt;&lt;wsp:rsid wsp:val=&quot;002A0F11&quot;/&gt;&lt;wsp:rsid wsp:val=&quot;002A3BB8&quot;/&gt;&lt;wsp:rsid wsp:val=&quot;002A457E&quot;/&gt;&lt;wsp:rsid wsp:val=&quot;002A4680&quot;/&gt;&lt;wsp:rsid wsp:val=&quot;002A6F9C&quot;/&gt;&lt;wsp:rsid wsp:val=&quot;002B13A8&quot;/&gt;&lt;wsp:rsid wsp:val=&quot;002B4FD5&quot;/&gt;&lt;wsp:rsid wsp:val=&quot;002B5E15&quot;/&gt;&lt;wsp:rsid wsp:val=&quot;002B6CF8&quot;/&gt;&lt;wsp:rsid wsp:val=&quot;002B79C8&quot;/&gt;&lt;wsp:rsid wsp:val=&quot;002C0648&quot;/&gt;&lt;wsp:rsid wsp:val=&quot;002C2A80&quot;/&gt;&lt;wsp:rsid wsp:val=&quot;002C5A2A&quot;/&gt;&lt;wsp:rsid wsp:val=&quot;002C6110&quot;/&gt;&lt;wsp:rsid wsp:val=&quot;002D1660&quot;/&gt;&lt;wsp:rsid wsp:val=&quot;002D1F25&quot;/&gt;&lt;wsp:rsid wsp:val=&quot;002D297B&quot;/&gt;&lt;wsp:rsid wsp:val=&quot;002D3ACB&quot;/&gt;&lt;wsp:rsid wsp:val=&quot;002D46BB&quot;/&gt;&lt;wsp:rsid wsp:val=&quot;002D5D78&quot;/&gt;&lt;wsp:rsid wsp:val=&quot;002D5ECE&quot;/&gt;&lt;wsp:rsid wsp:val=&quot;002D64D0&quot;/&gt;&lt;wsp:rsid wsp:val=&quot;002E044C&quot;/&gt;&lt;wsp:rsid wsp:val=&quot;002E2169&quot;/&gt;&lt;wsp:rsid wsp:val=&quot;002E5B2F&quot;/&gt;&lt;wsp:rsid wsp:val=&quot;002E655B&quot;/&gt;&lt;wsp:rsid wsp:val=&quot;002E696A&quot;/&gt;&lt;wsp:rsid wsp:val=&quot;002E71FE&quot;/&gt;&lt;wsp:rsid wsp:val=&quot;002F49A0&quot;/&gt;&lt;wsp:rsid wsp:val=&quot;002F4D3F&quot;/&gt;&lt;wsp:rsid wsp:val=&quot;002F599D&quot;/&gt;&lt;wsp:rsid wsp:val=&quot;002F6777&quot;/&gt;&lt;wsp:rsid wsp:val=&quot;002F795D&quot;/&gt;&lt;wsp:rsid wsp:val=&quot;002F7C5B&quot;/&gt;&lt;wsp:rsid wsp:val=&quot;00300042&quot;/&gt;&lt;wsp:rsid wsp:val=&quot;00302AC8&quot;/&gt;&lt;wsp:rsid wsp:val=&quot;00303615&quot;/&gt;&lt;wsp:rsid wsp:val=&quot;003045E7&quot;/&gt;&lt;wsp:rsid wsp:val=&quot;00306F6B&quot;/&gt;&lt;wsp:rsid wsp:val=&quot;00311023&quot;/&gt;&lt;wsp:rsid wsp:val=&quot;00314582&quot;/&gt;&lt;wsp:rsid wsp:val=&quot;00314EDE&quot;/&gt;&lt;wsp:rsid wsp:val=&quot;00320E96&quot;/&gt;&lt;wsp:rsid wsp:val=&quot;003221D8&quot;/&gt;&lt;wsp:rsid wsp:val=&quot;00322C63&quot;/&gt;&lt;wsp:rsid wsp:val=&quot;00324CB2&quot;/&gt;&lt;wsp:rsid wsp:val=&quot;00327F56&quot;/&gt;&lt;wsp:rsid wsp:val=&quot;00330B23&quot;/&gt;&lt;wsp:rsid wsp:val=&quot;00332CBE&quot;/&gt;&lt;wsp:rsid wsp:val=&quot;00333265&quot;/&gt;&lt;wsp:rsid wsp:val=&quot;00333D23&quot;/&gt;&lt;wsp:rsid wsp:val=&quot;00334A2F&quot;/&gt;&lt;wsp:rsid wsp:val=&quot;00334C15&quot;/&gt;&lt;wsp:rsid wsp:val=&quot;00334E3D&quot;/&gt;&lt;wsp:rsid wsp:val=&quot;00340F74&quot;/&gt;&lt;wsp:rsid wsp:val=&quot;00341F5C&quot;/&gt;&lt;wsp:rsid wsp:val=&quot;00342D86&quot;/&gt;&lt;wsp:rsid wsp:val=&quot;00343730&quot;/&gt;&lt;wsp:rsid wsp:val=&quot;003438F3&quot;/&gt;&lt;wsp:rsid wsp:val=&quot;003442EA&quot;/&gt;&lt;wsp:rsid wsp:val=&quot;00344567&quot;/&gt;&lt;wsp:rsid wsp:val=&quot;00345CC3&quot;/&gt;&lt;wsp:rsid wsp:val=&quot;00346ABB&quot;/&gt;&lt;wsp:rsid wsp:val=&quot;003472EA&quot;/&gt;&lt;wsp:rsid wsp:val=&quot;00354CFB&quot;/&gt;&lt;wsp:rsid wsp:val=&quot;003556E6&quot;/&gt;&lt;wsp:rsid wsp:val=&quot;00355928&quot;/&gt;&lt;wsp:rsid wsp:val=&quot;00361312&quot;/&gt;&lt;wsp:rsid wsp:val=&quot;00361F81&quot;/&gt;&lt;wsp:rsid wsp:val=&quot;00364930&quot;/&gt;&lt;wsp:rsid wsp:val=&quot;00365168&quot;/&gt;&lt;wsp:rsid wsp:val=&quot;003700B9&quot;/&gt;&lt;wsp:rsid wsp:val=&quot;00374775&quot;/&gt;&lt;wsp:rsid wsp:val=&quot;00376C6A&quot;/&gt;&lt;wsp:rsid wsp:val=&quot;0037778A&quot;/&gt;&lt;wsp:rsid wsp:val=&quot;00381090&quot;/&gt;&lt;wsp:rsid wsp:val=&quot;0038116E&quot;/&gt;&lt;wsp:rsid wsp:val=&quot;003846F2&quot;/&gt;&lt;wsp:rsid wsp:val=&quot;0038474A&quot;/&gt;&lt;wsp:rsid wsp:val=&quot;00386CF9&quot;/&gt;&lt;wsp:rsid wsp:val=&quot;00387A83&quot;/&gt;&lt;wsp:rsid wsp:val=&quot;00387BFA&quot;/&gt;&lt;wsp:rsid wsp:val=&quot;00391758&quot;/&gt;&lt;wsp:rsid wsp:val=&quot;003924B0&quot;/&gt;&lt;wsp:rsid wsp:val=&quot;00394570&quot;/&gt;&lt;wsp:rsid wsp:val=&quot;00396E88&quot;/&gt;&lt;wsp:rsid wsp:val=&quot;00397117&quot;/&gt;&lt;wsp:rsid wsp:val=&quot;003A3085&quot;/&gt;&lt;wsp:rsid wsp:val=&quot;003A4AF7&quot;/&gt;&lt;wsp:rsid wsp:val=&quot;003A4E8B&quot;/&gt;&lt;wsp:rsid wsp:val=&quot;003B1A73&quot;/&gt;&lt;wsp:rsid wsp:val=&quot;003B3A7A&quot;/&gt;&lt;wsp:rsid wsp:val=&quot;003B67E2&quot;/&gt;&lt;wsp:rsid wsp:val=&quot;003C0852&quot;/&gt;&lt;wsp:rsid wsp:val=&quot;003C7C51&quot;/&gt;&lt;wsp:rsid wsp:val=&quot;003D1441&quot;/&gt;&lt;wsp:rsid wsp:val=&quot;003D4DF9&quot;/&gt;&lt;wsp:rsid wsp:val=&quot;003D6158&quot;/&gt;&lt;wsp:rsid wsp:val=&quot;003D67BF&quot;/&gt;&lt;wsp:rsid wsp:val=&quot;003E248D&quot;/&gt;&lt;wsp:rsid wsp:val=&quot;003E2873&quot;/&gt;&lt;wsp:rsid wsp:val=&quot;003E41A9&quot;/&gt;&lt;wsp:rsid wsp:val=&quot;003E43B0&quot;/&gt;&lt;wsp:rsid wsp:val=&quot;003E5C83&quot;/&gt;&lt;wsp:rsid wsp:val=&quot;003E6C9F&quot;/&gt;&lt;wsp:rsid wsp:val=&quot;003E73CA&quot;/&gt;&lt;wsp:rsid wsp:val=&quot;003F2581&quot;/&gt;&lt;wsp:rsid wsp:val=&quot;003F312B&quot;/&gt;&lt;wsp:rsid wsp:val=&quot;003F3199&quot;/&gt;&lt;wsp:rsid wsp:val=&quot;003F3A20&quot;/&gt;&lt;wsp:rsid wsp:val=&quot;003F438F&quot;/&gt;&lt;wsp:rsid wsp:val=&quot;003F4759&quot;/&gt;&lt;wsp:rsid wsp:val=&quot;003F5529&quot;/&gt;&lt;wsp:rsid wsp:val=&quot;003F6D32&quot;/&gt;&lt;wsp:rsid wsp:val=&quot;003F7087&quot;/&gt;&lt;wsp:rsid wsp:val=&quot;003F760E&quot;/&gt;&lt;wsp:rsid wsp:val=&quot;004001DE&quot;/&gt;&lt;wsp:rsid wsp:val=&quot;004008BC&quot;/&gt;&lt;wsp:rsid wsp:val=&quot;004012DE&quot;/&gt;&lt;wsp:rsid wsp:val=&quot;004014E1&quot;/&gt;&lt;wsp:rsid wsp:val=&quot;00401799&quot;/&gt;&lt;wsp:rsid wsp:val=&quot;00401937&quot;/&gt;&lt;wsp:rsid wsp:val=&quot;004034AD&quot;/&gt;&lt;wsp:rsid wsp:val=&quot;00405629&quot;/&gt;&lt;wsp:rsid wsp:val=&quot;00410C4F&quot;/&gt;&lt;wsp:rsid wsp:val=&quot;00411CCC&quot;/&gt;&lt;wsp:rsid wsp:val=&quot;0041716E&quot;/&gt;&lt;wsp:rsid wsp:val=&quot;00417A15&quot;/&gt;&lt;wsp:rsid wsp:val=&quot;00421AB0&quot;/&gt;&lt;wsp:rsid wsp:val=&quot;004227A2&quot;/&gt;&lt;wsp:rsid wsp:val=&quot;00422FF6&quot;/&gt;&lt;wsp:rsid wsp:val=&quot;0042381D&quot;/&gt;&lt;wsp:rsid wsp:val=&quot;00430513&quot;/&gt;&lt;wsp:rsid wsp:val=&quot;00432A62&quot;/&gt;&lt;wsp:rsid wsp:val=&quot;0043465E&quot;/&gt;&lt;wsp:rsid wsp:val=&quot;00437D52&quot;/&gt;&lt;wsp:rsid wsp:val=&quot;00442697&quot;/&gt;&lt;wsp:rsid wsp:val=&quot;00444F83&quot;/&gt;&lt;wsp:rsid wsp:val=&quot;004522E1&quot;/&gt;&lt;wsp:rsid wsp:val=&quot;00452EFA&quot;/&gt;&lt;wsp:rsid wsp:val=&quot;00454904&quot;/&gt;&lt;wsp:rsid wsp:val=&quot;00454B3F&quot;/&gt;&lt;wsp:rsid wsp:val=&quot;00456229&quot;/&gt;&lt;wsp:rsid wsp:val=&quot;0045660B&quot;/&gt;&lt;wsp:rsid wsp:val=&quot;004568B7&quot;/&gt;&lt;wsp:rsid wsp:val=&quot;00462A9E&quot;/&gt;&lt;wsp:rsid wsp:val=&quot;00463E92&quot;/&gt;&lt;wsp:rsid wsp:val=&quot;00464030&quot;/&gt;&lt;wsp:rsid wsp:val=&quot;00465151&quot;/&gt;&lt;wsp:rsid wsp:val=&quot;00471019&quot;/&gt;&lt;wsp:rsid wsp:val=&quot;00471457&quot;/&gt;&lt;wsp:rsid wsp:val=&quot;00471EEB&quot;/&gt;&lt;wsp:rsid wsp:val=&quot;00472EBA&quot;/&gt;&lt;wsp:rsid wsp:val=&quot;00473065&quot;/&gt;&lt;wsp:rsid wsp:val=&quot;004731DE&quot;/&gt;&lt;wsp:rsid wsp:val=&quot;0047418C&quot;/&gt;&lt;wsp:rsid wsp:val=&quot;004759C4&quot;/&gt;&lt;wsp:rsid wsp:val=&quot;0047660D&quot;/&gt;&lt;wsp:rsid wsp:val=&quot;004771F0&quot;/&gt;&lt;wsp:rsid wsp:val=&quot;00480ACF&quot;/&gt;&lt;wsp:rsid wsp:val=&quot;00481BD7&quot;/&gt;&lt;wsp:rsid wsp:val=&quot;00481C9D&quot;/&gt;&lt;wsp:rsid wsp:val=&quot;00483C0D&quot;/&gt;&lt;wsp:rsid wsp:val=&quot;004853DB&quot;/&gt;&lt;wsp:rsid wsp:val=&quot;00486D60&quot;/&gt;&lt;wsp:rsid wsp:val=&quot;004903AE&quot;/&gt;&lt;wsp:rsid wsp:val=&quot;0049301A&quot;/&gt;&lt;wsp:rsid wsp:val=&quot;004931BF&quot;/&gt;&lt;wsp:rsid wsp:val=&quot;00493300&quot;/&gt;&lt;wsp:rsid wsp:val=&quot;004933C7&quot;/&gt;&lt;wsp:rsid wsp:val=&quot;00493577&quot;/&gt;&lt;wsp:rsid wsp:val=&quot;004A0913&quot;/&gt;&lt;wsp:rsid wsp:val=&quot;004A2207&quot;/&gt;&lt;wsp:rsid wsp:val=&quot;004A6B43&quot;/&gt;&lt;wsp:rsid wsp:val=&quot;004B0902&quot;/&gt;&lt;wsp:rsid wsp:val=&quot;004B23FA&quot;/&gt;&lt;wsp:rsid wsp:val=&quot;004B3A01&quot;/&gt;&lt;wsp:rsid wsp:val=&quot;004B5D37&quot;/&gt;&lt;wsp:rsid wsp:val=&quot;004B7F04&quot;/&gt;&lt;wsp:rsid wsp:val=&quot;004C067C&quot;/&gt;&lt;wsp:rsid wsp:val=&quot;004C1023&quot;/&gt;&lt;wsp:rsid wsp:val=&quot;004C11DB&quot;/&gt;&lt;wsp:rsid wsp:val=&quot;004C129B&quot;/&gt;&lt;wsp:rsid wsp:val=&quot;004C5F92&quot;/&gt;&lt;wsp:rsid wsp:val=&quot;004C6470&quot;/&gt;&lt;wsp:rsid wsp:val=&quot;004C7B79&quot;/&gt;&lt;wsp:rsid wsp:val=&quot;004D044D&quot;/&gt;&lt;wsp:rsid wsp:val=&quot;004D1051&quot;/&gt;&lt;wsp:rsid wsp:val=&quot;004D29F9&quot;/&gt;&lt;wsp:rsid wsp:val=&quot;004D4806&quot;/&gt;&lt;wsp:rsid wsp:val=&quot;004D4EDC&quot;/&gt;&lt;wsp:rsid wsp:val=&quot;004D7E66&quot;/&gt;&lt;wsp:rsid wsp:val=&quot;004E058D&quot;/&gt;&lt;wsp:rsid wsp:val=&quot;004E0BB5&quot;/&gt;&lt;wsp:rsid wsp:val=&quot;004E33BE&quot;/&gt;&lt;wsp:rsid wsp:val=&quot;004E74BD&quot;/&gt;&lt;wsp:rsid wsp:val=&quot;004F0308&quot;/&gt;&lt;wsp:rsid wsp:val=&quot;004F0365&quot;/&gt;&lt;wsp:rsid wsp:val=&quot;004F2017&quot;/&gt;&lt;wsp:rsid wsp:val=&quot;004F2ED5&quot;/&gt;&lt;wsp:rsid wsp:val=&quot;004F3DD4&quot;/&gt;&lt;wsp:rsid wsp:val=&quot;004F449E&quot;/&gt;&lt;wsp:rsid wsp:val=&quot;004F4DED&quot;/&gt;&lt;wsp:rsid wsp:val=&quot;00502B8C&quot;/&gt;&lt;wsp:rsid wsp:val=&quot;00503C9E&quot;/&gt;&lt;wsp:rsid wsp:val=&quot;00506D62&quot;/&gt;&lt;wsp:rsid wsp:val=&quot;005074F0&quot;/&gt;&lt;wsp:rsid wsp:val=&quot;00510FA5&quot;/&gt;&lt;wsp:rsid wsp:val=&quot;00511ABC&quot;/&gt;&lt;wsp:rsid wsp:val=&quot;00512E01&quot;/&gt;&lt;wsp:rsid wsp:val=&quot;0051374C&quot;/&gt;&lt;wsp:rsid wsp:val=&quot;005153C4&quot;/&gt;&lt;wsp:rsid wsp:val=&quot;00516EB9&quot;/&gt;&lt;wsp:rsid wsp:val=&quot;00517BEE&quot;/&gt;&lt;wsp:rsid wsp:val=&quot;00520D70&quot;/&gt;&lt;wsp:rsid wsp:val=&quot;0052118C&quot;/&gt;&lt;wsp:rsid wsp:val=&quot;00524F00&quot;/&gt;&lt;wsp:rsid wsp:val=&quot;00527CE7&quot;/&gt;&lt;wsp:rsid wsp:val=&quot;00532063&quot;/&gt;&lt;wsp:rsid wsp:val=&quot;005320F7&quot;/&gt;&lt;wsp:rsid wsp:val=&quot;005338EF&quot;/&gt;&lt;wsp:rsid wsp:val=&quot;005411A1&quot;/&gt;&lt;wsp:rsid wsp:val=&quot;00541592&quot;/&gt;&lt;wsp:rsid wsp:val=&quot;00541F17&quot;/&gt;&lt;wsp:rsid wsp:val=&quot;00545192&quot;/&gt;&lt;wsp:rsid wsp:val=&quot;00546D5B&quot;/&gt;&lt;wsp:rsid wsp:val=&quot;00546E54&quot;/&gt;&lt;wsp:rsid wsp:val=&quot;00547A98&quot;/&gt;&lt;wsp:rsid wsp:val=&quot;00553B80&quot;/&gt;&lt;wsp:rsid wsp:val=&quot;0055592F&quot;/&gt;&lt;wsp:rsid wsp:val=&quot;005559E9&quot;/&gt;&lt;wsp:rsid wsp:val=&quot;00557EDE&quot;/&gt;&lt;wsp:rsid wsp:val=&quot;00561651&quot;/&gt;&lt;wsp:rsid wsp:val=&quot;005625AC&quot;/&gt;&lt;wsp:rsid wsp:val=&quot;00562FA3&quot;/&gt;&lt;wsp:rsid wsp:val=&quot;00564654&quot;/&gt;&lt;wsp:rsid wsp:val=&quot;005679E7&quot;/&gt;&lt;wsp:rsid wsp:val=&quot;0057000B&quot;/&gt;&lt;wsp:rsid wsp:val=&quot;00570D86&quot;/&gt;&lt;wsp:rsid wsp:val=&quot;00573554&quot;/&gt;&lt;wsp:rsid wsp:val=&quot;00574EB9&quot;/&gt;&lt;wsp:rsid wsp:val=&quot;00575686&quot;/&gt;&lt;wsp:rsid wsp:val=&quot;00575695&quot;/&gt;&lt;wsp:rsid wsp:val=&quot;0057715D&quot;/&gt;&lt;wsp:rsid wsp:val=&quot;00577A43&quot;/&gt;&lt;wsp:rsid wsp:val=&quot;00577AFA&quot;/&gt;&lt;wsp:rsid wsp:val=&quot;00580602&quot;/&gt;&lt;wsp:rsid wsp:val=&quot;0058157D&quot;/&gt;&lt;wsp:rsid wsp:val=&quot;0058207E&quot;/&gt;&lt;wsp:rsid wsp:val=&quot;00582346&quot;/&gt;&lt;wsp:rsid wsp:val=&quot;00582A59&quot;/&gt;&lt;wsp:rsid wsp:val=&quot;00582B78&quot;/&gt;&lt;wsp:rsid wsp:val=&quot;0058439C&quot;/&gt;&lt;wsp:rsid wsp:val=&quot;00587935&quot;/&gt;&lt;wsp:rsid wsp:val=&quot;00587D15&quot;/&gt;&lt;wsp:rsid wsp:val=&quot;00592F7D&quot;/&gt;&lt;wsp:rsid wsp:val=&quot;00596C47&quot;/&gt;&lt;wsp:rsid wsp:val=&quot;00597682&quot;/&gt;&lt;wsp:rsid wsp:val=&quot;005A07C2&quot;/&gt;&lt;wsp:rsid wsp:val=&quot;005A241A&quot;/&gt;&lt;wsp:rsid wsp:val=&quot;005A512C&quot;/&gt;&lt;wsp:rsid wsp:val=&quot;005B0CE7&quot;/&gt;&lt;wsp:rsid wsp:val=&quot;005B32DA&quot;/&gt;&lt;wsp:rsid wsp:val=&quot;005C1981&quot;/&gt;&lt;wsp:rsid wsp:val=&quot;005C1EE0&quot;/&gt;&lt;wsp:rsid wsp:val=&quot;005C3476&quot;/&gt;&lt;wsp:rsid wsp:val=&quot;005C35C0&quot;/&gt;&lt;wsp:rsid wsp:val=&quot;005C4195&quot;/&gt;&lt;wsp:rsid wsp:val=&quot;005C5856&quot;/&gt;&lt;wsp:rsid wsp:val=&quot;005C5FC6&quot;/&gt;&lt;wsp:rsid wsp:val=&quot;005D0123&quot;/&gt;&lt;wsp:rsid wsp:val=&quot;005D040F&quot;/&gt;&lt;wsp:rsid wsp:val=&quot;005D3D5C&quot;/&gt;&lt;wsp:rsid wsp:val=&quot;005D491C&quot;/&gt;&lt;wsp:rsid wsp:val=&quot;005D747C&quot;/&gt;&lt;wsp:rsid wsp:val=&quot;005E2395&quot;/&gt;&lt;wsp:rsid wsp:val=&quot;005E460D&quot;/&gt;&lt;wsp:rsid wsp:val=&quot;005E65F4&quot;/&gt;&lt;wsp:rsid wsp:val=&quot;005E7332&quot;/&gt;&lt;wsp:rsid wsp:val=&quot;005E7347&quot;/&gt;&lt;wsp:rsid wsp:val=&quot;005E74BB&quot;/&gt;&lt;wsp:rsid wsp:val=&quot;005E7857&quot;/&gt;&lt;wsp:rsid wsp:val=&quot;005F2579&quot;/&gt;&lt;wsp:rsid wsp:val=&quot;005F2C57&quot;/&gt;&lt;wsp:rsid wsp:val=&quot;005F4DAE&quot;/&gt;&lt;wsp:rsid wsp:val=&quot;005F6C31&quot;/&gt;&lt;wsp:rsid wsp:val=&quot;00602560&quot;/&gt;&lt;wsp:rsid wsp:val=&quot;00603301&quot;/&gt;&lt;wsp:rsid wsp:val=&quot;00603BCC&quot;/&gt;&lt;wsp:rsid wsp:val=&quot;006053CC&quot;/&gt;&lt;wsp:rsid wsp:val=&quot;00613ADA&quot;/&gt;&lt;wsp:rsid wsp:val=&quot;00613EEA&quot;/&gt;&lt;wsp:rsid wsp:val=&quot;00615763&quot;/&gt;&lt;wsp:rsid wsp:val=&quot;00616418&quot;/&gt;&lt;wsp:rsid wsp:val=&quot;0062729F&quot;/&gt;&lt;wsp:rsid wsp:val=&quot;006274C3&quot;/&gt;&lt;wsp:rsid wsp:val=&quot;00627C24&quot;/&gt;&lt;wsp:rsid wsp:val=&quot;00630AB7&quot;/&gt;&lt;wsp:rsid wsp:val=&quot;00635D32&quot;/&gt;&lt;wsp:rsid wsp:val=&quot;00636967&quot;/&gt;&lt;wsp:rsid wsp:val=&quot;00640F86&quot;/&gt;&lt;wsp:rsid wsp:val=&quot;00641692&quot;/&gt;&lt;wsp:rsid wsp:val=&quot;006451BD&quot;/&gt;&lt;wsp:rsid wsp:val=&quot;00646D6C&quot;/&gt;&lt;wsp:rsid wsp:val=&quot;006476EC&quot;/&gt;&lt;wsp:rsid wsp:val=&quot;006529E1&quot;/&gt;&lt;wsp:rsid wsp:val=&quot;006535A3&quot;/&gt;&lt;wsp:rsid wsp:val=&quot;00655E22&quot;/&gt;&lt;wsp:rsid wsp:val=&quot;0065647F&quot;/&gt;&lt;wsp:rsid wsp:val=&quot;006565E7&quot;/&gt;&lt;wsp:rsid wsp:val=&quot;00661CB1&quot;/&gt;&lt;wsp:rsid wsp:val=&quot;00667B45&quot;/&gt;&lt;wsp:rsid wsp:val=&quot;0067497C&quot;/&gt;&lt;wsp:rsid wsp:val=&quot;006770BA&quot;/&gt;&lt;wsp:rsid wsp:val=&quot;0068131E&quot;/&gt;&lt;wsp:rsid wsp:val=&quot;00681834&quot;/&gt;&lt;wsp:rsid wsp:val=&quot;006851CA&quot;/&gt;&lt;wsp:rsid wsp:val=&quot;00685997&quot;/&gt;&lt;wsp:rsid wsp:val=&quot;006869B0&quot;/&gt;&lt;wsp:rsid wsp:val=&quot;0069291F&quot;/&gt;&lt;wsp:rsid wsp:val=&quot;00694237&quot;/&gt;&lt;wsp:rsid wsp:val=&quot;00697802&quot;/&gt;&lt;wsp:rsid wsp:val=&quot;006A05ED&quot;/&gt;&lt;wsp:rsid wsp:val=&quot;006A078D&quot;/&gt;&lt;wsp:rsid wsp:val=&quot;006A1173&quot;/&gt;&lt;wsp:rsid wsp:val=&quot;006A247F&quot;/&gt;&lt;wsp:rsid wsp:val=&quot;006A2AB0&quot;/&gt;&lt;wsp:rsid wsp:val=&quot;006A32DC&quot;/&gt;&lt;wsp:rsid wsp:val=&quot;006A6C21&quot;/&gt;&lt;wsp:rsid wsp:val=&quot;006B0F27&quot;/&gt;&lt;wsp:rsid wsp:val=&quot;006B37CC&quot;/&gt;&lt;wsp:rsid wsp:val=&quot;006B3CA0&quot;/&gt;&lt;wsp:rsid wsp:val=&quot;006B6F22&quot;/&gt;&lt;wsp:rsid wsp:val=&quot;006B771E&quot;/&gt;&lt;wsp:rsid wsp:val=&quot;006C0B73&quot;/&gt;&lt;wsp:rsid wsp:val=&quot;006C15B5&quot;/&gt;&lt;wsp:rsid wsp:val=&quot;006C2CC5&quot;/&gt;&lt;wsp:rsid wsp:val=&quot;006C4ED1&quot;/&gt;&lt;wsp:rsid wsp:val=&quot;006C5A94&quot;/&gt;&lt;wsp:rsid wsp:val=&quot;006D24CD&quot;/&gt;&lt;wsp:rsid wsp:val=&quot;006D36D0&quot;/&gt;&lt;wsp:rsid wsp:val=&quot;006D6C42&quot;/&gt;&lt;wsp:rsid wsp:val=&quot;006D7CA1&quot;/&gt;&lt;wsp:rsid wsp:val=&quot;006E0469&quot;/&gt;&lt;wsp:rsid wsp:val=&quot;006E0E66&quot;/&gt;&lt;wsp:rsid wsp:val=&quot;006E1B2E&quot;/&gt;&lt;wsp:rsid wsp:val=&quot;006E30C9&quot;/&gt;&lt;wsp:rsid wsp:val=&quot;006E3EA5&quot;/&gt;&lt;wsp:rsid wsp:val=&quot;006E668E&quot;/&gt;&lt;wsp:rsid wsp:val=&quot;006E6FA3&quot;/&gt;&lt;wsp:rsid wsp:val=&quot;006E744E&quot;/&gt;&lt;wsp:rsid wsp:val=&quot;006E7D1B&quot;/&gt;&lt;wsp:rsid wsp:val=&quot;006F1A9F&quot;/&gt;&lt;wsp:rsid wsp:val=&quot;006F4687&quot;/&gt;&lt;wsp:rsid wsp:val=&quot;006F4ED8&quot;/&gt;&lt;wsp:rsid wsp:val=&quot;006F65EF&quot;/&gt;&lt;wsp:rsid wsp:val=&quot;006F681A&quot;/&gt;&lt;wsp:rsid wsp:val=&quot;0070665E&quot;/&gt;&lt;wsp:rsid wsp:val=&quot;007112FA&quot;/&gt;&lt;wsp:rsid wsp:val=&quot;0071197B&quot;/&gt;&lt;wsp:rsid wsp:val=&quot;00714261&quot;/&gt;&lt;wsp:rsid wsp:val=&quot;00720072&quot;/&gt;&lt;wsp:rsid wsp:val=&quot;00720136&quot;/&gt;&lt;wsp:rsid wsp:val=&quot;00722545&quot;/&gt;&lt;wsp:rsid wsp:val=&quot;0072349F&quot;/&gt;&lt;wsp:rsid wsp:val=&quot;00727DA6&quot;/&gt;&lt;wsp:rsid wsp:val=&quot;00727F0B&quot;/&gt;&lt;wsp:rsid wsp:val=&quot;0073051C&quot;/&gt;&lt;wsp:rsid wsp:val=&quot;007333DD&quot;/&gt;&lt;wsp:rsid wsp:val=&quot;00733652&quot;/&gt;&lt;wsp:rsid wsp:val=&quot;007345B3&quot;/&gt;&lt;wsp:rsid wsp:val=&quot;00740765&quot;/&gt;&lt;wsp:rsid wsp:val=&quot;00741426&quot;/&gt;&lt;wsp:rsid wsp:val=&quot;00742164&quot;/&gt;&lt;wsp:rsid wsp:val=&quot;00742929&quot;/&gt;&lt;wsp:rsid wsp:val=&quot;00745A8B&quot;/&gt;&lt;wsp:rsid wsp:val=&quot;007506FE&quot;/&gt;&lt;wsp:rsid wsp:val=&quot;007511EF&quot;/&gt;&lt;wsp:rsid wsp:val=&quot;00751766&quot;/&gt;&lt;wsp:rsid wsp:val=&quot;00753DD3&quot;/&gt;&lt;wsp:rsid wsp:val=&quot;00754AEF&quot;/&gt;&lt;wsp:rsid wsp:val=&quot;00755AEC&quot;/&gt;&lt;wsp:rsid wsp:val=&quot;0076045A&quot;/&gt;&lt;wsp:rsid wsp:val=&quot;007631C8&quot;/&gt;&lt;wsp:rsid wsp:val=&quot;00763469&quot;/&gt;&lt;wsp:rsid wsp:val=&quot;00764F64&quot;/&gt;&lt;wsp:rsid wsp:val=&quot;0076799B&quot;/&gt;&lt;wsp:rsid wsp:val=&quot;007711C8&quot;/&gt;&lt;wsp:rsid wsp:val=&quot;00771A08&quot;/&gt;&lt;wsp:rsid wsp:val=&quot;007724D0&quot;/&gt;&lt;wsp:rsid wsp:val=&quot;00772FC1&quot;/&gt;&lt;wsp:rsid wsp:val=&quot;007807E4&quot;/&gt;&lt;wsp:rsid wsp:val=&quot;007825B3&quot;/&gt;&lt;wsp:rsid wsp:val=&quot;00784303&quot;/&gt;&lt;wsp:rsid wsp:val=&quot;007848B6&quot;/&gt;&lt;wsp:rsid wsp:val=&quot;00784ACA&quot;/&gt;&lt;wsp:rsid wsp:val=&quot;007851B7&quot;/&gt;&lt;wsp:rsid wsp:val=&quot;00785648&quot;/&gt;&lt;wsp:rsid wsp:val=&quot;00787F2B&quot;/&gt;&lt;wsp:rsid wsp:val=&quot;00787FEE&quot;/&gt;&lt;wsp:rsid wsp:val=&quot;00791141&quot;/&gt;&lt;wsp:rsid wsp:val=&quot;00793E42&quot;/&gt;&lt;wsp:rsid wsp:val=&quot;007950FD&quot;/&gt;&lt;wsp:rsid wsp:val=&quot;007A0E9A&quot;/&gt;&lt;wsp:rsid wsp:val=&quot;007A5F55&quot;/&gt;&lt;wsp:rsid wsp:val=&quot;007B1028&quot;/&gt;&lt;wsp:rsid wsp:val=&quot;007B1AE3&quot;/&gt;&lt;wsp:rsid wsp:val=&quot;007B2B01&quot;/&gt;&lt;wsp:rsid wsp:val=&quot;007B50F4&quot;/&gt;&lt;wsp:rsid wsp:val=&quot;007C0322&quot;/&gt;&lt;wsp:rsid wsp:val=&quot;007C0DA0&quot;/&gt;&lt;wsp:rsid wsp:val=&quot;007C5AEE&quot;/&gt;&lt;wsp:rsid wsp:val=&quot;007D5110&quot;/&gt;&lt;wsp:rsid wsp:val=&quot;007D6454&quot;/&gt;&lt;wsp:rsid wsp:val=&quot;007E16DB&quot;/&gt;&lt;wsp:rsid wsp:val=&quot;007E201B&quot;/&gt;&lt;wsp:rsid wsp:val=&quot;007E3771&quot;/&gt;&lt;wsp:rsid wsp:val=&quot;007E44F2&quot;/&gt;&lt;wsp:rsid wsp:val=&quot;007E4C81&quot;/&gt;&lt;wsp:rsid wsp:val=&quot;007E5539&quot;/&gt;&lt;wsp:rsid wsp:val=&quot;007E5632&quot;/&gt;&lt;wsp:rsid wsp:val=&quot;007E6095&quot;/&gt;&lt;wsp:rsid wsp:val=&quot;007E6E99&quot;/&gt;&lt;wsp:rsid wsp:val=&quot;007E7701&quot;/&gt;&lt;wsp:rsid wsp:val=&quot;007F2058&quot;/&gt;&lt;wsp:rsid wsp:val=&quot;007F49D5&quot;/&gt;&lt;wsp:rsid wsp:val=&quot;007F6274&quot;/&gt;&lt;wsp:rsid wsp:val=&quot;007F7019&quot;/&gt;&lt;wsp:rsid wsp:val=&quot;007F7DDA&quot;/&gt;&lt;wsp:rsid wsp:val=&quot;007F7E3B&quot;/&gt;&lt;wsp:rsid wsp:val=&quot;008054A3&quot;/&gt;&lt;wsp:rsid wsp:val=&quot;0080729D&quot;/&gt;&lt;wsp:rsid wsp:val=&quot;00810F06&quot;/&gt;&lt;wsp:rsid wsp:val=&quot;00811052&quot;/&gt;&lt;wsp:rsid wsp:val=&quot;00812CDF&quot;/&gt;&lt;wsp:rsid wsp:val=&quot;00813061&quot;/&gt;&lt;wsp:rsid wsp:val=&quot;00814FC4&quot;/&gt;&lt;wsp:rsid wsp:val=&quot;008202C2&quot;/&gt;&lt;wsp:rsid wsp:val=&quot;00823697&quot;/&gt;&lt;wsp:rsid wsp:val=&quot;00824143&quot;/&gt;&lt;wsp:rsid wsp:val=&quot;008305F8&quot;/&gt;&lt;wsp:rsid wsp:val=&quot;00832EAB&quot;/&gt;&lt;wsp:rsid wsp:val=&quot;008331EA&quot;/&gt;&lt;wsp:rsid wsp:val=&quot;00834671&quot;/&gt;&lt;wsp:rsid wsp:val=&quot;008358DF&quot;/&gt;&lt;wsp:rsid wsp:val=&quot;00836158&quot;/&gt;&lt;wsp:rsid wsp:val=&quot;008413D3&quot;/&gt;&lt;wsp:rsid wsp:val=&quot;00841F31&quot;/&gt;&lt;wsp:rsid wsp:val=&quot;00843410&quot;/&gt;&lt;wsp:rsid wsp:val=&quot;00844A68&quot;/&gt;&lt;wsp:rsid wsp:val=&quot;00845BAC&quot;/&gt;&lt;wsp:rsid wsp:val=&quot;00850962&quot;/&gt;&lt;wsp:rsid wsp:val=&quot;0085112A&quot;/&gt;&lt;wsp:rsid wsp:val=&quot;008523E0&quot;/&gt;&lt;wsp:rsid wsp:val=&quot;00852B87&quot;/&gt;&lt;wsp:rsid wsp:val=&quot;00853E73&quot;/&gt;&lt;wsp:rsid wsp:val=&quot;00854373&quot;/&gt;&lt;wsp:rsid wsp:val=&quot;00854CA1&quot;/&gt;&lt;wsp:rsid wsp:val=&quot;00856BAB&quot;/&gt;&lt;wsp:rsid wsp:val=&quot;00857878&quot;/&gt;&lt;wsp:rsid wsp:val=&quot;00857E1B&quot;/&gt;&lt;wsp:rsid wsp:val=&quot;00857E92&quot;/&gt;&lt;wsp:rsid wsp:val=&quot;008624E7&quot;/&gt;&lt;wsp:rsid wsp:val=&quot;008627E7&quot;/&gt;&lt;wsp:rsid wsp:val=&quot;00862ACE&quot;/&gt;&lt;wsp:rsid wsp:val=&quot;00866D68&quot;/&gt;&lt;wsp:rsid wsp:val=&quot;00866F91&quot;/&gt;&lt;wsp:rsid wsp:val=&quot;00872AF0&quot;/&gt;&lt;wsp:rsid wsp:val=&quot;00876F19&quot;/&gt;&lt;wsp:rsid wsp:val=&quot;00882ADD&quot;/&gt;&lt;wsp:rsid wsp:val=&quot;00882AE2&quot;/&gt;&lt;wsp:rsid wsp:val=&quot;0088396C&quot;/&gt;&lt;wsp:rsid wsp:val=&quot;008850BA&quot;/&gt;&lt;wsp:rsid wsp:val=&quot;00885A0A&quot;/&gt;&lt;wsp:rsid wsp:val=&quot;00885F47&quot;/&gt;&lt;wsp:rsid wsp:val=&quot;00886DFA&quot;/&gt;&lt;wsp:rsid wsp:val=&quot;00886E46&quot;/&gt;&lt;wsp:rsid wsp:val=&quot;008908BB&quot;/&gt;&lt;wsp:rsid wsp:val=&quot;008A0C9F&quot;/&gt;&lt;wsp:rsid wsp:val=&quot;008A294F&quot;/&gt;&lt;wsp:rsid wsp:val=&quot;008A344E&quot;/&gt;&lt;wsp:rsid wsp:val=&quot;008A39C6&quot;/&gt;&lt;wsp:rsid wsp:val=&quot;008A3C8C&quot;/&gt;&lt;wsp:rsid wsp:val=&quot;008A4057&quot;/&gt;&lt;wsp:rsid wsp:val=&quot;008A4C56&quot;/&gt;&lt;wsp:rsid wsp:val=&quot;008A5203&quot;/&gt;&lt;wsp:rsid wsp:val=&quot;008A6209&quot;/&gt;&lt;wsp:rsid wsp:val=&quot;008A6C35&quot;/&gt;&lt;wsp:rsid wsp:val=&quot;008A70CD&quot;/&gt;&lt;wsp:rsid wsp:val=&quot;008B0332&quot;/&gt;&lt;wsp:rsid wsp:val=&quot;008B1E0D&quot;/&gt;&lt;wsp:rsid wsp:val=&quot;008B241B&quot;/&gt;&lt;wsp:rsid wsp:val=&quot;008B2B75&quot;/&gt;&lt;wsp:rsid wsp:val=&quot;008B2E39&quot;/&gt;&lt;wsp:rsid wsp:val=&quot;008B316D&quot;/&gt;&lt;wsp:rsid wsp:val=&quot;008B346F&quot;/&gt;&lt;wsp:rsid wsp:val=&quot;008B4ABE&quot;/&gt;&lt;wsp:rsid wsp:val=&quot;008B4C41&quot;/&gt;&lt;wsp:rsid wsp:val=&quot;008C064D&quot;/&gt;&lt;wsp:rsid wsp:val=&quot;008C3BE4&quot;/&gt;&lt;wsp:rsid wsp:val=&quot;008C6A99&quot;/&gt;&lt;wsp:rsid wsp:val=&quot;008C6B24&quot;/&gt;&lt;wsp:rsid wsp:val=&quot;008C6C34&quot;/&gt;&lt;wsp:rsid wsp:val=&quot;008C759D&quot;/&gt;&lt;wsp:rsid wsp:val=&quot;008C7970&quot;/&gt;&lt;wsp:rsid wsp:val=&quot;008D0806&quot;/&gt;&lt;wsp:rsid wsp:val=&quot;008D107D&quot;/&gt;&lt;wsp:rsid wsp:val=&quot;008D17CC&quot;/&gt;&lt;wsp:rsid wsp:val=&quot;008D31EE&quot;/&gt;&lt;wsp:rsid wsp:val=&quot;008D582B&quot;/&gt;&lt;wsp:rsid wsp:val=&quot;008D7A19&quot;/&gt;&lt;wsp:rsid wsp:val=&quot;008E03D2&quot;/&gt;&lt;wsp:rsid wsp:val=&quot;008E122F&quot;/&gt;&lt;wsp:rsid wsp:val=&quot;008E3699&quot;/&gt;&lt;wsp:rsid wsp:val=&quot;008F0081&quot;/&gt;&lt;wsp:rsid wsp:val=&quot;008F47BA&quot;/&gt;&lt;wsp:rsid wsp:val=&quot;008F4C88&quot;/&gt;&lt;wsp:rsid wsp:val=&quot;008F53DC&quot;/&gt;&lt;wsp:rsid wsp:val=&quot;008F5FCE&quot;/&gt;&lt;wsp:rsid wsp:val=&quot;008F6036&quot;/&gt;&lt;wsp:rsid wsp:val=&quot;008F713B&quot;/&gt;&lt;wsp:rsid wsp:val=&quot;008F7D33&quot;/&gt;&lt;wsp:rsid wsp:val=&quot;008F7D8F&quot;/&gt;&lt;wsp:rsid wsp:val=&quot;008F7ECE&quot;/&gt;&lt;wsp:rsid wsp:val=&quot;0090166D&quot;/&gt;&lt;wsp:rsid wsp:val=&quot;009041CB&quot;/&gt;&lt;wsp:rsid wsp:val=&quot;0090688A&quot;/&gt;&lt;wsp:rsid wsp:val=&quot;009068D3&quot;/&gt;&lt;wsp:rsid wsp:val=&quot;00906D83&quot;/&gt;&lt;wsp:rsid wsp:val=&quot;0091088E&quot;/&gt;&lt;wsp:rsid wsp:val=&quot;00922B75&quot;/&gt;&lt;wsp:rsid wsp:val=&quot;00925261&quot;/&gt;&lt;wsp:rsid wsp:val=&quot;00926D55&quot;/&gt;&lt;wsp:rsid wsp:val=&quot;009271F9&quot;/&gt;&lt;wsp:rsid wsp:val=&quot;00927DC1&quot;/&gt;&lt;wsp:rsid wsp:val=&quot;00930CB1&quot;/&gt;&lt;wsp:rsid wsp:val=&quot;00933117&quot;/&gt;&lt;wsp:rsid wsp:val=&quot;009331C7&quot;/&gt;&lt;wsp:rsid wsp:val=&quot;0093506C&quot;/&gt;&lt;wsp:rsid wsp:val=&quot;00936C2E&quot;/&gt;&lt;wsp:rsid wsp:val=&quot;00937202&quot;/&gt;&lt;wsp:rsid wsp:val=&quot;009419BE&quot;/&gt;&lt;wsp:rsid wsp:val=&quot;0094601F&quot;/&gt;&lt;wsp:rsid wsp:val=&quot;00954F5F&quot;/&gt;&lt;wsp:rsid wsp:val=&quot;00955069&quot;/&gt;&lt;wsp:rsid wsp:val=&quot;009570D3&quot;/&gt;&lt;wsp:rsid wsp:val=&quot;00960534&quot;/&gt;&lt;wsp:rsid wsp:val=&quot;00960A9F&quot;/&gt;&lt;wsp:rsid wsp:val=&quot;00961464&quot;/&gt;&lt;wsp:rsid wsp:val=&quot;00962355&quot;/&gt;&lt;wsp:rsid wsp:val=&quot;009625A3&quot;/&gt;&lt;wsp:rsid wsp:val=&quot;009634A7&quot;/&gt;&lt;wsp:rsid wsp:val=&quot;009664C5&quot;/&gt;&lt;wsp:rsid wsp:val=&quot;00966E06&quot;/&gt;&lt;wsp:rsid wsp:val=&quot;00967126&quot;/&gt;&lt;wsp:rsid wsp:val=&quot;00973601&quot;/&gt;&lt;wsp:rsid wsp:val=&quot;009736C9&quot;/&gt;&lt;wsp:rsid wsp:val=&quot;00973CC5&quot;/&gt;&lt;wsp:rsid wsp:val=&quot;00974B95&quot;/&gt;&lt;wsp:rsid wsp:val=&quot;00976FA4&quot;/&gt;&lt;wsp:rsid wsp:val=&quot;00977018&quot;/&gt;&lt;wsp:rsid wsp:val=&quot;0097723E&quot;/&gt;&lt;wsp:rsid wsp:val=&quot;00977E5E&quot;/&gt;&lt;wsp:rsid wsp:val=&quot;00981227&quot;/&gt;&lt;wsp:rsid wsp:val=&quot;00981238&quot;/&gt;&lt;wsp:rsid wsp:val=&quot;00981FA6&quot;/&gt;&lt;wsp:rsid wsp:val=&quot;009840CE&quot;/&gt;&lt;wsp:rsid wsp:val=&quot;009928E0&quot;/&gt;&lt;wsp:rsid wsp:val=&quot;009946E9&quot;/&gt;&lt;wsp:rsid wsp:val=&quot;00994FCE&quot;/&gt;&lt;wsp:rsid wsp:val=&quot;009963CE&quot;/&gt;&lt;wsp:rsid wsp:val=&quot;00997BDF&quot;/&gt;&lt;wsp:rsid wsp:val=&quot;009A014F&quot;/&gt;&lt;wsp:rsid wsp:val=&quot;009A19AC&quot;/&gt;&lt;wsp:rsid wsp:val=&quot;009A4B21&quot;/&gt;&lt;wsp:rsid wsp:val=&quot;009A4B3E&quot;/&gt;&lt;wsp:rsid wsp:val=&quot;009A58F1&quot;/&gt;&lt;wsp:rsid wsp:val=&quot;009A5922&quot;/&gt;&lt;wsp:rsid wsp:val=&quot;009A5A5F&quot;/&gt;&lt;wsp:rsid wsp:val=&quot;009A5FEA&quot;/&gt;&lt;wsp:rsid wsp:val=&quot;009A782B&quot;/&gt;&lt;wsp:rsid wsp:val=&quot;009B2FF2&quot;/&gt;&lt;wsp:rsid wsp:val=&quot;009B5924&quot;/&gt;&lt;wsp:rsid wsp:val=&quot;009B7FC3&quot;/&gt;&lt;wsp:rsid wsp:val=&quot;009C1070&quot;/&gt;&lt;wsp:rsid wsp:val=&quot;009C1F77&quot;/&gt;&lt;wsp:rsid wsp:val=&quot;009C5B05&quot;/&gt;&lt;wsp:rsid wsp:val=&quot;009C68C9&quot;/&gt;&lt;wsp:rsid wsp:val=&quot;009C7188&quot;/&gt;&lt;wsp:rsid wsp:val=&quot;009C7ABF&quot;/&gt;&lt;wsp:rsid wsp:val=&quot;009D081E&quot;/&gt;&lt;wsp:rsid wsp:val=&quot;009D1171&quot;/&gt;&lt;wsp:rsid wsp:val=&quot;009D1343&quot;/&gt;&lt;wsp:rsid wsp:val=&quot;009D2010&quot;/&gt;&lt;wsp:rsid wsp:val=&quot;009D4206&quot;/&gt;&lt;wsp:rsid wsp:val=&quot;009D4CD9&quot;/&gt;&lt;wsp:rsid wsp:val=&quot;009D7655&quot;/&gt;&lt;wsp:rsid wsp:val=&quot;009E06AA&quot;/&gt;&lt;wsp:rsid wsp:val=&quot;009E3D7D&quot;/&gt;&lt;wsp:rsid wsp:val=&quot;009E409C&quot;/&gt;&lt;wsp:rsid wsp:val=&quot;009E57E2&quot;/&gt;&lt;wsp:rsid wsp:val=&quot;009F0899&quot;/&gt;&lt;wsp:rsid wsp:val=&quot;009F3855&quot;/&gt;&lt;wsp:rsid wsp:val=&quot;009F3938&quot;/&gt;&lt;wsp:rsid wsp:val=&quot;009F4799&quot;/&gt;&lt;wsp:rsid wsp:val=&quot;009F5ABC&quot;/&gt;&lt;wsp:rsid wsp:val=&quot;009F64EE&quot;/&gt;&lt;wsp:rsid wsp:val=&quot;009F6B97&quot;/&gt;&lt;wsp:rsid wsp:val=&quot;009F7770&quot;/&gt;&lt;wsp:rsid wsp:val=&quot;009F7824&quot;/&gt;&lt;wsp:rsid wsp:val=&quot;00A00594&quot;/&gt;&lt;wsp:rsid wsp:val=&quot;00A030AB&quot;/&gt;&lt;wsp:rsid wsp:val=&quot;00A04A27&quot;/&gt;&lt;wsp:rsid wsp:val=&quot;00A06FEA&quot;/&gt;&lt;wsp:rsid wsp:val=&quot;00A0703F&quot;/&gt;&lt;wsp:rsid wsp:val=&quot;00A07E32&quot;/&gt;&lt;wsp:rsid wsp:val=&quot;00A12E17&quot;/&gt;&lt;wsp:rsid wsp:val=&quot;00A1420B&quot;/&gt;&lt;wsp:rsid wsp:val=&quot;00A1472B&quot;/&gt;&lt;wsp:rsid wsp:val=&quot;00A166EE&quot;/&gt;&lt;wsp:rsid wsp:val=&quot;00A16F2A&quot;/&gt;&lt;wsp:rsid wsp:val=&quot;00A2373D&quot;/&gt;&lt;wsp:rsid wsp:val=&quot;00A23AFF&quot;/&gt;&lt;wsp:rsid wsp:val=&quot;00A2620C&quot;/&gt;&lt;wsp:rsid wsp:val=&quot;00A31074&quot;/&gt;&lt;wsp:rsid wsp:val=&quot;00A34930&quot;/&gt;&lt;wsp:rsid wsp:val=&quot;00A34FF7&quot;/&gt;&lt;wsp:rsid wsp:val=&quot;00A36761&quot;/&gt;&lt;wsp:rsid wsp:val=&quot;00A377B6&quot;/&gt;&lt;wsp:rsid wsp:val=&quot;00A44C26&quot;/&gt;&lt;wsp:rsid wsp:val=&quot;00A450D9&quot;/&gt;&lt;wsp:rsid wsp:val=&quot;00A46C09&quot;/&gt;&lt;wsp:rsid wsp:val=&quot;00A46E3F&quot;/&gt;&lt;wsp:rsid wsp:val=&quot;00A47869&quot;/&gt;&lt;wsp:rsid wsp:val=&quot;00A523A8&quot;/&gt;&lt;wsp:rsid wsp:val=&quot;00A523EE&quot;/&gt;&lt;wsp:rsid wsp:val=&quot;00A5311C&quot;/&gt;&lt;wsp:rsid wsp:val=&quot;00A54137&quot;/&gt;&lt;wsp:rsid wsp:val=&quot;00A56E55&quot;/&gt;&lt;wsp:rsid wsp:val=&quot;00A56F6B&quot;/&gt;&lt;wsp:rsid wsp:val=&quot;00A57C89&quot;/&gt;&lt;wsp:rsid wsp:val=&quot;00A61C73&quot;/&gt;&lt;wsp:rsid wsp:val=&quot;00A64E73&quot;/&gt;&lt;wsp:rsid wsp:val=&quot;00A65941&quot;/&gt;&lt;wsp:rsid wsp:val=&quot;00A65BCF&quot;/&gt;&lt;wsp:rsid wsp:val=&quot;00A70ABE&quot;/&gt;&lt;wsp:rsid wsp:val=&quot;00A728B5&quot;/&gt;&lt;wsp:rsid wsp:val=&quot;00A73D23&quot;/&gt;&lt;wsp:rsid wsp:val=&quot;00A75D57&quot;/&gt;&lt;wsp:rsid wsp:val=&quot;00A76B75&quot;/&gt;&lt;wsp:rsid wsp:val=&quot;00A77096&quot;/&gt;&lt;wsp:rsid wsp:val=&quot;00A775FA&quot;/&gt;&lt;wsp:rsid wsp:val=&quot;00A779A1&quot;/&gt;&lt;wsp:rsid wsp:val=&quot;00A82930&quot;/&gt;&lt;wsp:rsid wsp:val=&quot;00A82AB4&quot;/&gt;&lt;wsp:rsid wsp:val=&quot;00A83675&quot;/&gt;&lt;wsp:rsid wsp:val=&quot;00A847C3&quot;/&gt;&lt;wsp:rsid wsp:val=&quot;00A8560C&quot;/&gt;&lt;wsp:rsid wsp:val=&quot;00A85BBE&quot;/&gt;&lt;wsp:rsid wsp:val=&quot;00A85E3C&quot;/&gt;&lt;wsp:rsid wsp:val=&quot;00A86339&quot;/&gt;&lt;wsp:rsid wsp:val=&quot;00A901FC&quot;/&gt;&lt;wsp:rsid wsp:val=&quot;00A90ED4&quot;/&gt;&lt;wsp:rsid wsp:val=&quot;00A9443B&quot;/&gt;&lt;wsp:rsid wsp:val=&quot;00A9555A&quot;/&gt;&lt;wsp:rsid wsp:val=&quot;00A956F1&quot;/&gt;&lt;wsp:rsid wsp:val=&quot;00A965DE&quot;/&gt;&lt;wsp:rsid wsp:val=&quot;00A96C4C&quot;/&gt;&lt;wsp:rsid wsp:val=&quot;00A96EC8&quot;/&gt;&lt;wsp:rsid wsp:val=&quot;00A974B2&quot;/&gt;&lt;wsp:rsid wsp:val=&quot;00AA2531&quot;/&gt;&lt;wsp:rsid wsp:val=&quot;00AA479C&quot;/&gt;&lt;wsp:rsid wsp:val=&quot;00AA4880&quot;/&gt;&lt;wsp:rsid wsp:val=&quot;00AA5F99&quot;/&gt;&lt;wsp:rsid wsp:val=&quot;00AA6485&quot;/&gt;&lt;wsp:rsid wsp:val=&quot;00AA7332&quot;/&gt;&lt;wsp:rsid wsp:val=&quot;00AA7343&quot;/&gt;&lt;wsp:rsid wsp:val=&quot;00AB09EE&quot;/&gt;&lt;wsp:rsid wsp:val=&quot;00AB1816&quot;/&gt;&lt;wsp:rsid wsp:val=&quot;00AB2D82&quot;/&gt;&lt;wsp:rsid wsp:val=&quot;00AB4F5D&quot;/&gt;&lt;wsp:rsid wsp:val=&quot;00AB5B5C&quot;/&gt;&lt;wsp:rsid wsp:val=&quot;00AC49FA&quot;/&gt;&lt;wsp:rsid wsp:val=&quot;00AC51B8&quot;/&gt;&lt;wsp:rsid wsp:val=&quot;00AC6324&quot;/&gt;&lt;wsp:rsid wsp:val=&quot;00AC6909&quot;/&gt;&lt;wsp:rsid wsp:val=&quot;00AC78DC&quot;/&gt;&lt;wsp:rsid wsp:val=&quot;00AD2661&quot;/&gt;&lt;wsp:rsid wsp:val=&quot;00AD2C30&quot;/&gt;&lt;wsp:rsid wsp:val=&quot;00AD34F9&quot;/&gt;&lt;wsp:rsid wsp:val=&quot;00AD4337&quot;/&gt;&lt;wsp:rsid wsp:val=&quot;00AE38EB&quot;/&gt;&lt;wsp:rsid wsp:val=&quot;00AE3C11&quot;/&gt;&lt;wsp:rsid wsp:val=&quot;00AE4641&quot;/&gt;&lt;wsp:rsid wsp:val=&quot;00AE4BB1&quot;/&gt;&lt;wsp:rsid wsp:val=&quot;00AE58A9&quot;/&gt;&lt;wsp:rsid wsp:val=&quot;00AF07AF&quot;/&gt;&lt;wsp:rsid wsp:val=&quot;00AF0B72&quot;/&gt;&lt;wsp:rsid wsp:val=&quot;00AF27A3&quot;/&gt;&lt;wsp:rsid wsp:val=&quot;00AF35F1&quot;/&gt;&lt;wsp:rsid wsp:val=&quot;00AF440A&quot;/&gt;&lt;wsp:rsid wsp:val=&quot;00AF61BA&quot;/&gt;&lt;wsp:rsid wsp:val=&quot;00AF6B31&quot;/&gt;&lt;wsp:rsid wsp:val=&quot;00B018E7&quot;/&gt;&lt;wsp:rsid wsp:val=&quot;00B02E00&quot;/&gt;&lt;wsp:rsid wsp:val=&quot;00B034D9&quot;/&gt;&lt;wsp:rsid wsp:val=&quot;00B04B75&quot;/&gt;&lt;wsp:rsid wsp:val=&quot;00B054B9&quot;/&gt;&lt;wsp:rsid wsp:val=&quot;00B07350&quot;/&gt;&lt;wsp:rsid wsp:val=&quot;00B14374&quot;/&gt;&lt;wsp:rsid wsp:val=&quot;00B17D96&quot;/&gt;&lt;wsp:rsid wsp:val=&quot;00B24B0E&quot;/&gt;&lt;wsp:rsid wsp:val=&quot;00B25328&quot;/&gt;&lt;wsp:rsid wsp:val=&quot;00B25857&quot;/&gt;&lt;wsp:rsid wsp:val=&quot;00B274B1&quot;/&gt;&lt;wsp:rsid wsp:val=&quot;00B35118&quot;/&gt;&lt;wsp:rsid wsp:val=&quot;00B35A18&quot;/&gt;&lt;wsp:rsid wsp:val=&quot;00B40C1B&quot;/&gt;&lt;wsp:rsid wsp:val=&quot;00B42566&quot;/&gt;&lt;wsp:rsid wsp:val=&quot;00B442EC&quot;/&gt;&lt;wsp:rsid wsp:val=&quot;00B44457&quot;/&gt;&lt;wsp:rsid wsp:val=&quot;00B447BE&quot;/&gt;&lt;wsp:rsid wsp:val=&quot;00B45D7E&quot;/&gt;&lt;wsp:rsid wsp:val=&quot;00B46D16&quot;/&gt;&lt;wsp:rsid wsp:val=&quot;00B47BD3&quot;/&gt;&lt;wsp:rsid wsp:val=&quot;00B55899&quot;/&gt;&lt;wsp:rsid wsp:val=&quot;00B56794&quot;/&gt;&lt;wsp:rsid wsp:val=&quot;00B6036E&quot;/&gt;&lt;wsp:rsid wsp:val=&quot;00B61A4F&quot;/&gt;&lt;wsp:rsid wsp:val=&quot;00B61A6C&quot;/&gt;&lt;wsp:rsid wsp:val=&quot;00B62A24&quot;/&gt;&lt;wsp:rsid wsp:val=&quot;00B63112&quot;/&gt;&lt;wsp:rsid wsp:val=&quot;00B635D1&quot;/&gt;&lt;wsp:rsid wsp:val=&quot;00B63B17&quot;/&gt;&lt;wsp:rsid wsp:val=&quot;00B67388&quot;/&gt;&lt;wsp:rsid wsp:val=&quot;00B702E7&quot;/&gt;&lt;wsp:rsid wsp:val=&quot;00B73548&quot;/&gt;&lt;wsp:rsid wsp:val=&quot;00B7463C&quot;/&gt;&lt;wsp:rsid wsp:val=&quot;00B761D0&quot;/&gt;&lt;wsp:rsid wsp:val=&quot;00B767CD&quot;/&gt;&lt;wsp:rsid wsp:val=&quot;00B76CEB&quot;/&gt;&lt;wsp:rsid wsp:val=&quot;00B77000&quot;/&gt;&lt;wsp:rsid wsp:val=&quot;00B77205&quot;/&gt;&lt;wsp:rsid wsp:val=&quot;00B77594&quot;/&gt;&lt;wsp:rsid wsp:val=&quot;00B82D02&quot;/&gt;&lt;wsp:rsid wsp:val=&quot;00B83CC3&quot;/&gt;&lt;wsp:rsid wsp:val=&quot;00B84609&quot;/&gt;&lt;wsp:rsid wsp:val=&quot;00B8688F&quot;/&gt;&lt;wsp:rsid wsp:val=&quot;00B874CA&quot;/&gt;&lt;wsp:rsid wsp:val=&quot;00B87844&quot;/&gt;&lt;wsp:rsid wsp:val=&quot;00B91DAF&quot;/&gt;&lt;wsp:rsid wsp:val=&quot;00B92130&quot;/&gt;&lt;wsp:rsid wsp:val=&quot;00B9398E&quot;/&gt;&lt;wsp:rsid wsp:val=&quot;00B93B0D&quot;/&gt;&lt;wsp:rsid wsp:val=&quot;00B940F5&quot;/&gt;&lt;wsp:rsid wsp:val=&quot;00B95CB9&quot;/&gt;&lt;wsp:rsid wsp:val=&quot;00B960B6&quot;/&gt;&lt;wsp:rsid wsp:val=&quot;00B9681A&quot;/&gt;&lt;wsp:rsid wsp:val=&quot;00B978C8&quot;/&gt;&lt;wsp:rsid wsp:val=&quot;00BA0D9D&quot;/&gt;&lt;wsp:rsid wsp:val=&quot;00BA2E80&quot;/&gt;&lt;wsp:rsid wsp:val=&quot;00BA4388&quot;/&gt;&lt;wsp:rsid wsp:val=&quot;00BA6259&quot;/&gt;&lt;wsp:rsid wsp:val=&quot;00BB2C4B&quot;/&gt;&lt;wsp:rsid wsp:val=&quot;00BB4408&quot;/&gt;&lt;wsp:rsid wsp:val=&quot;00BB4841&quot;/&gt;&lt;wsp:rsid wsp:val=&quot;00BB4DB0&quot;/&gt;&lt;wsp:rsid wsp:val=&quot;00BB6889&quot;/&gt;&lt;wsp:rsid wsp:val=&quot;00BB7196&quot;/&gt;&lt;wsp:rsid wsp:val=&quot;00BB74A6&quot;/&gt;&lt;wsp:rsid wsp:val=&quot;00BC021E&quot;/&gt;&lt;wsp:rsid wsp:val=&quot;00BC4186&quot;/&gt;&lt;wsp:rsid wsp:val=&quot;00BC789C&quot;/&gt;&lt;wsp:rsid wsp:val=&quot;00BC7A68&quot;/&gt;&lt;wsp:rsid wsp:val=&quot;00BD09A3&quot;/&gt;&lt;wsp:rsid wsp:val=&quot;00BD7A53&quot;/&gt;&lt;wsp:rsid wsp:val=&quot;00BD7ECE&quot;/&gt;&lt;wsp:rsid wsp:val=&quot;00BE488A&quot;/&gt;&lt;wsp:rsid wsp:val=&quot;00BE591D&quot;/&gt;&lt;wsp:rsid wsp:val=&quot;00BF0024&quot;/&gt;&lt;wsp:rsid wsp:val=&quot;00BF0E09&quot;/&gt;&lt;wsp:rsid wsp:val=&quot;00BF4CCA&quot;/&gt;&lt;wsp:rsid wsp:val=&quot;00BF6978&quot;/&gt;&lt;wsp:rsid wsp:val=&quot;00BF77F4&quot;/&gt;&lt;wsp:rsid wsp:val=&quot;00C027F7&quot;/&gt;&lt;wsp:rsid wsp:val=&quot;00C05242&quot;/&gt;&lt;wsp:rsid wsp:val=&quot;00C07143&quot;/&gt;&lt;wsp:rsid wsp:val=&quot;00C07430&quot;/&gt;&lt;wsp:rsid wsp:val=&quot;00C109E3&quot;/&gt;&lt;wsp:rsid wsp:val=&quot;00C113A9&quot;/&gt;&lt;wsp:rsid wsp:val=&quot;00C122ED&quot;/&gt;&lt;wsp:rsid wsp:val=&quot;00C13532&quot;/&gt;&lt;wsp:rsid wsp:val=&quot;00C177E8&quot;/&gt;&lt;wsp:rsid wsp:val=&quot;00C20E49&quot;/&gt;&lt;wsp:rsid wsp:val=&quot;00C20EF2&quot;/&gt;&lt;wsp:rsid wsp:val=&quot;00C229A9&quot;/&gt;&lt;wsp:rsid wsp:val=&quot;00C23806&quot;/&gt;&lt;wsp:rsid wsp:val=&quot;00C23D8C&quot;/&gt;&lt;wsp:rsid wsp:val=&quot;00C24B41&quot;/&gt;&lt;wsp:rsid wsp:val=&quot;00C24C9E&quot;/&gt;&lt;wsp:rsid wsp:val=&quot;00C250E8&quot;/&gt;&lt;wsp:rsid wsp:val=&quot;00C26F78&quot;/&gt;&lt;wsp:rsid wsp:val=&quot;00C275B0&quot;/&gt;&lt;wsp:rsid wsp:val=&quot;00C27E49&quot;/&gt;&lt;wsp:rsid wsp:val=&quot;00C305BA&quot;/&gt;&lt;wsp:rsid wsp:val=&quot;00C30FFC&quot;/&gt;&lt;wsp:rsid wsp:val=&quot;00C3124E&quot;/&gt;&lt;wsp:rsid wsp:val=&quot;00C32C6E&quot;/&gt;&lt;wsp:rsid wsp:val=&quot;00C3480F&quot;/&gt;&lt;wsp:rsid wsp:val=&quot;00C349AD&quot;/&gt;&lt;wsp:rsid wsp:val=&quot;00C35347&quot;/&gt;&lt;wsp:rsid wsp:val=&quot;00C37C1C&quot;/&gt;&lt;wsp:rsid wsp:val=&quot;00C41C41&quot;/&gt;&lt;wsp:rsid wsp:val=&quot;00C4220A&quot;/&gt;&lt;wsp:rsid wsp:val=&quot;00C4311E&quot;/&gt;&lt;wsp:rsid wsp:val=&quot;00C460EF&quot;/&gt;&lt;wsp:rsid wsp:val=&quot;00C47596&quot;/&gt;&lt;wsp:rsid wsp:val=&quot;00C47900&quot;/&gt;&lt;wsp:rsid wsp:val=&quot;00C50876&quot;/&gt;&lt;wsp:rsid wsp:val=&quot;00C517FF&quot;/&gt;&lt;wsp:rsid wsp:val=&quot;00C54A1B&quot;/&gt;&lt;wsp:rsid wsp:val=&quot;00C61340&quot;/&gt;&lt;wsp:rsid wsp:val=&quot;00C61787&quot;/&gt;&lt;wsp:rsid wsp:val=&quot;00C65309&quot;/&gt;&lt;wsp:rsid wsp:val=&quot;00C6730D&quot;/&gt;&lt;wsp:rsid wsp:val=&quot;00C70EB7&quot;/&gt;&lt;wsp:rsid wsp:val=&quot;00C72ED4&quot;/&gt;&lt;wsp:rsid wsp:val=&quot;00C73099&quot;/&gt;&lt;wsp:rsid wsp:val=&quot;00C73476&quot;/&gt;&lt;wsp:rsid wsp:val=&quot;00C744F5&quot;/&gt;&lt;wsp:rsid wsp:val=&quot;00C76A46&quot;/&gt;&lt;wsp:rsid wsp:val=&quot;00C778EB&quot;/&gt;&lt;wsp:rsid wsp:val=&quot;00C801EA&quot;/&gt;&lt;wsp:rsid wsp:val=&quot;00C82780&quot;/&gt;&lt;wsp:rsid wsp:val=&quot;00C827F7&quot;/&gt;&lt;wsp:rsid wsp:val=&quot;00C85EEE&quot;/&gt;&lt;wsp:rsid wsp:val=&quot;00C92F6B&quot;/&gt;&lt;wsp:rsid wsp:val=&quot;00C94FEE&quot;/&gt;&lt;wsp:rsid wsp:val=&quot;00C954A5&quot;/&gt;&lt;wsp:rsid wsp:val=&quot;00C97E5B&quot;/&gt;&lt;wsp:rsid wsp:val=&quot;00CA01F0&quot;/&gt;&lt;wsp:rsid wsp:val=&quot;00CA19D7&quot;/&gt;&lt;wsp:rsid wsp:val=&quot;00CA27F9&quot;/&gt;&lt;wsp:rsid wsp:val=&quot;00CA4C5C&quot;/&gt;&lt;wsp:rsid wsp:val=&quot;00CA5378&quot;/&gt;&lt;wsp:rsid wsp:val=&quot;00CA5A98&quot;/&gt;&lt;wsp:rsid wsp:val=&quot;00CA7F42&quot;/&gt;&lt;wsp:rsid wsp:val=&quot;00CA7FDF&quot;/&gt;&lt;wsp:rsid wsp:val=&quot;00CB0A81&quot;/&gt;&lt;wsp:rsid wsp:val=&quot;00CB168C&quot;/&gt;&lt;wsp:rsid wsp:val=&quot;00CB28CF&quot;/&gt;&lt;wsp:rsid wsp:val=&quot;00CB3FC4&quot;/&gt;&lt;wsp:rsid wsp:val=&quot;00CB410D&quot;/&gt;&lt;wsp:rsid wsp:val=&quot;00CB5413&quot;/&gt;&lt;wsp:rsid wsp:val=&quot;00CB618A&quot;/&gt;&lt;wsp:rsid wsp:val=&quot;00CB7CD0&quot;/&gt;&lt;wsp:rsid wsp:val=&quot;00CC0616&quot;/&gt;&lt;wsp:rsid wsp:val=&quot;00CC1B2A&quot;/&gt;&lt;wsp:rsid wsp:val=&quot;00CC1F17&quot;/&gt;&lt;wsp:rsid wsp:val=&quot;00CC26E5&quot;/&gt;&lt;wsp:rsid wsp:val=&quot;00CC29EE&quot;/&gt;&lt;wsp:rsid wsp:val=&quot;00CC7DE0&quot;/&gt;&lt;wsp:rsid wsp:val=&quot;00CD0196&quot;/&gt;&lt;wsp:rsid wsp:val=&quot;00CD3D6B&quot;/&gt;&lt;wsp:rsid wsp:val=&quot;00CE0BC7&quot;/&gt;&lt;wsp:rsid wsp:val=&quot;00CE19E6&quot;/&gt;&lt;wsp:rsid wsp:val=&quot;00CE37F2&quot;/&gt;&lt;wsp:rsid wsp:val=&quot;00CF15BE&quot;/&gt;&lt;wsp:rsid wsp:val=&quot;00CF2274&quot;/&gt;&lt;wsp:rsid wsp:val=&quot;00CF2FEC&quot;/&gt;&lt;wsp:rsid wsp:val=&quot;00CF30D0&quot;/&gt;&lt;wsp:rsid wsp:val=&quot;00CF33DE&quot;/&gt;&lt;wsp:rsid wsp:val=&quot;00CF34E8&quot;/&gt;&lt;wsp:rsid wsp:val=&quot;00CF63A9&quot;/&gt;&lt;wsp:rsid wsp:val=&quot;00D04A2A&quot;/&gt;&lt;wsp:rsid wsp:val=&quot;00D04E4D&quot;/&gt;&lt;wsp:rsid wsp:val=&quot;00D04FD5&quot;/&gt;&lt;wsp:rsid wsp:val=&quot;00D05E4A&quot;/&gt;&lt;wsp:rsid wsp:val=&quot;00D06C83&quot;/&gt;&lt;wsp:rsid wsp:val=&quot;00D06CD3&quot;/&gt;&lt;wsp:rsid wsp:val=&quot;00D10E6D&quot;/&gt;&lt;wsp:rsid wsp:val=&quot;00D140AA&quot;/&gt;&lt;wsp:rsid wsp:val=&quot;00D1527F&quot;/&gt;&lt;wsp:rsid wsp:val=&quot;00D1655C&quot;/&gt;&lt;wsp:rsid wsp:val=&quot;00D234A7&quot;/&gt;&lt;wsp:rsid wsp:val=&quot;00D23C55&quot;/&gt;&lt;wsp:rsid wsp:val=&quot;00D244D9&quot;/&gt;&lt;wsp:rsid wsp:val=&quot;00D26331&quot;/&gt;&lt;wsp:rsid wsp:val=&quot;00D26340&quot;/&gt;&lt;wsp:rsid wsp:val=&quot;00D306C0&quot;/&gt;&lt;wsp:rsid wsp:val=&quot;00D307E2&quot;/&gt;&lt;wsp:rsid wsp:val=&quot;00D32A2A&quot;/&gt;&lt;wsp:rsid wsp:val=&quot;00D32D51&quot;/&gt;&lt;wsp:rsid wsp:val=&quot;00D41126&quot;/&gt;&lt;wsp:rsid wsp:val=&quot;00D427D3&quot;/&gt;&lt;wsp:rsid wsp:val=&quot;00D43E9F&quot;/&gt;&lt;wsp:rsid wsp:val=&quot;00D4530F&quot;/&gt;&lt;wsp:rsid wsp:val=&quot;00D47209&quot;/&gt;&lt;wsp:rsid wsp:val=&quot;00D50C7E&quot;/&gt;&lt;wsp:rsid wsp:val=&quot;00D55953&quot;/&gt;&lt;wsp:rsid wsp:val=&quot;00D56773&quot;/&gt;&lt;wsp:rsid wsp:val=&quot;00D60798&quot;/&gt;&lt;wsp:rsid wsp:val=&quot;00D60872&quot;/&gt;&lt;wsp:rsid wsp:val=&quot;00D62A88&quot;/&gt;&lt;wsp:rsid wsp:val=&quot;00D63EE5&quot;/&gt;&lt;wsp:rsid wsp:val=&quot;00D6422B&quot;/&gt;&lt;wsp:rsid wsp:val=&quot;00D64297&quot;/&gt;&lt;wsp:rsid wsp:val=&quot;00D6574D&quot;/&gt;&lt;wsp:rsid wsp:val=&quot;00D66BAA&quot;/&gt;&lt;wsp:rsid wsp:val=&quot;00D70B5E&quot;/&gt;&lt;wsp:rsid wsp:val=&quot;00D718DB&quot;/&gt;&lt;wsp:rsid wsp:val=&quot;00D730E0&quot;/&gt;&lt;wsp:rsid wsp:val=&quot;00D734EA&quot;/&gt;&lt;wsp:rsid wsp:val=&quot;00D809F8&quot;/&gt;&lt;wsp:rsid wsp:val=&quot;00D850C0&quot;/&gt;&lt;wsp:rsid wsp:val=&quot;00D85998&quot;/&gt;&lt;wsp:rsid wsp:val=&quot;00D8680B&quot;/&gt;&lt;wsp:rsid wsp:val=&quot;00D87F79&quot;/&gt;&lt;wsp:rsid wsp:val=&quot;00D946F5&quot;/&gt;&lt;wsp:rsid wsp:val=&quot;00D95265&quot;/&gt;&lt;wsp:rsid wsp:val=&quot;00D96AEA&quot;/&gt;&lt;wsp:rsid wsp:val=&quot;00D97462&quot;/&gt;&lt;wsp:rsid wsp:val=&quot;00D97BBE&quot;/&gt;&lt;wsp:rsid wsp:val=&quot;00DA1644&quot;/&gt;&lt;wsp:rsid wsp:val=&quot;00DA1978&quot;/&gt;&lt;wsp:rsid wsp:val=&quot;00DA446D&quot;/&gt;&lt;wsp:rsid wsp:val=&quot;00DA5860&quot;/&gt;&lt;wsp:rsid wsp:val=&quot;00DA5CEF&quot;/&gt;&lt;wsp:rsid wsp:val=&quot;00DB4B1C&quot;/&gt;&lt;wsp:rsid wsp:val=&quot;00DB5393&quot;/&gt;&lt;wsp:rsid wsp:val=&quot;00DC0B46&quot;/&gt;&lt;wsp:rsid wsp:val=&quot;00DC16CE&quot;/&gt;&lt;wsp:rsid wsp:val=&quot;00DC2E06&quot;/&gt;&lt;wsp:rsid wsp:val=&quot;00DC778C&quot;/&gt;&lt;wsp:rsid wsp:val=&quot;00DD2C12&quot;/&gt;&lt;wsp:rsid wsp:val=&quot;00DD301E&quot;/&gt;&lt;wsp:rsid wsp:val=&quot;00DD502D&quot;/&gt;&lt;wsp:rsid wsp:val=&quot;00DD647E&quot;/&gt;&lt;wsp:rsid wsp:val=&quot;00DD710F&quot;/&gt;&lt;wsp:rsid wsp:val=&quot;00DD7D91&quot;/&gt;&lt;wsp:rsid wsp:val=&quot;00DE21CC&quot;/&gt;&lt;wsp:rsid wsp:val=&quot;00DE2F49&quot;/&gt;&lt;wsp:rsid wsp:val=&quot;00DE4D5A&quot;/&gt;&lt;wsp:rsid wsp:val=&quot;00DE5F37&quot;/&gt;&lt;wsp:rsid wsp:val=&quot;00DE6FC2&quot;/&gt;&lt;wsp:rsid wsp:val=&quot;00DE749F&quot;/&gt;&lt;wsp:rsid wsp:val=&quot;00DE7634&quot;/&gt;&lt;wsp:rsid wsp:val=&quot;00DF00A2&quot;/&gt;&lt;wsp:rsid wsp:val=&quot;00DF0256&quot;/&gt;&lt;wsp:rsid wsp:val=&quot;00DF1323&quot;/&gt;&lt;wsp:rsid wsp:val=&quot;00DF1CDD&quot;/&gt;&lt;wsp:rsid wsp:val=&quot;00DF299F&quot;/&gt;&lt;wsp:rsid wsp:val=&quot;00DF5275&quot;/&gt;&lt;wsp:rsid wsp:val=&quot;00DF5813&quot;/&gt;&lt;wsp:rsid wsp:val=&quot;00DF7D10&quot;/&gt;&lt;wsp:rsid wsp:val=&quot;00E01889&quot;/&gt;&lt;wsp:rsid wsp:val=&quot;00E04468&quot;/&gt;&lt;wsp:rsid wsp:val=&quot;00E0451E&quot;/&gt;&lt;wsp:rsid wsp:val=&quot;00E11752&quot;/&gt;&lt;wsp:rsid wsp:val=&quot;00E1264B&quot;/&gt;&lt;wsp:rsid wsp:val=&quot;00E14AF8&quot;/&gt;&lt;wsp:rsid wsp:val=&quot;00E1695B&quot;/&gt;&lt;wsp:rsid wsp:val=&quot;00E16B00&quot;/&gt;&lt;wsp:rsid wsp:val=&quot;00E17FE7&quot;/&gt;&lt;wsp:rsid wsp:val=&quot;00E22505&quot;/&gt;&lt;wsp:rsid wsp:val=&quot;00E24F7C&quot;/&gt;&lt;wsp:rsid wsp:val=&quot;00E25354&quot;/&gt;&lt;wsp:rsid wsp:val=&quot;00E2555B&quot;/&gt;&lt;wsp:rsid wsp:val=&quot;00E27453&quot;/&gt;&lt;wsp:rsid wsp:val=&quot;00E30565&quot;/&gt;&lt;wsp:rsid wsp:val=&quot;00E334AD&quot;/&gt;&lt;wsp:rsid wsp:val=&quot;00E34C67&quot;/&gt;&lt;wsp:rsid wsp:val=&quot;00E34F03&quot;/&gt;&lt;wsp:rsid wsp:val=&quot;00E374D7&quot;/&gt;&lt;wsp:rsid wsp:val=&quot;00E47B3F&quot;/&gt;&lt;wsp:rsid wsp:val=&quot;00E549C3&quot;/&gt;&lt;wsp:rsid wsp:val=&quot;00E558E4&quot;/&gt;&lt;wsp:rsid wsp:val=&quot;00E608C0&quot;/&gt;&lt;wsp:rsid wsp:val=&quot;00E624BF&quot;/&gt;&lt;wsp:rsid wsp:val=&quot;00E63315&quot;/&gt;&lt;wsp:rsid wsp:val=&quot;00E63B34&quot;/&gt;&lt;wsp:rsid wsp:val=&quot;00E645B1&quot;/&gt;&lt;wsp:rsid wsp:val=&quot;00E708D5&quot;/&gt;&lt;wsp:rsid wsp:val=&quot;00E70C61&quot;/&gt;&lt;wsp:rsid wsp:val=&quot;00E72EAC&quot;/&gt;&lt;wsp:rsid wsp:val=&quot;00E73D25&quot;/&gt;&lt;wsp:rsid wsp:val=&quot;00E77490&quot;/&gt;&lt;wsp:rsid wsp:val=&quot;00E831F6&quot;/&gt;&lt;wsp:rsid wsp:val=&quot;00E83638&quot;/&gt;&lt;wsp:rsid wsp:val=&quot;00E83D5E&quot;/&gt;&lt;wsp:rsid wsp:val=&quot;00E86F96&quot;/&gt;&lt;wsp:rsid wsp:val=&quot;00E87F22&quot;/&gt;&lt;wsp:rsid wsp:val=&quot;00E93A0F&quot;/&gt;&lt;wsp:rsid wsp:val=&quot;00E94ED3&quot;/&gt;&lt;wsp:rsid wsp:val=&quot;00E95464&quot;/&gt;&lt;wsp:rsid wsp:val=&quot;00E958B5&quot;/&gt;&lt;wsp:rsid wsp:val=&quot;00E96FE7&quot;/&gt;&lt;wsp:rsid wsp:val=&quot;00EA3476&quot;/&gt;&lt;wsp:rsid wsp:val=&quot;00EA5181&quot;/&gt;&lt;wsp:rsid wsp:val=&quot;00EA7CFD&quot;/&gt;&lt;wsp:rsid wsp:val=&quot;00EB0737&quot;/&gt;&lt;wsp:rsid wsp:val=&quot;00EB0C44&quot;/&gt;&lt;wsp:rsid wsp:val=&quot;00EB4466&quot;/&gt;&lt;wsp:rsid wsp:val=&quot;00EB541E&quot;/&gt;&lt;wsp:rsid wsp:val=&quot;00EB6394&quot;/&gt;&lt;wsp:rsid wsp:val=&quot;00EB781E&quot;/&gt;&lt;wsp:rsid wsp:val=&quot;00EC0E19&quot;/&gt;&lt;wsp:rsid wsp:val=&quot;00EC0FBD&quot;/&gt;&lt;wsp:rsid wsp:val=&quot;00EC5282&quot;/&gt;&lt;wsp:rsid wsp:val=&quot;00EC690F&quot;/&gt;&lt;wsp:rsid wsp:val=&quot;00EC7848&quot;/&gt;&lt;wsp:rsid wsp:val=&quot;00EC7C14&quot;/&gt;&lt;wsp:rsid wsp:val=&quot;00ED149D&quot;/&gt;&lt;wsp:rsid wsp:val=&quot;00ED35FD&quot;/&gt;&lt;wsp:rsid wsp:val=&quot;00ED4C31&quot;/&gt;&lt;wsp:rsid wsp:val=&quot;00ED582A&quot;/&gt;&lt;wsp:rsid wsp:val=&quot;00ED6C38&quot;/&gt;&lt;wsp:rsid wsp:val=&quot;00ED7327&quot;/&gt;&lt;wsp:rsid wsp:val=&quot;00EE431B&quot;/&gt;&lt;wsp:rsid wsp:val=&quot;00EE497A&quot;/&gt;&lt;wsp:rsid wsp:val=&quot;00EE54B2&quot;/&gt;&lt;wsp:rsid wsp:val=&quot;00EE54CF&quot;/&gt;&lt;wsp:rsid wsp:val=&quot;00EE58BB&quot;/&gt;&lt;wsp:rsid wsp:val=&quot;00EE5D6C&quot;/&gt;&lt;wsp:rsid wsp:val=&quot;00EE6304&quot;/&gt;&lt;wsp:rsid wsp:val=&quot;00EE660A&quot;/&gt;&lt;wsp:rsid wsp:val=&quot;00EE671F&quot;/&gt;&lt;wsp:rsid wsp:val=&quot;00EE6C60&quot;/&gt;&lt;wsp:rsid wsp:val=&quot;00EF0442&quot;/&gt;&lt;wsp:rsid wsp:val=&quot;00EF55BC&quot;/&gt;&lt;wsp:rsid wsp:val=&quot;00EF6A1E&quot;/&gt;&lt;wsp:rsid wsp:val=&quot;00F000C3&quot;/&gt;&lt;wsp:rsid wsp:val=&quot;00F01C8D&quot;/&gt;&lt;wsp:rsid wsp:val=&quot;00F028DB&quot;/&gt;&lt;wsp:rsid wsp:val=&quot;00F06D65&quot;/&gt;&lt;wsp:rsid wsp:val=&quot;00F0737B&quot;/&gt;&lt;wsp:rsid wsp:val=&quot;00F13DF9&quot;/&gt;&lt;wsp:rsid wsp:val=&quot;00F14036&quot;/&gt;&lt;wsp:rsid wsp:val=&quot;00F14363&quot;/&gt;&lt;wsp:rsid wsp:val=&quot;00F161A5&quot;/&gt;&lt;wsp:rsid wsp:val=&quot;00F16AC8&quot;/&gt;&lt;wsp:rsid wsp:val=&quot;00F17398&quot;/&gt;&lt;wsp:rsid wsp:val=&quot;00F174B6&quot;/&gt;&lt;wsp:rsid wsp:val=&quot;00F21ED9&quot;/&gt;&lt;wsp:rsid wsp:val=&quot;00F23110&quot;/&gt;&lt;wsp:rsid wsp:val=&quot;00F23C8D&quot;/&gt;&lt;wsp:rsid wsp:val=&quot;00F26F5B&quot;/&gt;&lt;wsp:rsid wsp:val=&quot;00F3102B&quot;/&gt;&lt;wsp:rsid wsp:val=&quot;00F32B88&quot;/&gt;&lt;wsp:rsid wsp:val=&quot;00F41885&quot;/&gt;&lt;wsp:rsid wsp:val=&quot;00F42B98&quot;/&gt;&lt;wsp:rsid wsp:val=&quot;00F43773&quot;/&gt;&lt;wsp:rsid wsp:val=&quot;00F43ACA&quot;/&gt;&lt;wsp:rsid wsp:val=&quot;00F44451&quot;/&gt;&lt;wsp:rsid wsp:val=&quot;00F45B6C&quot;/&gt;&lt;wsp:rsid wsp:val=&quot;00F46889&quot;/&gt;&lt;wsp:rsid wsp:val=&quot;00F46B6C&quot;/&gt;&lt;wsp:rsid wsp:val=&quot;00F50954&quot;/&gt;&lt;wsp:rsid wsp:val=&quot;00F51E41&quot;/&gt;&lt;wsp:rsid wsp:val=&quot;00F52E7D&quot;/&gt;&lt;wsp:rsid wsp:val=&quot;00F53213&quot;/&gt;&lt;wsp:rsid wsp:val=&quot;00F536C1&quot;/&gt;&lt;wsp:rsid wsp:val=&quot;00F54534&quot;/&gt;&lt;wsp:rsid wsp:val=&quot;00F5606C&quot;/&gt;&lt;wsp:rsid wsp:val=&quot;00F56E77&quot;/&gt;&lt;wsp:rsid wsp:val=&quot;00F57EDE&quot;/&gt;&lt;wsp:rsid wsp:val=&quot;00F60477&quot;/&gt;&lt;wsp:rsid wsp:val=&quot;00F60988&quot;/&gt;&lt;wsp:rsid wsp:val=&quot;00F61749&quot;/&gt;&lt;wsp:rsid wsp:val=&quot;00F63273&quot;/&gt;&lt;wsp:rsid wsp:val=&quot;00F6336C&quot;/&gt;&lt;wsp:rsid wsp:val=&quot;00F658C9&quot;/&gt;&lt;wsp:rsid wsp:val=&quot;00F674C0&quot;/&gt;&lt;wsp:rsid wsp:val=&quot;00F72A45&quot;/&gt;&lt;wsp:rsid wsp:val=&quot;00F72C25&quot;/&gt;&lt;wsp:rsid wsp:val=&quot;00F73C72&quot;/&gt;&lt;wsp:rsid wsp:val=&quot;00F741CB&quot;/&gt;&lt;wsp:rsid wsp:val=&quot;00F76308&quot;/&gt;&lt;wsp:rsid wsp:val=&quot;00F77783&quot;/&gt;&lt;wsp:rsid wsp:val=&quot;00F8268E&quot;/&gt;&lt;wsp:rsid wsp:val=&quot;00F8325A&quot;/&gt;&lt;wsp:rsid wsp:val=&quot;00F84562&quot;/&gt;&lt;wsp:rsid wsp:val=&quot;00F84B61&quot;/&gt;&lt;wsp:rsid wsp:val=&quot;00F86E46&quot;/&gt;&lt;wsp:rsid wsp:val=&quot;00F92408&quot;/&gt;&lt;wsp:rsid wsp:val=&quot;00F96065&quot;/&gt;&lt;wsp:rsid wsp:val=&quot;00F97C08&quot;/&gt;&lt;wsp:rsid wsp:val=&quot;00FA7D03&quot;/&gt;&lt;wsp:rsid wsp:val=&quot;00FB238F&quot;/&gt;&lt;wsp:rsid wsp:val=&quot;00FB678D&quot;/&gt;&lt;wsp:rsid wsp:val=&quot;00FB6B8D&quot;/&gt;&lt;wsp:rsid wsp:val=&quot;00FC09FA&quot;/&gt;&lt;wsp:rsid wsp:val=&quot;00FC1224&quot;/&gt;&lt;wsp:rsid wsp:val=&quot;00FC1648&quot;/&gt;&lt;wsp:rsid wsp:val=&quot;00FC1870&quot;/&gt;&lt;wsp:rsid wsp:val=&quot;00FC1DDC&quot;/&gt;&lt;wsp:rsid wsp:val=&quot;00FC31D6&quot;/&gt;&lt;wsp:rsid wsp:val=&quot;00FC3AD6&quot;/&gt;&lt;wsp:rsid wsp:val=&quot;00FD2065&quot;/&gt;&lt;wsp:rsid wsp:val=&quot;00FD31B3&quot;/&gt;&lt;wsp:rsid wsp:val=&quot;00FD789C&quot;/&gt;&lt;wsp:rsid wsp:val=&quot;00FD7F29&quot;/&gt;&lt;wsp:rsid wsp:val=&quot;00FE0B29&quot;/&gt;&lt;wsp:rsid wsp:val=&quot;00FE1872&quot;/&gt;&lt;wsp:rsid wsp:val=&quot;00FE394B&quot;/&gt;&lt;wsp:rsid wsp:val=&quot;00FE3A7B&quot;/&gt;&lt;wsp:rsid wsp:val=&quot;00FE3C5E&quot;/&gt;&lt;wsp:rsid wsp:val=&quot;00FE5BA9&quot;/&gt;&lt;wsp:rsid wsp:val=&quot;00FE7B12&quot;/&gt;&lt;wsp:rsid wsp:val=&quot;00FF327C&quot;/&gt;&lt;wsp:rsid wsp:val=&quot;00FF46DF&quot;/&gt;&lt;wsp:rsid wsp:val=&quot;00FF5FB8&quot;/&gt;&lt;wsp:rsid wsp:val=&quot;00FF6EAE&quot;/&gt;&lt;/wsp:rsids&gt;&lt;/w:docPr&gt;&lt;w:body&gt;&lt;w:p wsp:rsidR=&quot;00000000&quot; wsp:rsidRDefault=&quot;00D32D51&quot;&gt;&lt;m:oMathPara&gt;&lt;m:oMath&gt;&lt;m:r&gt;&lt;w:rPr&gt;&lt;w:rFonts w:ascii=&quot;Cambria Math&quot; w:h-ansi=&quot;Cambria Math&quot;/&gt;&lt;wx:font wx:val=&quot;Cambria Math&quot;/&gt;&lt;w:i/&gt;&lt;w:color w:val=&quot;00B0F0&quot;/&gt;&lt;w:sz w:val=&quot;32&quot;/&gt;&lt;w:sz-cs w:val=&quot;32&quot;/&gt;&lt;w:lang w:fareast=&quot;IN&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744EB4">
                      <w:rPr>
                        <w:sz w:val="24"/>
                        <w:szCs w:val="24"/>
                        <w:lang w:eastAsia="id-ID"/>
                      </w:rPr>
                      <w:instrText xml:space="preserve"> </w:instrText>
                    </w:r>
                    <w:r w:rsidRPr="00744EB4">
                      <w:rPr>
                        <w:sz w:val="24"/>
                        <w:szCs w:val="24"/>
                        <w:lang w:eastAsia="id-ID"/>
                      </w:rPr>
                      <w:fldChar w:fldCharType="separate"/>
                    </w:r>
                    <w:r w:rsidRPr="00744EB4">
                      <w:rPr>
                        <w:position w:val="-8"/>
                        <w:sz w:val="24"/>
                        <w:szCs w:val="24"/>
                      </w:rPr>
                      <w:t>*</w:t>
                    </w:r>
                    <w:r w:rsidRPr="00744EB4">
                      <w:rPr>
                        <w:sz w:val="24"/>
                        <w:szCs w:val="24"/>
                        <w:lang w:eastAsia="id-ID"/>
                      </w:rPr>
                      <w:fldChar w:fldCharType="end"/>
                    </w:r>
                    <w:r w:rsidRPr="00744EB4">
                      <w:rPr>
                        <w:sz w:val="24"/>
                        <w:szCs w:val="24"/>
                        <w:lang w:eastAsia="id-ID"/>
                      </w:rPr>
                      <w:t xml:space="preserve"> = MA,   o = Periklas.</w:t>
                    </w:r>
                  </w:p>
                </w:txbxContent>
              </v:textbox>
            </v:shape>
            <w10:anchorlock/>
          </v:group>
        </w:pict>
      </w:r>
    </w:p>
    <w:p w:rsidR="0098145C" w:rsidRDefault="0098145C" w:rsidP="009B3177">
      <w:pPr>
        <w:ind w:left="1276" w:firstLine="284"/>
        <w:jc w:val="both"/>
      </w:pPr>
    </w:p>
    <w:p w:rsidR="0098145C" w:rsidRDefault="0098145C" w:rsidP="009B3177">
      <w:pPr>
        <w:ind w:left="1276" w:firstLine="284"/>
        <w:jc w:val="both"/>
      </w:pPr>
    </w:p>
    <w:p w:rsidR="0098145C" w:rsidRDefault="0098145C" w:rsidP="004B4D82">
      <w:pPr>
        <w:ind w:left="1276" w:firstLine="284"/>
        <w:jc w:val="both"/>
      </w:pPr>
      <w:r>
        <w:rPr>
          <w:noProof/>
        </w:rPr>
      </w:r>
      <w:r>
        <w:pict>
          <v:group id="_x0000_s1038" editas="canvas" style="width:257.65pt;height:198pt;mso-position-horizontal-relative:char;mso-position-vertical-relative:line" coordorigin="1699,1987" coordsize="5153,3960">
            <o:lock v:ext="edit" aspectratio="t"/>
            <v:shape id="_x0000_s1039" type="#_x0000_t75" style="position:absolute;left:1699;top:1987;width:5153;height:3960" o:preferrelative="f">
              <v:fill o:detectmouseclick="t"/>
              <v:path o:extrusionok="t" o:connecttype="none"/>
              <o:lock v:ext="edit" text="t"/>
            </v:shape>
            <v:shape id="_x0000_s1040" type="#_x0000_t75" style="position:absolute;left:1699;top:2028;width:5134;height:2896">
              <v:imagedata r:id="rId17" o:title=""/>
            </v:shape>
            <v:shape id="_x0000_s1041" type="#_x0000_t202" style="position:absolute;left:1699;top:4741;width:4898;height:1026" stroked="f">
              <v:textbox style="mso-next-textbox:#_x0000_s1041">
                <w:txbxContent>
                  <w:p w:rsidR="0098145C" w:rsidRPr="00744EB4" w:rsidRDefault="0098145C" w:rsidP="009B3177">
                    <w:pPr>
                      <w:rPr>
                        <w:sz w:val="24"/>
                        <w:szCs w:val="24"/>
                        <w:lang w:val="id-ID"/>
                      </w:rPr>
                    </w:pPr>
                    <w:r w:rsidRPr="00744EB4">
                      <w:rPr>
                        <w:b/>
                        <w:sz w:val="24"/>
                        <w:szCs w:val="24"/>
                      </w:rPr>
                      <w:t>Fig</w:t>
                    </w:r>
                    <w:r w:rsidRPr="00744EB4">
                      <w:rPr>
                        <w:b/>
                        <w:sz w:val="24"/>
                        <w:szCs w:val="24"/>
                        <w:lang w:val="id-ID"/>
                      </w:rPr>
                      <w:t>ure</w:t>
                    </w:r>
                    <w:r w:rsidRPr="00744EB4">
                      <w:rPr>
                        <w:b/>
                        <w:sz w:val="24"/>
                        <w:szCs w:val="24"/>
                      </w:rPr>
                      <w:t xml:space="preserve"> 4.</w:t>
                    </w:r>
                    <w:r w:rsidRPr="00744EB4">
                      <w:rPr>
                        <w:sz w:val="24"/>
                        <w:szCs w:val="24"/>
                      </w:rPr>
                      <w:t xml:space="preserve"> XRD patterns (λ=1.54060 Å) for </w:t>
                    </w:r>
                    <w:r w:rsidRPr="00744EB4">
                      <w:rPr>
                        <w:sz w:val="24"/>
                        <w:szCs w:val="24"/>
                        <w:lang w:val="id-ID"/>
                      </w:rPr>
                      <w:t xml:space="preserve">MA </w:t>
                    </w:r>
                    <w:r w:rsidRPr="00744EB4">
                      <w:rPr>
                        <w:sz w:val="24"/>
                        <w:szCs w:val="24"/>
                      </w:rPr>
                      <w:t xml:space="preserve">samples with various composition </w:t>
                    </w:r>
                    <w:r w:rsidRPr="00744EB4">
                      <w:rPr>
                        <w:sz w:val="24"/>
                        <w:szCs w:val="24"/>
                        <w:lang w:val="id-ID"/>
                      </w:rPr>
                      <w:t xml:space="preserve">calcined at </w:t>
                    </w:r>
                    <w:r w:rsidRPr="00744EB4">
                      <w:rPr>
                        <w:sz w:val="24"/>
                        <w:szCs w:val="24"/>
                      </w:rPr>
                      <w:t xml:space="preserve">850 </w:t>
                    </w:r>
                    <w:r w:rsidRPr="00744EB4">
                      <w:rPr>
                        <w:sz w:val="24"/>
                        <w:szCs w:val="24"/>
                      </w:rPr>
                      <w:sym w:font="Symbol" w:char="F0B0"/>
                    </w:r>
                    <w:r w:rsidRPr="00744EB4">
                      <w:rPr>
                        <w:sz w:val="24"/>
                        <w:szCs w:val="24"/>
                      </w:rPr>
                      <w:t>C</w:t>
                    </w:r>
                    <w:r w:rsidRPr="00744EB4">
                      <w:rPr>
                        <w:sz w:val="24"/>
                        <w:szCs w:val="24"/>
                        <w:lang w:val="id-ID"/>
                      </w:rPr>
                      <w:t>.</w:t>
                    </w:r>
                    <w:r w:rsidRPr="00744EB4">
                      <w:rPr>
                        <w:sz w:val="24"/>
                        <w:szCs w:val="24"/>
                        <w:lang w:eastAsia="id-ID"/>
                      </w:rPr>
                      <w:t xml:space="preserve">:  </w:t>
                    </w:r>
                    <w:r w:rsidRPr="00744EB4">
                      <w:rPr>
                        <w:sz w:val="24"/>
                        <w:szCs w:val="24"/>
                        <w:lang w:eastAsia="id-ID"/>
                      </w:rPr>
                      <w:fldChar w:fldCharType="begin"/>
                    </w:r>
                    <w:r w:rsidRPr="00744EB4">
                      <w:rPr>
                        <w:sz w:val="24"/>
                        <w:szCs w:val="24"/>
                        <w:lang w:eastAsia="id-ID"/>
                      </w:rPr>
                      <w:instrText xml:space="preserve"> QUOTE </w:instrText>
                    </w:r>
                    <w:r w:rsidRPr="007C690C">
                      <w:rPr>
                        <w:position w:val="-8"/>
                        <w:sz w:val="24"/>
                        <w:szCs w:val="24"/>
                      </w:rPr>
                      <w:pict>
                        <v:shape id="_x0000_i1033" type="#_x0000_t75" style="width:8.25pt;height:18.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mirrorMargins/&gt;&lt;w:hideSpellingErrors/&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ibraries&quot; w:val=&quot;&amp;lt;ENLibraries&amp;gt;&amp;lt;Libraries&amp;gt;&amp;lt;item&amp;gt;MgTiO3.enl&amp;lt;/item&amp;gt;&amp;lt;/Libraries&amp;gt;&amp;lt;/ENLibraries&amp;gt;&quot;/&gt;&lt;/w:docVars&gt;&lt;wsp:rsids&gt;&lt;wsp:rsidRoot wsp:val=&quot;00E94ED3&quot;/&gt;&lt;wsp:rsid wsp:val=&quot;0000010C&quot;/&gt;&lt;wsp:rsid wsp:val=&quot;000007BA&quot;/&gt;&lt;wsp:rsid wsp:val=&quot;00000F7D&quot;/&gt;&lt;wsp:rsid wsp:val=&quot;00001CC3&quot;/&gt;&lt;wsp:rsid wsp:val=&quot;00002A7D&quot;/&gt;&lt;wsp:rsid wsp:val=&quot;000071A4&quot;/&gt;&lt;wsp:rsid wsp:val=&quot;00007E8F&quot;/&gt;&lt;wsp:rsid wsp:val=&quot;0001192F&quot;/&gt;&lt;wsp:rsid wsp:val=&quot;000125F9&quot;/&gt;&lt;wsp:rsid wsp:val=&quot;0001293F&quot;/&gt;&lt;wsp:rsid wsp:val=&quot;00014262&quot;/&gt;&lt;wsp:rsid wsp:val=&quot;00015ACC&quot;/&gt;&lt;wsp:rsid wsp:val=&quot;00015EFB&quot;/&gt;&lt;wsp:rsid wsp:val=&quot;00017256&quot;/&gt;&lt;wsp:rsid wsp:val=&quot;000172FD&quot;/&gt;&lt;wsp:rsid wsp:val=&quot;00017802&quot;/&gt;&lt;wsp:rsid wsp:val=&quot;00020215&quot;/&gt;&lt;wsp:rsid wsp:val=&quot;000216F8&quot;/&gt;&lt;wsp:rsid wsp:val=&quot;00023095&quot;/&gt;&lt;wsp:rsid wsp:val=&quot;000230E4&quot;/&gt;&lt;wsp:rsid wsp:val=&quot;00024C1E&quot;/&gt;&lt;wsp:rsid wsp:val=&quot;00025A05&quot;/&gt;&lt;wsp:rsid wsp:val=&quot;0003094C&quot;/&gt;&lt;wsp:rsid wsp:val=&quot;00032612&quot;/&gt;&lt;wsp:rsid wsp:val=&quot;000370AC&quot;/&gt;&lt;wsp:rsid wsp:val=&quot;000401DD&quot;/&gt;&lt;wsp:rsid wsp:val=&quot;00042103&quot;/&gt;&lt;wsp:rsid wsp:val=&quot;000439C3&quot;/&gt;&lt;wsp:rsid wsp:val=&quot;00044F0D&quot;/&gt;&lt;wsp:rsid wsp:val=&quot;00045B4A&quot;/&gt;&lt;wsp:rsid wsp:val=&quot;00046D5A&quot;/&gt;&lt;wsp:rsid wsp:val=&quot;00046F9A&quot;/&gt;&lt;wsp:rsid wsp:val=&quot;00047FF7&quot;/&gt;&lt;wsp:rsid wsp:val=&quot;000504A5&quot;/&gt;&lt;wsp:rsid wsp:val=&quot;0005188C&quot;/&gt;&lt;wsp:rsid wsp:val=&quot;000538FA&quot;/&gt;&lt;wsp:rsid wsp:val=&quot;00053967&quot;/&gt;&lt;wsp:rsid wsp:val=&quot;00054392&quot;/&gt;&lt;wsp:rsid wsp:val=&quot;000557F8&quot;/&gt;&lt;wsp:rsid wsp:val=&quot;00056EC8&quot;/&gt;&lt;wsp:rsid wsp:val=&quot;00061995&quot;/&gt;&lt;wsp:rsid wsp:val=&quot;0006445E&quot;/&gt;&lt;wsp:rsid wsp:val=&quot;00064823&quot;/&gt;&lt;wsp:rsid wsp:val=&quot;00064C89&quot;/&gt;&lt;wsp:rsid wsp:val=&quot;000654A7&quot;/&gt;&lt;wsp:rsid wsp:val=&quot;00067FDA&quot;/&gt;&lt;wsp:rsid wsp:val=&quot;00074672&quot;/&gt;&lt;wsp:rsid wsp:val=&quot;00076C88&quot;/&gt;&lt;wsp:rsid wsp:val=&quot;00077B7F&quot;/&gt;&lt;wsp:rsid wsp:val=&quot;00080606&quot;/&gt;&lt;wsp:rsid wsp:val=&quot;00084515&quot;/&gt;&lt;wsp:rsid wsp:val=&quot;000846C5&quot;/&gt;&lt;wsp:rsid wsp:val=&quot;000854AF&quot;/&gt;&lt;wsp:rsid wsp:val=&quot;000856B4&quot;/&gt;&lt;wsp:rsid wsp:val=&quot;00085BBA&quot;/&gt;&lt;wsp:rsid wsp:val=&quot;0008692D&quot;/&gt;&lt;wsp:rsid wsp:val=&quot;000870A3&quot;/&gt;&lt;wsp:rsid wsp:val=&quot;00087AB9&quot;/&gt;&lt;wsp:rsid wsp:val=&quot;00087E98&quot;/&gt;&lt;wsp:rsid wsp:val=&quot;00091E7E&quot;/&gt;&lt;wsp:rsid wsp:val=&quot;00094BF7&quot;/&gt;&lt;wsp:rsid wsp:val=&quot;00095A29&quot;/&gt;&lt;wsp:rsid wsp:val=&quot;00097056&quot;/&gt;&lt;wsp:rsid wsp:val=&quot;000A2887&quot;/&gt;&lt;wsp:rsid wsp:val=&quot;000A374E&quot;/&gt;&lt;wsp:rsid wsp:val=&quot;000A3859&quot;/&gt;&lt;wsp:rsid wsp:val=&quot;000B19FB&quot;/&gt;&lt;wsp:rsid wsp:val=&quot;000B1F55&quot;/&gt;&lt;wsp:rsid wsp:val=&quot;000B203B&quot;/&gt;&lt;wsp:rsid wsp:val=&quot;000B4E44&quot;/&gt;&lt;wsp:rsid wsp:val=&quot;000B50F1&quot;/&gt;&lt;wsp:rsid wsp:val=&quot;000B5FBE&quot;/&gt;&lt;wsp:rsid wsp:val=&quot;000B776D&quot;/&gt;&lt;wsp:rsid wsp:val=&quot;000C3C28&quot;/&gt;&lt;wsp:rsid wsp:val=&quot;000C5334&quot;/&gt;&lt;wsp:rsid wsp:val=&quot;000C547B&quot;/&gt;&lt;wsp:rsid wsp:val=&quot;000C66B8&quot;/&gt;&lt;wsp:rsid wsp:val=&quot;000C6879&quot;/&gt;&lt;wsp:rsid wsp:val=&quot;000D3383&quot;/&gt;&lt;wsp:rsid wsp:val=&quot;000D352D&quot;/&gt;&lt;wsp:rsid wsp:val=&quot;000E0576&quot;/&gt;&lt;wsp:rsid wsp:val=&quot;000E36CE&quot;/&gt;&lt;wsp:rsid wsp:val=&quot;000E3B2F&quot;/&gt;&lt;wsp:rsid wsp:val=&quot;000E4D60&quot;/&gt;&lt;wsp:rsid wsp:val=&quot;000E5409&quot;/&gt;&lt;wsp:rsid wsp:val=&quot;000E5FB5&quot;/&gt;&lt;wsp:rsid wsp:val=&quot;000E6F17&quot;/&gt;&lt;wsp:rsid wsp:val=&quot;000F0D40&quot;/&gt;&lt;wsp:rsid wsp:val=&quot;000F19BF&quot;/&gt;&lt;wsp:rsid wsp:val=&quot;000F23FC&quot;/&gt;&lt;wsp:rsid wsp:val=&quot;000F6019&quot;/&gt;&lt;wsp:rsid wsp:val=&quot;000F6C7A&quot;/&gt;&lt;wsp:rsid wsp:val=&quot;000F7D17&quot;/&gt;&lt;wsp:rsid wsp:val=&quot;00107C9C&quot;/&gt;&lt;wsp:rsid wsp:val=&quot;00113024&quot;/&gt;&lt;wsp:rsid wsp:val=&quot;001153B3&quot;/&gt;&lt;wsp:rsid wsp:val=&quot;00115AF9&quot;/&gt;&lt;wsp:rsid wsp:val=&quot;00117621&quot;/&gt;&lt;wsp:rsid wsp:val=&quot;00117B6B&quot;/&gt;&lt;wsp:rsid wsp:val=&quot;00122514&quot;/&gt;&lt;wsp:rsid wsp:val=&quot;001225EB&quot;/&gt;&lt;wsp:rsid wsp:val=&quot;0012283B&quot;/&gt;&lt;wsp:rsid wsp:val=&quot;001229AE&quot;/&gt;&lt;wsp:rsid wsp:val=&quot;0012426A&quot;/&gt;&lt;wsp:rsid wsp:val=&quot;001249A3&quot;/&gt;&lt;wsp:rsid wsp:val=&quot;00124F68&quot;/&gt;&lt;wsp:rsid wsp:val=&quot;00127F82&quot;/&gt;&lt;wsp:rsid wsp:val=&quot;00130130&quot;/&gt;&lt;wsp:rsid wsp:val=&quot;00131A9E&quot;/&gt;&lt;wsp:rsid wsp:val=&quot;0013473D&quot;/&gt;&lt;wsp:rsid wsp:val=&quot;00134D0D&quot;/&gt;&lt;wsp:rsid wsp:val=&quot;00134EA6&quot;/&gt;&lt;wsp:rsid wsp:val=&quot;00137588&quot;/&gt;&lt;wsp:rsid wsp:val=&quot;00140951&quot;/&gt;&lt;wsp:rsid wsp:val=&quot;00141954&quot;/&gt;&lt;wsp:rsid wsp:val=&quot;001460F0&quot;/&gt;&lt;wsp:rsid wsp:val=&quot;00150508&quot;/&gt;&lt;wsp:rsid wsp:val=&quot;00152A88&quot;/&gt;&lt;wsp:rsid wsp:val=&quot;001557C4&quot;/&gt;&lt;wsp:rsid wsp:val=&quot;001601DD&quot;/&gt;&lt;wsp:rsid wsp:val=&quot;00160962&quot;/&gt;&lt;wsp:rsid wsp:val=&quot;0016143C&quot;/&gt;&lt;wsp:rsid wsp:val=&quot;00161532&quot;/&gt;&lt;wsp:rsid wsp:val=&quot;00162D70&quot;/&gt;&lt;wsp:rsid wsp:val=&quot;00163BA7&quot;/&gt;&lt;wsp:rsid wsp:val=&quot;00163D5F&quot;/&gt;&lt;wsp:rsid wsp:val=&quot;00164BB7&quot;/&gt;&lt;wsp:rsid wsp:val=&quot;0016523A&quot;/&gt;&lt;wsp:rsid wsp:val=&quot;001658A0&quot;/&gt;&lt;wsp:rsid wsp:val=&quot;00165DA8&quot;/&gt;&lt;wsp:rsid wsp:val=&quot;001671D5&quot;/&gt;&lt;wsp:rsid wsp:val=&quot;00170254&quot;/&gt;&lt;wsp:rsid wsp:val=&quot;00170FD1&quot;/&gt;&lt;wsp:rsid wsp:val=&quot;0017140F&quot;/&gt;&lt;wsp:rsid wsp:val=&quot;00171AC7&quot;/&gt;&lt;wsp:rsid wsp:val=&quot;0017396C&quot;/&gt;&lt;wsp:rsid wsp:val=&quot;00176569&quot;/&gt;&lt;wsp:rsid wsp:val=&quot;0018079C&quot;/&gt;&lt;wsp:rsid wsp:val=&quot;00182341&quot;/&gt;&lt;wsp:rsid wsp:val=&quot;0018338E&quot;/&gt;&lt;wsp:rsid wsp:val=&quot;001860F8&quot;/&gt;&lt;wsp:rsid wsp:val=&quot;001929DE&quot;/&gt;&lt;wsp:rsid wsp:val=&quot;001933DB&quot;/&gt;&lt;wsp:rsid wsp:val=&quot;001945C4&quot;/&gt;&lt;wsp:rsid wsp:val=&quot;0019491D&quot;/&gt;&lt;wsp:rsid wsp:val=&quot;00194E25&quot;/&gt;&lt;wsp:rsid wsp:val=&quot;0019503B&quot;/&gt;&lt;wsp:rsid wsp:val=&quot;00196D84&quot;/&gt;&lt;wsp:rsid wsp:val=&quot;001A0CF4&quot;/&gt;&lt;wsp:rsid wsp:val=&quot;001A11F6&quot;/&gt;&lt;wsp:rsid wsp:val=&quot;001A3D39&quot;/&gt;&lt;wsp:rsid wsp:val=&quot;001A4B17&quot;/&gt;&lt;wsp:rsid wsp:val=&quot;001A672F&quot;/&gt;&lt;wsp:rsid wsp:val=&quot;001A6FB5&quot;/&gt;&lt;wsp:rsid wsp:val=&quot;001A6FEC&quot;/&gt;&lt;wsp:rsid wsp:val=&quot;001B0A16&quot;/&gt;&lt;wsp:rsid wsp:val=&quot;001B18A9&quot;/&gt;&lt;wsp:rsid wsp:val=&quot;001B1D45&quot;/&gt;&lt;wsp:rsid wsp:val=&quot;001B4144&quot;/&gt;&lt;wsp:rsid wsp:val=&quot;001B430F&quot;/&gt;&lt;wsp:rsid wsp:val=&quot;001B6B25&quot;/&gt;&lt;wsp:rsid wsp:val=&quot;001B7E63&quot;/&gt;&lt;wsp:rsid wsp:val=&quot;001C03C6&quot;/&gt;&lt;wsp:rsid wsp:val=&quot;001C0734&quot;/&gt;&lt;wsp:rsid wsp:val=&quot;001C21DA&quot;/&gt;&lt;wsp:rsid wsp:val=&quot;001C2375&quot;/&gt;&lt;wsp:rsid wsp:val=&quot;001C27C4&quot;/&gt;&lt;wsp:rsid wsp:val=&quot;001C4658&quot;/&gt;&lt;wsp:rsid wsp:val=&quot;001C6711&quot;/&gt;&lt;wsp:rsid wsp:val=&quot;001C7966&quot;/&gt;&lt;wsp:rsid wsp:val=&quot;001C7972&quot;/&gt;&lt;wsp:rsid wsp:val=&quot;001D10CC&quot;/&gt;&lt;wsp:rsid wsp:val=&quot;001D118C&quot;/&gt;&lt;wsp:rsid wsp:val=&quot;001D135E&quot;/&gt;&lt;wsp:rsid wsp:val=&quot;001D2164&quot;/&gt;&lt;wsp:rsid wsp:val=&quot;001D2470&quot;/&gt;&lt;wsp:rsid wsp:val=&quot;001D2EA7&quot;/&gt;&lt;wsp:rsid wsp:val=&quot;001D541A&quot;/&gt;&lt;wsp:rsid wsp:val=&quot;001D706A&quot;/&gt;&lt;wsp:rsid wsp:val=&quot;001D7741&quot;/&gt;&lt;wsp:rsid wsp:val=&quot;001E17E6&quot;/&gt;&lt;wsp:rsid wsp:val=&quot;001E4040&quot;/&gt;&lt;wsp:rsid wsp:val=&quot;001E5600&quot;/&gt;&lt;wsp:rsid wsp:val=&quot;001F28C8&quot;/&gt;&lt;wsp:rsid wsp:val=&quot;001F2FA2&quot;/&gt;&lt;wsp:rsid wsp:val=&quot;001F6538&quot;/&gt;&lt;wsp:rsid wsp:val=&quot;001F6886&quot;/&gt;&lt;wsp:rsid wsp:val=&quot;001F7C84&quot;/&gt;&lt;wsp:rsid wsp:val=&quot;0020149C&quot;/&gt;&lt;wsp:rsid wsp:val=&quot;002018D8&quot;/&gt;&lt;wsp:rsid wsp:val=&quot;00201C58&quot;/&gt;&lt;wsp:rsid wsp:val=&quot;00202D89&quot;/&gt;&lt;wsp:rsid wsp:val=&quot;002044B6&quot;/&gt;&lt;wsp:rsid wsp:val=&quot;00204893&quot;/&gt;&lt;wsp:rsid wsp:val=&quot;002057C5&quot;/&gt;&lt;wsp:rsid wsp:val=&quot;00205B5F&quot;/&gt;&lt;wsp:rsid wsp:val=&quot;00205FAD&quot;/&gt;&lt;wsp:rsid wsp:val=&quot;00206A6A&quot;/&gt;&lt;wsp:rsid wsp:val=&quot;00206E9A&quot;/&gt;&lt;wsp:rsid wsp:val=&quot;002070B7&quot;/&gt;&lt;wsp:rsid wsp:val=&quot;00210020&quot;/&gt;&lt;wsp:rsid wsp:val=&quot;00210B23&quot;/&gt;&lt;wsp:rsid wsp:val=&quot;00210FA5&quot;/&gt;&lt;wsp:rsid wsp:val=&quot;00211FDB&quot;/&gt;&lt;wsp:rsid wsp:val=&quot;00212CFF&quot;/&gt;&lt;wsp:rsid wsp:val=&quot;00214054&quot;/&gt;&lt;wsp:rsid wsp:val=&quot;002168EA&quot;/&gt;&lt;wsp:rsid wsp:val=&quot;00220869&quot;/&gt;&lt;wsp:rsid wsp:val=&quot;00222573&quot;/&gt;&lt;wsp:rsid wsp:val=&quot;00222874&quot;/&gt;&lt;wsp:rsid wsp:val=&quot;00223B91&quot;/&gt;&lt;wsp:rsid wsp:val=&quot;002245A6&quot;/&gt;&lt;wsp:rsid wsp:val=&quot;00224DA3&quot;/&gt;&lt;wsp:rsid wsp:val=&quot;00224F70&quot;/&gt;&lt;wsp:rsid wsp:val=&quot;00225137&quot;/&gt;&lt;wsp:rsid wsp:val=&quot;00225CD8&quot;/&gt;&lt;wsp:rsid wsp:val=&quot;00225EE7&quot;/&gt;&lt;wsp:rsid wsp:val=&quot;0022632E&quot;/&gt;&lt;wsp:rsid wsp:val=&quot;00226682&quot;/&gt;&lt;wsp:rsid wsp:val=&quot;002266CF&quot;/&gt;&lt;wsp:rsid wsp:val=&quot;0022671B&quot;/&gt;&lt;wsp:rsid wsp:val=&quot;002312E3&quot;/&gt;&lt;wsp:rsid wsp:val=&quot;00231570&quot;/&gt;&lt;wsp:rsid wsp:val=&quot;00231A67&quot;/&gt;&lt;wsp:rsid wsp:val=&quot;00231CD3&quot;/&gt;&lt;wsp:rsid wsp:val=&quot;00234744&quot;/&gt;&lt;wsp:rsid wsp:val=&quot;00234826&quot;/&gt;&lt;wsp:rsid wsp:val=&quot;00235D7F&quot;/&gt;&lt;wsp:rsid wsp:val=&quot;00236FFE&quot;/&gt;&lt;wsp:rsid wsp:val=&quot;00240A55&quot;/&gt;&lt;wsp:rsid wsp:val=&quot;00242EDE&quot;/&gt;&lt;wsp:rsid wsp:val=&quot;002430BE&quot;/&gt;&lt;wsp:rsid wsp:val=&quot;00245195&quot;/&gt;&lt;wsp:rsid wsp:val=&quot;002501A7&quot;/&gt;&lt;wsp:rsid wsp:val=&quot;00250382&quot;/&gt;&lt;wsp:rsid wsp:val=&quot;002524A5&quot;/&gt;&lt;wsp:rsid wsp:val=&quot;00253F83&quot;/&gt;&lt;wsp:rsid wsp:val=&quot;0025445E&quot;/&gt;&lt;wsp:rsid wsp:val=&quot;00257643&quot;/&gt;&lt;wsp:rsid wsp:val=&quot;002618C2&quot;/&gt;&lt;wsp:rsid wsp:val=&quot;00262A1F&quot;/&gt;&lt;wsp:rsid wsp:val=&quot;00262BA8&quot;/&gt;&lt;wsp:rsid wsp:val=&quot;00262C0E&quot;/&gt;&lt;wsp:rsid wsp:val=&quot;00267CE8&quot;/&gt;&lt;wsp:rsid wsp:val=&quot;0027289C&quot;/&gt;&lt;wsp:rsid wsp:val=&quot;002743D0&quot;/&gt;&lt;wsp:rsid wsp:val=&quot;00275302&quot;/&gt;&lt;wsp:rsid wsp:val=&quot;00275950&quot;/&gt;&lt;wsp:rsid wsp:val=&quot;00276965&quot;/&gt;&lt;wsp:rsid wsp:val=&quot;00276BD8&quot;/&gt;&lt;wsp:rsid wsp:val=&quot;00283043&quot;/&gt;&lt;wsp:rsid wsp:val=&quot;00283828&quot;/&gt;&lt;wsp:rsid wsp:val=&quot;00283BE5&quot;/&gt;&lt;wsp:rsid wsp:val=&quot;00287462&quot;/&gt;&lt;wsp:rsid wsp:val=&quot;002909AE&quot;/&gt;&lt;wsp:rsid wsp:val=&quot;002919EC&quot;/&gt;&lt;wsp:rsid wsp:val=&quot;00291CB8&quot;/&gt;&lt;wsp:rsid wsp:val=&quot;002933E9&quot;/&gt;&lt;wsp:rsid wsp:val=&quot;00294DC0&quot;/&gt;&lt;wsp:rsid wsp:val=&quot;00295654&quot;/&gt;&lt;wsp:rsid wsp:val=&quot;00295C05&quot;/&gt;&lt;wsp:rsid wsp:val=&quot;00295CA4&quot;/&gt;&lt;wsp:rsid wsp:val=&quot;00295F2E&quot;/&gt;&lt;wsp:rsid wsp:val=&quot;0029706E&quot;/&gt;&lt;wsp:rsid wsp:val=&quot;00297351&quot;/&gt;&lt;wsp:rsid wsp:val=&quot;002A049A&quot;/&gt;&lt;wsp:rsid wsp:val=&quot;002A0F11&quot;/&gt;&lt;wsp:rsid wsp:val=&quot;002A3BB8&quot;/&gt;&lt;wsp:rsid wsp:val=&quot;002A457E&quot;/&gt;&lt;wsp:rsid wsp:val=&quot;002A4680&quot;/&gt;&lt;wsp:rsid wsp:val=&quot;002A6F9C&quot;/&gt;&lt;wsp:rsid wsp:val=&quot;002B13A8&quot;/&gt;&lt;wsp:rsid wsp:val=&quot;002B4FD5&quot;/&gt;&lt;wsp:rsid wsp:val=&quot;002B5E15&quot;/&gt;&lt;wsp:rsid wsp:val=&quot;002B6CF8&quot;/&gt;&lt;wsp:rsid wsp:val=&quot;002B79C8&quot;/&gt;&lt;wsp:rsid wsp:val=&quot;002C0648&quot;/&gt;&lt;wsp:rsid wsp:val=&quot;002C2A80&quot;/&gt;&lt;wsp:rsid wsp:val=&quot;002C5A2A&quot;/&gt;&lt;wsp:rsid wsp:val=&quot;002C6110&quot;/&gt;&lt;wsp:rsid wsp:val=&quot;002D1660&quot;/&gt;&lt;wsp:rsid wsp:val=&quot;002D1F25&quot;/&gt;&lt;wsp:rsid wsp:val=&quot;002D297B&quot;/&gt;&lt;wsp:rsid wsp:val=&quot;002D3ACB&quot;/&gt;&lt;wsp:rsid wsp:val=&quot;002D46BB&quot;/&gt;&lt;wsp:rsid wsp:val=&quot;002D5D78&quot;/&gt;&lt;wsp:rsid wsp:val=&quot;002D5ECE&quot;/&gt;&lt;wsp:rsid wsp:val=&quot;002D64D0&quot;/&gt;&lt;wsp:rsid wsp:val=&quot;002E044C&quot;/&gt;&lt;wsp:rsid wsp:val=&quot;002E2169&quot;/&gt;&lt;wsp:rsid wsp:val=&quot;002E5B2F&quot;/&gt;&lt;wsp:rsid wsp:val=&quot;002E655B&quot;/&gt;&lt;wsp:rsid wsp:val=&quot;002E696A&quot;/&gt;&lt;wsp:rsid wsp:val=&quot;002E71FE&quot;/&gt;&lt;wsp:rsid wsp:val=&quot;002F49A0&quot;/&gt;&lt;wsp:rsid wsp:val=&quot;002F4D3F&quot;/&gt;&lt;wsp:rsid wsp:val=&quot;002F599D&quot;/&gt;&lt;wsp:rsid wsp:val=&quot;002F6777&quot;/&gt;&lt;wsp:rsid wsp:val=&quot;002F795D&quot;/&gt;&lt;wsp:rsid wsp:val=&quot;002F7C5B&quot;/&gt;&lt;wsp:rsid wsp:val=&quot;00300042&quot;/&gt;&lt;wsp:rsid wsp:val=&quot;00302AC8&quot;/&gt;&lt;wsp:rsid wsp:val=&quot;00303615&quot;/&gt;&lt;wsp:rsid wsp:val=&quot;003045E7&quot;/&gt;&lt;wsp:rsid wsp:val=&quot;00306F6B&quot;/&gt;&lt;wsp:rsid wsp:val=&quot;00311023&quot;/&gt;&lt;wsp:rsid wsp:val=&quot;00314582&quot;/&gt;&lt;wsp:rsid wsp:val=&quot;00314EDE&quot;/&gt;&lt;wsp:rsid wsp:val=&quot;00320E96&quot;/&gt;&lt;wsp:rsid wsp:val=&quot;003221D8&quot;/&gt;&lt;wsp:rsid wsp:val=&quot;00322C63&quot;/&gt;&lt;wsp:rsid wsp:val=&quot;00324CB2&quot;/&gt;&lt;wsp:rsid wsp:val=&quot;00327F56&quot;/&gt;&lt;wsp:rsid wsp:val=&quot;00330B23&quot;/&gt;&lt;wsp:rsid wsp:val=&quot;00332CBE&quot;/&gt;&lt;wsp:rsid wsp:val=&quot;00333265&quot;/&gt;&lt;wsp:rsid wsp:val=&quot;00333D23&quot;/&gt;&lt;wsp:rsid wsp:val=&quot;00334A2F&quot;/&gt;&lt;wsp:rsid wsp:val=&quot;00334C15&quot;/&gt;&lt;wsp:rsid wsp:val=&quot;00334E3D&quot;/&gt;&lt;wsp:rsid wsp:val=&quot;00340F74&quot;/&gt;&lt;wsp:rsid wsp:val=&quot;00341F5C&quot;/&gt;&lt;wsp:rsid wsp:val=&quot;00342D86&quot;/&gt;&lt;wsp:rsid wsp:val=&quot;00343730&quot;/&gt;&lt;wsp:rsid wsp:val=&quot;003438F3&quot;/&gt;&lt;wsp:rsid wsp:val=&quot;003442EA&quot;/&gt;&lt;wsp:rsid wsp:val=&quot;00344567&quot;/&gt;&lt;wsp:rsid wsp:val=&quot;00345CC3&quot;/&gt;&lt;wsp:rsid wsp:val=&quot;00346ABB&quot;/&gt;&lt;wsp:rsid wsp:val=&quot;003472EA&quot;/&gt;&lt;wsp:rsid wsp:val=&quot;00354CFB&quot;/&gt;&lt;wsp:rsid wsp:val=&quot;003556E6&quot;/&gt;&lt;wsp:rsid wsp:val=&quot;00355928&quot;/&gt;&lt;wsp:rsid wsp:val=&quot;00361312&quot;/&gt;&lt;wsp:rsid wsp:val=&quot;00361F81&quot;/&gt;&lt;wsp:rsid wsp:val=&quot;00364930&quot;/&gt;&lt;wsp:rsid wsp:val=&quot;00365168&quot;/&gt;&lt;wsp:rsid wsp:val=&quot;003700B9&quot;/&gt;&lt;wsp:rsid wsp:val=&quot;00374775&quot;/&gt;&lt;wsp:rsid wsp:val=&quot;00376C6A&quot;/&gt;&lt;wsp:rsid wsp:val=&quot;0037778A&quot;/&gt;&lt;wsp:rsid wsp:val=&quot;00381090&quot;/&gt;&lt;wsp:rsid wsp:val=&quot;0038116E&quot;/&gt;&lt;wsp:rsid wsp:val=&quot;003846F2&quot;/&gt;&lt;wsp:rsid wsp:val=&quot;0038474A&quot;/&gt;&lt;wsp:rsid wsp:val=&quot;00386CF9&quot;/&gt;&lt;wsp:rsid wsp:val=&quot;00387A83&quot;/&gt;&lt;wsp:rsid wsp:val=&quot;00387BFA&quot;/&gt;&lt;wsp:rsid wsp:val=&quot;00391758&quot;/&gt;&lt;wsp:rsid wsp:val=&quot;003924B0&quot;/&gt;&lt;wsp:rsid wsp:val=&quot;00394570&quot;/&gt;&lt;wsp:rsid wsp:val=&quot;00396E88&quot;/&gt;&lt;wsp:rsid wsp:val=&quot;00397117&quot;/&gt;&lt;wsp:rsid wsp:val=&quot;003A3085&quot;/&gt;&lt;wsp:rsid wsp:val=&quot;003A4AF7&quot;/&gt;&lt;wsp:rsid wsp:val=&quot;003A4E8B&quot;/&gt;&lt;wsp:rsid wsp:val=&quot;003B1A73&quot;/&gt;&lt;wsp:rsid wsp:val=&quot;003B3A7A&quot;/&gt;&lt;wsp:rsid wsp:val=&quot;003B67E2&quot;/&gt;&lt;wsp:rsid wsp:val=&quot;003C0852&quot;/&gt;&lt;wsp:rsid wsp:val=&quot;003C7C51&quot;/&gt;&lt;wsp:rsid wsp:val=&quot;003D1441&quot;/&gt;&lt;wsp:rsid wsp:val=&quot;003D4DF9&quot;/&gt;&lt;wsp:rsid wsp:val=&quot;003D6158&quot;/&gt;&lt;wsp:rsid wsp:val=&quot;003D67BF&quot;/&gt;&lt;wsp:rsid wsp:val=&quot;003E248D&quot;/&gt;&lt;wsp:rsid wsp:val=&quot;003E2873&quot;/&gt;&lt;wsp:rsid wsp:val=&quot;003E41A9&quot;/&gt;&lt;wsp:rsid wsp:val=&quot;003E43B0&quot;/&gt;&lt;wsp:rsid wsp:val=&quot;003E5C83&quot;/&gt;&lt;wsp:rsid wsp:val=&quot;003E6C9F&quot;/&gt;&lt;wsp:rsid wsp:val=&quot;003E73CA&quot;/&gt;&lt;wsp:rsid wsp:val=&quot;003F2581&quot;/&gt;&lt;wsp:rsid wsp:val=&quot;003F312B&quot;/&gt;&lt;wsp:rsid wsp:val=&quot;003F3199&quot;/&gt;&lt;wsp:rsid wsp:val=&quot;003F3A20&quot;/&gt;&lt;wsp:rsid wsp:val=&quot;003F438F&quot;/&gt;&lt;wsp:rsid wsp:val=&quot;003F4759&quot;/&gt;&lt;wsp:rsid wsp:val=&quot;003F5529&quot;/&gt;&lt;wsp:rsid wsp:val=&quot;003F6D32&quot;/&gt;&lt;wsp:rsid wsp:val=&quot;003F7087&quot;/&gt;&lt;wsp:rsid wsp:val=&quot;003F760E&quot;/&gt;&lt;wsp:rsid wsp:val=&quot;004001DE&quot;/&gt;&lt;wsp:rsid wsp:val=&quot;004008BC&quot;/&gt;&lt;wsp:rsid wsp:val=&quot;004012DE&quot;/&gt;&lt;wsp:rsid wsp:val=&quot;004014E1&quot;/&gt;&lt;wsp:rsid wsp:val=&quot;00401799&quot;/&gt;&lt;wsp:rsid wsp:val=&quot;00401937&quot;/&gt;&lt;wsp:rsid wsp:val=&quot;004034AD&quot;/&gt;&lt;wsp:rsid wsp:val=&quot;00405629&quot;/&gt;&lt;wsp:rsid wsp:val=&quot;00410C4F&quot;/&gt;&lt;wsp:rsid wsp:val=&quot;00411CCC&quot;/&gt;&lt;wsp:rsid wsp:val=&quot;0041716E&quot;/&gt;&lt;wsp:rsid wsp:val=&quot;00417A15&quot;/&gt;&lt;wsp:rsid wsp:val=&quot;00421AB0&quot;/&gt;&lt;wsp:rsid wsp:val=&quot;004227A2&quot;/&gt;&lt;wsp:rsid wsp:val=&quot;00422FF6&quot;/&gt;&lt;wsp:rsid wsp:val=&quot;0042381D&quot;/&gt;&lt;wsp:rsid wsp:val=&quot;00430513&quot;/&gt;&lt;wsp:rsid wsp:val=&quot;00432A62&quot;/&gt;&lt;wsp:rsid wsp:val=&quot;0043465E&quot;/&gt;&lt;wsp:rsid wsp:val=&quot;00437D52&quot;/&gt;&lt;wsp:rsid wsp:val=&quot;00442697&quot;/&gt;&lt;wsp:rsid wsp:val=&quot;00444F83&quot;/&gt;&lt;wsp:rsid wsp:val=&quot;004522E1&quot;/&gt;&lt;wsp:rsid wsp:val=&quot;00452EFA&quot;/&gt;&lt;wsp:rsid wsp:val=&quot;00454904&quot;/&gt;&lt;wsp:rsid wsp:val=&quot;00454B3F&quot;/&gt;&lt;wsp:rsid wsp:val=&quot;00456229&quot;/&gt;&lt;wsp:rsid wsp:val=&quot;0045660B&quot;/&gt;&lt;wsp:rsid wsp:val=&quot;004568B7&quot;/&gt;&lt;wsp:rsid wsp:val=&quot;00462A9E&quot;/&gt;&lt;wsp:rsid wsp:val=&quot;00463E92&quot;/&gt;&lt;wsp:rsid wsp:val=&quot;00464030&quot;/&gt;&lt;wsp:rsid wsp:val=&quot;00465151&quot;/&gt;&lt;wsp:rsid wsp:val=&quot;00471019&quot;/&gt;&lt;wsp:rsid wsp:val=&quot;00471457&quot;/&gt;&lt;wsp:rsid wsp:val=&quot;00471EEB&quot;/&gt;&lt;wsp:rsid wsp:val=&quot;00472EBA&quot;/&gt;&lt;wsp:rsid wsp:val=&quot;00473065&quot;/&gt;&lt;wsp:rsid wsp:val=&quot;004731DE&quot;/&gt;&lt;wsp:rsid wsp:val=&quot;0047418C&quot;/&gt;&lt;wsp:rsid wsp:val=&quot;004759C4&quot;/&gt;&lt;wsp:rsid wsp:val=&quot;0047660D&quot;/&gt;&lt;wsp:rsid wsp:val=&quot;004771F0&quot;/&gt;&lt;wsp:rsid wsp:val=&quot;00480ACF&quot;/&gt;&lt;wsp:rsid wsp:val=&quot;00481BD7&quot;/&gt;&lt;wsp:rsid wsp:val=&quot;00481C9D&quot;/&gt;&lt;wsp:rsid wsp:val=&quot;00483C0D&quot;/&gt;&lt;wsp:rsid wsp:val=&quot;004853DB&quot;/&gt;&lt;wsp:rsid wsp:val=&quot;00486D60&quot;/&gt;&lt;wsp:rsid wsp:val=&quot;004903AE&quot;/&gt;&lt;wsp:rsid wsp:val=&quot;0049301A&quot;/&gt;&lt;wsp:rsid wsp:val=&quot;004931BF&quot;/&gt;&lt;wsp:rsid wsp:val=&quot;00493300&quot;/&gt;&lt;wsp:rsid wsp:val=&quot;004933C7&quot;/&gt;&lt;wsp:rsid wsp:val=&quot;00493577&quot;/&gt;&lt;wsp:rsid wsp:val=&quot;004A0913&quot;/&gt;&lt;wsp:rsid wsp:val=&quot;004A2207&quot;/&gt;&lt;wsp:rsid wsp:val=&quot;004A6B43&quot;/&gt;&lt;wsp:rsid wsp:val=&quot;004B0902&quot;/&gt;&lt;wsp:rsid wsp:val=&quot;004B23FA&quot;/&gt;&lt;wsp:rsid wsp:val=&quot;004B3A01&quot;/&gt;&lt;wsp:rsid wsp:val=&quot;004B5D37&quot;/&gt;&lt;wsp:rsid wsp:val=&quot;004B7F04&quot;/&gt;&lt;wsp:rsid wsp:val=&quot;004C067C&quot;/&gt;&lt;wsp:rsid wsp:val=&quot;004C1023&quot;/&gt;&lt;wsp:rsid wsp:val=&quot;004C11DB&quot;/&gt;&lt;wsp:rsid wsp:val=&quot;004C129B&quot;/&gt;&lt;wsp:rsid wsp:val=&quot;004C5F92&quot;/&gt;&lt;wsp:rsid wsp:val=&quot;004C6470&quot;/&gt;&lt;wsp:rsid wsp:val=&quot;004C7B79&quot;/&gt;&lt;wsp:rsid wsp:val=&quot;004D044D&quot;/&gt;&lt;wsp:rsid wsp:val=&quot;004D1051&quot;/&gt;&lt;wsp:rsid wsp:val=&quot;004D29F9&quot;/&gt;&lt;wsp:rsid wsp:val=&quot;004D4806&quot;/&gt;&lt;wsp:rsid wsp:val=&quot;004D4EDC&quot;/&gt;&lt;wsp:rsid wsp:val=&quot;004D7E66&quot;/&gt;&lt;wsp:rsid wsp:val=&quot;004E058D&quot;/&gt;&lt;wsp:rsid wsp:val=&quot;004E0BB5&quot;/&gt;&lt;wsp:rsid wsp:val=&quot;004E33BE&quot;/&gt;&lt;wsp:rsid wsp:val=&quot;004E74BD&quot;/&gt;&lt;wsp:rsid wsp:val=&quot;004F0308&quot;/&gt;&lt;wsp:rsid wsp:val=&quot;004F0365&quot;/&gt;&lt;wsp:rsid wsp:val=&quot;004F2017&quot;/&gt;&lt;wsp:rsid wsp:val=&quot;004F2ED5&quot;/&gt;&lt;wsp:rsid wsp:val=&quot;004F3DD4&quot;/&gt;&lt;wsp:rsid wsp:val=&quot;004F449E&quot;/&gt;&lt;wsp:rsid wsp:val=&quot;004F4DED&quot;/&gt;&lt;wsp:rsid wsp:val=&quot;00502B8C&quot;/&gt;&lt;wsp:rsid wsp:val=&quot;00503C9E&quot;/&gt;&lt;wsp:rsid wsp:val=&quot;00506D62&quot;/&gt;&lt;wsp:rsid wsp:val=&quot;005074F0&quot;/&gt;&lt;wsp:rsid wsp:val=&quot;00510FA5&quot;/&gt;&lt;wsp:rsid wsp:val=&quot;00511ABC&quot;/&gt;&lt;wsp:rsid wsp:val=&quot;00512E01&quot;/&gt;&lt;wsp:rsid wsp:val=&quot;0051374C&quot;/&gt;&lt;wsp:rsid wsp:val=&quot;005153C4&quot;/&gt;&lt;wsp:rsid wsp:val=&quot;00516EB9&quot;/&gt;&lt;wsp:rsid wsp:val=&quot;00517BEE&quot;/&gt;&lt;wsp:rsid wsp:val=&quot;00520D70&quot;/&gt;&lt;wsp:rsid wsp:val=&quot;0052118C&quot;/&gt;&lt;wsp:rsid wsp:val=&quot;00524F00&quot;/&gt;&lt;wsp:rsid wsp:val=&quot;00527CE7&quot;/&gt;&lt;wsp:rsid wsp:val=&quot;00532063&quot;/&gt;&lt;wsp:rsid wsp:val=&quot;005320F7&quot;/&gt;&lt;wsp:rsid wsp:val=&quot;005338EF&quot;/&gt;&lt;wsp:rsid wsp:val=&quot;005411A1&quot;/&gt;&lt;wsp:rsid wsp:val=&quot;00541592&quot;/&gt;&lt;wsp:rsid wsp:val=&quot;00541F17&quot;/&gt;&lt;wsp:rsid wsp:val=&quot;00545192&quot;/&gt;&lt;wsp:rsid wsp:val=&quot;00546D5B&quot;/&gt;&lt;wsp:rsid wsp:val=&quot;00546E54&quot;/&gt;&lt;wsp:rsid wsp:val=&quot;00547A98&quot;/&gt;&lt;wsp:rsid wsp:val=&quot;00553B80&quot;/&gt;&lt;wsp:rsid wsp:val=&quot;0055592F&quot;/&gt;&lt;wsp:rsid wsp:val=&quot;005559E9&quot;/&gt;&lt;wsp:rsid wsp:val=&quot;00557EDE&quot;/&gt;&lt;wsp:rsid wsp:val=&quot;00561651&quot;/&gt;&lt;wsp:rsid wsp:val=&quot;005625AC&quot;/&gt;&lt;wsp:rsid wsp:val=&quot;00562FA3&quot;/&gt;&lt;wsp:rsid wsp:val=&quot;00564654&quot;/&gt;&lt;wsp:rsid wsp:val=&quot;005679E7&quot;/&gt;&lt;wsp:rsid wsp:val=&quot;0057000B&quot;/&gt;&lt;wsp:rsid wsp:val=&quot;00570D86&quot;/&gt;&lt;wsp:rsid wsp:val=&quot;00573554&quot;/&gt;&lt;wsp:rsid wsp:val=&quot;00574EB9&quot;/&gt;&lt;wsp:rsid wsp:val=&quot;00575686&quot;/&gt;&lt;wsp:rsid wsp:val=&quot;00575695&quot;/&gt;&lt;wsp:rsid wsp:val=&quot;0057715D&quot;/&gt;&lt;wsp:rsid wsp:val=&quot;00577A43&quot;/&gt;&lt;wsp:rsid wsp:val=&quot;00577AFA&quot;/&gt;&lt;wsp:rsid wsp:val=&quot;00580602&quot;/&gt;&lt;wsp:rsid wsp:val=&quot;0058157D&quot;/&gt;&lt;wsp:rsid wsp:val=&quot;0058207E&quot;/&gt;&lt;wsp:rsid wsp:val=&quot;00582346&quot;/&gt;&lt;wsp:rsid wsp:val=&quot;00582A59&quot;/&gt;&lt;wsp:rsid wsp:val=&quot;00582B78&quot;/&gt;&lt;wsp:rsid wsp:val=&quot;0058439C&quot;/&gt;&lt;wsp:rsid wsp:val=&quot;00587935&quot;/&gt;&lt;wsp:rsid wsp:val=&quot;00587D15&quot;/&gt;&lt;wsp:rsid wsp:val=&quot;00592F7D&quot;/&gt;&lt;wsp:rsid wsp:val=&quot;00596C47&quot;/&gt;&lt;wsp:rsid wsp:val=&quot;00597682&quot;/&gt;&lt;wsp:rsid wsp:val=&quot;005A07C2&quot;/&gt;&lt;wsp:rsid wsp:val=&quot;005A241A&quot;/&gt;&lt;wsp:rsid wsp:val=&quot;005A512C&quot;/&gt;&lt;wsp:rsid wsp:val=&quot;005B0CE7&quot;/&gt;&lt;wsp:rsid wsp:val=&quot;005B32DA&quot;/&gt;&lt;wsp:rsid wsp:val=&quot;005C1981&quot;/&gt;&lt;wsp:rsid wsp:val=&quot;005C1EE0&quot;/&gt;&lt;wsp:rsid wsp:val=&quot;005C3476&quot;/&gt;&lt;wsp:rsid wsp:val=&quot;005C35C0&quot;/&gt;&lt;wsp:rsid wsp:val=&quot;005C4195&quot;/&gt;&lt;wsp:rsid wsp:val=&quot;005C5856&quot;/&gt;&lt;wsp:rsid wsp:val=&quot;005C5FC6&quot;/&gt;&lt;wsp:rsid wsp:val=&quot;005D0123&quot;/&gt;&lt;wsp:rsid wsp:val=&quot;005D040F&quot;/&gt;&lt;wsp:rsid wsp:val=&quot;005D3D5C&quot;/&gt;&lt;wsp:rsid wsp:val=&quot;005D491C&quot;/&gt;&lt;wsp:rsid wsp:val=&quot;005D747C&quot;/&gt;&lt;wsp:rsid wsp:val=&quot;005E2395&quot;/&gt;&lt;wsp:rsid wsp:val=&quot;005E460D&quot;/&gt;&lt;wsp:rsid wsp:val=&quot;005E65F4&quot;/&gt;&lt;wsp:rsid wsp:val=&quot;005E7332&quot;/&gt;&lt;wsp:rsid wsp:val=&quot;005E7347&quot;/&gt;&lt;wsp:rsid wsp:val=&quot;005E74BB&quot;/&gt;&lt;wsp:rsid wsp:val=&quot;005E7857&quot;/&gt;&lt;wsp:rsid wsp:val=&quot;005F2579&quot;/&gt;&lt;wsp:rsid wsp:val=&quot;005F2C57&quot;/&gt;&lt;wsp:rsid wsp:val=&quot;005F4DAE&quot;/&gt;&lt;wsp:rsid wsp:val=&quot;005F6C31&quot;/&gt;&lt;wsp:rsid wsp:val=&quot;00602560&quot;/&gt;&lt;wsp:rsid wsp:val=&quot;00603301&quot;/&gt;&lt;wsp:rsid wsp:val=&quot;00603BCC&quot;/&gt;&lt;wsp:rsid wsp:val=&quot;006053CC&quot;/&gt;&lt;wsp:rsid wsp:val=&quot;00613ADA&quot;/&gt;&lt;wsp:rsid wsp:val=&quot;00613EEA&quot;/&gt;&lt;wsp:rsid wsp:val=&quot;00615763&quot;/&gt;&lt;wsp:rsid wsp:val=&quot;00616418&quot;/&gt;&lt;wsp:rsid wsp:val=&quot;0062729F&quot;/&gt;&lt;wsp:rsid wsp:val=&quot;006274C3&quot;/&gt;&lt;wsp:rsid wsp:val=&quot;00627C24&quot;/&gt;&lt;wsp:rsid wsp:val=&quot;00630AB7&quot;/&gt;&lt;wsp:rsid wsp:val=&quot;00635D32&quot;/&gt;&lt;wsp:rsid wsp:val=&quot;00636967&quot;/&gt;&lt;wsp:rsid wsp:val=&quot;00640F86&quot;/&gt;&lt;wsp:rsid wsp:val=&quot;00641692&quot;/&gt;&lt;wsp:rsid wsp:val=&quot;006451BD&quot;/&gt;&lt;wsp:rsid wsp:val=&quot;00646D6C&quot;/&gt;&lt;wsp:rsid wsp:val=&quot;006476EC&quot;/&gt;&lt;wsp:rsid wsp:val=&quot;006529E1&quot;/&gt;&lt;wsp:rsid wsp:val=&quot;006535A3&quot;/&gt;&lt;wsp:rsid wsp:val=&quot;00655E22&quot;/&gt;&lt;wsp:rsid wsp:val=&quot;0065647F&quot;/&gt;&lt;wsp:rsid wsp:val=&quot;006565E7&quot;/&gt;&lt;wsp:rsid wsp:val=&quot;00661CB1&quot;/&gt;&lt;wsp:rsid wsp:val=&quot;00667B45&quot;/&gt;&lt;wsp:rsid wsp:val=&quot;0067497C&quot;/&gt;&lt;wsp:rsid wsp:val=&quot;006770BA&quot;/&gt;&lt;wsp:rsid wsp:val=&quot;0068131E&quot;/&gt;&lt;wsp:rsid wsp:val=&quot;00681834&quot;/&gt;&lt;wsp:rsid wsp:val=&quot;006851CA&quot;/&gt;&lt;wsp:rsid wsp:val=&quot;00685997&quot;/&gt;&lt;wsp:rsid wsp:val=&quot;006869B0&quot;/&gt;&lt;wsp:rsid wsp:val=&quot;0069291F&quot;/&gt;&lt;wsp:rsid wsp:val=&quot;00694237&quot;/&gt;&lt;wsp:rsid wsp:val=&quot;00697802&quot;/&gt;&lt;wsp:rsid wsp:val=&quot;006A05ED&quot;/&gt;&lt;wsp:rsid wsp:val=&quot;006A078D&quot;/&gt;&lt;wsp:rsid wsp:val=&quot;006A1173&quot;/&gt;&lt;wsp:rsid wsp:val=&quot;006A247F&quot;/&gt;&lt;wsp:rsid wsp:val=&quot;006A2AB0&quot;/&gt;&lt;wsp:rsid wsp:val=&quot;006A32DC&quot;/&gt;&lt;wsp:rsid wsp:val=&quot;006A6C21&quot;/&gt;&lt;wsp:rsid wsp:val=&quot;006B0F27&quot;/&gt;&lt;wsp:rsid wsp:val=&quot;006B37CC&quot;/&gt;&lt;wsp:rsid wsp:val=&quot;006B3CA0&quot;/&gt;&lt;wsp:rsid wsp:val=&quot;006B6F22&quot;/&gt;&lt;wsp:rsid wsp:val=&quot;006B771E&quot;/&gt;&lt;wsp:rsid wsp:val=&quot;006C0B73&quot;/&gt;&lt;wsp:rsid wsp:val=&quot;006C15B5&quot;/&gt;&lt;wsp:rsid wsp:val=&quot;006C2CC5&quot;/&gt;&lt;wsp:rsid wsp:val=&quot;006C4ED1&quot;/&gt;&lt;wsp:rsid wsp:val=&quot;006C5A94&quot;/&gt;&lt;wsp:rsid wsp:val=&quot;006D24CD&quot;/&gt;&lt;wsp:rsid wsp:val=&quot;006D36D0&quot;/&gt;&lt;wsp:rsid wsp:val=&quot;006D6C42&quot;/&gt;&lt;wsp:rsid wsp:val=&quot;006D7CA1&quot;/&gt;&lt;wsp:rsid wsp:val=&quot;006E0469&quot;/&gt;&lt;wsp:rsid wsp:val=&quot;006E0E66&quot;/&gt;&lt;wsp:rsid wsp:val=&quot;006E1B2E&quot;/&gt;&lt;wsp:rsid wsp:val=&quot;006E30C9&quot;/&gt;&lt;wsp:rsid wsp:val=&quot;006E3EA5&quot;/&gt;&lt;wsp:rsid wsp:val=&quot;006E668E&quot;/&gt;&lt;wsp:rsid wsp:val=&quot;006E6FA3&quot;/&gt;&lt;wsp:rsid wsp:val=&quot;006E744E&quot;/&gt;&lt;wsp:rsid wsp:val=&quot;006E7D1B&quot;/&gt;&lt;wsp:rsid wsp:val=&quot;006F1A9F&quot;/&gt;&lt;wsp:rsid wsp:val=&quot;006F4687&quot;/&gt;&lt;wsp:rsid wsp:val=&quot;006F4ED8&quot;/&gt;&lt;wsp:rsid wsp:val=&quot;006F65EF&quot;/&gt;&lt;wsp:rsid wsp:val=&quot;006F681A&quot;/&gt;&lt;wsp:rsid wsp:val=&quot;0070665E&quot;/&gt;&lt;wsp:rsid wsp:val=&quot;007112FA&quot;/&gt;&lt;wsp:rsid wsp:val=&quot;0071197B&quot;/&gt;&lt;wsp:rsid wsp:val=&quot;00714261&quot;/&gt;&lt;wsp:rsid wsp:val=&quot;00720072&quot;/&gt;&lt;wsp:rsid wsp:val=&quot;00720136&quot;/&gt;&lt;wsp:rsid wsp:val=&quot;00722545&quot;/&gt;&lt;wsp:rsid wsp:val=&quot;0072349F&quot;/&gt;&lt;wsp:rsid wsp:val=&quot;00727DA6&quot;/&gt;&lt;wsp:rsid wsp:val=&quot;00727F0B&quot;/&gt;&lt;wsp:rsid wsp:val=&quot;0073051C&quot;/&gt;&lt;wsp:rsid wsp:val=&quot;007333DD&quot;/&gt;&lt;wsp:rsid wsp:val=&quot;00733652&quot;/&gt;&lt;wsp:rsid wsp:val=&quot;007345B3&quot;/&gt;&lt;wsp:rsid wsp:val=&quot;00740765&quot;/&gt;&lt;wsp:rsid wsp:val=&quot;00741426&quot;/&gt;&lt;wsp:rsid wsp:val=&quot;00742164&quot;/&gt;&lt;wsp:rsid wsp:val=&quot;00742929&quot;/&gt;&lt;wsp:rsid wsp:val=&quot;00745A8B&quot;/&gt;&lt;wsp:rsid wsp:val=&quot;007506FE&quot;/&gt;&lt;wsp:rsid wsp:val=&quot;007511EF&quot;/&gt;&lt;wsp:rsid wsp:val=&quot;00751766&quot;/&gt;&lt;wsp:rsid wsp:val=&quot;00753DD3&quot;/&gt;&lt;wsp:rsid wsp:val=&quot;00754AEF&quot;/&gt;&lt;wsp:rsid wsp:val=&quot;00755AEC&quot;/&gt;&lt;wsp:rsid wsp:val=&quot;0076045A&quot;/&gt;&lt;wsp:rsid wsp:val=&quot;007631C8&quot;/&gt;&lt;wsp:rsid wsp:val=&quot;00763469&quot;/&gt;&lt;wsp:rsid wsp:val=&quot;00764F64&quot;/&gt;&lt;wsp:rsid wsp:val=&quot;0076799B&quot;/&gt;&lt;wsp:rsid wsp:val=&quot;007711C8&quot;/&gt;&lt;wsp:rsid wsp:val=&quot;00771A08&quot;/&gt;&lt;wsp:rsid wsp:val=&quot;007724D0&quot;/&gt;&lt;wsp:rsid wsp:val=&quot;00772FC1&quot;/&gt;&lt;wsp:rsid wsp:val=&quot;007807E4&quot;/&gt;&lt;wsp:rsid wsp:val=&quot;007825B3&quot;/&gt;&lt;wsp:rsid wsp:val=&quot;00784303&quot;/&gt;&lt;wsp:rsid wsp:val=&quot;007848B6&quot;/&gt;&lt;wsp:rsid wsp:val=&quot;00784ACA&quot;/&gt;&lt;wsp:rsid wsp:val=&quot;007851B7&quot;/&gt;&lt;wsp:rsid wsp:val=&quot;00785648&quot;/&gt;&lt;wsp:rsid wsp:val=&quot;00787F2B&quot;/&gt;&lt;wsp:rsid wsp:val=&quot;00787FEE&quot;/&gt;&lt;wsp:rsid wsp:val=&quot;00791141&quot;/&gt;&lt;wsp:rsid wsp:val=&quot;00793E42&quot;/&gt;&lt;wsp:rsid wsp:val=&quot;007950FD&quot;/&gt;&lt;wsp:rsid wsp:val=&quot;007A0E9A&quot;/&gt;&lt;wsp:rsid wsp:val=&quot;007A5F55&quot;/&gt;&lt;wsp:rsid wsp:val=&quot;007B1028&quot;/&gt;&lt;wsp:rsid wsp:val=&quot;007B1AE3&quot;/&gt;&lt;wsp:rsid wsp:val=&quot;007B2B01&quot;/&gt;&lt;wsp:rsid wsp:val=&quot;007B50F4&quot;/&gt;&lt;wsp:rsid wsp:val=&quot;007C0322&quot;/&gt;&lt;wsp:rsid wsp:val=&quot;007C0DA0&quot;/&gt;&lt;wsp:rsid wsp:val=&quot;007C5AEE&quot;/&gt;&lt;wsp:rsid wsp:val=&quot;007D5110&quot;/&gt;&lt;wsp:rsid wsp:val=&quot;007D6454&quot;/&gt;&lt;wsp:rsid wsp:val=&quot;007E16DB&quot;/&gt;&lt;wsp:rsid wsp:val=&quot;007E201B&quot;/&gt;&lt;wsp:rsid wsp:val=&quot;007E3771&quot;/&gt;&lt;wsp:rsid wsp:val=&quot;007E44F2&quot;/&gt;&lt;wsp:rsid wsp:val=&quot;007E4C81&quot;/&gt;&lt;wsp:rsid wsp:val=&quot;007E5539&quot;/&gt;&lt;wsp:rsid wsp:val=&quot;007E5632&quot;/&gt;&lt;wsp:rsid wsp:val=&quot;007E6095&quot;/&gt;&lt;wsp:rsid wsp:val=&quot;007E6E99&quot;/&gt;&lt;wsp:rsid wsp:val=&quot;007E7701&quot;/&gt;&lt;wsp:rsid wsp:val=&quot;007F2058&quot;/&gt;&lt;wsp:rsid wsp:val=&quot;007F49D5&quot;/&gt;&lt;wsp:rsid wsp:val=&quot;007F6274&quot;/&gt;&lt;wsp:rsid wsp:val=&quot;007F7019&quot;/&gt;&lt;wsp:rsid wsp:val=&quot;007F7DDA&quot;/&gt;&lt;wsp:rsid wsp:val=&quot;007F7E3B&quot;/&gt;&lt;wsp:rsid wsp:val=&quot;008054A3&quot;/&gt;&lt;wsp:rsid wsp:val=&quot;0080729D&quot;/&gt;&lt;wsp:rsid wsp:val=&quot;00810F06&quot;/&gt;&lt;wsp:rsid wsp:val=&quot;00811052&quot;/&gt;&lt;wsp:rsid wsp:val=&quot;00812CDF&quot;/&gt;&lt;wsp:rsid wsp:val=&quot;00813061&quot;/&gt;&lt;wsp:rsid wsp:val=&quot;00814FC4&quot;/&gt;&lt;wsp:rsid wsp:val=&quot;008202C2&quot;/&gt;&lt;wsp:rsid wsp:val=&quot;00823697&quot;/&gt;&lt;wsp:rsid wsp:val=&quot;00824143&quot;/&gt;&lt;wsp:rsid wsp:val=&quot;008305F8&quot;/&gt;&lt;wsp:rsid wsp:val=&quot;00832EAB&quot;/&gt;&lt;wsp:rsid wsp:val=&quot;008331EA&quot;/&gt;&lt;wsp:rsid wsp:val=&quot;00834671&quot;/&gt;&lt;wsp:rsid wsp:val=&quot;008358DF&quot;/&gt;&lt;wsp:rsid wsp:val=&quot;00836158&quot;/&gt;&lt;wsp:rsid wsp:val=&quot;008413D3&quot;/&gt;&lt;wsp:rsid wsp:val=&quot;00841F31&quot;/&gt;&lt;wsp:rsid wsp:val=&quot;00843410&quot;/&gt;&lt;wsp:rsid wsp:val=&quot;00844A68&quot;/&gt;&lt;wsp:rsid wsp:val=&quot;00845BAC&quot;/&gt;&lt;wsp:rsid wsp:val=&quot;00850962&quot;/&gt;&lt;wsp:rsid wsp:val=&quot;0085112A&quot;/&gt;&lt;wsp:rsid wsp:val=&quot;008523E0&quot;/&gt;&lt;wsp:rsid wsp:val=&quot;00852B87&quot;/&gt;&lt;wsp:rsid wsp:val=&quot;00853E73&quot;/&gt;&lt;wsp:rsid wsp:val=&quot;00854373&quot;/&gt;&lt;wsp:rsid wsp:val=&quot;00854CA1&quot;/&gt;&lt;wsp:rsid wsp:val=&quot;00856BAB&quot;/&gt;&lt;wsp:rsid wsp:val=&quot;00857878&quot;/&gt;&lt;wsp:rsid wsp:val=&quot;00857E1B&quot;/&gt;&lt;wsp:rsid wsp:val=&quot;00857E92&quot;/&gt;&lt;wsp:rsid wsp:val=&quot;008624E7&quot;/&gt;&lt;wsp:rsid wsp:val=&quot;008627E7&quot;/&gt;&lt;wsp:rsid wsp:val=&quot;00862ACE&quot;/&gt;&lt;wsp:rsid wsp:val=&quot;00866D68&quot;/&gt;&lt;wsp:rsid wsp:val=&quot;00866F91&quot;/&gt;&lt;wsp:rsid wsp:val=&quot;00872AF0&quot;/&gt;&lt;wsp:rsid wsp:val=&quot;00876F19&quot;/&gt;&lt;wsp:rsid wsp:val=&quot;00882ADD&quot;/&gt;&lt;wsp:rsid wsp:val=&quot;00882AE2&quot;/&gt;&lt;wsp:rsid wsp:val=&quot;0088396C&quot;/&gt;&lt;wsp:rsid wsp:val=&quot;008850BA&quot;/&gt;&lt;wsp:rsid wsp:val=&quot;00885A0A&quot;/&gt;&lt;wsp:rsid wsp:val=&quot;00885F47&quot;/&gt;&lt;wsp:rsid wsp:val=&quot;00886DFA&quot;/&gt;&lt;wsp:rsid wsp:val=&quot;00886E46&quot;/&gt;&lt;wsp:rsid wsp:val=&quot;008908BB&quot;/&gt;&lt;wsp:rsid wsp:val=&quot;008A0C9F&quot;/&gt;&lt;wsp:rsid wsp:val=&quot;008A294F&quot;/&gt;&lt;wsp:rsid wsp:val=&quot;008A344E&quot;/&gt;&lt;wsp:rsid wsp:val=&quot;008A39C6&quot;/&gt;&lt;wsp:rsid wsp:val=&quot;008A3C8C&quot;/&gt;&lt;wsp:rsid wsp:val=&quot;008A4057&quot;/&gt;&lt;wsp:rsid wsp:val=&quot;008A4C56&quot;/&gt;&lt;wsp:rsid wsp:val=&quot;008A5203&quot;/&gt;&lt;wsp:rsid wsp:val=&quot;008A6209&quot;/&gt;&lt;wsp:rsid wsp:val=&quot;008A6C35&quot;/&gt;&lt;wsp:rsid wsp:val=&quot;008A70CD&quot;/&gt;&lt;wsp:rsid wsp:val=&quot;008B0332&quot;/&gt;&lt;wsp:rsid wsp:val=&quot;008B1E0D&quot;/&gt;&lt;wsp:rsid wsp:val=&quot;008B241B&quot;/&gt;&lt;wsp:rsid wsp:val=&quot;008B2B75&quot;/&gt;&lt;wsp:rsid wsp:val=&quot;008B2E39&quot;/&gt;&lt;wsp:rsid wsp:val=&quot;008B316D&quot;/&gt;&lt;wsp:rsid wsp:val=&quot;008B346F&quot;/&gt;&lt;wsp:rsid wsp:val=&quot;008B4ABE&quot;/&gt;&lt;wsp:rsid wsp:val=&quot;008B4C41&quot;/&gt;&lt;wsp:rsid wsp:val=&quot;008C064D&quot;/&gt;&lt;wsp:rsid wsp:val=&quot;008C3BE4&quot;/&gt;&lt;wsp:rsid wsp:val=&quot;008C6A99&quot;/&gt;&lt;wsp:rsid wsp:val=&quot;008C6B24&quot;/&gt;&lt;wsp:rsid wsp:val=&quot;008C6C34&quot;/&gt;&lt;wsp:rsid wsp:val=&quot;008C759D&quot;/&gt;&lt;wsp:rsid wsp:val=&quot;008C7970&quot;/&gt;&lt;wsp:rsid wsp:val=&quot;008D0806&quot;/&gt;&lt;wsp:rsid wsp:val=&quot;008D107D&quot;/&gt;&lt;wsp:rsid wsp:val=&quot;008D17CC&quot;/&gt;&lt;wsp:rsid wsp:val=&quot;008D31EE&quot;/&gt;&lt;wsp:rsid wsp:val=&quot;008D582B&quot;/&gt;&lt;wsp:rsid wsp:val=&quot;008D7A19&quot;/&gt;&lt;wsp:rsid wsp:val=&quot;008E03D2&quot;/&gt;&lt;wsp:rsid wsp:val=&quot;008E122F&quot;/&gt;&lt;wsp:rsid wsp:val=&quot;008E3699&quot;/&gt;&lt;wsp:rsid wsp:val=&quot;008F0081&quot;/&gt;&lt;wsp:rsid wsp:val=&quot;008F47BA&quot;/&gt;&lt;wsp:rsid wsp:val=&quot;008F4C88&quot;/&gt;&lt;wsp:rsid wsp:val=&quot;008F53DC&quot;/&gt;&lt;wsp:rsid wsp:val=&quot;008F5FCE&quot;/&gt;&lt;wsp:rsid wsp:val=&quot;008F6036&quot;/&gt;&lt;wsp:rsid wsp:val=&quot;008F713B&quot;/&gt;&lt;wsp:rsid wsp:val=&quot;008F7D33&quot;/&gt;&lt;wsp:rsid wsp:val=&quot;008F7D8F&quot;/&gt;&lt;wsp:rsid wsp:val=&quot;008F7ECE&quot;/&gt;&lt;wsp:rsid wsp:val=&quot;0090166D&quot;/&gt;&lt;wsp:rsid wsp:val=&quot;009041CB&quot;/&gt;&lt;wsp:rsid wsp:val=&quot;0090688A&quot;/&gt;&lt;wsp:rsid wsp:val=&quot;009068D3&quot;/&gt;&lt;wsp:rsid wsp:val=&quot;00906D83&quot;/&gt;&lt;wsp:rsid wsp:val=&quot;0091088E&quot;/&gt;&lt;wsp:rsid wsp:val=&quot;00922B75&quot;/&gt;&lt;wsp:rsid wsp:val=&quot;00925261&quot;/&gt;&lt;wsp:rsid wsp:val=&quot;00926D55&quot;/&gt;&lt;wsp:rsid wsp:val=&quot;009271F9&quot;/&gt;&lt;wsp:rsid wsp:val=&quot;00927DC1&quot;/&gt;&lt;wsp:rsid wsp:val=&quot;00930CB1&quot;/&gt;&lt;wsp:rsid wsp:val=&quot;00933117&quot;/&gt;&lt;wsp:rsid wsp:val=&quot;009331C7&quot;/&gt;&lt;wsp:rsid wsp:val=&quot;0093506C&quot;/&gt;&lt;wsp:rsid wsp:val=&quot;00936C2E&quot;/&gt;&lt;wsp:rsid wsp:val=&quot;00937202&quot;/&gt;&lt;wsp:rsid wsp:val=&quot;009419BE&quot;/&gt;&lt;wsp:rsid wsp:val=&quot;0094601F&quot;/&gt;&lt;wsp:rsid wsp:val=&quot;00954F5F&quot;/&gt;&lt;wsp:rsid wsp:val=&quot;00955069&quot;/&gt;&lt;wsp:rsid wsp:val=&quot;009570D3&quot;/&gt;&lt;wsp:rsid wsp:val=&quot;00960534&quot;/&gt;&lt;wsp:rsid wsp:val=&quot;00960A9F&quot;/&gt;&lt;wsp:rsid wsp:val=&quot;00961464&quot;/&gt;&lt;wsp:rsid wsp:val=&quot;00962355&quot;/&gt;&lt;wsp:rsid wsp:val=&quot;009625A3&quot;/&gt;&lt;wsp:rsid wsp:val=&quot;009634A7&quot;/&gt;&lt;wsp:rsid wsp:val=&quot;009664C5&quot;/&gt;&lt;wsp:rsid wsp:val=&quot;00966E06&quot;/&gt;&lt;wsp:rsid wsp:val=&quot;00967126&quot;/&gt;&lt;wsp:rsid wsp:val=&quot;00973601&quot;/&gt;&lt;wsp:rsid wsp:val=&quot;009736C9&quot;/&gt;&lt;wsp:rsid wsp:val=&quot;00973CC5&quot;/&gt;&lt;wsp:rsid wsp:val=&quot;00974B95&quot;/&gt;&lt;wsp:rsid wsp:val=&quot;00976FA4&quot;/&gt;&lt;wsp:rsid wsp:val=&quot;00977018&quot;/&gt;&lt;wsp:rsid wsp:val=&quot;0097723E&quot;/&gt;&lt;wsp:rsid wsp:val=&quot;00977E5E&quot;/&gt;&lt;wsp:rsid wsp:val=&quot;00981227&quot;/&gt;&lt;wsp:rsid wsp:val=&quot;00981238&quot;/&gt;&lt;wsp:rsid wsp:val=&quot;00981FA6&quot;/&gt;&lt;wsp:rsid wsp:val=&quot;009840CE&quot;/&gt;&lt;wsp:rsid wsp:val=&quot;009928E0&quot;/&gt;&lt;wsp:rsid wsp:val=&quot;009946E9&quot;/&gt;&lt;wsp:rsid wsp:val=&quot;00994FCE&quot;/&gt;&lt;wsp:rsid wsp:val=&quot;009963CE&quot;/&gt;&lt;wsp:rsid wsp:val=&quot;00997BDF&quot;/&gt;&lt;wsp:rsid wsp:val=&quot;009A014F&quot;/&gt;&lt;wsp:rsid wsp:val=&quot;009A19AC&quot;/&gt;&lt;wsp:rsid wsp:val=&quot;009A4B21&quot;/&gt;&lt;wsp:rsid wsp:val=&quot;009A4B3E&quot;/&gt;&lt;wsp:rsid wsp:val=&quot;009A58F1&quot;/&gt;&lt;wsp:rsid wsp:val=&quot;009A5922&quot;/&gt;&lt;wsp:rsid wsp:val=&quot;009A5A5F&quot;/&gt;&lt;wsp:rsid wsp:val=&quot;009A5FEA&quot;/&gt;&lt;wsp:rsid wsp:val=&quot;009A782B&quot;/&gt;&lt;wsp:rsid wsp:val=&quot;009B2FF2&quot;/&gt;&lt;wsp:rsid wsp:val=&quot;009B5924&quot;/&gt;&lt;wsp:rsid wsp:val=&quot;009B7FC3&quot;/&gt;&lt;wsp:rsid wsp:val=&quot;009C1070&quot;/&gt;&lt;wsp:rsid wsp:val=&quot;009C1F77&quot;/&gt;&lt;wsp:rsid wsp:val=&quot;009C5B05&quot;/&gt;&lt;wsp:rsid wsp:val=&quot;009C68C9&quot;/&gt;&lt;wsp:rsid wsp:val=&quot;009C7188&quot;/&gt;&lt;wsp:rsid wsp:val=&quot;009C7ABF&quot;/&gt;&lt;wsp:rsid wsp:val=&quot;009D081E&quot;/&gt;&lt;wsp:rsid wsp:val=&quot;009D1171&quot;/&gt;&lt;wsp:rsid wsp:val=&quot;009D1343&quot;/&gt;&lt;wsp:rsid wsp:val=&quot;009D2010&quot;/&gt;&lt;wsp:rsid wsp:val=&quot;009D4206&quot;/&gt;&lt;wsp:rsid wsp:val=&quot;009D4CD9&quot;/&gt;&lt;wsp:rsid wsp:val=&quot;009D7655&quot;/&gt;&lt;wsp:rsid wsp:val=&quot;009E06AA&quot;/&gt;&lt;wsp:rsid wsp:val=&quot;009E3D7D&quot;/&gt;&lt;wsp:rsid wsp:val=&quot;009E409C&quot;/&gt;&lt;wsp:rsid wsp:val=&quot;009E57E2&quot;/&gt;&lt;wsp:rsid wsp:val=&quot;009F0899&quot;/&gt;&lt;wsp:rsid wsp:val=&quot;009F3855&quot;/&gt;&lt;wsp:rsid wsp:val=&quot;009F3938&quot;/&gt;&lt;wsp:rsid wsp:val=&quot;009F4799&quot;/&gt;&lt;wsp:rsid wsp:val=&quot;009F5ABC&quot;/&gt;&lt;wsp:rsid wsp:val=&quot;009F64EE&quot;/&gt;&lt;wsp:rsid wsp:val=&quot;009F6B97&quot;/&gt;&lt;wsp:rsid wsp:val=&quot;009F7770&quot;/&gt;&lt;wsp:rsid wsp:val=&quot;009F7824&quot;/&gt;&lt;wsp:rsid wsp:val=&quot;00A00594&quot;/&gt;&lt;wsp:rsid wsp:val=&quot;00A030AB&quot;/&gt;&lt;wsp:rsid wsp:val=&quot;00A04A27&quot;/&gt;&lt;wsp:rsid wsp:val=&quot;00A06FEA&quot;/&gt;&lt;wsp:rsid wsp:val=&quot;00A0703F&quot;/&gt;&lt;wsp:rsid wsp:val=&quot;00A07E32&quot;/&gt;&lt;wsp:rsid wsp:val=&quot;00A12E17&quot;/&gt;&lt;wsp:rsid wsp:val=&quot;00A1420B&quot;/&gt;&lt;wsp:rsid wsp:val=&quot;00A1472B&quot;/&gt;&lt;wsp:rsid wsp:val=&quot;00A166EE&quot;/&gt;&lt;wsp:rsid wsp:val=&quot;00A16F2A&quot;/&gt;&lt;wsp:rsid wsp:val=&quot;00A2373D&quot;/&gt;&lt;wsp:rsid wsp:val=&quot;00A23AFF&quot;/&gt;&lt;wsp:rsid wsp:val=&quot;00A2620C&quot;/&gt;&lt;wsp:rsid wsp:val=&quot;00A31074&quot;/&gt;&lt;wsp:rsid wsp:val=&quot;00A34930&quot;/&gt;&lt;wsp:rsid wsp:val=&quot;00A34FF7&quot;/&gt;&lt;wsp:rsid wsp:val=&quot;00A36761&quot;/&gt;&lt;wsp:rsid wsp:val=&quot;00A377B6&quot;/&gt;&lt;wsp:rsid wsp:val=&quot;00A44C26&quot;/&gt;&lt;wsp:rsid wsp:val=&quot;00A450D9&quot;/&gt;&lt;wsp:rsid wsp:val=&quot;00A46C09&quot;/&gt;&lt;wsp:rsid wsp:val=&quot;00A46E3F&quot;/&gt;&lt;wsp:rsid wsp:val=&quot;00A47869&quot;/&gt;&lt;wsp:rsid wsp:val=&quot;00A523A8&quot;/&gt;&lt;wsp:rsid wsp:val=&quot;00A523EE&quot;/&gt;&lt;wsp:rsid wsp:val=&quot;00A5311C&quot;/&gt;&lt;wsp:rsid wsp:val=&quot;00A54137&quot;/&gt;&lt;wsp:rsid wsp:val=&quot;00A56E55&quot;/&gt;&lt;wsp:rsid wsp:val=&quot;00A56F6B&quot;/&gt;&lt;wsp:rsid wsp:val=&quot;00A57C89&quot;/&gt;&lt;wsp:rsid wsp:val=&quot;00A61C73&quot;/&gt;&lt;wsp:rsid wsp:val=&quot;00A64E73&quot;/&gt;&lt;wsp:rsid wsp:val=&quot;00A65941&quot;/&gt;&lt;wsp:rsid wsp:val=&quot;00A65BCF&quot;/&gt;&lt;wsp:rsid wsp:val=&quot;00A70ABE&quot;/&gt;&lt;wsp:rsid wsp:val=&quot;00A728B5&quot;/&gt;&lt;wsp:rsid wsp:val=&quot;00A73D23&quot;/&gt;&lt;wsp:rsid wsp:val=&quot;00A75D57&quot;/&gt;&lt;wsp:rsid wsp:val=&quot;00A76B75&quot;/&gt;&lt;wsp:rsid wsp:val=&quot;00A77096&quot;/&gt;&lt;wsp:rsid wsp:val=&quot;00A775FA&quot;/&gt;&lt;wsp:rsid wsp:val=&quot;00A779A1&quot;/&gt;&lt;wsp:rsid wsp:val=&quot;00A82930&quot;/&gt;&lt;wsp:rsid wsp:val=&quot;00A82AB4&quot;/&gt;&lt;wsp:rsid wsp:val=&quot;00A83675&quot;/&gt;&lt;wsp:rsid wsp:val=&quot;00A847C3&quot;/&gt;&lt;wsp:rsid wsp:val=&quot;00A8560C&quot;/&gt;&lt;wsp:rsid wsp:val=&quot;00A85BBE&quot;/&gt;&lt;wsp:rsid wsp:val=&quot;00A85E3C&quot;/&gt;&lt;wsp:rsid wsp:val=&quot;00A86339&quot;/&gt;&lt;wsp:rsid wsp:val=&quot;00A901FC&quot;/&gt;&lt;wsp:rsid wsp:val=&quot;00A90ED4&quot;/&gt;&lt;wsp:rsid wsp:val=&quot;00A9443B&quot;/&gt;&lt;wsp:rsid wsp:val=&quot;00A9555A&quot;/&gt;&lt;wsp:rsid wsp:val=&quot;00A956F1&quot;/&gt;&lt;wsp:rsid wsp:val=&quot;00A965DE&quot;/&gt;&lt;wsp:rsid wsp:val=&quot;00A96C4C&quot;/&gt;&lt;wsp:rsid wsp:val=&quot;00A96EC8&quot;/&gt;&lt;wsp:rsid wsp:val=&quot;00A974B2&quot;/&gt;&lt;wsp:rsid wsp:val=&quot;00AA2531&quot;/&gt;&lt;wsp:rsid wsp:val=&quot;00AA479C&quot;/&gt;&lt;wsp:rsid wsp:val=&quot;00AA4880&quot;/&gt;&lt;wsp:rsid wsp:val=&quot;00AA5F99&quot;/&gt;&lt;wsp:rsid wsp:val=&quot;00AA6485&quot;/&gt;&lt;wsp:rsid wsp:val=&quot;00AA7332&quot;/&gt;&lt;wsp:rsid wsp:val=&quot;00AA7343&quot;/&gt;&lt;wsp:rsid wsp:val=&quot;00AB09EE&quot;/&gt;&lt;wsp:rsid wsp:val=&quot;00AB1816&quot;/&gt;&lt;wsp:rsid wsp:val=&quot;00AB2D82&quot;/&gt;&lt;wsp:rsid wsp:val=&quot;00AB4F5D&quot;/&gt;&lt;wsp:rsid wsp:val=&quot;00AB5B5C&quot;/&gt;&lt;wsp:rsid wsp:val=&quot;00AC49FA&quot;/&gt;&lt;wsp:rsid wsp:val=&quot;00AC51B8&quot;/&gt;&lt;wsp:rsid wsp:val=&quot;00AC6324&quot;/&gt;&lt;wsp:rsid wsp:val=&quot;00AC6909&quot;/&gt;&lt;wsp:rsid wsp:val=&quot;00AC78DC&quot;/&gt;&lt;wsp:rsid wsp:val=&quot;00AD2661&quot;/&gt;&lt;wsp:rsid wsp:val=&quot;00AD2C30&quot;/&gt;&lt;wsp:rsid wsp:val=&quot;00AD34F9&quot;/&gt;&lt;wsp:rsid wsp:val=&quot;00AD4337&quot;/&gt;&lt;wsp:rsid wsp:val=&quot;00AE38EB&quot;/&gt;&lt;wsp:rsid wsp:val=&quot;00AE3C11&quot;/&gt;&lt;wsp:rsid wsp:val=&quot;00AE4641&quot;/&gt;&lt;wsp:rsid wsp:val=&quot;00AE4BB1&quot;/&gt;&lt;wsp:rsid wsp:val=&quot;00AE58A9&quot;/&gt;&lt;wsp:rsid wsp:val=&quot;00AF07AF&quot;/&gt;&lt;wsp:rsid wsp:val=&quot;00AF0B72&quot;/&gt;&lt;wsp:rsid wsp:val=&quot;00AF27A3&quot;/&gt;&lt;wsp:rsid wsp:val=&quot;00AF35F1&quot;/&gt;&lt;wsp:rsid wsp:val=&quot;00AF440A&quot;/&gt;&lt;wsp:rsid wsp:val=&quot;00AF61BA&quot;/&gt;&lt;wsp:rsid wsp:val=&quot;00AF6B31&quot;/&gt;&lt;wsp:rsid wsp:val=&quot;00B018E7&quot;/&gt;&lt;wsp:rsid wsp:val=&quot;00B02E00&quot;/&gt;&lt;wsp:rsid wsp:val=&quot;00B034D9&quot;/&gt;&lt;wsp:rsid wsp:val=&quot;00B04B75&quot;/&gt;&lt;wsp:rsid wsp:val=&quot;00B054B9&quot;/&gt;&lt;wsp:rsid wsp:val=&quot;00B07350&quot;/&gt;&lt;wsp:rsid wsp:val=&quot;00B14374&quot;/&gt;&lt;wsp:rsid wsp:val=&quot;00B17D96&quot;/&gt;&lt;wsp:rsid wsp:val=&quot;00B24B0E&quot;/&gt;&lt;wsp:rsid wsp:val=&quot;00B25328&quot;/&gt;&lt;wsp:rsid wsp:val=&quot;00B25857&quot;/&gt;&lt;wsp:rsid wsp:val=&quot;00B274B1&quot;/&gt;&lt;wsp:rsid wsp:val=&quot;00B35118&quot;/&gt;&lt;wsp:rsid wsp:val=&quot;00B35A18&quot;/&gt;&lt;wsp:rsid wsp:val=&quot;00B40C1B&quot;/&gt;&lt;wsp:rsid wsp:val=&quot;00B42566&quot;/&gt;&lt;wsp:rsid wsp:val=&quot;00B442EC&quot;/&gt;&lt;wsp:rsid wsp:val=&quot;00B44457&quot;/&gt;&lt;wsp:rsid wsp:val=&quot;00B447BE&quot;/&gt;&lt;wsp:rsid wsp:val=&quot;00B45D7E&quot;/&gt;&lt;wsp:rsid wsp:val=&quot;00B46D16&quot;/&gt;&lt;wsp:rsid wsp:val=&quot;00B47BD3&quot;/&gt;&lt;wsp:rsid wsp:val=&quot;00B55899&quot;/&gt;&lt;wsp:rsid wsp:val=&quot;00B56794&quot;/&gt;&lt;wsp:rsid wsp:val=&quot;00B6036E&quot;/&gt;&lt;wsp:rsid wsp:val=&quot;00B61A4F&quot;/&gt;&lt;wsp:rsid wsp:val=&quot;00B61A6C&quot;/&gt;&lt;wsp:rsid wsp:val=&quot;00B62A24&quot;/&gt;&lt;wsp:rsid wsp:val=&quot;00B63112&quot;/&gt;&lt;wsp:rsid wsp:val=&quot;00B635D1&quot;/&gt;&lt;wsp:rsid wsp:val=&quot;00B63B17&quot;/&gt;&lt;wsp:rsid wsp:val=&quot;00B67388&quot;/&gt;&lt;wsp:rsid wsp:val=&quot;00B702E7&quot;/&gt;&lt;wsp:rsid wsp:val=&quot;00B73548&quot;/&gt;&lt;wsp:rsid wsp:val=&quot;00B7463C&quot;/&gt;&lt;wsp:rsid wsp:val=&quot;00B761D0&quot;/&gt;&lt;wsp:rsid wsp:val=&quot;00B767CD&quot;/&gt;&lt;wsp:rsid wsp:val=&quot;00B76CEB&quot;/&gt;&lt;wsp:rsid wsp:val=&quot;00B77000&quot;/&gt;&lt;wsp:rsid wsp:val=&quot;00B77205&quot;/&gt;&lt;wsp:rsid wsp:val=&quot;00B77594&quot;/&gt;&lt;wsp:rsid wsp:val=&quot;00B82D02&quot;/&gt;&lt;wsp:rsid wsp:val=&quot;00B83CC3&quot;/&gt;&lt;wsp:rsid wsp:val=&quot;00B84609&quot;/&gt;&lt;wsp:rsid wsp:val=&quot;00B8688F&quot;/&gt;&lt;wsp:rsid wsp:val=&quot;00B874CA&quot;/&gt;&lt;wsp:rsid wsp:val=&quot;00B87844&quot;/&gt;&lt;wsp:rsid wsp:val=&quot;00B91DAF&quot;/&gt;&lt;wsp:rsid wsp:val=&quot;00B92130&quot;/&gt;&lt;wsp:rsid wsp:val=&quot;00B9398E&quot;/&gt;&lt;wsp:rsid wsp:val=&quot;00B93B0D&quot;/&gt;&lt;wsp:rsid wsp:val=&quot;00B940F5&quot;/&gt;&lt;wsp:rsid wsp:val=&quot;00B95CB9&quot;/&gt;&lt;wsp:rsid wsp:val=&quot;00B960B6&quot;/&gt;&lt;wsp:rsid wsp:val=&quot;00B9681A&quot;/&gt;&lt;wsp:rsid wsp:val=&quot;00B978C8&quot;/&gt;&lt;wsp:rsid wsp:val=&quot;00BA0D9D&quot;/&gt;&lt;wsp:rsid wsp:val=&quot;00BA2E80&quot;/&gt;&lt;wsp:rsid wsp:val=&quot;00BA4388&quot;/&gt;&lt;wsp:rsid wsp:val=&quot;00BA6259&quot;/&gt;&lt;wsp:rsid wsp:val=&quot;00BB2C4B&quot;/&gt;&lt;wsp:rsid wsp:val=&quot;00BB4408&quot;/&gt;&lt;wsp:rsid wsp:val=&quot;00BB4841&quot;/&gt;&lt;wsp:rsid wsp:val=&quot;00BB4DB0&quot;/&gt;&lt;wsp:rsid wsp:val=&quot;00BB6889&quot;/&gt;&lt;wsp:rsid wsp:val=&quot;00BB7196&quot;/&gt;&lt;wsp:rsid wsp:val=&quot;00BB74A6&quot;/&gt;&lt;wsp:rsid wsp:val=&quot;00BC021E&quot;/&gt;&lt;wsp:rsid wsp:val=&quot;00BC4186&quot;/&gt;&lt;wsp:rsid wsp:val=&quot;00BC789C&quot;/&gt;&lt;wsp:rsid wsp:val=&quot;00BC7A68&quot;/&gt;&lt;wsp:rsid wsp:val=&quot;00BD09A3&quot;/&gt;&lt;wsp:rsid wsp:val=&quot;00BD7A53&quot;/&gt;&lt;wsp:rsid wsp:val=&quot;00BD7ECE&quot;/&gt;&lt;wsp:rsid wsp:val=&quot;00BE488A&quot;/&gt;&lt;wsp:rsid wsp:val=&quot;00BE591D&quot;/&gt;&lt;wsp:rsid wsp:val=&quot;00BF0024&quot;/&gt;&lt;wsp:rsid wsp:val=&quot;00BF0E09&quot;/&gt;&lt;wsp:rsid wsp:val=&quot;00BF4CCA&quot;/&gt;&lt;wsp:rsid wsp:val=&quot;00BF6978&quot;/&gt;&lt;wsp:rsid wsp:val=&quot;00BF77F4&quot;/&gt;&lt;wsp:rsid wsp:val=&quot;00C027F7&quot;/&gt;&lt;wsp:rsid wsp:val=&quot;00C05242&quot;/&gt;&lt;wsp:rsid wsp:val=&quot;00C07143&quot;/&gt;&lt;wsp:rsid wsp:val=&quot;00C07430&quot;/&gt;&lt;wsp:rsid wsp:val=&quot;00C109E3&quot;/&gt;&lt;wsp:rsid wsp:val=&quot;00C113A9&quot;/&gt;&lt;wsp:rsid wsp:val=&quot;00C122ED&quot;/&gt;&lt;wsp:rsid wsp:val=&quot;00C13532&quot;/&gt;&lt;wsp:rsid wsp:val=&quot;00C177E8&quot;/&gt;&lt;wsp:rsid wsp:val=&quot;00C20E49&quot;/&gt;&lt;wsp:rsid wsp:val=&quot;00C20EF2&quot;/&gt;&lt;wsp:rsid wsp:val=&quot;00C229A9&quot;/&gt;&lt;wsp:rsid wsp:val=&quot;00C23806&quot;/&gt;&lt;wsp:rsid wsp:val=&quot;00C23D8C&quot;/&gt;&lt;wsp:rsid wsp:val=&quot;00C24B41&quot;/&gt;&lt;wsp:rsid wsp:val=&quot;00C24C9E&quot;/&gt;&lt;wsp:rsid wsp:val=&quot;00C250E8&quot;/&gt;&lt;wsp:rsid wsp:val=&quot;00C26F78&quot;/&gt;&lt;wsp:rsid wsp:val=&quot;00C275B0&quot;/&gt;&lt;wsp:rsid wsp:val=&quot;00C27E49&quot;/&gt;&lt;wsp:rsid wsp:val=&quot;00C305BA&quot;/&gt;&lt;wsp:rsid wsp:val=&quot;00C30FFC&quot;/&gt;&lt;wsp:rsid wsp:val=&quot;00C3124E&quot;/&gt;&lt;wsp:rsid wsp:val=&quot;00C32C6E&quot;/&gt;&lt;wsp:rsid wsp:val=&quot;00C3480F&quot;/&gt;&lt;wsp:rsid wsp:val=&quot;00C349AD&quot;/&gt;&lt;wsp:rsid wsp:val=&quot;00C35347&quot;/&gt;&lt;wsp:rsid wsp:val=&quot;00C37C1C&quot;/&gt;&lt;wsp:rsid wsp:val=&quot;00C41C41&quot;/&gt;&lt;wsp:rsid wsp:val=&quot;00C4220A&quot;/&gt;&lt;wsp:rsid wsp:val=&quot;00C4311E&quot;/&gt;&lt;wsp:rsid wsp:val=&quot;00C460EF&quot;/&gt;&lt;wsp:rsid wsp:val=&quot;00C47596&quot;/&gt;&lt;wsp:rsid wsp:val=&quot;00C47900&quot;/&gt;&lt;wsp:rsid wsp:val=&quot;00C50876&quot;/&gt;&lt;wsp:rsid wsp:val=&quot;00C517FF&quot;/&gt;&lt;wsp:rsid wsp:val=&quot;00C54A1B&quot;/&gt;&lt;wsp:rsid wsp:val=&quot;00C61340&quot;/&gt;&lt;wsp:rsid wsp:val=&quot;00C61787&quot;/&gt;&lt;wsp:rsid wsp:val=&quot;00C65309&quot;/&gt;&lt;wsp:rsid wsp:val=&quot;00C6730D&quot;/&gt;&lt;wsp:rsid wsp:val=&quot;00C70EB7&quot;/&gt;&lt;wsp:rsid wsp:val=&quot;00C72ED4&quot;/&gt;&lt;wsp:rsid wsp:val=&quot;00C73099&quot;/&gt;&lt;wsp:rsid wsp:val=&quot;00C73476&quot;/&gt;&lt;wsp:rsid wsp:val=&quot;00C744F5&quot;/&gt;&lt;wsp:rsid wsp:val=&quot;00C76A46&quot;/&gt;&lt;wsp:rsid wsp:val=&quot;00C778EB&quot;/&gt;&lt;wsp:rsid wsp:val=&quot;00C801EA&quot;/&gt;&lt;wsp:rsid wsp:val=&quot;00C82780&quot;/&gt;&lt;wsp:rsid wsp:val=&quot;00C827F7&quot;/&gt;&lt;wsp:rsid wsp:val=&quot;00C85EEE&quot;/&gt;&lt;wsp:rsid wsp:val=&quot;00C92F6B&quot;/&gt;&lt;wsp:rsid wsp:val=&quot;00C94FEE&quot;/&gt;&lt;wsp:rsid wsp:val=&quot;00C954A5&quot;/&gt;&lt;wsp:rsid wsp:val=&quot;00C97E5B&quot;/&gt;&lt;wsp:rsid wsp:val=&quot;00CA01F0&quot;/&gt;&lt;wsp:rsid wsp:val=&quot;00CA19D7&quot;/&gt;&lt;wsp:rsid wsp:val=&quot;00CA27F9&quot;/&gt;&lt;wsp:rsid wsp:val=&quot;00CA4C5C&quot;/&gt;&lt;wsp:rsid wsp:val=&quot;00CA5378&quot;/&gt;&lt;wsp:rsid wsp:val=&quot;00CA5A98&quot;/&gt;&lt;wsp:rsid wsp:val=&quot;00CA7F42&quot;/&gt;&lt;wsp:rsid wsp:val=&quot;00CA7FDF&quot;/&gt;&lt;wsp:rsid wsp:val=&quot;00CB0A81&quot;/&gt;&lt;wsp:rsid wsp:val=&quot;00CB168C&quot;/&gt;&lt;wsp:rsid wsp:val=&quot;00CB28CF&quot;/&gt;&lt;wsp:rsid wsp:val=&quot;00CB3FC4&quot;/&gt;&lt;wsp:rsid wsp:val=&quot;00CB410D&quot;/&gt;&lt;wsp:rsid wsp:val=&quot;00CB5413&quot;/&gt;&lt;wsp:rsid wsp:val=&quot;00CB618A&quot;/&gt;&lt;wsp:rsid wsp:val=&quot;00CB7CD0&quot;/&gt;&lt;wsp:rsid wsp:val=&quot;00CC0616&quot;/&gt;&lt;wsp:rsid wsp:val=&quot;00CC1B2A&quot;/&gt;&lt;wsp:rsid wsp:val=&quot;00CC1F17&quot;/&gt;&lt;wsp:rsid wsp:val=&quot;00CC26E5&quot;/&gt;&lt;wsp:rsid wsp:val=&quot;00CC29EE&quot;/&gt;&lt;wsp:rsid wsp:val=&quot;00CC7DE0&quot;/&gt;&lt;wsp:rsid wsp:val=&quot;00CD0196&quot;/&gt;&lt;wsp:rsid wsp:val=&quot;00CD3D6B&quot;/&gt;&lt;wsp:rsid wsp:val=&quot;00CE0BC7&quot;/&gt;&lt;wsp:rsid wsp:val=&quot;00CE19E6&quot;/&gt;&lt;wsp:rsid wsp:val=&quot;00CE37F2&quot;/&gt;&lt;wsp:rsid wsp:val=&quot;00CF15BE&quot;/&gt;&lt;wsp:rsid wsp:val=&quot;00CF2274&quot;/&gt;&lt;wsp:rsid wsp:val=&quot;00CF2FEC&quot;/&gt;&lt;wsp:rsid wsp:val=&quot;00CF30D0&quot;/&gt;&lt;wsp:rsid wsp:val=&quot;00CF33DE&quot;/&gt;&lt;wsp:rsid wsp:val=&quot;00CF34E8&quot;/&gt;&lt;wsp:rsid wsp:val=&quot;00CF63A9&quot;/&gt;&lt;wsp:rsid wsp:val=&quot;00D04A2A&quot;/&gt;&lt;wsp:rsid wsp:val=&quot;00D04E4D&quot;/&gt;&lt;wsp:rsid wsp:val=&quot;00D04FD5&quot;/&gt;&lt;wsp:rsid wsp:val=&quot;00D05E4A&quot;/&gt;&lt;wsp:rsid wsp:val=&quot;00D06C83&quot;/&gt;&lt;wsp:rsid wsp:val=&quot;00D06CD3&quot;/&gt;&lt;wsp:rsid wsp:val=&quot;00D10E6D&quot;/&gt;&lt;wsp:rsid wsp:val=&quot;00D140AA&quot;/&gt;&lt;wsp:rsid wsp:val=&quot;00D1527F&quot;/&gt;&lt;wsp:rsid wsp:val=&quot;00D1655C&quot;/&gt;&lt;wsp:rsid wsp:val=&quot;00D234A7&quot;/&gt;&lt;wsp:rsid wsp:val=&quot;00D23C55&quot;/&gt;&lt;wsp:rsid wsp:val=&quot;00D244D9&quot;/&gt;&lt;wsp:rsid wsp:val=&quot;00D26331&quot;/&gt;&lt;wsp:rsid wsp:val=&quot;00D26340&quot;/&gt;&lt;wsp:rsid wsp:val=&quot;00D306C0&quot;/&gt;&lt;wsp:rsid wsp:val=&quot;00D307E2&quot;/&gt;&lt;wsp:rsid wsp:val=&quot;00D32A2A&quot;/&gt;&lt;wsp:rsid wsp:val=&quot;00D32D51&quot;/&gt;&lt;wsp:rsid wsp:val=&quot;00D41126&quot;/&gt;&lt;wsp:rsid wsp:val=&quot;00D427D3&quot;/&gt;&lt;wsp:rsid wsp:val=&quot;00D43E9F&quot;/&gt;&lt;wsp:rsid wsp:val=&quot;00D4530F&quot;/&gt;&lt;wsp:rsid wsp:val=&quot;00D47209&quot;/&gt;&lt;wsp:rsid wsp:val=&quot;00D50C7E&quot;/&gt;&lt;wsp:rsid wsp:val=&quot;00D55953&quot;/&gt;&lt;wsp:rsid wsp:val=&quot;00D56773&quot;/&gt;&lt;wsp:rsid wsp:val=&quot;00D60798&quot;/&gt;&lt;wsp:rsid wsp:val=&quot;00D60872&quot;/&gt;&lt;wsp:rsid wsp:val=&quot;00D62A88&quot;/&gt;&lt;wsp:rsid wsp:val=&quot;00D63EE5&quot;/&gt;&lt;wsp:rsid wsp:val=&quot;00D6422B&quot;/&gt;&lt;wsp:rsid wsp:val=&quot;00D64297&quot;/&gt;&lt;wsp:rsid wsp:val=&quot;00D6574D&quot;/&gt;&lt;wsp:rsid wsp:val=&quot;00D66BAA&quot;/&gt;&lt;wsp:rsid wsp:val=&quot;00D70B5E&quot;/&gt;&lt;wsp:rsid wsp:val=&quot;00D718DB&quot;/&gt;&lt;wsp:rsid wsp:val=&quot;00D730E0&quot;/&gt;&lt;wsp:rsid wsp:val=&quot;00D734EA&quot;/&gt;&lt;wsp:rsid wsp:val=&quot;00D809F8&quot;/&gt;&lt;wsp:rsid wsp:val=&quot;00D850C0&quot;/&gt;&lt;wsp:rsid wsp:val=&quot;00D85998&quot;/&gt;&lt;wsp:rsid wsp:val=&quot;00D8680B&quot;/&gt;&lt;wsp:rsid wsp:val=&quot;00D87F79&quot;/&gt;&lt;wsp:rsid wsp:val=&quot;00D946F5&quot;/&gt;&lt;wsp:rsid wsp:val=&quot;00D95265&quot;/&gt;&lt;wsp:rsid wsp:val=&quot;00D96AEA&quot;/&gt;&lt;wsp:rsid wsp:val=&quot;00D97462&quot;/&gt;&lt;wsp:rsid wsp:val=&quot;00D97BBE&quot;/&gt;&lt;wsp:rsid wsp:val=&quot;00DA1644&quot;/&gt;&lt;wsp:rsid wsp:val=&quot;00DA1978&quot;/&gt;&lt;wsp:rsid wsp:val=&quot;00DA446D&quot;/&gt;&lt;wsp:rsid wsp:val=&quot;00DA5860&quot;/&gt;&lt;wsp:rsid wsp:val=&quot;00DA5CEF&quot;/&gt;&lt;wsp:rsid wsp:val=&quot;00DB4B1C&quot;/&gt;&lt;wsp:rsid wsp:val=&quot;00DB5393&quot;/&gt;&lt;wsp:rsid wsp:val=&quot;00DC0B46&quot;/&gt;&lt;wsp:rsid wsp:val=&quot;00DC16CE&quot;/&gt;&lt;wsp:rsid wsp:val=&quot;00DC2E06&quot;/&gt;&lt;wsp:rsid wsp:val=&quot;00DC778C&quot;/&gt;&lt;wsp:rsid wsp:val=&quot;00DD2C12&quot;/&gt;&lt;wsp:rsid wsp:val=&quot;00DD301E&quot;/&gt;&lt;wsp:rsid wsp:val=&quot;00DD502D&quot;/&gt;&lt;wsp:rsid wsp:val=&quot;00DD647E&quot;/&gt;&lt;wsp:rsid wsp:val=&quot;00DD710F&quot;/&gt;&lt;wsp:rsid wsp:val=&quot;00DD7D91&quot;/&gt;&lt;wsp:rsid wsp:val=&quot;00DE21CC&quot;/&gt;&lt;wsp:rsid wsp:val=&quot;00DE2F49&quot;/&gt;&lt;wsp:rsid wsp:val=&quot;00DE4D5A&quot;/&gt;&lt;wsp:rsid wsp:val=&quot;00DE5F37&quot;/&gt;&lt;wsp:rsid wsp:val=&quot;00DE6FC2&quot;/&gt;&lt;wsp:rsid wsp:val=&quot;00DE749F&quot;/&gt;&lt;wsp:rsid wsp:val=&quot;00DE7634&quot;/&gt;&lt;wsp:rsid wsp:val=&quot;00DF00A2&quot;/&gt;&lt;wsp:rsid wsp:val=&quot;00DF0256&quot;/&gt;&lt;wsp:rsid wsp:val=&quot;00DF1323&quot;/&gt;&lt;wsp:rsid wsp:val=&quot;00DF1CDD&quot;/&gt;&lt;wsp:rsid wsp:val=&quot;00DF299F&quot;/&gt;&lt;wsp:rsid wsp:val=&quot;00DF5275&quot;/&gt;&lt;wsp:rsid wsp:val=&quot;00DF5813&quot;/&gt;&lt;wsp:rsid wsp:val=&quot;00DF7D10&quot;/&gt;&lt;wsp:rsid wsp:val=&quot;00E01889&quot;/&gt;&lt;wsp:rsid wsp:val=&quot;00E04468&quot;/&gt;&lt;wsp:rsid wsp:val=&quot;00E0451E&quot;/&gt;&lt;wsp:rsid wsp:val=&quot;00E11752&quot;/&gt;&lt;wsp:rsid wsp:val=&quot;00E1264B&quot;/&gt;&lt;wsp:rsid wsp:val=&quot;00E14AF8&quot;/&gt;&lt;wsp:rsid wsp:val=&quot;00E1695B&quot;/&gt;&lt;wsp:rsid wsp:val=&quot;00E16B00&quot;/&gt;&lt;wsp:rsid wsp:val=&quot;00E17FE7&quot;/&gt;&lt;wsp:rsid wsp:val=&quot;00E22505&quot;/&gt;&lt;wsp:rsid wsp:val=&quot;00E24F7C&quot;/&gt;&lt;wsp:rsid wsp:val=&quot;00E25354&quot;/&gt;&lt;wsp:rsid wsp:val=&quot;00E2555B&quot;/&gt;&lt;wsp:rsid wsp:val=&quot;00E27453&quot;/&gt;&lt;wsp:rsid wsp:val=&quot;00E30565&quot;/&gt;&lt;wsp:rsid wsp:val=&quot;00E334AD&quot;/&gt;&lt;wsp:rsid wsp:val=&quot;00E34C67&quot;/&gt;&lt;wsp:rsid wsp:val=&quot;00E34F03&quot;/&gt;&lt;wsp:rsid wsp:val=&quot;00E374D7&quot;/&gt;&lt;wsp:rsid wsp:val=&quot;00E47B3F&quot;/&gt;&lt;wsp:rsid wsp:val=&quot;00E549C3&quot;/&gt;&lt;wsp:rsid wsp:val=&quot;00E558E4&quot;/&gt;&lt;wsp:rsid wsp:val=&quot;00E608C0&quot;/&gt;&lt;wsp:rsid wsp:val=&quot;00E624BF&quot;/&gt;&lt;wsp:rsid wsp:val=&quot;00E63315&quot;/&gt;&lt;wsp:rsid wsp:val=&quot;00E63B34&quot;/&gt;&lt;wsp:rsid wsp:val=&quot;00E645B1&quot;/&gt;&lt;wsp:rsid wsp:val=&quot;00E708D5&quot;/&gt;&lt;wsp:rsid wsp:val=&quot;00E70C61&quot;/&gt;&lt;wsp:rsid wsp:val=&quot;00E72EAC&quot;/&gt;&lt;wsp:rsid wsp:val=&quot;00E73D25&quot;/&gt;&lt;wsp:rsid wsp:val=&quot;00E77490&quot;/&gt;&lt;wsp:rsid wsp:val=&quot;00E831F6&quot;/&gt;&lt;wsp:rsid wsp:val=&quot;00E83638&quot;/&gt;&lt;wsp:rsid wsp:val=&quot;00E83D5E&quot;/&gt;&lt;wsp:rsid wsp:val=&quot;00E86F96&quot;/&gt;&lt;wsp:rsid wsp:val=&quot;00E87F22&quot;/&gt;&lt;wsp:rsid wsp:val=&quot;00E93A0F&quot;/&gt;&lt;wsp:rsid wsp:val=&quot;00E94ED3&quot;/&gt;&lt;wsp:rsid wsp:val=&quot;00E95464&quot;/&gt;&lt;wsp:rsid wsp:val=&quot;00E958B5&quot;/&gt;&lt;wsp:rsid wsp:val=&quot;00E96FE7&quot;/&gt;&lt;wsp:rsid wsp:val=&quot;00EA3476&quot;/&gt;&lt;wsp:rsid wsp:val=&quot;00EA5181&quot;/&gt;&lt;wsp:rsid wsp:val=&quot;00EA7CFD&quot;/&gt;&lt;wsp:rsid wsp:val=&quot;00EB0737&quot;/&gt;&lt;wsp:rsid wsp:val=&quot;00EB0C44&quot;/&gt;&lt;wsp:rsid wsp:val=&quot;00EB4466&quot;/&gt;&lt;wsp:rsid wsp:val=&quot;00EB541E&quot;/&gt;&lt;wsp:rsid wsp:val=&quot;00EB6394&quot;/&gt;&lt;wsp:rsid wsp:val=&quot;00EB781E&quot;/&gt;&lt;wsp:rsid wsp:val=&quot;00EC0E19&quot;/&gt;&lt;wsp:rsid wsp:val=&quot;00EC0FBD&quot;/&gt;&lt;wsp:rsid wsp:val=&quot;00EC5282&quot;/&gt;&lt;wsp:rsid wsp:val=&quot;00EC690F&quot;/&gt;&lt;wsp:rsid wsp:val=&quot;00EC7848&quot;/&gt;&lt;wsp:rsid wsp:val=&quot;00EC7C14&quot;/&gt;&lt;wsp:rsid wsp:val=&quot;00ED149D&quot;/&gt;&lt;wsp:rsid wsp:val=&quot;00ED35FD&quot;/&gt;&lt;wsp:rsid wsp:val=&quot;00ED4C31&quot;/&gt;&lt;wsp:rsid wsp:val=&quot;00ED582A&quot;/&gt;&lt;wsp:rsid wsp:val=&quot;00ED6C38&quot;/&gt;&lt;wsp:rsid wsp:val=&quot;00ED7327&quot;/&gt;&lt;wsp:rsid wsp:val=&quot;00EE431B&quot;/&gt;&lt;wsp:rsid wsp:val=&quot;00EE497A&quot;/&gt;&lt;wsp:rsid wsp:val=&quot;00EE54B2&quot;/&gt;&lt;wsp:rsid wsp:val=&quot;00EE54CF&quot;/&gt;&lt;wsp:rsid wsp:val=&quot;00EE58BB&quot;/&gt;&lt;wsp:rsid wsp:val=&quot;00EE5D6C&quot;/&gt;&lt;wsp:rsid wsp:val=&quot;00EE6304&quot;/&gt;&lt;wsp:rsid wsp:val=&quot;00EE660A&quot;/&gt;&lt;wsp:rsid wsp:val=&quot;00EE671F&quot;/&gt;&lt;wsp:rsid wsp:val=&quot;00EE6C60&quot;/&gt;&lt;wsp:rsid wsp:val=&quot;00EF0442&quot;/&gt;&lt;wsp:rsid wsp:val=&quot;00EF55BC&quot;/&gt;&lt;wsp:rsid wsp:val=&quot;00EF6A1E&quot;/&gt;&lt;wsp:rsid wsp:val=&quot;00F000C3&quot;/&gt;&lt;wsp:rsid wsp:val=&quot;00F01C8D&quot;/&gt;&lt;wsp:rsid wsp:val=&quot;00F028DB&quot;/&gt;&lt;wsp:rsid wsp:val=&quot;00F06D65&quot;/&gt;&lt;wsp:rsid wsp:val=&quot;00F0737B&quot;/&gt;&lt;wsp:rsid wsp:val=&quot;00F13DF9&quot;/&gt;&lt;wsp:rsid wsp:val=&quot;00F14036&quot;/&gt;&lt;wsp:rsid wsp:val=&quot;00F14363&quot;/&gt;&lt;wsp:rsid wsp:val=&quot;00F161A5&quot;/&gt;&lt;wsp:rsid wsp:val=&quot;00F16AC8&quot;/&gt;&lt;wsp:rsid wsp:val=&quot;00F17398&quot;/&gt;&lt;wsp:rsid wsp:val=&quot;00F174B6&quot;/&gt;&lt;wsp:rsid wsp:val=&quot;00F21ED9&quot;/&gt;&lt;wsp:rsid wsp:val=&quot;00F23110&quot;/&gt;&lt;wsp:rsid wsp:val=&quot;00F23C8D&quot;/&gt;&lt;wsp:rsid wsp:val=&quot;00F26F5B&quot;/&gt;&lt;wsp:rsid wsp:val=&quot;00F3102B&quot;/&gt;&lt;wsp:rsid wsp:val=&quot;00F32B88&quot;/&gt;&lt;wsp:rsid wsp:val=&quot;00F41885&quot;/&gt;&lt;wsp:rsid wsp:val=&quot;00F42B98&quot;/&gt;&lt;wsp:rsid wsp:val=&quot;00F43773&quot;/&gt;&lt;wsp:rsid wsp:val=&quot;00F43ACA&quot;/&gt;&lt;wsp:rsid wsp:val=&quot;00F44451&quot;/&gt;&lt;wsp:rsid wsp:val=&quot;00F45B6C&quot;/&gt;&lt;wsp:rsid wsp:val=&quot;00F46889&quot;/&gt;&lt;wsp:rsid wsp:val=&quot;00F46B6C&quot;/&gt;&lt;wsp:rsid wsp:val=&quot;00F50954&quot;/&gt;&lt;wsp:rsid wsp:val=&quot;00F51E41&quot;/&gt;&lt;wsp:rsid wsp:val=&quot;00F52E7D&quot;/&gt;&lt;wsp:rsid wsp:val=&quot;00F53213&quot;/&gt;&lt;wsp:rsid wsp:val=&quot;00F536C1&quot;/&gt;&lt;wsp:rsid wsp:val=&quot;00F54534&quot;/&gt;&lt;wsp:rsid wsp:val=&quot;00F5606C&quot;/&gt;&lt;wsp:rsid wsp:val=&quot;00F56E77&quot;/&gt;&lt;wsp:rsid wsp:val=&quot;00F57EDE&quot;/&gt;&lt;wsp:rsid wsp:val=&quot;00F60477&quot;/&gt;&lt;wsp:rsid wsp:val=&quot;00F60988&quot;/&gt;&lt;wsp:rsid wsp:val=&quot;00F61749&quot;/&gt;&lt;wsp:rsid wsp:val=&quot;00F63273&quot;/&gt;&lt;wsp:rsid wsp:val=&quot;00F6336C&quot;/&gt;&lt;wsp:rsid wsp:val=&quot;00F658C9&quot;/&gt;&lt;wsp:rsid wsp:val=&quot;00F674C0&quot;/&gt;&lt;wsp:rsid wsp:val=&quot;00F72A45&quot;/&gt;&lt;wsp:rsid wsp:val=&quot;00F72C25&quot;/&gt;&lt;wsp:rsid wsp:val=&quot;00F73C72&quot;/&gt;&lt;wsp:rsid wsp:val=&quot;00F741CB&quot;/&gt;&lt;wsp:rsid wsp:val=&quot;00F76308&quot;/&gt;&lt;wsp:rsid wsp:val=&quot;00F77783&quot;/&gt;&lt;wsp:rsid wsp:val=&quot;00F8268E&quot;/&gt;&lt;wsp:rsid wsp:val=&quot;00F8325A&quot;/&gt;&lt;wsp:rsid wsp:val=&quot;00F84562&quot;/&gt;&lt;wsp:rsid wsp:val=&quot;00F84B61&quot;/&gt;&lt;wsp:rsid wsp:val=&quot;00F86E46&quot;/&gt;&lt;wsp:rsid wsp:val=&quot;00F92408&quot;/&gt;&lt;wsp:rsid wsp:val=&quot;00F96065&quot;/&gt;&lt;wsp:rsid wsp:val=&quot;00F97C08&quot;/&gt;&lt;wsp:rsid wsp:val=&quot;00FA7D03&quot;/&gt;&lt;wsp:rsid wsp:val=&quot;00FB238F&quot;/&gt;&lt;wsp:rsid wsp:val=&quot;00FB678D&quot;/&gt;&lt;wsp:rsid wsp:val=&quot;00FB6B8D&quot;/&gt;&lt;wsp:rsid wsp:val=&quot;00FC09FA&quot;/&gt;&lt;wsp:rsid wsp:val=&quot;00FC1224&quot;/&gt;&lt;wsp:rsid wsp:val=&quot;00FC1648&quot;/&gt;&lt;wsp:rsid wsp:val=&quot;00FC1870&quot;/&gt;&lt;wsp:rsid wsp:val=&quot;00FC1DDC&quot;/&gt;&lt;wsp:rsid wsp:val=&quot;00FC31D6&quot;/&gt;&lt;wsp:rsid wsp:val=&quot;00FC3AD6&quot;/&gt;&lt;wsp:rsid wsp:val=&quot;00FD2065&quot;/&gt;&lt;wsp:rsid wsp:val=&quot;00FD31B3&quot;/&gt;&lt;wsp:rsid wsp:val=&quot;00FD789C&quot;/&gt;&lt;wsp:rsid wsp:val=&quot;00FD7F29&quot;/&gt;&lt;wsp:rsid wsp:val=&quot;00FE0B29&quot;/&gt;&lt;wsp:rsid wsp:val=&quot;00FE1872&quot;/&gt;&lt;wsp:rsid wsp:val=&quot;00FE394B&quot;/&gt;&lt;wsp:rsid wsp:val=&quot;00FE3A7B&quot;/&gt;&lt;wsp:rsid wsp:val=&quot;00FE3C5E&quot;/&gt;&lt;wsp:rsid wsp:val=&quot;00FE5BA9&quot;/&gt;&lt;wsp:rsid wsp:val=&quot;00FE7B12&quot;/&gt;&lt;wsp:rsid wsp:val=&quot;00FF327C&quot;/&gt;&lt;wsp:rsid wsp:val=&quot;00FF46DF&quot;/&gt;&lt;wsp:rsid wsp:val=&quot;00FF5FB8&quot;/&gt;&lt;wsp:rsid wsp:val=&quot;00FF6EAE&quot;/&gt;&lt;/wsp:rsids&gt;&lt;/w:docPr&gt;&lt;w:body&gt;&lt;w:p wsp:rsidR=&quot;00000000&quot; wsp:rsidRDefault=&quot;00D32D51&quot;&gt;&lt;m:oMathPara&gt;&lt;m:oMath&gt;&lt;m:r&gt;&lt;w:rPr&gt;&lt;w:rFonts w:ascii=&quot;Cambria Math&quot; w:h-ansi=&quot;Cambria Math&quot;/&gt;&lt;wx:font wx:val=&quot;Cambria Math&quot;/&gt;&lt;w:i/&gt;&lt;w:color w:val=&quot;00B0F0&quot;/&gt;&lt;w:sz w:val=&quot;32&quot;/&gt;&lt;w:sz-cs w:val=&quot;32&quot;/&gt;&lt;w:lang w:fareast=&quot;IN&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744EB4">
                      <w:rPr>
                        <w:sz w:val="24"/>
                        <w:szCs w:val="24"/>
                        <w:lang w:eastAsia="id-ID"/>
                      </w:rPr>
                      <w:instrText xml:space="preserve"> </w:instrText>
                    </w:r>
                    <w:r w:rsidRPr="00744EB4">
                      <w:rPr>
                        <w:sz w:val="24"/>
                        <w:szCs w:val="24"/>
                        <w:lang w:eastAsia="id-ID"/>
                      </w:rPr>
                      <w:fldChar w:fldCharType="separate"/>
                    </w:r>
                    <w:r w:rsidRPr="00744EB4">
                      <w:rPr>
                        <w:position w:val="-8"/>
                        <w:sz w:val="24"/>
                        <w:szCs w:val="24"/>
                      </w:rPr>
                      <w:t>*</w:t>
                    </w:r>
                    <w:r w:rsidRPr="00744EB4">
                      <w:rPr>
                        <w:sz w:val="24"/>
                        <w:szCs w:val="24"/>
                        <w:lang w:eastAsia="id-ID"/>
                      </w:rPr>
                      <w:fldChar w:fldCharType="end"/>
                    </w:r>
                    <w:r w:rsidRPr="00744EB4">
                      <w:rPr>
                        <w:sz w:val="24"/>
                        <w:szCs w:val="24"/>
                        <w:lang w:eastAsia="id-ID"/>
                      </w:rPr>
                      <w:t xml:space="preserve"> = MA,  o = Periklas. </w:t>
                    </w:r>
                  </w:p>
                  <w:p w:rsidR="0098145C" w:rsidRDefault="0098145C" w:rsidP="009B3177">
                    <w:pPr>
                      <w:ind w:hanging="1800"/>
                    </w:pPr>
                  </w:p>
                </w:txbxContent>
              </v:textbox>
            </v:shape>
            <w10:anchorlock/>
          </v:group>
        </w:pict>
      </w:r>
    </w:p>
    <w:p w:rsidR="0098145C" w:rsidRDefault="0098145C" w:rsidP="004B4D82">
      <w:pPr>
        <w:ind w:left="1276" w:firstLine="284"/>
        <w:jc w:val="both"/>
        <w:sectPr w:rsidR="0098145C" w:rsidSect="00FC0588">
          <w:type w:val="continuous"/>
          <w:pgSz w:w="11907" w:h="16840" w:code="9"/>
          <w:pgMar w:top="1418" w:right="1134" w:bottom="1418" w:left="1418" w:header="794" w:footer="567" w:gutter="0"/>
          <w:cols w:space="567"/>
          <w:docGrid w:linePitch="360"/>
        </w:sectPr>
      </w:pPr>
    </w:p>
    <w:p w:rsidR="0098145C" w:rsidRDefault="0098145C" w:rsidP="004B4D82">
      <w:pPr>
        <w:ind w:left="1276" w:firstLine="284"/>
        <w:jc w:val="both"/>
      </w:pPr>
    </w:p>
    <w:p w:rsidR="0098145C" w:rsidRPr="009B3177" w:rsidRDefault="0098145C" w:rsidP="009B3177">
      <w:pPr>
        <w:ind w:firstLine="284"/>
        <w:jc w:val="both"/>
        <w:rPr>
          <w:sz w:val="24"/>
          <w:szCs w:val="24"/>
          <w:lang w:val="id-ID"/>
        </w:rPr>
      </w:pPr>
      <w:r w:rsidRPr="009B3177">
        <w:rPr>
          <w:sz w:val="24"/>
          <w:szCs w:val="24"/>
        </w:rPr>
        <w:t>Table</w:t>
      </w:r>
      <w:r w:rsidRPr="009B3177">
        <w:rPr>
          <w:sz w:val="24"/>
          <w:szCs w:val="24"/>
          <w:lang w:val="id-ID"/>
        </w:rPr>
        <w:t xml:space="preserve"> </w:t>
      </w:r>
      <w:r w:rsidRPr="009B3177">
        <w:rPr>
          <w:sz w:val="24"/>
          <w:szCs w:val="24"/>
        </w:rPr>
        <w:t>1.</w:t>
      </w:r>
      <w:r w:rsidRPr="009B3177">
        <w:rPr>
          <w:sz w:val="24"/>
          <w:szCs w:val="24"/>
          <w:lang w:val="id-ID"/>
        </w:rPr>
        <w:t xml:space="preserve"> </w:t>
      </w:r>
      <w:r w:rsidRPr="009B3177">
        <w:rPr>
          <w:sz w:val="24"/>
          <w:szCs w:val="24"/>
        </w:rPr>
        <w:t>present</w:t>
      </w:r>
      <w:r w:rsidRPr="009B3177">
        <w:rPr>
          <w:sz w:val="24"/>
          <w:szCs w:val="24"/>
          <w:lang w:val="id-ID"/>
        </w:rPr>
        <w:t>s</w:t>
      </w:r>
      <w:r w:rsidRPr="009B3177">
        <w:rPr>
          <w:sz w:val="24"/>
          <w:szCs w:val="24"/>
        </w:rPr>
        <w:t xml:space="preserve"> the </w:t>
      </w:r>
      <w:r w:rsidRPr="009B3177">
        <w:rPr>
          <w:sz w:val="24"/>
          <w:szCs w:val="24"/>
          <w:lang w:val="id-ID"/>
        </w:rPr>
        <w:t>Rietveld</w:t>
      </w:r>
      <w:r w:rsidRPr="009B3177">
        <w:rPr>
          <w:sz w:val="24"/>
          <w:szCs w:val="24"/>
        </w:rPr>
        <w:t xml:space="preserve"> refinement </w:t>
      </w:r>
      <w:r w:rsidRPr="009B3177">
        <w:rPr>
          <w:rStyle w:val="hps"/>
          <w:sz w:val="24"/>
          <w:szCs w:val="24"/>
          <w:lang w:val="id-ID"/>
        </w:rPr>
        <w:t>figures-of-merit</w:t>
      </w:r>
      <w:r w:rsidRPr="009B3177">
        <w:rPr>
          <w:sz w:val="24"/>
          <w:szCs w:val="24"/>
        </w:rPr>
        <w:t xml:space="preserve"> </w:t>
      </w:r>
      <w:r w:rsidRPr="009B3177">
        <w:rPr>
          <w:sz w:val="24"/>
          <w:szCs w:val="24"/>
          <w:lang w:val="id-ID"/>
        </w:rPr>
        <w:t>(FoM) values</w:t>
      </w:r>
      <w:r w:rsidRPr="009B3177">
        <w:rPr>
          <w:sz w:val="24"/>
          <w:szCs w:val="24"/>
        </w:rPr>
        <w:t xml:space="preserve"> </w:t>
      </w:r>
      <w:r w:rsidRPr="009B3177">
        <w:rPr>
          <w:rStyle w:val="hps"/>
          <w:sz w:val="24"/>
          <w:szCs w:val="24"/>
          <w:lang w:val="id-ID"/>
        </w:rPr>
        <w:t>for</w:t>
      </w:r>
      <w:r w:rsidRPr="009B3177">
        <w:rPr>
          <w:sz w:val="24"/>
          <w:szCs w:val="24"/>
        </w:rPr>
        <w:t xml:space="preserve"> </w:t>
      </w:r>
      <w:r w:rsidRPr="009B3177">
        <w:rPr>
          <w:rStyle w:val="hps"/>
          <w:sz w:val="24"/>
          <w:szCs w:val="24"/>
        </w:rPr>
        <w:t>samples</w:t>
      </w:r>
      <w:r w:rsidRPr="009B3177">
        <w:rPr>
          <w:sz w:val="24"/>
          <w:szCs w:val="24"/>
        </w:rPr>
        <w:t xml:space="preserve"> </w:t>
      </w:r>
      <w:r w:rsidRPr="009B3177">
        <w:rPr>
          <w:rStyle w:val="hps"/>
          <w:sz w:val="24"/>
          <w:szCs w:val="24"/>
        </w:rPr>
        <w:t>with</w:t>
      </w:r>
      <w:r w:rsidRPr="009B3177">
        <w:rPr>
          <w:sz w:val="24"/>
          <w:szCs w:val="24"/>
        </w:rPr>
        <w:t xml:space="preserve"> different composition</w:t>
      </w:r>
      <w:r w:rsidRPr="009B3177">
        <w:rPr>
          <w:sz w:val="24"/>
          <w:szCs w:val="24"/>
          <w:lang w:val="id-ID"/>
        </w:rPr>
        <w:t>s</w:t>
      </w:r>
      <w:r w:rsidRPr="009B3177">
        <w:rPr>
          <w:sz w:val="24"/>
          <w:szCs w:val="24"/>
        </w:rPr>
        <w:t xml:space="preserve">. Refinement for all sample are acceptable </w:t>
      </w:r>
      <w:r w:rsidRPr="009B3177">
        <w:rPr>
          <w:rStyle w:val="hps"/>
          <w:sz w:val="24"/>
          <w:szCs w:val="24"/>
        </w:rPr>
        <w:t>because</w:t>
      </w:r>
      <w:r w:rsidRPr="009B3177">
        <w:rPr>
          <w:sz w:val="24"/>
          <w:szCs w:val="24"/>
        </w:rPr>
        <w:t xml:space="preserve"> </w:t>
      </w:r>
      <w:r w:rsidRPr="009B3177">
        <w:rPr>
          <w:rStyle w:val="hps"/>
          <w:sz w:val="24"/>
          <w:szCs w:val="24"/>
        </w:rPr>
        <w:t>the value of</w:t>
      </w:r>
      <w:r w:rsidRPr="009B3177">
        <w:rPr>
          <w:sz w:val="24"/>
          <w:szCs w:val="24"/>
        </w:rPr>
        <w:t xml:space="preserve"> </w:t>
      </w:r>
      <w:r w:rsidRPr="009B3177">
        <w:rPr>
          <w:rStyle w:val="hps"/>
          <w:sz w:val="24"/>
          <w:szCs w:val="24"/>
        </w:rPr>
        <w:t>the GoF</w:t>
      </w:r>
      <w:r w:rsidRPr="009B3177">
        <w:rPr>
          <w:sz w:val="24"/>
          <w:szCs w:val="24"/>
        </w:rPr>
        <w:t xml:space="preserve"> </w:t>
      </w:r>
      <w:r w:rsidRPr="009B3177">
        <w:rPr>
          <w:rStyle w:val="hps"/>
          <w:sz w:val="24"/>
          <w:szCs w:val="24"/>
        </w:rPr>
        <w:t>(</w:t>
      </w:r>
      <w:r w:rsidRPr="009B3177">
        <w:rPr>
          <w:sz w:val="24"/>
          <w:szCs w:val="24"/>
        </w:rPr>
        <w:t>good</w:t>
      </w:r>
      <w:r w:rsidRPr="009B3177">
        <w:rPr>
          <w:sz w:val="24"/>
          <w:szCs w:val="24"/>
          <w:lang w:val="id-ID"/>
        </w:rPr>
        <w:t>ness-</w:t>
      </w:r>
      <w:r w:rsidRPr="009B3177">
        <w:rPr>
          <w:rStyle w:val="hps"/>
          <w:sz w:val="24"/>
          <w:szCs w:val="24"/>
        </w:rPr>
        <w:t>of</w:t>
      </w:r>
      <w:r w:rsidRPr="009B3177">
        <w:rPr>
          <w:sz w:val="24"/>
          <w:szCs w:val="24"/>
          <w:lang w:val="id-ID"/>
        </w:rPr>
        <w:t>-</w:t>
      </w:r>
      <w:r w:rsidRPr="009B3177">
        <w:rPr>
          <w:rStyle w:val="hps"/>
          <w:sz w:val="24"/>
          <w:szCs w:val="24"/>
        </w:rPr>
        <w:t>fit</w:t>
      </w:r>
      <w:r w:rsidRPr="009B3177">
        <w:rPr>
          <w:sz w:val="24"/>
          <w:szCs w:val="24"/>
        </w:rPr>
        <w:t xml:space="preserve">) </w:t>
      </w:r>
      <w:r w:rsidRPr="009B3177">
        <w:rPr>
          <w:rStyle w:val="hps"/>
          <w:sz w:val="24"/>
          <w:szCs w:val="24"/>
          <w:lang w:val="id-ID"/>
        </w:rPr>
        <w:t xml:space="preserve">is less than </w:t>
      </w:r>
      <w:r w:rsidRPr="009B3177">
        <w:rPr>
          <w:sz w:val="24"/>
          <w:szCs w:val="24"/>
        </w:rPr>
        <w:t xml:space="preserve">4% . </w:t>
      </w:r>
      <w:r w:rsidRPr="009B3177">
        <w:rPr>
          <w:sz w:val="24"/>
          <w:szCs w:val="24"/>
          <w:lang w:val="id-ID"/>
        </w:rPr>
        <w:t>These refinement results are also supported by the minute difference plot between the calculated and observed pattern as shown in Fig. 3. Then</w:t>
      </w:r>
      <w:r w:rsidRPr="009B3177">
        <w:rPr>
          <w:sz w:val="24"/>
          <w:szCs w:val="24"/>
        </w:rPr>
        <w:t xml:space="preserve">, </w:t>
      </w:r>
      <w:r w:rsidRPr="009B3177">
        <w:rPr>
          <w:sz w:val="24"/>
          <w:szCs w:val="24"/>
          <w:lang w:val="id-ID"/>
        </w:rPr>
        <w:t xml:space="preserve">the refinement outputs can be used for further analyses </w:t>
      </w:r>
      <w:r w:rsidRPr="009B3177">
        <w:rPr>
          <w:sz w:val="24"/>
          <w:szCs w:val="24"/>
          <w:lang w:val="id-ID"/>
        </w:rPr>
        <w:fldChar w:fldCharType="begin"/>
      </w:r>
      <w:r w:rsidRPr="009B3177">
        <w:rPr>
          <w:sz w:val="24"/>
          <w:szCs w:val="24"/>
          <w:lang w:val="id-ID"/>
        </w:rPr>
        <w:instrText xml:space="preserve"> ADDIN ZOTERO_ITEM CSL_CITATION {"citationID":"bOGvrQ1A","properties":{"formattedCitation":"(Rietveld, H. M. 1969)","plainCitation":"(Rietveld, H. M. 1969)"},"citationItems":[{"id":61,"uris":["http://zotero.org/users/local/N2IFw565/items/4UFIUMQA"],"uri":["http://zotero.org/users/local/N2IFw565/items/4UFIUMQA"],"itemData":{"id":61,"type":"article-journal","title":"A profile refinement method for nuclear and magnetic structures.","page":"65-71","volume":"Vol 2","journalAbbreviation":"Journal of Applied Crystallography","author":[{"literal":"Rietveld, H. M."}],"issued":{"date-parts":[["1969"]]}}}],"schema":"https://github.com/citation-style-language/schema/raw/master/csl-citation.json"} </w:instrText>
      </w:r>
      <w:r w:rsidRPr="009B3177">
        <w:rPr>
          <w:sz w:val="24"/>
          <w:szCs w:val="24"/>
          <w:lang w:val="id-ID"/>
        </w:rPr>
        <w:fldChar w:fldCharType="separate"/>
      </w:r>
      <w:r w:rsidRPr="009B3177">
        <w:rPr>
          <w:sz w:val="24"/>
          <w:szCs w:val="24"/>
        </w:rPr>
        <w:t>(Rietveld, H. M,. 1969)</w:t>
      </w:r>
      <w:r w:rsidRPr="009B3177">
        <w:rPr>
          <w:sz w:val="24"/>
          <w:szCs w:val="24"/>
          <w:lang w:val="id-ID"/>
        </w:rPr>
        <w:fldChar w:fldCharType="end"/>
      </w:r>
      <w:r w:rsidRPr="009B3177">
        <w:rPr>
          <w:sz w:val="24"/>
          <w:szCs w:val="24"/>
          <w:lang w:val="id-ID"/>
        </w:rPr>
        <w:t>.</w:t>
      </w:r>
    </w:p>
    <w:p w:rsidR="0098145C" w:rsidRPr="009B3177" w:rsidRDefault="0098145C" w:rsidP="009B3177">
      <w:pPr>
        <w:pStyle w:val="Paragraph"/>
        <w:rPr>
          <w:rStyle w:val="hps"/>
          <w:sz w:val="24"/>
          <w:szCs w:val="24"/>
          <w:lang w:val="id-ID"/>
        </w:rPr>
      </w:pPr>
      <w:r w:rsidRPr="009B3177">
        <w:rPr>
          <w:sz w:val="24"/>
          <w:szCs w:val="24"/>
          <w:lang w:val="id-ID"/>
        </w:rPr>
        <w:t>Fig. 5-7 presents the relative weight fraction of each identified phase in the samples, calculated using formula (1) which has been embedded in Rietica software</w:t>
      </w:r>
      <w:r w:rsidRPr="009B3177">
        <w:rPr>
          <w:sz w:val="24"/>
          <w:szCs w:val="24"/>
        </w:rPr>
        <w:t xml:space="preserve">. </w:t>
      </w:r>
      <w:r w:rsidRPr="009B3177">
        <w:rPr>
          <w:rStyle w:val="hps"/>
          <w:sz w:val="24"/>
          <w:szCs w:val="24"/>
          <w:lang w:val="id-ID"/>
        </w:rPr>
        <w:t xml:space="preserve">Clearly the MA and periclase (MgO) weight fractions change complementary as the Mg-to-Al content changes. The more Al the less MA. In other words, within the vicinity of the composition, more Mg is required to form pure MA. The highest MA content is reached at 90:10 Mg-to-Al composition, attaining a value of as high as 98%. This result implies that a certain Mg-to-Al composition can be calculated, obviously by extrapolation, to achieve pure MA. Such extrapolated Mg-to-Al composition was 95.2:4.8%, which should then be used to prepare a new </w:t>
      </w:r>
      <w:r>
        <w:rPr>
          <w:rStyle w:val="hps"/>
          <w:sz w:val="24"/>
          <w:szCs w:val="24"/>
          <w:lang w:val="id-ID"/>
        </w:rPr>
        <w:t>sample with expectedly pure MA.</w:t>
      </w:r>
    </w:p>
    <w:p w:rsidR="0098145C" w:rsidRDefault="0098145C" w:rsidP="009B3177">
      <w:pPr>
        <w:pStyle w:val="Paragraph"/>
        <w:rPr>
          <w:rStyle w:val="hps"/>
          <w:sz w:val="24"/>
          <w:szCs w:val="24"/>
          <w:lang w:val="id-ID"/>
        </w:rPr>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Pr="009B3177" w:rsidRDefault="0098145C" w:rsidP="009B3177">
      <w:pPr>
        <w:pStyle w:val="Paragraph"/>
        <w:rPr>
          <w:rStyle w:val="hps"/>
          <w:sz w:val="24"/>
          <w:szCs w:val="24"/>
          <w:lang w:val="id-ID"/>
        </w:rPr>
      </w:pPr>
      <w:r>
        <w:rPr>
          <w:noProof/>
        </w:rPr>
        <w:pict>
          <v:shape id="_x0000_s1042" type="#_x0000_t202" style="position:absolute;left:0;text-align:left;margin-left:110pt;margin-top:9pt;width:207pt;height:52.65pt;z-index:251655680" stroked="f">
            <v:textbox style="mso-next-textbox:#_x0000_s1042">
              <w:txbxContent>
                <w:p w:rsidR="0098145C" w:rsidRPr="00BA7C05" w:rsidRDefault="0098145C" w:rsidP="009B3177">
                  <w:r w:rsidRPr="00744EB4">
                    <w:rPr>
                      <w:rFonts w:eastAsia="Times New Roman"/>
                      <w:b/>
                      <w:sz w:val="24"/>
                      <w:szCs w:val="24"/>
                      <w:lang w:val="id-ID" w:eastAsia="ar-SA"/>
                    </w:rPr>
                    <w:t>Table</w:t>
                  </w:r>
                  <w:r w:rsidRPr="00744EB4">
                    <w:rPr>
                      <w:b/>
                      <w:sz w:val="24"/>
                      <w:szCs w:val="24"/>
                    </w:rPr>
                    <w:t xml:space="preserve"> </w:t>
                  </w:r>
                  <w:r w:rsidRPr="00744EB4">
                    <w:rPr>
                      <w:b/>
                      <w:sz w:val="24"/>
                      <w:szCs w:val="24"/>
                      <w:lang w:val="id-ID"/>
                    </w:rPr>
                    <w:t>1</w:t>
                  </w:r>
                  <w:r w:rsidRPr="00744EB4">
                    <w:rPr>
                      <w:b/>
                      <w:sz w:val="24"/>
                      <w:szCs w:val="24"/>
                    </w:rPr>
                    <w:t>.</w:t>
                  </w:r>
                  <w:r w:rsidRPr="00744EB4">
                    <w:rPr>
                      <w:sz w:val="24"/>
                      <w:szCs w:val="24"/>
                    </w:rPr>
                    <w:t xml:space="preserve"> </w:t>
                  </w:r>
                  <w:r w:rsidRPr="00744EB4">
                    <w:rPr>
                      <w:rStyle w:val="hps"/>
                      <w:sz w:val="24"/>
                      <w:szCs w:val="24"/>
                    </w:rPr>
                    <w:t>F</w:t>
                  </w:r>
                  <w:r w:rsidRPr="00744EB4">
                    <w:rPr>
                      <w:rStyle w:val="hps"/>
                      <w:sz w:val="24"/>
                      <w:szCs w:val="24"/>
                      <w:lang w:val="id-ID"/>
                    </w:rPr>
                    <w:t>o</w:t>
                  </w:r>
                  <w:r w:rsidRPr="00744EB4">
                    <w:rPr>
                      <w:rStyle w:val="hps"/>
                      <w:sz w:val="24"/>
                      <w:szCs w:val="24"/>
                    </w:rPr>
                    <w:t>M</w:t>
                  </w:r>
                  <w:r w:rsidRPr="00744EB4">
                    <w:rPr>
                      <w:rStyle w:val="hps"/>
                      <w:sz w:val="24"/>
                      <w:szCs w:val="24"/>
                      <w:lang w:val="id-ID"/>
                    </w:rPr>
                    <w:t>s</w:t>
                  </w:r>
                  <w:r w:rsidRPr="00744EB4">
                    <w:rPr>
                      <w:sz w:val="24"/>
                      <w:szCs w:val="24"/>
                    </w:rPr>
                    <w:t xml:space="preserve"> </w:t>
                  </w:r>
                  <w:r w:rsidRPr="00744EB4">
                    <w:rPr>
                      <w:rStyle w:val="hps"/>
                      <w:sz w:val="24"/>
                      <w:szCs w:val="24"/>
                    </w:rPr>
                    <w:t>values</w:t>
                  </w:r>
                  <w:r w:rsidRPr="00744EB4">
                    <w:rPr>
                      <w:sz w:val="24"/>
                      <w:szCs w:val="24"/>
                    </w:rPr>
                    <w:t xml:space="preserve"> </w:t>
                  </w:r>
                  <w:r w:rsidRPr="00744EB4">
                    <w:rPr>
                      <w:rStyle w:val="hps"/>
                      <w:sz w:val="24"/>
                      <w:szCs w:val="24"/>
                      <w:lang w:val="id-ID"/>
                    </w:rPr>
                    <w:t>from the</w:t>
                  </w:r>
                  <w:r w:rsidRPr="00744EB4">
                    <w:rPr>
                      <w:sz w:val="24"/>
                      <w:szCs w:val="24"/>
                    </w:rPr>
                    <w:t xml:space="preserve"> </w:t>
                  </w:r>
                  <w:r w:rsidRPr="00744EB4">
                    <w:rPr>
                      <w:rStyle w:val="hps"/>
                      <w:sz w:val="24"/>
                      <w:szCs w:val="24"/>
                    </w:rPr>
                    <w:t>Rietveld refinement</w:t>
                  </w:r>
                  <w:r w:rsidRPr="00744EB4">
                    <w:rPr>
                      <w:rStyle w:val="hps"/>
                      <w:sz w:val="24"/>
                      <w:szCs w:val="24"/>
                      <w:lang w:val="id-ID"/>
                    </w:rPr>
                    <w:t>s</w:t>
                  </w:r>
                  <w:r w:rsidRPr="00744EB4">
                    <w:rPr>
                      <w:sz w:val="24"/>
                      <w:szCs w:val="24"/>
                    </w:rPr>
                    <w:t xml:space="preserve"> </w:t>
                  </w:r>
                  <w:r w:rsidRPr="00744EB4">
                    <w:rPr>
                      <w:sz w:val="24"/>
                      <w:szCs w:val="24"/>
                      <w:lang w:val="id-ID"/>
                    </w:rPr>
                    <w:t xml:space="preserve">(using </w:t>
                  </w:r>
                  <w:r w:rsidRPr="00744EB4">
                    <w:rPr>
                      <w:i/>
                      <w:sz w:val="24"/>
                      <w:szCs w:val="24"/>
                      <w:lang w:val="id-ID"/>
                    </w:rPr>
                    <w:t>Rietica</w:t>
                  </w:r>
                  <w:r w:rsidRPr="00744EB4">
                    <w:rPr>
                      <w:sz w:val="24"/>
                      <w:szCs w:val="24"/>
                      <w:lang w:val="id-ID"/>
                    </w:rPr>
                    <w:t xml:space="preserve">) </w:t>
                  </w:r>
                  <w:r w:rsidRPr="00744EB4">
                    <w:rPr>
                      <w:rStyle w:val="hps"/>
                      <w:sz w:val="24"/>
                      <w:szCs w:val="24"/>
                      <w:lang w:val="id-ID"/>
                    </w:rPr>
                    <w:t>of XRD patterns</w:t>
                  </w:r>
                  <w:r w:rsidRPr="00BA7C05">
                    <w:rPr>
                      <w:rStyle w:val="hps"/>
                      <w:lang w:val="id-ID"/>
                    </w:rPr>
                    <w:t>.</w:t>
                  </w:r>
                </w:p>
              </w:txbxContent>
            </v:textbox>
          </v:shape>
        </w:pict>
      </w:r>
    </w:p>
    <w:p w:rsidR="0098145C" w:rsidRPr="009B3177" w:rsidRDefault="0098145C" w:rsidP="009B3177">
      <w:pPr>
        <w:pStyle w:val="Paragraph"/>
        <w:rPr>
          <w:rStyle w:val="hps"/>
          <w:sz w:val="24"/>
          <w:szCs w:val="24"/>
          <w:lang w:val="id-ID"/>
        </w:rPr>
      </w:pPr>
    </w:p>
    <w:p w:rsidR="0098145C" w:rsidRPr="009B3177" w:rsidRDefault="0098145C" w:rsidP="009B3177">
      <w:pPr>
        <w:jc w:val="both"/>
        <w:rPr>
          <w:sz w:val="24"/>
          <w:szCs w:val="24"/>
        </w:rPr>
      </w:pPr>
    </w:p>
    <w:p w:rsidR="0098145C" w:rsidRDefault="0098145C" w:rsidP="009B3177">
      <w:pPr>
        <w:jc w:val="both"/>
        <w:rPr>
          <w:sz w:val="24"/>
          <w:szCs w:val="24"/>
        </w:rPr>
      </w:pPr>
    </w:p>
    <w:p w:rsidR="0098145C" w:rsidRPr="009B3177" w:rsidRDefault="0098145C" w:rsidP="009B3177">
      <w:pPr>
        <w:jc w:val="both"/>
        <w:rPr>
          <w:sz w:val="24"/>
          <w:szCs w:val="24"/>
        </w:rPr>
      </w:pPr>
      <w:r>
        <w:rPr>
          <w:noProof/>
        </w:rPr>
        <w:pict>
          <v:shape id="_x0000_s1043" type="#_x0000_t202" style="position:absolute;left:0;text-align:left;margin-left:90pt;margin-top:7.8pt;width:254.75pt;height:315.45pt;z-index:251656704" stroked="f">
            <v:textbox style="mso-next-textbox:#_x0000_s1043">
              <w:txbxContent>
                <w:tbl>
                  <w:tblPr>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3"/>
                    <w:gridCol w:w="879"/>
                    <w:gridCol w:w="994"/>
                    <w:gridCol w:w="1030"/>
                    <w:gridCol w:w="670"/>
                  </w:tblGrid>
                  <w:tr w:rsidR="0098145C" w:rsidRPr="00744EB4" w:rsidTr="00330938">
                    <w:trPr>
                      <w:trHeight w:val="300"/>
                    </w:trPr>
                    <w:tc>
                      <w:tcPr>
                        <w:tcW w:w="939" w:type="dxa"/>
                        <w:vMerge w:val="restart"/>
                        <w:noWrap/>
                      </w:tcPr>
                      <w:p w:rsidR="0098145C" w:rsidRPr="00744EB4" w:rsidRDefault="0098145C" w:rsidP="00C1028B">
                        <w:pPr>
                          <w:rPr>
                            <w:b/>
                            <w:bCs/>
                            <w:color w:val="000000"/>
                            <w:sz w:val="24"/>
                            <w:szCs w:val="24"/>
                          </w:rPr>
                        </w:pPr>
                        <w:r w:rsidRPr="00744EB4">
                          <w:rPr>
                            <w:b/>
                            <w:bCs/>
                            <w:color w:val="000000"/>
                            <w:sz w:val="24"/>
                            <w:szCs w:val="24"/>
                          </w:rPr>
                          <w:t>Sample</w:t>
                        </w:r>
                      </w:p>
                    </w:tc>
                    <w:tc>
                      <w:tcPr>
                        <w:tcW w:w="3138" w:type="dxa"/>
                        <w:gridSpan w:val="4"/>
                        <w:noWrap/>
                      </w:tcPr>
                      <w:p w:rsidR="0098145C" w:rsidRPr="00744EB4" w:rsidRDefault="0098145C" w:rsidP="00C1028B">
                        <w:pPr>
                          <w:rPr>
                            <w:b/>
                            <w:bCs/>
                            <w:color w:val="000000"/>
                            <w:sz w:val="24"/>
                            <w:szCs w:val="24"/>
                          </w:rPr>
                        </w:pPr>
                        <w:r w:rsidRPr="00744EB4">
                          <w:rPr>
                            <w:b/>
                            <w:bCs/>
                            <w:color w:val="000000"/>
                            <w:sz w:val="24"/>
                            <w:szCs w:val="24"/>
                          </w:rPr>
                          <w:t xml:space="preserve">Figures-Of-Merit </w:t>
                        </w:r>
                      </w:p>
                    </w:tc>
                  </w:tr>
                  <w:tr w:rsidR="0098145C" w:rsidRPr="00744EB4" w:rsidTr="00330938">
                    <w:trPr>
                      <w:trHeight w:val="300"/>
                    </w:trPr>
                    <w:tc>
                      <w:tcPr>
                        <w:tcW w:w="939" w:type="dxa"/>
                        <w:vMerge/>
                      </w:tcPr>
                      <w:p w:rsidR="0098145C" w:rsidRPr="00744EB4" w:rsidRDefault="0098145C" w:rsidP="00C1028B">
                        <w:pPr>
                          <w:rPr>
                            <w:b/>
                            <w:bCs/>
                            <w:color w:val="000000"/>
                            <w:sz w:val="24"/>
                            <w:szCs w:val="24"/>
                          </w:rPr>
                        </w:pPr>
                      </w:p>
                    </w:tc>
                    <w:tc>
                      <w:tcPr>
                        <w:tcW w:w="766" w:type="dxa"/>
                        <w:noWrap/>
                      </w:tcPr>
                      <w:p w:rsidR="0098145C" w:rsidRPr="00744EB4" w:rsidRDefault="0098145C" w:rsidP="00C1028B">
                        <w:pPr>
                          <w:rPr>
                            <w:b/>
                            <w:color w:val="000000"/>
                            <w:sz w:val="24"/>
                            <w:szCs w:val="24"/>
                          </w:rPr>
                        </w:pPr>
                        <w:r w:rsidRPr="00744EB4">
                          <w:rPr>
                            <w:b/>
                            <w:color w:val="000000"/>
                            <w:sz w:val="24"/>
                            <w:szCs w:val="24"/>
                          </w:rPr>
                          <w:t>R</w:t>
                        </w:r>
                        <w:r w:rsidRPr="00744EB4">
                          <w:rPr>
                            <w:b/>
                            <w:color w:val="000000"/>
                            <w:sz w:val="24"/>
                            <w:szCs w:val="24"/>
                            <w:vertAlign w:val="subscript"/>
                          </w:rPr>
                          <w:t>p</w:t>
                        </w:r>
                        <w:r w:rsidRPr="00744EB4">
                          <w:rPr>
                            <w:b/>
                            <w:color w:val="000000"/>
                            <w:sz w:val="24"/>
                            <w:szCs w:val="24"/>
                          </w:rPr>
                          <w:t>(%)</w:t>
                        </w:r>
                      </w:p>
                    </w:tc>
                    <w:tc>
                      <w:tcPr>
                        <w:tcW w:w="860" w:type="dxa"/>
                        <w:noWrap/>
                      </w:tcPr>
                      <w:p w:rsidR="0098145C" w:rsidRPr="00744EB4" w:rsidRDefault="0098145C" w:rsidP="00C1028B">
                        <w:pPr>
                          <w:rPr>
                            <w:b/>
                            <w:color w:val="000000"/>
                            <w:sz w:val="24"/>
                            <w:szCs w:val="24"/>
                          </w:rPr>
                        </w:pPr>
                        <w:r w:rsidRPr="00744EB4">
                          <w:rPr>
                            <w:b/>
                            <w:color w:val="000000"/>
                            <w:sz w:val="24"/>
                            <w:szCs w:val="24"/>
                          </w:rPr>
                          <w:t>R</w:t>
                        </w:r>
                        <w:r w:rsidRPr="00744EB4">
                          <w:rPr>
                            <w:b/>
                            <w:color w:val="000000"/>
                            <w:sz w:val="24"/>
                            <w:szCs w:val="24"/>
                            <w:vertAlign w:val="subscript"/>
                          </w:rPr>
                          <w:t>wp</w:t>
                        </w:r>
                        <w:r w:rsidRPr="00744EB4">
                          <w:rPr>
                            <w:b/>
                            <w:color w:val="000000"/>
                            <w:sz w:val="24"/>
                            <w:szCs w:val="24"/>
                          </w:rPr>
                          <w:t>(%)</w:t>
                        </w:r>
                      </w:p>
                    </w:tc>
                    <w:tc>
                      <w:tcPr>
                        <w:tcW w:w="889" w:type="dxa"/>
                        <w:noWrap/>
                      </w:tcPr>
                      <w:p w:rsidR="0098145C" w:rsidRPr="00744EB4" w:rsidRDefault="0098145C" w:rsidP="00C1028B">
                        <w:pPr>
                          <w:rPr>
                            <w:b/>
                            <w:color w:val="000000"/>
                            <w:sz w:val="24"/>
                            <w:szCs w:val="24"/>
                          </w:rPr>
                        </w:pPr>
                        <w:r w:rsidRPr="00744EB4">
                          <w:rPr>
                            <w:b/>
                            <w:color w:val="000000"/>
                            <w:sz w:val="24"/>
                            <w:szCs w:val="24"/>
                          </w:rPr>
                          <w:t>R</w:t>
                        </w:r>
                        <w:r w:rsidRPr="00744EB4">
                          <w:rPr>
                            <w:b/>
                            <w:color w:val="000000"/>
                            <w:sz w:val="24"/>
                            <w:szCs w:val="24"/>
                            <w:vertAlign w:val="subscript"/>
                          </w:rPr>
                          <w:t>exp</w:t>
                        </w:r>
                        <w:r w:rsidRPr="00744EB4">
                          <w:rPr>
                            <w:b/>
                            <w:color w:val="000000"/>
                            <w:sz w:val="24"/>
                            <w:szCs w:val="24"/>
                          </w:rPr>
                          <w:t>(%)</w:t>
                        </w:r>
                      </w:p>
                    </w:tc>
                    <w:tc>
                      <w:tcPr>
                        <w:tcW w:w="623" w:type="dxa"/>
                        <w:noWrap/>
                      </w:tcPr>
                      <w:p w:rsidR="0098145C" w:rsidRPr="00744EB4" w:rsidRDefault="0098145C" w:rsidP="00C1028B">
                        <w:pPr>
                          <w:rPr>
                            <w:b/>
                            <w:color w:val="000000"/>
                            <w:sz w:val="24"/>
                            <w:szCs w:val="24"/>
                          </w:rPr>
                        </w:pPr>
                        <w:r w:rsidRPr="00744EB4">
                          <w:rPr>
                            <w:b/>
                            <w:color w:val="000000"/>
                            <w:sz w:val="24"/>
                            <w:szCs w:val="24"/>
                          </w:rPr>
                          <w:t xml:space="preserve">GoF </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MA4965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9,0</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11,3</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9,2</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1,4</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MA1965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9,0</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11,3</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9,3</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1,4</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MA2865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9,4</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12,1</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9,0</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1,7</w:t>
                        </w:r>
                      </w:p>
                    </w:tc>
                  </w:tr>
                  <w:tr w:rsidR="0098145C" w:rsidRPr="00744EB4" w:rsidTr="00330938">
                    <w:trPr>
                      <w:trHeight w:val="300"/>
                    </w:trPr>
                    <w:tc>
                      <w:tcPr>
                        <w:tcW w:w="939" w:type="dxa"/>
                        <w:shd w:val="clear" w:color="auto" w:fill="B2A1C7"/>
                        <w:noWrap/>
                      </w:tcPr>
                      <w:p w:rsidR="0098145C" w:rsidRPr="00744EB4" w:rsidRDefault="0098145C" w:rsidP="00330938">
                        <w:pPr>
                          <w:rPr>
                            <w:color w:val="000000"/>
                            <w:sz w:val="24"/>
                            <w:szCs w:val="24"/>
                          </w:rPr>
                        </w:pPr>
                        <w:r w:rsidRPr="00744EB4">
                          <w:rPr>
                            <w:color w:val="000000"/>
                            <w:sz w:val="24"/>
                            <w:szCs w:val="24"/>
                          </w:rPr>
                          <w:t>MA3765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9,2</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11,4</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9,1</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1,4</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MA4665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11,5</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14,3</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9,1</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1,9</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MA6465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12,6</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13,1</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9,0</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1,8</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MA4975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9,6</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12,2</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9,8</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2,0</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MA1975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9,8</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12,1</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9,8</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1,7</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MA2875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9,5</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12,1</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8,3</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1,9</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MA3775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8,6</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11,2</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8,6</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1,6</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MA4675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8,6</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11,1</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8,3</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1,7</w:t>
                        </w:r>
                      </w:p>
                    </w:tc>
                  </w:tr>
                  <w:tr w:rsidR="0098145C" w:rsidRPr="00744EB4" w:rsidTr="00330938">
                    <w:trPr>
                      <w:trHeight w:val="300"/>
                    </w:trPr>
                    <w:tc>
                      <w:tcPr>
                        <w:tcW w:w="939" w:type="dxa"/>
                        <w:shd w:val="clear" w:color="auto" w:fill="CCC0D9"/>
                        <w:noWrap/>
                      </w:tcPr>
                      <w:p w:rsidR="0098145C" w:rsidRPr="00744EB4" w:rsidRDefault="0098145C" w:rsidP="00C1028B">
                        <w:pPr>
                          <w:rPr>
                            <w:color w:val="000000"/>
                            <w:sz w:val="24"/>
                            <w:szCs w:val="24"/>
                          </w:rPr>
                        </w:pPr>
                        <w:r w:rsidRPr="00744EB4">
                          <w:rPr>
                            <w:color w:val="000000"/>
                            <w:sz w:val="24"/>
                            <w:szCs w:val="24"/>
                          </w:rPr>
                          <w:t>MA6475</w:t>
                        </w:r>
                      </w:p>
                    </w:tc>
                    <w:tc>
                      <w:tcPr>
                        <w:tcW w:w="766" w:type="dxa"/>
                        <w:shd w:val="clear" w:color="auto" w:fill="CCC0D9"/>
                        <w:noWrap/>
                      </w:tcPr>
                      <w:p w:rsidR="0098145C" w:rsidRPr="00744EB4" w:rsidRDefault="0098145C" w:rsidP="00C1028B">
                        <w:pPr>
                          <w:rPr>
                            <w:color w:val="000000"/>
                            <w:sz w:val="24"/>
                            <w:szCs w:val="24"/>
                          </w:rPr>
                        </w:pPr>
                        <w:r w:rsidRPr="00744EB4">
                          <w:rPr>
                            <w:color w:val="000000"/>
                            <w:sz w:val="24"/>
                            <w:szCs w:val="24"/>
                          </w:rPr>
                          <w:t>9,6</w:t>
                        </w:r>
                      </w:p>
                    </w:tc>
                    <w:tc>
                      <w:tcPr>
                        <w:tcW w:w="860" w:type="dxa"/>
                        <w:shd w:val="clear" w:color="auto" w:fill="CCC0D9"/>
                        <w:noWrap/>
                      </w:tcPr>
                      <w:p w:rsidR="0098145C" w:rsidRPr="00744EB4" w:rsidRDefault="0098145C" w:rsidP="00C1028B">
                        <w:pPr>
                          <w:rPr>
                            <w:color w:val="000000"/>
                            <w:sz w:val="24"/>
                            <w:szCs w:val="24"/>
                          </w:rPr>
                        </w:pPr>
                        <w:r w:rsidRPr="00744EB4">
                          <w:rPr>
                            <w:color w:val="000000"/>
                            <w:sz w:val="24"/>
                            <w:szCs w:val="24"/>
                          </w:rPr>
                          <w:t>12,3</w:t>
                        </w:r>
                      </w:p>
                    </w:tc>
                    <w:tc>
                      <w:tcPr>
                        <w:tcW w:w="889" w:type="dxa"/>
                        <w:shd w:val="clear" w:color="auto" w:fill="CCC0D9"/>
                        <w:noWrap/>
                      </w:tcPr>
                      <w:p w:rsidR="0098145C" w:rsidRPr="00744EB4" w:rsidRDefault="0098145C" w:rsidP="00C1028B">
                        <w:pPr>
                          <w:rPr>
                            <w:color w:val="000000"/>
                            <w:sz w:val="24"/>
                            <w:szCs w:val="24"/>
                          </w:rPr>
                        </w:pPr>
                        <w:r w:rsidRPr="00744EB4">
                          <w:rPr>
                            <w:color w:val="000000"/>
                            <w:sz w:val="24"/>
                            <w:szCs w:val="24"/>
                          </w:rPr>
                          <w:t>9,6</w:t>
                        </w:r>
                      </w:p>
                    </w:tc>
                    <w:tc>
                      <w:tcPr>
                        <w:tcW w:w="623" w:type="dxa"/>
                        <w:shd w:val="clear" w:color="auto" w:fill="CCC0D9"/>
                        <w:noWrap/>
                      </w:tcPr>
                      <w:p w:rsidR="0098145C" w:rsidRPr="00744EB4" w:rsidRDefault="0098145C" w:rsidP="00C1028B">
                        <w:pPr>
                          <w:rPr>
                            <w:color w:val="000000"/>
                            <w:sz w:val="24"/>
                            <w:szCs w:val="24"/>
                          </w:rPr>
                        </w:pPr>
                        <w:r w:rsidRPr="00744EB4">
                          <w:rPr>
                            <w:color w:val="000000"/>
                            <w:sz w:val="24"/>
                            <w:szCs w:val="24"/>
                          </w:rPr>
                          <w:t>1,6</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MA4885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12,9</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18,6</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9,8</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1,9</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MA1985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12,5</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16,9</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10,9</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1,6</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MA2885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13,0</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16,4</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9,4</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2,2</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MA3785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13,9</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18,2</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9,8</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2,1</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MA4685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12,4</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15,8</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9,8</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2,1</w:t>
                        </w:r>
                      </w:p>
                    </w:tc>
                  </w:tr>
                  <w:tr w:rsidR="0098145C" w:rsidRPr="00744EB4" w:rsidTr="00330938">
                    <w:trPr>
                      <w:trHeight w:val="300"/>
                    </w:trPr>
                    <w:tc>
                      <w:tcPr>
                        <w:tcW w:w="939" w:type="dxa"/>
                        <w:shd w:val="clear" w:color="auto" w:fill="B2A1C7"/>
                        <w:noWrap/>
                      </w:tcPr>
                      <w:p w:rsidR="0098145C" w:rsidRPr="00744EB4" w:rsidRDefault="0098145C" w:rsidP="00C1028B">
                        <w:pPr>
                          <w:rPr>
                            <w:color w:val="000000"/>
                            <w:sz w:val="24"/>
                            <w:szCs w:val="24"/>
                          </w:rPr>
                        </w:pPr>
                        <w:r w:rsidRPr="00744EB4">
                          <w:rPr>
                            <w:color w:val="000000"/>
                            <w:sz w:val="24"/>
                            <w:szCs w:val="24"/>
                          </w:rPr>
                          <w:t>MA6485</w:t>
                        </w:r>
                      </w:p>
                    </w:tc>
                    <w:tc>
                      <w:tcPr>
                        <w:tcW w:w="766" w:type="dxa"/>
                        <w:shd w:val="clear" w:color="auto" w:fill="B2A1C7"/>
                        <w:noWrap/>
                      </w:tcPr>
                      <w:p w:rsidR="0098145C" w:rsidRPr="00744EB4" w:rsidRDefault="0098145C" w:rsidP="00C1028B">
                        <w:pPr>
                          <w:rPr>
                            <w:color w:val="000000"/>
                            <w:sz w:val="24"/>
                            <w:szCs w:val="24"/>
                          </w:rPr>
                        </w:pPr>
                        <w:r w:rsidRPr="00744EB4">
                          <w:rPr>
                            <w:color w:val="000000"/>
                            <w:sz w:val="24"/>
                            <w:szCs w:val="24"/>
                          </w:rPr>
                          <w:t>12,3</w:t>
                        </w:r>
                      </w:p>
                    </w:tc>
                    <w:tc>
                      <w:tcPr>
                        <w:tcW w:w="860" w:type="dxa"/>
                        <w:shd w:val="clear" w:color="auto" w:fill="B2A1C7"/>
                        <w:noWrap/>
                      </w:tcPr>
                      <w:p w:rsidR="0098145C" w:rsidRPr="00744EB4" w:rsidRDefault="0098145C" w:rsidP="00C1028B">
                        <w:pPr>
                          <w:rPr>
                            <w:color w:val="000000"/>
                            <w:sz w:val="24"/>
                            <w:szCs w:val="24"/>
                          </w:rPr>
                        </w:pPr>
                        <w:r w:rsidRPr="00744EB4">
                          <w:rPr>
                            <w:color w:val="000000"/>
                            <w:sz w:val="24"/>
                            <w:szCs w:val="24"/>
                          </w:rPr>
                          <w:t>18,8</w:t>
                        </w:r>
                      </w:p>
                    </w:tc>
                    <w:tc>
                      <w:tcPr>
                        <w:tcW w:w="889" w:type="dxa"/>
                        <w:shd w:val="clear" w:color="auto" w:fill="B2A1C7"/>
                        <w:noWrap/>
                      </w:tcPr>
                      <w:p w:rsidR="0098145C" w:rsidRPr="00744EB4" w:rsidRDefault="0098145C" w:rsidP="00C1028B">
                        <w:pPr>
                          <w:rPr>
                            <w:color w:val="000000"/>
                            <w:sz w:val="24"/>
                            <w:szCs w:val="24"/>
                          </w:rPr>
                        </w:pPr>
                        <w:r w:rsidRPr="00744EB4">
                          <w:rPr>
                            <w:color w:val="000000"/>
                            <w:sz w:val="24"/>
                            <w:szCs w:val="24"/>
                          </w:rPr>
                          <w:t>10,2</w:t>
                        </w:r>
                      </w:p>
                    </w:tc>
                    <w:tc>
                      <w:tcPr>
                        <w:tcW w:w="623" w:type="dxa"/>
                        <w:shd w:val="clear" w:color="auto" w:fill="B2A1C7"/>
                        <w:noWrap/>
                      </w:tcPr>
                      <w:p w:rsidR="0098145C" w:rsidRPr="00744EB4" w:rsidRDefault="0098145C" w:rsidP="00C1028B">
                        <w:pPr>
                          <w:rPr>
                            <w:color w:val="000000"/>
                            <w:sz w:val="24"/>
                            <w:szCs w:val="24"/>
                          </w:rPr>
                        </w:pPr>
                        <w:r w:rsidRPr="00744EB4">
                          <w:rPr>
                            <w:color w:val="000000"/>
                            <w:sz w:val="24"/>
                            <w:szCs w:val="24"/>
                          </w:rPr>
                          <w:t>2,0</w:t>
                        </w:r>
                      </w:p>
                    </w:tc>
                  </w:tr>
                </w:tbl>
                <w:p w:rsidR="0098145C" w:rsidRDefault="0098145C" w:rsidP="009B3177"/>
              </w:txbxContent>
            </v:textbox>
          </v:shape>
        </w:pict>
      </w:r>
    </w:p>
    <w:p w:rsidR="0098145C" w:rsidRPr="009B3177" w:rsidRDefault="0098145C" w:rsidP="009B3177">
      <w:pPr>
        <w:ind w:firstLine="284"/>
        <w:jc w:val="both"/>
        <w:rPr>
          <w:sz w:val="24"/>
          <w:szCs w:val="24"/>
        </w:rPr>
      </w:pPr>
    </w:p>
    <w:p w:rsidR="0098145C" w:rsidRPr="009B3177" w:rsidRDefault="0098145C" w:rsidP="009B3177">
      <w:pPr>
        <w:ind w:firstLine="284"/>
        <w:jc w:val="both"/>
        <w:rPr>
          <w:sz w:val="24"/>
          <w:szCs w:val="24"/>
        </w:rPr>
      </w:pPr>
    </w:p>
    <w:p w:rsidR="0098145C" w:rsidRPr="009B3177" w:rsidRDefault="0098145C" w:rsidP="009B3177">
      <w:pPr>
        <w:ind w:firstLine="284"/>
        <w:jc w:val="both"/>
        <w:rPr>
          <w:sz w:val="24"/>
          <w:szCs w:val="24"/>
        </w:rPr>
      </w:pPr>
    </w:p>
    <w:p w:rsidR="0098145C" w:rsidRPr="009B3177" w:rsidRDefault="0098145C" w:rsidP="009B3177">
      <w:pPr>
        <w:pStyle w:val="Paragraph"/>
        <w:rPr>
          <w:sz w:val="24"/>
          <w:szCs w:val="24"/>
          <w:lang w:val="id-ID"/>
        </w:rPr>
      </w:pPr>
    </w:p>
    <w:p w:rsidR="0098145C" w:rsidRPr="009B3177" w:rsidRDefault="0098145C" w:rsidP="009B3177">
      <w:pPr>
        <w:pStyle w:val="Paragraph"/>
        <w:rPr>
          <w:sz w:val="24"/>
          <w:szCs w:val="24"/>
          <w:lang w:val="id-ID"/>
        </w:rPr>
      </w:pPr>
    </w:p>
    <w:p w:rsidR="0098145C" w:rsidRPr="009B3177" w:rsidRDefault="0098145C" w:rsidP="009B3177">
      <w:pPr>
        <w:pStyle w:val="Paragraph"/>
        <w:rPr>
          <w:sz w:val="24"/>
          <w:szCs w:val="24"/>
          <w:lang w:val="id-ID"/>
        </w:rPr>
      </w:pPr>
    </w:p>
    <w:p w:rsidR="0098145C" w:rsidRPr="009B3177" w:rsidRDefault="0098145C" w:rsidP="009B3177">
      <w:pPr>
        <w:autoSpaceDE w:val="0"/>
        <w:ind w:firstLine="284"/>
        <w:jc w:val="both"/>
        <w:rPr>
          <w:rStyle w:val="hps"/>
          <w:sz w:val="24"/>
          <w:szCs w:val="24"/>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rPr>
          <w:rStyle w:val="hps"/>
        </w:rPr>
      </w:pPr>
    </w:p>
    <w:p w:rsidR="0098145C" w:rsidRDefault="0098145C" w:rsidP="009B3177">
      <w:pPr>
        <w:autoSpaceDE w:val="0"/>
        <w:ind w:firstLine="284"/>
        <w:jc w:val="both"/>
      </w:pPr>
      <w:r>
        <w:rPr>
          <w:noProof/>
        </w:rPr>
        <w:pict>
          <v:shape id="_x0000_s1044" type="#_x0000_t75" style="position:absolute;left:0;text-align:left;margin-left:0;margin-top:7.05pt;width:313.05pt;height:184.6pt;z-index:251652608;mso-position-horizontal:center">
            <v:imagedata r:id="rId18" o:title=""/>
          </v:shape>
        </w:pict>
      </w:r>
    </w:p>
    <w:p w:rsidR="0098145C" w:rsidRDefault="0098145C" w:rsidP="009A1B28">
      <w:pPr>
        <w:autoSpaceDE w:val="0"/>
        <w:ind w:left="851" w:firstLine="284"/>
        <w:jc w:val="both"/>
      </w:pPr>
      <w:r>
        <w:rPr>
          <w:noProof/>
        </w:rPr>
      </w:r>
      <w:r>
        <w:pict>
          <v:group id="_x0000_s1045" editas="canvas" style="width:330pt;height:219.3pt;mso-position-horizontal-relative:char;mso-position-vertical-relative:line" coordorigin="514,2545" coordsize="6600,4386">
            <o:lock v:ext="edit" aspectratio="t"/>
            <v:shape id="_x0000_s1046" type="#_x0000_t75" style="position:absolute;left:514;top:2545;width:6600;height:4386" o:preferrelative="f">
              <v:fill o:detectmouseclick="t"/>
              <v:path o:extrusionok="t" o:connecttype="none"/>
              <o:lock v:ext="edit" text="t"/>
            </v:shape>
            <v:shape id="_x0000_s1047" type="#_x0000_t202" style="position:absolute;left:914;top:6145;width:5845;height:786" stroked="f">
              <v:textbox style="mso-next-textbox:#_x0000_s1047">
                <w:txbxContent>
                  <w:p w:rsidR="0098145C" w:rsidRPr="00744EB4" w:rsidRDefault="0098145C" w:rsidP="009B3177">
                    <w:pPr>
                      <w:rPr>
                        <w:sz w:val="24"/>
                        <w:szCs w:val="24"/>
                      </w:rPr>
                    </w:pPr>
                    <w:r w:rsidRPr="00744EB4">
                      <w:rPr>
                        <w:b/>
                        <w:sz w:val="24"/>
                        <w:szCs w:val="24"/>
                      </w:rPr>
                      <w:t>Fig</w:t>
                    </w:r>
                    <w:r w:rsidRPr="00744EB4">
                      <w:rPr>
                        <w:b/>
                        <w:sz w:val="24"/>
                        <w:szCs w:val="24"/>
                        <w:lang w:val="id-ID"/>
                      </w:rPr>
                      <w:t>ure 5</w:t>
                    </w:r>
                    <w:r w:rsidRPr="00744EB4">
                      <w:rPr>
                        <w:b/>
                        <w:sz w:val="24"/>
                        <w:szCs w:val="24"/>
                      </w:rPr>
                      <w:t>.</w:t>
                    </w:r>
                    <w:r w:rsidRPr="00744EB4">
                      <w:rPr>
                        <w:sz w:val="24"/>
                        <w:szCs w:val="24"/>
                      </w:rPr>
                      <w:t xml:space="preserve"> </w:t>
                    </w:r>
                    <w:r w:rsidRPr="00744EB4">
                      <w:rPr>
                        <w:sz w:val="24"/>
                        <w:szCs w:val="24"/>
                        <w:lang w:val="id-ID"/>
                      </w:rPr>
                      <w:t>Relative weight fraction of phases for the M</w:t>
                    </w:r>
                    <w:r w:rsidRPr="00744EB4">
                      <w:rPr>
                        <w:sz w:val="24"/>
                        <w:szCs w:val="24"/>
                      </w:rPr>
                      <w:t>A</w:t>
                    </w:r>
                    <w:r w:rsidRPr="00744EB4">
                      <w:rPr>
                        <w:sz w:val="24"/>
                        <w:szCs w:val="24"/>
                        <w:lang w:val="id-ID"/>
                      </w:rPr>
                      <w:t xml:space="preserve"> samples for various Mg-to-Al compositions  at </w:t>
                    </w:r>
                    <w:r w:rsidRPr="00744EB4">
                      <w:rPr>
                        <w:sz w:val="24"/>
                        <w:szCs w:val="24"/>
                      </w:rPr>
                      <w:t xml:space="preserve">650 </w:t>
                    </w:r>
                    <w:r w:rsidRPr="00744EB4">
                      <w:rPr>
                        <w:sz w:val="24"/>
                        <w:szCs w:val="24"/>
                      </w:rPr>
                      <w:sym w:font="Symbol" w:char="F0B0"/>
                    </w:r>
                    <w:r w:rsidRPr="00744EB4">
                      <w:rPr>
                        <w:sz w:val="24"/>
                        <w:szCs w:val="24"/>
                      </w:rPr>
                      <w:t>C</w:t>
                    </w:r>
                    <w:r w:rsidRPr="00744EB4">
                      <w:rPr>
                        <w:sz w:val="24"/>
                        <w:szCs w:val="24"/>
                        <w:lang w:val="id-ID"/>
                      </w:rPr>
                      <w:t>.</w:t>
                    </w:r>
                  </w:p>
                </w:txbxContent>
              </v:textbox>
            </v:shape>
            <w10:anchorlock/>
          </v:group>
        </w:pict>
      </w:r>
    </w:p>
    <w:p w:rsidR="0098145C" w:rsidRDefault="0098145C" w:rsidP="009A1B28">
      <w:pPr>
        <w:autoSpaceDE w:val="0"/>
        <w:ind w:left="851" w:firstLine="284"/>
        <w:jc w:val="both"/>
        <w:rPr>
          <w:sz w:val="24"/>
          <w:szCs w:val="24"/>
        </w:rPr>
        <w:sectPr w:rsidR="0098145C" w:rsidSect="00FC0588">
          <w:type w:val="continuous"/>
          <w:pgSz w:w="11907" w:h="16840" w:code="9"/>
          <w:pgMar w:top="1418" w:right="1134" w:bottom="1418" w:left="1418" w:header="794" w:footer="567" w:gutter="0"/>
          <w:cols w:space="567"/>
          <w:docGrid w:linePitch="360"/>
        </w:sectPr>
      </w:pPr>
    </w:p>
    <w:p w:rsidR="0098145C" w:rsidRPr="00744EB4" w:rsidRDefault="0098145C" w:rsidP="009A1B28">
      <w:pPr>
        <w:autoSpaceDE w:val="0"/>
        <w:ind w:left="851" w:firstLine="284"/>
        <w:jc w:val="both"/>
        <w:rPr>
          <w:sz w:val="24"/>
          <w:szCs w:val="24"/>
        </w:rPr>
      </w:pPr>
    </w:p>
    <w:p w:rsidR="0098145C" w:rsidRDefault="0098145C" w:rsidP="009B3177">
      <w:pPr>
        <w:autoSpaceDE w:val="0"/>
        <w:ind w:firstLine="284"/>
        <w:jc w:val="both"/>
        <w:rPr>
          <w:rStyle w:val="hps"/>
          <w:sz w:val="24"/>
          <w:szCs w:val="24"/>
        </w:rPr>
        <w:sectPr w:rsidR="0098145C" w:rsidSect="00FC0588">
          <w:type w:val="continuous"/>
          <w:pgSz w:w="11907" w:h="16840" w:code="9"/>
          <w:pgMar w:top="1418" w:right="1134" w:bottom="1418" w:left="1418" w:header="794" w:footer="567" w:gutter="0"/>
          <w:cols w:space="567"/>
          <w:docGrid w:linePitch="360"/>
        </w:sectPr>
      </w:pPr>
    </w:p>
    <w:p w:rsidR="0098145C" w:rsidRDefault="0098145C" w:rsidP="009B3177">
      <w:pPr>
        <w:autoSpaceDE w:val="0"/>
        <w:ind w:firstLine="284"/>
        <w:jc w:val="both"/>
        <w:rPr>
          <w:rStyle w:val="hps"/>
          <w:sz w:val="24"/>
          <w:szCs w:val="24"/>
        </w:rPr>
      </w:pPr>
    </w:p>
    <w:p w:rsidR="0098145C" w:rsidRPr="00744EB4" w:rsidRDefault="0098145C" w:rsidP="009B3177">
      <w:pPr>
        <w:autoSpaceDE w:val="0"/>
        <w:ind w:firstLine="284"/>
        <w:jc w:val="both"/>
        <w:rPr>
          <w:sz w:val="24"/>
          <w:szCs w:val="24"/>
        </w:rPr>
      </w:pPr>
      <w:r w:rsidRPr="00744EB4">
        <w:rPr>
          <w:rStyle w:val="hps"/>
          <w:sz w:val="24"/>
          <w:szCs w:val="24"/>
        </w:rPr>
        <w:t>Periclase</w:t>
      </w:r>
      <w:r w:rsidRPr="00744EB4">
        <w:rPr>
          <w:rStyle w:val="hps"/>
          <w:sz w:val="24"/>
          <w:szCs w:val="24"/>
          <w:lang w:val="id-ID"/>
        </w:rPr>
        <w:t xml:space="preserve"> (MgO)</w:t>
      </w:r>
      <w:r w:rsidRPr="00744EB4">
        <w:rPr>
          <w:rStyle w:val="hps"/>
          <w:sz w:val="24"/>
          <w:szCs w:val="24"/>
        </w:rPr>
        <w:t xml:space="preserve"> phase is form</w:t>
      </w:r>
      <w:r w:rsidRPr="00744EB4">
        <w:rPr>
          <w:rStyle w:val="hps"/>
          <w:sz w:val="24"/>
          <w:szCs w:val="24"/>
          <w:lang w:val="id-ID"/>
        </w:rPr>
        <w:t>ed</w:t>
      </w:r>
      <w:r w:rsidRPr="00744EB4">
        <w:rPr>
          <w:rStyle w:val="hps"/>
          <w:sz w:val="24"/>
          <w:szCs w:val="24"/>
        </w:rPr>
        <w:t xml:space="preserve"> because most of</w:t>
      </w:r>
      <w:r w:rsidRPr="00744EB4">
        <w:rPr>
          <w:sz w:val="24"/>
          <w:szCs w:val="24"/>
        </w:rPr>
        <w:t xml:space="preserve"> </w:t>
      </w:r>
      <w:r w:rsidRPr="00744EB4">
        <w:rPr>
          <w:rStyle w:val="hps"/>
          <w:sz w:val="24"/>
          <w:szCs w:val="24"/>
        </w:rPr>
        <w:t>Mg</w:t>
      </w:r>
      <w:r w:rsidRPr="00744EB4">
        <w:rPr>
          <w:sz w:val="24"/>
          <w:szCs w:val="24"/>
        </w:rPr>
        <w:t xml:space="preserve"> </w:t>
      </w:r>
      <w:r w:rsidRPr="00744EB4">
        <w:rPr>
          <w:rStyle w:val="hps"/>
          <w:sz w:val="24"/>
          <w:szCs w:val="24"/>
        </w:rPr>
        <w:t>does not react</w:t>
      </w:r>
      <w:r w:rsidRPr="00744EB4">
        <w:rPr>
          <w:sz w:val="24"/>
          <w:szCs w:val="24"/>
        </w:rPr>
        <w:t xml:space="preserve"> </w:t>
      </w:r>
      <w:r w:rsidRPr="00744EB4">
        <w:rPr>
          <w:rStyle w:val="hps"/>
          <w:sz w:val="24"/>
          <w:szCs w:val="24"/>
        </w:rPr>
        <w:t>completely</w:t>
      </w:r>
      <w:r w:rsidRPr="00744EB4">
        <w:rPr>
          <w:sz w:val="24"/>
          <w:szCs w:val="24"/>
        </w:rPr>
        <w:t xml:space="preserve"> </w:t>
      </w:r>
      <w:r w:rsidRPr="00744EB4">
        <w:rPr>
          <w:rStyle w:val="hps"/>
          <w:sz w:val="24"/>
          <w:szCs w:val="24"/>
        </w:rPr>
        <w:t>with</w:t>
      </w:r>
      <w:r w:rsidRPr="00744EB4">
        <w:rPr>
          <w:sz w:val="24"/>
          <w:szCs w:val="24"/>
        </w:rPr>
        <w:t xml:space="preserve"> </w:t>
      </w:r>
      <w:r w:rsidRPr="00744EB4">
        <w:rPr>
          <w:rStyle w:val="hps"/>
          <w:sz w:val="24"/>
          <w:szCs w:val="24"/>
        </w:rPr>
        <w:t>Al. Theoretically,</w:t>
      </w:r>
      <w:r w:rsidRPr="00744EB4">
        <w:rPr>
          <w:sz w:val="24"/>
          <w:szCs w:val="24"/>
        </w:rPr>
        <w:t xml:space="preserve"> </w:t>
      </w:r>
      <w:r w:rsidRPr="00744EB4">
        <w:rPr>
          <w:rStyle w:val="hps"/>
          <w:sz w:val="24"/>
          <w:szCs w:val="24"/>
        </w:rPr>
        <w:t>if the</w:t>
      </w:r>
      <w:r w:rsidRPr="00744EB4">
        <w:rPr>
          <w:sz w:val="24"/>
          <w:szCs w:val="24"/>
        </w:rPr>
        <w:t xml:space="preserve"> </w:t>
      </w:r>
      <w:r w:rsidRPr="00744EB4">
        <w:rPr>
          <w:rStyle w:val="hps"/>
          <w:sz w:val="24"/>
          <w:szCs w:val="24"/>
        </w:rPr>
        <w:t>Al</w:t>
      </w:r>
      <w:r w:rsidRPr="00744EB4">
        <w:rPr>
          <w:rStyle w:val="hps"/>
          <w:sz w:val="24"/>
          <w:szCs w:val="24"/>
          <w:vertAlign w:val="superscript"/>
        </w:rPr>
        <w:t>3+</w:t>
      </w:r>
      <w:r w:rsidRPr="00744EB4">
        <w:rPr>
          <w:sz w:val="24"/>
          <w:szCs w:val="24"/>
        </w:rPr>
        <w:t xml:space="preserve"> </w:t>
      </w:r>
      <w:r w:rsidRPr="00744EB4">
        <w:rPr>
          <w:rStyle w:val="hps"/>
          <w:sz w:val="24"/>
          <w:szCs w:val="24"/>
        </w:rPr>
        <w:t>ions</w:t>
      </w:r>
      <w:r w:rsidRPr="00744EB4">
        <w:rPr>
          <w:sz w:val="24"/>
          <w:szCs w:val="24"/>
        </w:rPr>
        <w:t xml:space="preserve"> </w:t>
      </w:r>
      <w:r w:rsidRPr="00744EB4">
        <w:rPr>
          <w:rStyle w:val="hps"/>
          <w:sz w:val="24"/>
          <w:szCs w:val="24"/>
        </w:rPr>
        <w:t>replacing</w:t>
      </w:r>
      <w:r w:rsidRPr="00744EB4">
        <w:rPr>
          <w:sz w:val="24"/>
          <w:szCs w:val="24"/>
        </w:rPr>
        <w:t xml:space="preserve"> </w:t>
      </w:r>
      <w:r w:rsidRPr="00744EB4">
        <w:rPr>
          <w:rStyle w:val="hps"/>
          <w:sz w:val="24"/>
          <w:szCs w:val="24"/>
        </w:rPr>
        <w:t>Mg</w:t>
      </w:r>
      <w:r w:rsidRPr="00744EB4">
        <w:rPr>
          <w:rStyle w:val="hps"/>
          <w:sz w:val="24"/>
          <w:szCs w:val="24"/>
          <w:vertAlign w:val="superscript"/>
        </w:rPr>
        <w:t>2+</w:t>
      </w:r>
      <w:r w:rsidRPr="00744EB4">
        <w:rPr>
          <w:sz w:val="24"/>
          <w:szCs w:val="24"/>
        </w:rPr>
        <w:t xml:space="preserve"> </w:t>
      </w:r>
      <w:r w:rsidRPr="00744EB4">
        <w:rPr>
          <w:rStyle w:val="hps"/>
          <w:sz w:val="24"/>
          <w:szCs w:val="24"/>
        </w:rPr>
        <w:t>ions</w:t>
      </w:r>
      <w:r w:rsidRPr="00744EB4">
        <w:rPr>
          <w:sz w:val="24"/>
          <w:szCs w:val="24"/>
        </w:rPr>
        <w:t xml:space="preserve">, </w:t>
      </w:r>
      <w:r w:rsidRPr="00744EB4">
        <w:rPr>
          <w:rStyle w:val="hps"/>
          <w:sz w:val="24"/>
          <w:szCs w:val="24"/>
        </w:rPr>
        <w:t>the</w:t>
      </w:r>
      <w:r w:rsidRPr="00744EB4">
        <w:rPr>
          <w:sz w:val="24"/>
          <w:szCs w:val="24"/>
        </w:rPr>
        <w:t xml:space="preserve"> </w:t>
      </w:r>
      <w:r w:rsidRPr="00744EB4">
        <w:rPr>
          <w:rStyle w:val="hps"/>
          <w:sz w:val="24"/>
          <w:szCs w:val="24"/>
        </w:rPr>
        <w:t>cation</w:t>
      </w:r>
      <w:r w:rsidRPr="00744EB4">
        <w:rPr>
          <w:sz w:val="24"/>
          <w:szCs w:val="24"/>
        </w:rPr>
        <w:t xml:space="preserve"> </w:t>
      </w:r>
      <w:r w:rsidRPr="00744EB4">
        <w:rPr>
          <w:rStyle w:val="hps"/>
          <w:sz w:val="24"/>
          <w:szCs w:val="24"/>
        </w:rPr>
        <w:t>vacancy</w:t>
      </w:r>
      <w:r w:rsidRPr="00744EB4">
        <w:rPr>
          <w:sz w:val="24"/>
          <w:szCs w:val="24"/>
        </w:rPr>
        <w:t xml:space="preserve"> </w:t>
      </w:r>
      <w:r w:rsidRPr="00744EB4">
        <w:rPr>
          <w:rStyle w:val="hps"/>
          <w:sz w:val="24"/>
          <w:szCs w:val="24"/>
        </w:rPr>
        <w:t>defects</w:t>
      </w:r>
      <w:r w:rsidRPr="00744EB4">
        <w:rPr>
          <w:sz w:val="24"/>
          <w:szCs w:val="24"/>
        </w:rPr>
        <w:t xml:space="preserve"> </w:t>
      </w:r>
      <w:r w:rsidRPr="00744EB4">
        <w:rPr>
          <w:rStyle w:val="hps"/>
          <w:sz w:val="24"/>
          <w:szCs w:val="24"/>
        </w:rPr>
        <w:t>(</w:t>
      </w:r>
      <w:r w:rsidRPr="00744EB4">
        <w:rPr>
          <w:sz w:val="24"/>
          <w:szCs w:val="24"/>
        </w:rPr>
        <w:t xml:space="preserve">Mg) </w:t>
      </w:r>
      <w:r w:rsidRPr="00744EB4">
        <w:rPr>
          <w:rStyle w:val="hps"/>
          <w:sz w:val="24"/>
          <w:szCs w:val="24"/>
        </w:rPr>
        <w:t>can be generated. Cation</w:t>
      </w:r>
      <w:r w:rsidRPr="00744EB4">
        <w:rPr>
          <w:sz w:val="24"/>
          <w:szCs w:val="24"/>
        </w:rPr>
        <w:t xml:space="preserve"> </w:t>
      </w:r>
      <w:r w:rsidRPr="00744EB4">
        <w:rPr>
          <w:rStyle w:val="hps"/>
          <w:sz w:val="24"/>
          <w:szCs w:val="24"/>
        </w:rPr>
        <w:t>vacancy</w:t>
      </w:r>
      <w:r w:rsidRPr="00744EB4">
        <w:rPr>
          <w:sz w:val="24"/>
          <w:szCs w:val="24"/>
        </w:rPr>
        <w:t xml:space="preserve"> </w:t>
      </w:r>
      <w:r w:rsidRPr="00744EB4">
        <w:rPr>
          <w:rStyle w:val="hps"/>
          <w:sz w:val="24"/>
          <w:szCs w:val="24"/>
        </w:rPr>
        <w:t>defects</w:t>
      </w:r>
      <w:r w:rsidRPr="00744EB4">
        <w:rPr>
          <w:sz w:val="24"/>
          <w:szCs w:val="24"/>
        </w:rPr>
        <w:t xml:space="preserve"> </w:t>
      </w:r>
      <w:r w:rsidRPr="00744EB4">
        <w:rPr>
          <w:rStyle w:val="hps"/>
          <w:sz w:val="24"/>
          <w:szCs w:val="24"/>
        </w:rPr>
        <w:t>can</w:t>
      </w:r>
      <w:r w:rsidRPr="00744EB4">
        <w:rPr>
          <w:sz w:val="24"/>
          <w:szCs w:val="24"/>
        </w:rPr>
        <w:t xml:space="preserve"> </w:t>
      </w:r>
      <w:r w:rsidRPr="00744EB4">
        <w:rPr>
          <w:rStyle w:val="hps"/>
          <w:sz w:val="24"/>
          <w:szCs w:val="24"/>
        </w:rPr>
        <w:t>accelerate the process of</w:t>
      </w:r>
      <w:r w:rsidRPr="00744EB4">
        <w:rPr>
          <w:sz w:val="24"/>
          <w:szCs w:val="24"/>
        </w:rPr>
        <w:t xml:space="preserve"> </w:t>
      </w:r>
      <w:r w:rsidRPr="00744EB4">
        <w:rPr>
          <w:rStyle w:val="hps"/>
          <w:sz w:val="24"/>
          <w:szCs w:val="24"/>
        </w:rPr>
        <w:t>cation</w:t>
      </w:r>
      <w:r w:rsidRPr="00744EB4">
        <w:rPr>
          <w:sz w:val="24"/>
          <w:szCs w:val="24"/>
        </w:rPr>
        <w:t xml:space="preserve"> </w:t>
      </w:r>
      <w:r w:rsidRPr="00744EB4">
        <w:rPr>
          <w:rStyle w:val="hps"/>
          <w:sz w:val="24"/>
          <w:szCs w:val="24"/>
        </w:rPr>
        <w:t xml:space="preserve">diffusion which </w:t>
      </w:r>
      <w:r w:rsidRPr="00744EB4">
        <w:rPr>
          <w:rStyle w:val="hps"/>
          <w:sz w:val="24"/>
          <w:szCs w:val="24"/>
          <w:lang w:val="id-ID"/>
        </w:rPr>
        <w:t>improves</w:t>
      </w:r>
      <w:r w:rsidRPr="00744EB4">
        <w:rPr>
          <w:sz w:val="24"/>
          <w:szCs w:val="24"/>
        </w:rPr>
        <w:t xml:space="preserve"> </w:t>
      </w:r>
      <w:r w:rsidRPr="00744EB4">
        <w:rPr>
          <w:rStyle w:val="hps"/>
          <w:sz w:val="24"/>
          <w:szCs w:val="24"/>
        </w:rPr>
        <w:t>densification</w:t>
      </w:r>
      <w:r w:rsidRPr="00744EB4">
        <w:rPr>
          <w:sz w:val="24"/>
          <w:szCs w:val="24"/>
        </w:rPr>
        <w:t xml:space="preserve"> </w:t>
      </w:r>
      <w:r w:rsidRPr="00744EB4">
        <w:rPr>
          <w:rStyle w:val="hps"/>
          <w:sz w:val="24"/>
          <w:szCs w:val="24"/>
        </w:rPr>
        <w:t>and</w:t>
      </w:r>
      <w:r w:rsidRPr="00744EB4">
        <w:rPr>
          <w:sz w:val="24"/>
          <w:szCs w:val="24"/>
        </w:rPr>
        <w:t xml:space="preserve"> </w:t>
      </w:r>
      <w:r w:rsidRPr="00744EB4">
        <w:rPr>
          <w:rStyle w:val="hps"/>
          <w:sz w:val="24"/>
          <w:szCs w:val="24"/>
        </w:rPr>
        <w:t>grain growth</w:t>
      </w:r>
      <w:r w:rsidRPr="00744EB4">
        <w:rPr>
          <w:sz w:val="24"/>
          <w:szCs w:val="24"/>
        </w:rPr>
        <w:t xml:space="preserve"> </w:t>
      </w:r>
      <w:r w:rsidRPr="00744EB4">
        <w:rPr>
          <w:rStyle w:val="hps"/>
          <w:sz w:val="24"/>
          <w:szCs w:val="24"/>
        </w:rPr>
        <w:t xml:space="preserve">accelerates later </w:t>
      </w:r>
      <w:r w:rsidRPr="00744EB4">
        <w:rPr>
          <w:rStyle w:val="hps"/>
          <w:sz w:val="24"/>
          <w:szCs w:val="24"/>
        </w:rPr>
        <w:fldChar w:fldCharType="begin"/>
      </w:r>
      <w:r w:rsidRPr="00744EB4">
        <w:rPr>
          <w:rStyle w:val="hps"/>
          <w:sz w:val="24"/>
          <w:szCs w:val="24"/>
        </w:rPr>
        <w:instrText xml:space="preserve"> ADDIN ZOTERO_ITEM CSL_CITATION {"citationID":"lMLhiqll","properties":{"formattedCitation":"(Jeong Yeon et al 2018)","plainCitation":"(Jeong Yeon et al 2018)"},"citationItems":[{"id":32,"uris":["http://zotero.org/users/local/N2IFw565/items/T6J2R9GK"],"uri":["http://zotero.org/users/local/N2IFw565/items/T6J2R9GK"],"itemData":{"id":32,"type":"article-journal","title":"Reliable oxygen transfer in MgAl2O4 spinel through the reversible formation of oxygen vacancies by Cu2+/Fe3+ anchoring","container-title":"Applied Energy","page":"138-150","volume":"219","source":"www.sciencedirect.com","abstract":"This study focused on CuxMg1-xFeyAl2-yO4 oxygen carriers for application in the chemical looping combustion of methane. CuxMg1-xFeyAl2-yO4 was fabrica…","DOI":"10.1016/j.apenergy.2018.03.041","ISSN":"0306-2619","language":"en","author":[{"family":"Jeong Yeon et al","given":""}],"issued":{"date-parts":[["2018",6,1]]}}}],"schema":"https://github.com/citation-style-language/schema/raw/master/csl-citation.json"} </w:instrText>
      </w:r>
      <w:r w:rsidRPr="00744EB4">
        <w:rPr>
          <w:rStyle w:val="hps"/>
          <w:sz w:val="24"/>
          <w:szCs w:val="24"/>
        </w:rPr>
        <w:fldChar w:fldCharType="separate"/>
      </w:r>
      <w:r w:rsidRPr="00744EB4">
        <w:rPr>
          <w:sz w:val="24"/>
          <w:szCs w:val="24"/>
        </w:rPr>
        <w:t>(Jeong Yeon et al, 2018)</w:t>
      </w:r>
      <w:r w:rsidRPr="00744EB4">
        <w:rPr>
          <w:rStyle w:val="hps"/>
          <w:sz w:val="24"/>
          <w:szCs w:val="24"/>
        </w:rPr>
        <w:fldChar w:fldCharType="end"/>
      </w:r>
      <w:r w:rsidRPr="00744EB4">
        <w:rPr>
          <w:sz w:val="24"/>
          <w:szCs w:val="24"/>
        </w:rPr>
        <w:t xml:space="preserve">. </w:t>
      </w:r>
      <w:r w:rsidRPr="00744EB4">
        <w:rPr>
          <w:sz w:val="24"/>
          <w:szCs w:val="24"/>
          <w:lang w:val="id-ID"/>
        </w:rPr>
        <w:t>The process of</w:t>
      </w:r>
      <w:r w:rsidRPr="00744EB4">
        <w:rPr>
          <w:sz w:val="24"/>
          <w:szCs w:val="24"/>
        </w:rPr>
        <w:t xml:space="preserve"> </w:t>
      </w:r>
      <w:r w:rsidRPr="00744EB4">
        <w:rPr>
          <w:rStyle w:val="hps"/>
          <w:sz w:val="24"/>
          <w:szCs w:val="24"/>
        </w:rPr>
        <w:t>Mg</w:t>
      </w:r>
      <w:r w:rsidRPr="00744EB4">
        <w:rPr>
          <w:rStyle w:val="hps"/>
          <w:sz w:val="24"/>
          <w:szCs w:val="24"/>
          <w:vertAlign w:val="superscript"/>
        </w:rPr>
        <w:t>2+</w:t>
      </w:r>
      <w:r w:rsidRPr="00744EB4">
        <w:rPr>
          <w:sz w:val="24"/>
          <w:szCs w:val="24"/>
        </w:rPr>
        <w:t xml:space="preserve"> </w:t>
      </w:r>
      <w:r w:rsidRPr="00744EB4">
        <w:rPr>
          <w:rStyle w:val="hps"/>
          <w:sz w:val="24"/>
          <w:szCs w:val="24"/>
        </w:rPr>
        <w:t>ions</w:t>
      </w:r>
      <w:r w:rsidRPr="00744EB4">
        <w:rPr>
          <w:sz w:val="24"/>
          <w:szCs w:val="24"/>
        </w:rPr>
        <w:t xml:space="preserve"> </w:t>
      </w:r>
      <w:r w:rsidRPr="00744EB4">
        <w:rPr>
          <w:rStyle w:val="hps"/>
          <w:sz w:val="24"/>
          <w:szCs w:val="24"/>
        </w:rPr>
        <w:t>replac</w:t>
      </w:r>
      <w:r w:rsidRPr="00744EB4">
        <w:rPr>
          <w:rStyle w:val="hps"/>
          <w:sz w:val="24"/>
          <w:szCs w:val="24"/>
          <w:lang w:val="id-ID"/>
        </w:rPr>
        <w:t>ing</w:t>
      </w:r>
      <w:r w:rsidRPr="00744EB4">
        <w:rPr>
          <w:sz w:val="24"/>
          <w:szCs w:val="24"/>
        </w:rPr>
        <w:t xml:space="preserve"> </w:t>
      </w:r>
      <w:r w:rsidRPr="00744EB4">
        <w:rPr>
          <w:rStyle w:val="hps"/>
          <w:sz w:val="24"/>
          <w:szCs w:val="24"/>
        </w:rPr>
        <w:t>Al</w:t>
      </w:r>
      <w:r w:rsidRPr="00744EB4">
        <w:rPr>
          <w:rStyle w:val="hps"/>
          <w:sz w:val="24"/>
          <w:szCs w:val="24"/>
          <w:vertAlign w:val="superscript"/>
        </w:rPr>
        <w:t>3+</w:t>
      </w:r>
      <w:r w:rsidRPr="00744EB4">
        <w:rPr>
          <w:sz w:val="24"/>
          <w:szCs w:val="24"/>
        </w:rPr>
        <w:t xml:space="preserve"> </w:t>
      </w:r>
      <w:r w:rsidRPr="00744EB4">
        <w:rPr>
          <w:rStyle w:val="hps"/>
          <w:sz w:val="24"/>
          <w:szCs w:val="24"/>
        </w:rPr>
        <w:t>ions</w:t>
      </w:r>
      <w:r w:rsidRPr="00744EB4">
        <w:rPr>
          <w:sz w:val="24"/>
          <w:szCs w:val="24"/>
        </w:rPr>
        <w:t xml:space="preserve"> </w:t>
      </w:r>
      <w:r w:rsidRPr="00744EB4">
        <w:rPr>
          <w:rStyle w:val="hps"/>
          <w:sz w:val="24"/>
          <w:szCs w:val="24"/>
        </w:rPr>
        <w:t>is accompanied by</w:t>
      </w:r>
      <w:r w:rsidRPr="00744EB4">
        <w:rPr>
          <w:sz w:val="24"/>
          <w:szCs w:val="24"/>
        </w:rPr>
        <w:t xml:space="preserve"> </w:t>
      </w:r>
      <w:r w:rsidRPr="00744EB4">
        <w:rPr>
          <w:rStyle w:val="hps"/>
          <w:sz w:val="24"/>
          <w:szCs w:val="24"/>
        </w:rPr>
        <w:t>the formation of</w:t>
      </w:r>
      <w:r w:rsidRPr="00744EB4">
        <w:rPr>
          <w:sz w:val="24"/>
          <w:szCs w:val="24"/>
        </w:rPr>
        <w:t xml:space="preserve"> </w:t>
      </w:r>
      <w:r w:rsidRPr="00744EB4">
        <w:rPr>
          <w:rStyle w:val="hps"/>
          <w:sz w:val="24"/>
          <w:szCs w:val="24"/>
        </w:rPr>
        <w:t>oxygen vacancies</w:t>
      </w:r>
      <w:r w:rsidRPr="00744EB4">
        <w:rPr>
          <w:sz w:val="24"/>
          <w:szCs w:val="24"/>
        </w:rPr>
        <w:t xml:space="preserve">. </w:t>
      </w:r>
      <w:r w:rsidRPr="00744EB4">
        <w:rPr>
          <w:rStyle w:val="hps"/>
          <w:sz w:val="24"/>
          <w:szCs w:val="24"/>
        </w:rPr>
        <w:t>Theoretically</w:t>
      </w:r>
      <w:r w:rsidRPr="00744EB4">
        <w:rPr>
          <w:sz w:val="24"/>
          <w:szCs w:val="24"/>
        </w:rPr>
        <w:t xml:space="preserve"> </w:t>
      </w:r>
      <w:r w:rsidRPr="00744EB4">
        <w:rPr>
          <w:rStyle w:val="hps"/>
          <w:sz w:val="24"/>
          <w:szCs w:val="24"/>
        </w:rPr>
        <w:t>this</w:t>
      </w:r>
      <w:r w:rsidRPr="00744EB4">
        <w:rPr>
          <w:sz w:val="24"/>
          <w:szCs w:val="24"/>
        </w:rPr>
        <w:t xml:space="preserve"> </w:t>
      </w:r>
      <w:r w:rsidRPr="00744EB4">
        <w:rPr>
          <w:rStyle w:val="hps"/>
          <w:sz w:val="24"/>
          <w:szCs w:val="24"/>
        </w:rPr>
        <w:t>flaw</w:t>
      </w:r>
      <w:r w:rsidRPr="00744EB4">
        <w:rPr>
          <w:sz w:val="24"/>
          <w:szCs w:val="24"/>
        </w:rPr>
        <w:t xml:space="preserve"> </w:t>
      </w:r>
      <w:r w:rsidRPr="00744EB4">
        <w:rPr>
          <w:rStyle w:val="hps"/>
          <w:sz w:val="24"/>
          <w:szCs w:val="24"/>
        </w:rPr>
        <w:t>does not</w:t>
      </w:r>
      <w:r w:rsidRPr="00744EB4">
        <w:rPr>
          <w:sz w:val="24"/>
          <w:szCs w:val="24"/>
        </w:rPr>
        <w:t xml:space="preserve"> </w:t>
      </w:r>
      <w:r w:rsidRPr="00744EB4">
        <w:rPr>
          <w:rStyle w:val="hps"/>
          <w:sz w:val="24"/>
          <w:szCs w:val="24"/>
        </w:rPr>
        <w:t>affect the</w:t>
      </w:r>
      <w:r w:rsidRPr="00744EB4">
        <w:rPr>
          <w:sz w:val="24"/>
          <w:szCs w:val="24"/>
        </w:rPr>
        <w:t xml:space="preserve"> </w:t>
      </w:r>
      <w:r w:rsidRPr="00744EB4">
        <w:rPr>
          <w:rStyle w:val="hps"/>
          <w:sz w:val="24"/>
          <w:szCs w:val="24"/>
        </w:rPr>
        <w:t>diffusion</w:t>
      </w:r>
      <w:r w:rsidRPr="00744EB4">
        <w:rPr>
          <w:sz w:val="24"/>
          <w:szCs w:val="24"/>
        </w:rPr>
        <w:t xml:space="preserve"> </w:t>
      </w:r>
      <w:r w:rsidRPr="00744EB4">
        <w:rPr>
          <w:rStyle w:val="hps"/>
          <w:sz w:val="24"/>
          <w:szCs w:val="24"/>
        </w:rPr>
        <w:t>of cations</w:t>
      </w:r>
      <w:r w:rsidRPr="00744EB4">
        <w:rPr>
          <w:sz w:val="24"/>
          <w:szCs w:val="24"/>
        </w:rPr>
        <w:t xml:space="preserve"> </w:t>
      </w:r>
      <w:r w:rsidRPr="00744EB4">
        <w:rPr>
          <w:rStyle w:val="hps"/>
          <w:sz w:val="24"/>
          <w:szCs w:val="24"/>
        </w:rPr>
        <w:t>which control</w:t>
      </w:r>
      <w:r w:rsidRPr="00744EB4">
        <w:rPr>
          <w:sz w:val="24"/>
          <w:szCs w:val="24"/>
        </w:rPr>
        <w:t xml:space="preserve"> </w:t>
      </w:r>
      <w:r w:rsidRPr="00744EB4">
        <w:rPr>
          <w:rStyle w:val="hps"/>
          <w:sz w:val="24"/>
          <w:szCs w:val="24"/>
        </w:rPr>
        <w:t>grain growth</w:t>
      </w:r>
      <w:r w:rsidRPr="00744EB4">
        <w:rPr>
          <w:sz w:val="24"/>
          <w:szCs w:val="24"/>
        </w:rPr>
        <w:t xml:space="preserve">. </w:t>
      </w:r>
      <w:r w:rsidRPr="00744EB4">
        <w:rPr>
          <w:rStyle w:val="hps"/>
          <w:sz w:val="24"/>
          <w:szCs w:val="24"/>
          <w:lang w:val="id-ID"/>
        </w:rPr>
        <w:t>M</w:t>
      </w:r>
      <w:r w:rsidRPr="00744EB4">
        <w:rPr>
          <w:rStyle w:val="hps"/>
          <w:sz w:val="24"/>
          <w:szCs w:val="24"/>
        </w:rPr>
        <w:t>ore</w:t>
      </w:r>
      <w:r w:rsidRPr="00744EB4">
        <w:rPr>
          <w:sz w:val="24"/>
          <w:szCs w:val="24"/>
        </w:rPr>
        <w:t xml:space="preserve"> </w:t>
      </w:r>
      <w:r w:rsidRPr="00744EB4">
        <w:rPr>
          <w:rStyle w:val="hps"/>
          <w:sz w:val="24"/>
          <w:szCs w:val="24"/>
        </w:rPr>
        <w:t>Al</w:t>
      </w:r>
      <w:r w:rsidRPr="00744EB4">
        <w:rPr>
          <w:rStyle w:val="hps"/>
          <w:sz w:val="24"/>
          <w:szCs w:val="24"/>
          <w:vertAlign w:val="superscript"/>
          <w:lang w:val="id-ID"/>
        </w:rPr>
        <w:t>3+</w:t>
      </w:r>
      <w:r w:rsidRPr="00744EB4">
        <w:rPr>
          <w:sz w:val="24"/>
          <w:szCs w:val="24"/>
        </w:rPr>
        <w:t xml:space="preserve"> </w:t>
      </w:r>
      <w:r w:rsidRPr="00744EB4">
        <w:rPr>
          <w:rStyle w:val="hps"/>
          <w:sz w:val="24"/>
          <w:szCs w:val="24"/>
        </w:rPr>
        <w:t>cation diffusion</w:t>
      </w:r>
      <w:r w:rsidRPr="00744EB4">
        <w:rPr>
          <w:sz w:val="24"/>
          <w:szCs w:val="24"/>
        </w:rPr>
        <w:t xml:space="preserve"> </w:t>
      </w:r>
      <w:r w:rsidRPr="00744EB4">
        <w:rPr>
          <w:rStyle w:val="hps"/>
          <w:sz w:val="24"/>
          <w:szCs w:val="24"/>
        </w:rPr>
        <w:t>will further</w:t>
      </w:r>
      <w:r w:rsidRPr="00744EB4">
        <w:rPr>
          <w:sz w:val="24"/>
          <w:szCs w:val="24"/>
        </w:rPr>
        <w:t xml:space="preserve"> </w:t>
      </w:r>
      <w:r w:rsidRPr="00744EB4">
        <w:rPr>
          <w:rStyle w:val="hps"/>
          <w:sz w:val="24"/>
          <w:szCs w:val="24"/>
        </w:rPr>
        <w:t>accelerate the</w:t>
      </w:r>
      <w:r w:rsidRPr="00744EB4">
        <w:rPr>
          <w:sz w:val="24"/>
          <w:szCs w:val="24"/>
        </w:rPr>
        <w:t xml:space="preserve"> </w:t>
      </w:r>
      <w:r w:rsidRPr="00744EB4">
        <w:rPr>
          <w:rStyle w:val="hps"/>
          <w:sz w:val="24"/>
          <w:szCs w:val="24"/>
        </w:rPr>
        <w:t>oxidation</w:t>
      </w:r>
      <w:r w:rsidRPr="00744EB4">
        <w:rPr>
          <w:sz w:val="24"/>
          <w:szCs w:val="24"/>
        </w:rPr>
        <w:t xml:space="preserve"> </w:t>
      </w:r>
      <w:r w:rsidRPr="00744EB4">
        <w:rPr>
          <w:rStyle w:val="hps"/>
          <w:sz w:val="24"/>
          <w:szCs w:val="24"/>
        </w:rPr>
        <w:t>reaction</w:t>
      </w:r>
      <w:r w:rsidRPr="00744EB4">
        <w:rPr>
          <w:sz w:val="24"/>
          <w:szCs w:val="24"/>
        </w:rPr>
        <w:t xml:space="preserve"> </w:t>
      </w:r>
      <w:r w:rsidRPr="00744EB4">
        <w:rPr>
          <w:rStyle w:val="hps"/>
          <w:sz w:val="24"/>
          <w:szCs w:val="24"/>
        </w:rPr>
        <w:t>of</w:t>
      </w:r>
      <w:r w:rsidRPr="00744EB4">
        <w:rPr>
          <w:sz w:val="24"/>
          <w:szCs w:val="24"/>
        </w:rPr>
        <w:t xml:space="preserve"> </w:t>
      </w:r>
      <w:r w:rsidRPr="00744EB4">
        <w:rPr>
          <w:rStyle w:val="hps"/>
          <w:sz w:val="24"/>
          <w:szCs w:val="24"/>
        </w:rPr>
        <w:t>metallic</w:t>
      </w:r>
      <w:r w:rsidRPr="00744EB4">
        <w:rPr>
          <w:sz w:val="24"/>
          <w:szCs w:val="24"/>
        </w:rPr>
        <w:t xml:space="preserve"> </w:t>
      </w:r>
      <w:r w:rsidRPr="00744EB4">
        <w:rPr>
          <w:rStyle w:val="hps"/>
          <w:sz w:val="24"/>
          <w:szCs w:val="24"/>
        </w:rPr>
        <w:t>Mg</w:t>
      </w:r>
      <w:r w:rsidRPr="00744EB4">
        <w:rPr>
          <w:sz w:val="24"/>
          <w:szCs w:val="24"/>
        </w:rPr>
        <w:t xml:space="preserve"> </w:t>
      </w:r>
      <w:r w:rsidRPr="00744EB4">
        <w:rPr>
          <w:rStyle w:val="hps"/>
          <w:sz w:val="24"/>
          <w:szCs w:val="24"/>
        </w:rPr>
        <w:t>and</w:t>
      </w:r>
      <w:r w:rsidRPr="00744EB4">
        <w:rPr>
          <w:sz w:val="24"/>
          <w:szCs w:val="24"/>
        </w:rPr>
        <w:t xml:space="preserve"> </w:t>
      </w:r>
      <w:r w:rsidRPr="00744EB4">
        <w:rPr>
          <w:rStyle w:val="hps"/>
          <w:sz w:val="24"/>
          <w:szCs w:val="24"/>
        </w:rPr>
        <w:t>Al</w:t>
      </w:r>
      <w:r w:rsidRPr="00744EB4">
        <w:rPr>
          <w:sz w:val="24"/>
          <w:szCs w:val="24"/>
        </w:rPr>
        <w:t xml:space="preserve">. </w:t>
      </w:r>
      <w:r w:rsidRPr="00744EB4">
        <w:rPr>
          <w:rStyle w:val="hps"/>
          <w:sz w:val="24"/>
          <w:szCs w:val="24"/>
        </w:rPr>
        <w:t>Excess</w:t>
      </w:r>
      <w:r w:rsidRPr="00744EB4">
        <w:rPr>
          <w:sz w:val="24"/>
          <w:szCs w:val="24"/>
        </w:rPr>
        <w:t xml:space="preserve"> </w:t>
      </w:r>
      <w:r w:rsidRPr="00744EB4">
        <w:rPr>
          <w:rStyle w:val="hps"/>
          <w:sz w:val="24"/>
          <w:szCs w:val="24"/>
        </w:rPr>
        <w:t>Al</w:t>
      </w:r>
      <w:r w:rsidRPr="00744EB4">
        <w:rPr>
          <w:sz w:val="24"/>
          <w:szCs w:val="24"/>
        </w:rPr>
        <w:t xml:space="preserve"> </w:t>
      </w:r>
      <w:r w:rsidRPr="00744EB4">
        <w:rPr>
          <w:rStyle w:val="hps"/>
          <w:sz w:val="24"/>
          <w:szCs w:val="24"/>
        </w:rPr>
        <w:t>composition</w:t>
      </w:r>
      <w:r w:rsidRPr="00744EB4">
        <w:rPr>
          <w:sz w:val="24"/>
          <w:szCs w:val="24"/>
        </w:rPr>
        <w:t xml:space="preserve"> </w:t>
      </w:r>
      <w:r w:rsidRPr="00744EB4">
        <w:rPr>
          <w:rStyle w:val="hps"/>
          <w:sz w:val="24"/>
          <w:szCs w:val="24"/>
        </w:rPr>
        <w:t>will</w:t>
      </w:r>
      <w:r w:rsidRPr="00744EB4">
        <w:rPr>
          <w:sz w:val="24"/>
          <w:szCs w:val="24"/>
        </w:rPr>
        <w:t xml:space="preserve"> </w:t>
      </w:r>
      <w:r w:rsidRPr="00744EB4">
        <w:rPr>
          <w:rStyle w:val="hps"/>
          <w:sz w:val="24"/>
          <w:szCs w:val="24"/>
        </w:rPr>
        <w:t>facilitate</w:t>
      </w:r>
      <w:r w:rsidRPr="00744EB4">
        <w:rPr>
          <w:sz w:val="24"/>
          <w:szCs w:val="24"/>
        </w:rPr>
        <w:t xml:space="preserve"> </w:t>
      </w:r>
      <w:r w:rsidRPr="00744EB4">
        <w:rPr>
          <w:rStyle w:val="hps"/>
          <w:sz w:val="24"/>
          <w:szCs w:val="24"/>
        </w:rPr>
        <w:t>the formation of</w:t>
      </w:r>
      <w:r w:rsidRPr="00744EB4">
        <w:rPr>
          <w:sz w:val="24"/>
          <w:szCs w:val="24"/>
        </w:rPr>
        <w:t xml:space="preserve"> </w:t>
      </w:r>
      <w:r w:rsidRPr="00744EB4">
        <w:rPr>
          <w:rStyle w:val="hps"/>
          <w:sz w:val="24"/>
          <w:szCs w:val="24"/>
        </w:rPr>
        <w:t>more</w:t>
      </w:r>
      <w:r w:rsidRPr="00744EB4">
        <w:rPr>
          <w:sz w:val="24"/>
          <w:szCs w:val="24"/>
        </w:rPr>
        <w:t xml:space="preserve"> </w:t>
      </w:r>
      <w:r w:rsidRPr="00744EB4">
        <w:rPr>
          <w:rStyle w:val="hps"/>
          <w:sz w:val="24"/>
          <w:szCs w:val="24"/>
        </w:rPr>
        <w:t>homogeneous</w:t>
      </w:r>
      <w:r w:rsidRPr="00744EB4">
        <w:rPr>
          <w:sz w:val="24"/>
          <w:szCs w:val="24"/>
        </w:rPr>
        <w:t xml:space="preserve"> </w:t>
      </w:r>
      <w:r w:rsidRPr="00744EB4">
        <w:rPr>
          <w:rStyle w:val="hps"/>
          <w:sz w:val="24"/>
          <w:szCs w:val="24"/>
        </w:rPr>
        <w:t>solution</w:t>
      </w:r>
      <w:r w:rsidRPr="00744EB4">
        <w:rPr>
          <w:sz w:val="24"/>
          <w:szCs w:val="24"/>
        </w:rPr>
        <w:t xml:space="preserve"> </w:t>
      </w:r>
      <w:r w:rsidRPr="00744EB4">
        <w:rPr>
          <w:rStyle w:val="hps"/>
          <w:sz w:val="24"/>
          <w:szCs w:val="24"/>
        </w:rPr>
        <w:t>to form</w:t>
      </w:r>
      <w:r w:rsidRPr="00744EB4">
        <w:rPr>
          <w:sz w:val="24"/>
          <w:szCs w:val="24"/>
        </w:rPr>
        <w:t xml:space="preserve"> </w:t>
      </w:r>
      <w:r w:rsidRPr="00744EB4">
        <w:rPr>
          <w:rStyle w:val="hps"/>
          <w:sz w:val="24"/>
          <w:szCs w:val="24"/>
        </w:rPr>
        <w:t>MA</w:t>
      </w:r>
      <w:r w:rsidRPr="00744EB4">
        <w:rPr>
          <w:sz w:val="24"/>
          <w:szCs w:val="24"/>
        </w:rPr>
        <w:t xml:space="preserve">. </w:t>
      </w:r>
      <w:r w:rsidRPr="00744EB4">
        <w:rPr>
          <w:sz w:val="24"/>
          <w:szCs w:val="24"/>
          <w:lang w:val="id-ID"/>
        </w:rPr>
        <w:t>Part of t</w:t>
      </w:r>
      <w:r w:rsidRPr="00744EB4">
        <w:rPr>
          <w:sz w:val="24"/>
          <w:szCs w:val="24"/>
        </w:rPr>
        <w:t xml:space="preserve">he MA formed </w:t>
      </w:r>
      <w:r w:rsidRPr="00744EB4">
        <w:rPr>
          <w:sz w:val="24"/>
          <w:szCs w:val="24"/>
          <w:lang w:val="id-ID"/>
        </w:rPr>
        <w:t xml:space="preserve">was probably </w:t>
      </w:r>
      <w:r w:rsidRPr="00744EB4">
        <w:rPr>
          <w:sz w:val="24"/>
          <w:szCs w:val="24"/>
        </w:rPr>
        <w:t>amor</w:t>
      </w:r>
      <w:r w:rsidRPr="00744EB4">
        <w:rPr>
          <w:sz w:val="24"/>
          <w:szCs w:val="24"/>
          <w:lang w:val="id-ID"/>
        </w:rPr>
        <w:t>ph</w:t>
      </w:r>
      <w:r w:rsidRPr="00744EB4">
        <w:rPr>
          <w:sz w:val="24"/>
          <w:szCs w:val="24"/>
        </w:rPr>
        <w:t>ous</w:t>
      </w:r>
      <w:r w:rsidRPr="00744EB4">
        <w:rPr>
          <w:sz w:val="24"/>
          <w:szCs w:val="24"/>
          <w:lang w:val="id-ID"/>
        </w:rPr>
        <w:t>, which will diminish by</w:t>
      </w:r>
      <w:r w:rsidRPr="00744EB4">
        <w:rPr>
          <w:sz w:val="24"/>
          <w:szCs w:val="24"/>
        </w:rPr>
        <w:t xml:space="preserve"> </w:t>
      </w:r>
      <w:r w:rsidRPr="00744EB4">
        <w:rPr>
          <w:sz w:val="24"/>
          <w:szCs w:val="24"/>
          <w:lang w:val="id-ID"/>
        </w:rPr>
        <w:t>synthesis</w:t>
      </w:r>
      <w:r w:rsidRPr="00744EB4">
        <w:rPr>
          <w:sz w:val="24"/>
          <w:szCs w:val="24"/>
        </w:rPr>
        <w:t xml:space="preserve"> at high</w:t>
      </w:r>
      <w:r w:rsidRPr="00744EB4">
        <w:rPr>
          <w:sz w:val="24"/>
          <w:szCs w:val="24"/>
          <w:lang w:val="id-ID"/>
        </w:rPr>
        <w:t>er</w:t>
      </w:r>
      <w:r w:rsidRPr="00744EB4">
        <w:rPr>
          <w:sz w:val="24"/>
          <w:szCs w:val="24"/>
        </w:rPr>
        <w:t xml:space="preserve"> temperature (above 1000</w:t>
      </w:r>
      <w:r w:rsidRPr="00744EB4">
        <w:rPr>
          <w:sz w:val="24"/>
          <w:szCs w:val="24"/>
        </w:rPr>
        <w:sym w:font="Symbol" w:char="F0B0"/>
      </w:r>
      <w:r w:rsidRPr="00744EB4">
        <w:rPr>
          <w:sz w:val="24"/>
          <w:szCs w:val="24"/>
        </w:rPr>
        <w:t>C).</w:t>
      </w:r>
    </w:p>
    <w:p w:rsidR="0098145C" w:rsidRDefault="0098145C" w:rsidP="009B3177">
      <w:pPr>
        <w:autoSpaceDE w:val="0"/>
        <w:ind w:firstLine="284"/>
        <w:jc w:val="both"/>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Default="0098145C" w:rsidP="009B3177">
      <w:pPr>
        <w:autoSpaceDE w:val="0"/>
        <w:ind w:firstLine="284"/>
        <w:jc w:val="both"/>
      </w:pPr>
      <w:r>
        <w:rPr>
          <w:noProof/>
        </w:rPr>
        <w:pict>
          <v:shape id="_x0000_s1048" type="#_x0000_t75" style="position:absolute;left:0;text-align:left;margin-left:58.8pt;margin-top:9.3pt;width:316.9pt;height:180.4pt;z-index:251653632">
            <v:imagedata r:id="rId19" o:title=""/>
          </v:shape>
        </w:pict>
      </w:r>
    </w:p>
    <w:p w:rsidR="0098145C" w:rsidRDefault="0098145C" w:rsidP="009B3177">
      <w:pPr>
        <w:autoSpaceDE w:val="0"/>
        <w:ind w:left="851" w:firstLine="284"/>
        <w:jc w:val="both"/>
      </w:pPr>
      <w:r>
        <w:rPr>
          <w:noProof/>
        </w:rPr>
        <w:pict>
          <v:shape id="_x0000_s1049" type="#_x0000_t202" style="position:absolute;left:0;text-align:left;margin-left:51.75pt;margin-top:180pt;width:306.5pt;height:35.9pt;z-index:251660800" stroked="f">
            <v:textbox style="mso-next-textbox:#_x0000_s1049">
              <w:txbxContent>
                <w:p w:rsidR="0098145C" w:rsidRPr="006A7538" w:rsidRDefault="0098145C" w:rsidP="009B3177">
                  <w:pPr>
                    <w:rPr>
                      <w:sz w:val="24"/>
                      <w:szCs w:val="24"/>
                    </w:rPr>
                  </w:pPr>
                  <w:r w:rsidRPr="006A7538">
                    <w:rPr>
                      <w:b/>
                      <w:sz w:val="24"/>
                      <w:szCs w:val="24"/>
                    </w:rPr>
                    <w:t>Fig</w:t>
                  </w:r>
                  <w:r w:rsidRPr="006A7538">
                    <w:rPr>
                      <w:b/>
                      <w:sz w:val="24"/>
                      <w:szCs w:val="24"/>
                      <w:lang w:val="id-ID"/>
                    </w:rPr>
                    <w:t>ure 6</w:t>
                  </w:r>
                  <w:r w:rsidRPr="006A7538">
                    <w:rPr>
                      <w:b/>
                      <w:sz w:val="24"/>
                      <w:szCs w:val="24"/>
                    </w:rPr>
                    <w:t>.</w:t>
                  </w:r>
                  <w:r w:rsidRPr="006A7538">
                    <w:rPr>
                      <w:sz w:val="24"/>
                      <w:szCs w:val="24"/>
                    </w:rPr>
                    <w:t xml:space="preserve"> </w:t>
                  </w:r>
                  <w:r w:rsidRPr="006A7538">
                    <w:rPr>
                      <w:sz w:val="24"/>
                      <w:szCs w:val="24"/>
                      <w:lang w:val="id-ID"/>
                    </w:rPr>
                    <w:t>Relative weight fraction of phases for the M</w:t>
                  </w:r>
                  <w:r w:rsidRPr="006A7538">
                    <w:rPr>
                      <w:sz w:val="24"/>
                      <w:szCs w:val="24"/>
                    </w:rPr>
                    <w:t>A</w:t>
                  </w:r>
                  <w:r w:rsidRPr="006A7538">
                    <w:rPr>
                      <w:sz w:val="24"/>
                      <w:szCs w:val="24"/>
                      <w:lang w:val="id-ID"/>
                    </w:rPr>
                    <w:t xml:space="preserve"> samples for various Mg-to-Al compositions  at </w:t>
                  </w:r>
                  <w:r w:rsidRPr="006A7538">
                    <w:rPr>
                      <w:sz w:val="24"/>
                      <w:szCs w:val="24"/>
                    </w:rPr>
                    <w:t xml:space="preserve">750 </w:t>
                  </w:r>
                  <w:r w:rsidRPr="006A7538">
                    <w:rPr>
                      <w:sz w:val="24"/>
                      <w:szCs w:val="24"/>
                    </w:rPr>
                    <w:sym w:font="Symbol" w:char="F0B0"/>
                  </w:r>
                  <w:r w:rsidRPr="006A7538">
                    <w:rPr>
                      <w:sz w:val="24"/>
                      <w:szCs w:val="24"/>
                    </w:rPr>
                    <w:t>C</w:t>
                  </w:r>
                  <w:r w:rsidRPr="006A7538">
                    <w:rPr>
                      <w:sz w:val="24"/>
                      <w:szCs w:val="24"/>
                      <w:lang w:val="id-ID"/>
                    </w:rPr>
                    <w:t>.</w:t>
                  </w:r>
                </w:p>
              </w:txbxContent>
            </v:textbox>
          </v:shape>
        </w:pict>
      </w:r>
      <w:r>
        <w:rPr>
          <w:noProof/>
        </w:rPr>
      </w:r>
      <w:r>
        <w:pict>
          <v:group id="_x0000_s1050" editas="canvas" style="width:308.75pt;height:212.95pt;mso-position-horizontal-relative:char;mso-position-vertical-relative:line" coordorigin="829,8806" coordsize="6175,4259">
            <o:lock v:ext="edit" aspectratio="t"/>
            <v:shape id="_x0000_s1051" type="#_x0000_t75" style="position:absolute;left:829;top:8806;width:6175;height:4259" o:preferrelative="f">
              <v:fill o:detectmouseclick="t"/>
              <v:path o:extrusionok="t" o:connecttype="none"/>
              <o:lock v:ext="edit" text="t"/>
            </v:shape>
            <w10:anchorlock/>
          </v:group>
        </w:pict>
      </w:r>
    </w:p>
    <w:p w:rsidR="0098145C" w:rsidRDefault="0098145C" w:rsidP="009B3177">
      <w:pPr>
        <w:autoSpaceDE w:val="0"/>
        <w:ind w:firstLine="284"/>
        <w:jc w:val="both"/>
        <w:rPr>
          <w:bCs/>
          <w:color w:val="000000"/>
        </w:rPr>
      </w:pPr>
    </w:p>
    <w:p w:rsidR="0098145C" w:rsidRDefault="0098145C" w:rsidP="009B3177">
      <w:pPr>
        <w:autoSpaceDE w:val="0"/>
        <w:ind w:left="851" w:firstLine="284"/>
        <w:jc w:val="both"/>
        <w:rPr>
          <w:bCs/>
          <w:color w:val="000000"/>
        </w:rPr>
      </w:pPr>
      <w:r>
        <w:rPr>
          <w:noProof/>
        </w:rPr>
        <w:pict>
          <v:shape id="_x0000_s1052" type="#_x0000_t202" style="position:absolute;left:0;text-align:left;margin-left:56.75pt;margin-top:197.45pt;width:314.05pt;height:41.2pt;z-index:251658752" stroked="f">
            <v:textbox style="mso-next-textbox:#_x0000_s1052">
              <w:txbxContent>
                <w:p w:rsidR="0098145C" w:rsidRDefault="0098145C" w:rsidP="009B3177">
                  <w:r w:rsidRPr="006A7538">
                    <w:rPr>
                      <w:b/>
                      <w:sz w:val="24"/>
                      <w:szCs w:val="24"/>
                    </w:rPr>
                    <w:t>Fig</w:t>
                  </w:r>
                  <w:r w:rsidRPr="006A7538">
                    <w:rPr>
                      <w:b/>
                      <w:sz w:val="24"/>
                      <w:szCs w:val="24"/>
                      <w:lang w:val="id-ID"/>
                    </w:rPr>
                    <w:t>ure 7</w:t>
                  </w:r>
                  <w:r w:rsidRPr="006A7538">
                    <w:rPr>
                      <w:b/>
                      <w:sz w:val="24"/>
                      <w:szCs w:val="24"/>
                    </w:rPr>
                    <w:t>.</w:t>
                  </w:r>
                  <w:r w:rsidRPr="006A7538">
                    <w:rPr>
                      <w:sz w:val="24"/>
                      <w:szCs w:val="24"/>
                    </w:rPr>
                    <w:t xml:space="preserve"> </w:t>
                  </w:r>
                  <w:r w:rsidRPr="006A7538">
                    <w:rPr>
                      <w:sz w:val="24"/>
                      <w:szCs w:val="24"/>
                      <w:lang w:val="id-ID"/>
                    </w:rPr>
                    <w:t>Relative weight fraction of phases for the M</w:t>
                  </w:r>
                  <w:r w:rsidRPr="006A7538">
                    <w:rPr>
                      <w:sz w:val="24"/>
                      <w:szCs w:val="24"/>
                    </w:rPr>
                    <w:t>A</w:t>
                  </w:r>
                  <w:r w:rsidRPr="006A7538">
                    <w:rPr>
                      <w:sz w:val="24"/>
                      <w:szCs w:val="24"/>
                      <w:lang w:val="id-ID"/>
                    </w:rPr>
                    <w:t xml:space="preserve"> samples for various Mg-to-Al compositions  at </w:t>
                  </w:r>
                  <w:r w:rsidRPr="006A7538">
                    <w:rPr>
                      <w:sz w:val="24"/>
                      <w:szCs w:val="24"/>
                    </w:rPr>
                    <w:t xml:space="preserve">850 </w:t>
                  </w:r>
                  <w:r w:rsidRPr="006A7538">
                    <w:rPr>
                      <w:sz w:val="24"/>
                      <w:szCs w:val="24"/>
                    </w:rPr>
                    <w:sym w:font="Symbol" w:char="F0B0"/>
                  </w:r>
                  <w:r w:rsidRPr="006A7538">
                    <w:rPr>
                      <w:sz w:val="24"/>
                      <w:szCs w:val="24"/>
                    </w:rPr>
                    <w:t>C</w:t>
                  </w:r>
                  <w:r w:rsidRPr="006A7538">
                    <w:rPr>
                      <w:sz w:val="24"/>
                      <w:szCs w:val="24"/>
                      <w:lang w:val="id-ID"/>
                    </w:rPr>
                    <w:t>.</w:t>
                  </w:r>
                </w:p>
              </w:txbxContent>
            </v:textbox>
          </v:shape>
        </w:pict>
      </w:r>
      <w:r>
        <w:rPr>
          <w:noProof/>
        </w:rPr>
      </w:r>
      <w:r w:rsidRPr="00934CF5">
        <w:rPr>
          <w:bCs/>
          <w:color w:val="000000"/>
        </w:rPr>
        <w:pict>
          <v:group id="_x0000_s1053" editas="canvas" style="width:330.55pt;height:243pt;mso-position-horizontal-relative:char;mso-position-vertical-relative:line" coordorigin="1699,2116" coordsize="6611,4860">
            <o:lock v:ext="edit" aspectratio="t"/>
            <v:shape id="_x0000_s1054" type="#_x0000_t75" style="position:absolute;left:1699;top:2116;width:6611;height:4860" o:preferrelative="f">
              <v:fill o:detectmouseclick="t"/>
              <v:path o:extrusionok="t" o:connecttype="none"/>
              <o:lock v:ext="edit" text="t"/>
            </v:shape>
            <v:shape id="_x0000_s1055" type="#_x0000_t75" style="position:absolute;left:1699;top:2401;width:6343;height:3781">
              <v:imagedata r:id="rId20" o:title=""/>
            </v:shape>
            <w10:anchorlock/>
          </v:group>
        </w:pict>
      </w:r>
    </w:p>
    <w:p w:rsidR="0098145C" w:rsidRDefault="0098145C" w:rsidP="009B3177">
      <w:pPr>
        <w:autoSpaceDE w:val="0"/>
        <w:ind w:firstLine="284"/>
        <w:jc w:val="both"/>
        <w:rPr>
          <w:bCs/>
          <w:color w:val="000000"/>
        </w:rPr>
        <w:sectPr w:rsidR="0098145C" w:rsidSect="00FC0588">
          <w:type w:val="continuous"/>
          <w:pgSz w:w="11907" w:h="16840" w:code="9"/>
          <w:pgMar w:top="1418" w:right="1134" w:bottom="1418" w:left="1418" w:header="794" w:footer="567" w:gutter="0"/>
          <w:cols w:space="567"/>
          <w:docGrid w:linePitch="360"/>
        </w:sectPr>
      </w:pPr>
    </w:p>
    <w:p w:rsidR="0098145C" w:rsidRDefault="0098145C" w:rsidP="009B3177">
      <w:pPr>
        <w:autoSpaceDE w:val="0"/>
        <w:ind w:firstLine="284"/>
        <w:jc w:val="both"/>
        <w:rPr>
          <w:bCs/>
          <w:color w:val="000000"/>
        </w:rPr>
      </w:pPr>
    </w:p>
    <w:p w:rsidR="0098145C" w:rsidRPr="006A7538" w:rsidRDefault="0098145C" w:rsidP="009B3177">
      <w:pPr>
        <w:ind w:firstLine="284"/>
        <w:jc w:val="both"/>
        <w:rPr>
          <w:sz w:val="24"/>
          <w:szCs w:val="24"/>
        </w:rPr>
      </w:pPr>
      <w:r w:rsidRPr="006A7538">
        <w:rPr>
          <w:sz w:val="24"/>
          <w:szCs w:val="24"/>
        </w:rPr>
        <w:t>The primary phase of spinel is formed due to the reaction between magnesium and aluminum oxidized dissolved. this is suitable with formulation 2.</w:t>
      </w:r>
    </w:p>
    <w:p w:rsidR="0098145C" w:rsidRPr="006A7538" w:rsidRDefault="0098145C" w:rsidP="009B3177">
      <w:pPr>
        <w:ind w:firstLine="22"/>
        <w:rPr>
          <w:sz w:val="24"/>
          <w:szCs w:val="24"/>
        </w:rPr>
      </w:pPr>
      <w:r>
        <w:rPr>
          <w:noProof/>
        </w:rPr>
        <w:pict>
          <v:shapetype id="_x0000_t32" coordsize="21600,21600" o:spt="32" o:oned="t" path="m,l21600,21600e" filled="f">
            <v:path arrowok="t" fillok="f" o:connecttype="none"/>
            <o:lock v:ext="edit" shapetype="t"/>
          </v:shapetype>
          <v:shape id="_x0000_s1056" type="#_x0000_t32" style="position:absolute;left:0;text-align:left;margin-left:86.05pt;margin-top:7.5pt;width:28.5pt;height:0;z-index:251657728" o:connectortype="straight">
            <v:stroke endarrow="block"/>
          </v:shape>
        </w:pict>
      </w:r>
      <w:r w:rsidRPr="006A7538">
        <w:rPr>
          <w:sz w:val="24"/>
          <w:szCs w:val="24"/>
        </w:rPr>
        <w:t xml:space="preserve">MgO + </w:t>
      </w:r>
      <w:r w:rsidRPr="006A7538">
        <w:rPr>
          <w:sz w:val="24"/>
          <w:szCs w:val="24"/>
          <w:lang w:val="sv-SE"/>
        </w:rPr>
        <w:t>α-</w:t>
      </w:r>
      <w:r w:rsidRPr="006A7538">
        <w:rPr>
          <w:sz w:val="24"/>
          <w:szCs w:val="24"/>
        </w:rPr>
        <w:t>Al</w:t>
      </w:r>
      <w:r w:rsidRPr="006A7538">
        <w:rPr>
          <w:sz w:val="24"/>
          <w:szCs w:val="24"/>
          <w:vertAlign w:val="subscript"/>
        </w:rPr>
        <w:t>2</w:t>
      </w:r>
      <w:r w:rsidRPr="006A7538">
        <w:rPr>
          <w:sz w:val="24"/>
          <w:szCs w:val="24"/>
        </w:rPr>
        <w:t>O</w:t>
      </w:r>
      <w:r w:rsidRPr="006A7538">
        <w:rPr>
          <w:sz w:val="24"/>
          <w:szCs w:val="24"/>
          <w:vertAlign w:val="subscript"/>
        </w:rPr>
        <w:t xml:space="preserve">3                     </w:t>
      </w:r>
      <w:r w:rsidRPr="006A7538">
        <w:rPr>
          <w:sz w:val="24"/>
          <w:szCs w:val="24"/>
        </w:rPr>
        <w:t>MgAl</w:t>
      </w:r>
      <w:r w:rsidRPr="006A7538">
        <w:rPr>
          <w:sz w:val="24"/>
          <w:szCs w:val="24"/>
          <w:vertAlign w:val="subscript"/>
        </w:rPr>
        <w:t>2</w:t>
      </w:r>
      <w:r w:rsidRPr="006A7538">
        <w:rPr>
          <w:sz w:val="24"/>
          <w:szCs w:val="24"/>
        </w:rPr>
        <w:t>O</w:t>
      </w:r>
      <w:r w:rsidRPr="006A7538">
        <w:rPr>
          <w:sz w:val="24"/>
          <w:szCs w:val="24"/>
          <w:vertAlign w:val="subscript"/>
        </w:rPr>
        <w:t>4</w:t>
      </w:r>
      <w:r w:rsidRPr="006A7538">
        <w:rPr>
          <w:sz w:val="24"/>
          <w:szCs w:val="24"/>
          <w:vertAlign w:val="subscript"/>
        </w:rPr>
        <w:tab/>
      </w:r>
      <w:r w:rsidRPr="006A7538">
        <w:rPr>
          <w:sz w:val="24"/>
          <w:szCs w:val="24"/>
        </w:rPr>
        <w:t>(2)</w:t>
      </w:r>
    </w:p>
    <w:p w:rsidR="0098145C" w:rsidRPr="006A7538" w:rsidRDefault="0098145C" w:rsidP="009B3177">
      <w:pPr>
        <w:pStyle w:val="Paragraph"/>
        <w:spacing w:before="120" w:after="120"/>
        <w:ind w:firstLine="0"/>
        <w:rPr>
          <w:sz w:val="24"/>
          <w:szCs w:val="24"/>
          <w:lang w:val="id-ID"/>
        </w:rPr>
      </w:pPr>
      <w:r w:rsidRPr="006A7538">
        <w:rPr>
          <w:sz w:val="24"/>
          <w:szCs w:val="24"/>
        </w:rPr>
        <w:t>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w:t>
      </w:r>
      <w:r w:rsidRPr="006A7538">
        <w:rPr>
          <w:sz w:val="24"/>
          <w:szCs w:val="24"/>
        </w:rPr>
        <w:fldChar w:fldCharType="begin"/>
      </w:r>
      <w:r w:rsidRPr="006A7538">
        <w:rPr>
          <w:sz w:val="24"/>
          <w:szCs w:val="24"/>
        </w:rPr>
        <w:instrText xml:space="preserve"> QUOTE </w:instrText>
      </w:r>
      <w:r w:rsidRPr="007C690C">
        <w:rPr>
          <w:sz w:val="24"/>
          <w:szCs w:val="24"/>
        </w:rPr>
        <w:pict>
          <v:shape id="_x0000_i1038" type="#_x0000_t75" style="width:13.5pt;height:1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37574&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5292&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D48E4&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s&gt;&lt;/w:docPr&gt;&lt;w:body&gt;&lt;w:p wsp:rsidR=&quot;00000000&quot; wsp:rsidRDefault=&quot;00B05292&quot;&gt;&lt;m:oMathPara&gt;&lt;m:oMath&gt;&lt;m:r&gt;&lt;w:rPr&gt;&lt;w:rFonts w:ascii=&quot;Cambria Math&quot; w:h-ansi=&quot;Cambria Math&quot;/&gt;&lt;wx:font wx:val=&quot;Cambria Math&quot;/&gt;&lt;w:i/&gt;&lt;w:sz w:val=&quot;24&quot;/&gt;&lt;w:sz-cs w:val=&quot;24&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6A7538">
        <w:rPr>
          <w:sz w:val="24"/>
          <w:szCs w:val="24"/>
        </w:rPr>
        <w:instrText xml:space="preserve"> </w:instrText>
      </w:r>
      <w:r w:rsidRPr="006A7538">
        <w:rPr>
          <w:sz w:val="24"/>
          <w:szCs w:val="24"/>
        </w:rPr>
        <w:fldChar w:fldCharType="separate"/>
      </w:r>
      <w:r w:rsidRPr="007C690C">
        <w:rPr>
          <w:sz w:val="24"/>
          <w:szCs w:val="24"/>
        </w:rPr>
        <w:pict>
          <v:shape id="_x0000_i1039" type="#_x0000_t75" style="width:13.5pt;height:1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37574&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5292&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D48E4&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s&gt;&lt;/w:docPr&gt;&lt;w:body&gt;&lt;w:p wsp:rsidR=&quot;00000000&quot; wsp:rsidRDefault=&quot;00B05292&quot;&gt;&lt;m:oMathPara&gt;&lt;m:oMath&gt;&lt;m:r&gt;&lt;w:rPr&gt;&lt;w:rFonts w:ascii=&quot;Cambria Math&quot; w:h-ansi=&quot;Cambria Math&quot;/&gt;&lt;wx:font wx:val=&quot;Cambria Math&quot;/&gt;&lt;w:i/&gt;&lt;w:sz w:val=&quot;24&quot;/&gt;&lt;w:sz-cs w:val=&quot;24&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6A7538">
        <w:rPr>
          <w:sz w:val="24"/>
          <w:szCs w:val="24"/>
        </w:rPr>
        <w:fldChar w:fldCharType="end"/>
      </w:r>
      <w:r w:rsidRPr="006A7538">
        <w:rPr>
          <w:sz w:val="24"/>
          <w:szCs w:val="24"/>
        </w:rPr>
        <w:t xml:space="preserve"> 2Al</w:t>
      </w:r>
      <w:r w:rsidRPr="006A7538">
        <w:rPr>
          <w:sz w:val="24"/>
          <w:szCs w:val="24"/>
          <w:vertAlign w:val="superscript"/>
        </w:rPr>
        <w:t>1+</w:t>
      </w:r>
      <w:r w:rsidRPr="006A7538">
        <w:rPr>
          <w:sz w:val="24"/>
          <w:szCs w:val="24"/>
          <w:vertAlign w:val="subscript"/>
        </w:rPr>
        <w:t>(Mg)</w:t>
      </w:r>
      <w:r w:rsidRPr="006A7538">
        <w:rPr>
          <w:sz w:val="24"/>
          <w:szCs w:val="24"/>
        </w:rPr>
        <w:t xml:space="preserve"> + 3O</w:t>
      </w:r>
      <w:r w:rsidRPr="006A7538">
        <w:rPr>
          <w:sz w:val="24"/>
          <w:szCs w:val="24"/>
          <w:vertAlign w:val="subscript"/>
        </w:rPr>
        <w:t>(O)</w:t>
      </w:r>
      <w:r w:rsidRPr="006A7538">
        <w:rPr>
          <w:sz w:val="24"/>
          <w:szCs w:val="24"/>
        </w:rPr>
        <w:t xml:space="preserve"> + V</w:t>
      </w:r>
      <w:r w:rsidRPr="006A7538">
        <w:rPr>
          <w:sz w:val="24"/>
          <w:szCs w:val="24"/>
          <w:vertAlign w:val="superscript"/>
        </w:rPr>
        <w:t>2-</w:t>
      </w:r>
      <w:r w:rsidRPr="006A7538">
        <w:rPr>
          <w:sz w:val="24"/>
          <w:szCs w:val="24"/>
          <w:vertAlign w:val="subscript"/>
        </w:rPr>
        <w:t>(Mg )</w:t>
      </w:r>
      <w:r w:rsidRPr="006A7538">
        <w:rPr>
          <w:sz w:val="24"/>
          <w:szCs w:val="24"/>
        </w:rPr>
        <w:t xml:space="preserve"> </w:t>
      </w:r>
      <w:r w:rsidRPr="006A7538">
        <w:rPr>
          <w:sz w:val="24"/>
          <w:szCs w:val="24"/>
          <w:lang w:val="id-ID"/>
        </w:rPr>
        <w:tab/>
        <w:t>(3)</w:t>
      </w:r>
    </w:p>
    <w:p w:rsidR="0098145C" w:rsidRPr="006A7538" w:rsidRDefault="0098145C" w:rsidP="009B3177">
      <w:pPr>
        <w:pStyle w:val="Paragraph"/>
        <w:ind w:firstLine="0"/>
        <w:rPr>
          <w:sz w:val="24"/>
          <w:szCs w:val="24"/>
        </w:rPr>
      </w:pPr>
      <w:r w:rsidRPr="006A7538">
        <w:rPr>
          <w:sz w:val="24"/>
          <w:szCs w:val="24"/>
          <w:lang w:val="id-ID"/>
        </w:rPr>
        <w:t>w</w:t>
      </w:r>
      <w:r w:rsidRPr="006A7538">
        <w:rPr>
          <w:sz w:val="24"/>
          <w:szCs w:val="24"/>
        </w:rPr>
        <w:t>here, Al</w:t>
      </w:r>
      <w:r w:rsidRPr="006A7538">
        <w:rPr>
          <w:sz w:val="24"/>
          <w:szCs w:val="24"/>
          <w:vertAlign w:val="superscript"/>
        </w:rPr>
        <w:t>1+</w:t>
      </w:r>
      <w:r w:rsidRPr="006A7538">
        <w:rPr>
          <w:sz w:val="24"/>
          <w:szCs w:val="24"/>
        </w:rPr>
        <w:t xml:space="preserve"> is Al ion which site of Mg sublattice, O</w:t>
      </w:r>
      <w:r w:rsidRPr="006A7538">
        <w:rPr>
          <w:sz w:val="24"/>
          <w:szCs w:val="24"/>
          <w:vertAlign w:val="subscript"/>
        </w:rPr>
        <w:t xml:space="preserve">(O) </w:t>
      </w:r>
      <w:r w:rsidRPr="006A7538">
        <w:rPr>
          <w:sz w:val="24"/>
          <w:szCs w:val="24"/>
        </w:rPr>
        <w:t>is oxygen ion which site of oxygen sublattice and V</w:t>
      </w:r>
      <w:r w:rsidRPr="006A7538">
        <w:rPr>
          <w:sz w:val="24"/>
          <w:szCs w:val="24"/>
          <w:vertAlign w:val="superscript"/>
        </w:rPr>
        <w:t>2-</w:t>
      </w:r>
      <w:r w:rsidRPr="006A7538">
        <w:rPr>
          <w:sz w:val="24"/>
          <w:szCs w:val="24"/>
        </w:rPr>
        <w:t>(Mg) = defect of Mg</w:t>
      </w:r>
      <w:r w:rsidRPr="006A7538">
        <w:rPr>
          <w:sz w:val="24"/>
          <w:szCs w:val="24"/>
          <w:lang w:val="id-ID"/>
        </w:rPr>
        <w:t xml:space="preserve"> and</w:t>
      </w:r>
      <w:r w:rsidRPr="006A7538">
        <w:rPr>
          <w:sz w:val="24"/>
          <w:szCs w:val="24"/>
        </w:rPr>
        <w:t xml:space="preserve"> </w:t>
      </w:r>
    </w:p>
    <w:p w:rsidR="0098145C" w:rsidRPr="006A7538" w:rsidRDefault="0098145C" w:rsidP="009B3177">
      <w:pPr>
        <w:pStyle w:val="Paragraph"/>
        <w:spacing w:before="120" w:after="120"/>
        <w:ind w:firstLine="0"/>
        <w:rPr>
          <w:sz w:val="24"/>
          <w:szCs w:val="24"/>
        </w:rPr>
      </w:pPr>
      <w:r w:rsidRPr="006A7538">
        <w:rPr>
          <w:sz w:val="24"/>
          <w:szCs w:val="24"/>
        </w:rPr>
        <w:t xml:space="preserve">2MgO </w:t>
      </w:r>
      <w:r w:rsidRPr="006A7538">
        <w:rPr>
          <w:sz w:val="24"/>
          <w:szCs w:val="24"/>
        </w:rPr>
        <w:fldChar w:fldCharType="begin"/>
      </w:r>
      <w:r w:rsidRPr="006A7538">
        <w:rPr>
          <w:sz w:val="24"/>
          <w:szCs w:val="24"/>
        </w:rPr>
        <w:instrText xml:space="preserve"> QUOTE </w:instrText>
      </w:r>
      <w:r w:rsidRPr="007C690C">
        <w:rPr>
          <w:sz w:val="24"/>
          <w:szCs w:val="24"/>
        </w:rPr>
        <w:pict>
          <v:shape id="_x0000_i1040" type="#_x0000_t75" style="width:13.5pt;height:1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37574&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C13F9&quot;/&gt;&lt;wsp:rsid wsp:val=&quot;00BD48E4&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s&gt;&lt;/w:docPr&gt;&lt;w:body&gt;&lt;w:p wsp:rsidR=&quot;00000000&quot; wsp:rsidRDefault=&quot;00BC13F9&quot;&gt;&lt;m:oMathPara&gt;&lt;m:oMath&gt;&lt;m:r&gt;&lt;w:rPr&gt;&lt;w:rFonts w:ascii=&quot;Cambria Math&quot; w:h-ansi=&quot;Cambria Math&quot;/&gt;&lt;wx:font wx:val=&quot;Cambria Math&quot;/&gt;&lt;w:i/&gt;&lt;w:sz w:val=&quot;24&quot;/&gt;&lt;w:sz-cs w:val=&quot;24&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6A7538">
        <w:rPr>
          <w:sz w:val="24"/>
          <w:szCs w:val="24"/>
        </w:rPr>
        <w:instrText xml:space="preserve"> </w:instrText>
      </w:r>
      <w:r w:rsidRPr="006A7538">
        <w:rPr>
          <w:sz w:val="24"/>
          <w:szCs w:val="24"/>
        </w:rPr>
        <w:fldChar w:fldCharType="separate"/>
      </w:r>
      <w:r w:rsidRPr="007C690C">
        <w:rPr>
          <w:sz w:val="24"/>
          <w:szCs w:val="24"/>
        </w:rPr>
        <w:pict>
          <v:shape id="_x0000_i1041" type="#_x0000_t75" style="width:13.5pt;height:1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06C87&quot;/&gt;&lt;wsp:rsid wsp:val=&quot;00033FDD&quot;/&gt;&lt;wsp:rsid wsp:val=&quot;0005222D&quot;/&gt;&lt;wsp:rsid wsp:val=&quot;000B02E0&quot;/&gt;&lt;wsp:rsid wsp:val=&quot;000B6E4A&quot;/&gt;&lt;wsp:rsid wsp:val=&quot;000C40AC&quot;/&gt;&lt;wsp:rsid wsp:val=&quot;000F65B1&quot;/&gt;&lt;wsp:rsid wsp:val=&quot;001028A2&quot;/&gt;&lt;wsp:rsid wsp:val=&quot;00121EC9&quot;/&gt;&lt;wsp:rsid wsp:val=&quot;00147E2A&quot;/&gt;&lt;wsp:rsid wsp:val=&quot;00164139&quot;/&gt;&lt;wsp:rsid wsp:val=&quot;001844D4&quot;/&gt;&lt;wsp:rsid wsp:val=&quot;001E2A0D&quot;/&gt;&lt;wsp:rsid wsp:val=&quot;002049CA&quot;/&gt;&lt;wsp:rsid wsp:val=&quot;002222FC&quot;/&gt;&lt;wsp:rsid wsp:val=&quot;00232920&quot;/&gt;&lt;wsp:rsid wsp:val=&quot;00237574&quot;/&gt;&lt;wsp:rsid wsp:val=&quot;0024485A&quot;/&gt;&lt;wsp:rsid wsp:val=&quot;00247608&quot;/&gt;&lt;wsp:rsid wsp:val=&quot;00257F48&quot;/&gt;&lt;wsp:rsid wsp:val=&quot;002712A0&quot;/&gt;&lt;wsp:rsid wsp:val=&quot;002B3EE4&quot;/&gt;&lt;wsp:rsid wsp:val=&quot;002C4E28&quot;/&gt;&lt;wsp:rsid wsp:val=&quot;00321352&quot;/&gt;&lt;wsp:rsid wsp:val=&quot;0036169E&quot;/&gt;&lt;wsp:rsid wsp:val=&quot;00361E9C&quot;/&gt;&lt;wsp:rsid wsp:val=&quot;00385451&quot;/&gt;&lt;wsp:rsid wsp:val=&quot;00386454&quot;/&gt;&lt;wsp:rsid wsp:val=&quot;003B1D76&quot;/&gt;&lt;wsp:rsid wsp:val=&quot;003B469D&quot;/&gt;&lt;wsp:rsid wsp:val=&quot;003C0BB3&quot;/&gt;&lt;wsp:rsid wsp:val=&quot;00437AE4&quot;/&gt;&lt;wsp:rsid wsp:val=&quot;00441230&quot;/&gt;&lt;wsp:rsid wsp:val=&quot;00464AD6&quot;/&gt;&lt;wsp:rsid wsp:val=&quot;004B6615&quot;/&gt;&lt;wsp:rsid wsp:val=&quot;00532E99&quot;/&gt;&lt;wsp:rsid wsp:val=&quot;0054684A&quot;/&gt;&lt;wsp:rsid wsp:val=&quot;005D16AE&quot;/&gt;&lt;wsp:rsid wsp:val=&quot;005D6371&quot;/&gt;&lt;wsp:rsid wsp:val=&quot;005D7289&quot;/&gt;&lt;wsp:rsid wsp:val=&quot;005F3F5E&quot;/&gt;&lt;wsp:rsid wsp:val=&quot;00614810&quot;/&gt;&lt;wsp:rsid wsp:val=&quot;00617D25&quot;/&gt;&lt;wsp:rsid wsp:val=&quot;00621BEB&quot;/&gt;&lt;wsp:rsid wsp:val=&quot;00630D70&quot;/&gt;&lt;wsp:rsid wsp:val=&quot;006833DA&quot;/&gt;&lt;wsp:rsid wsp:val=&quot;006B2108&quot;/&gt;&lt;wsp:rsid wsp:val=&quot;007402FA&quot;/&gt;&lt;wsp:rsid wsp:val=&quot;007A276B&quot;/&gt;&lt;wsp:rsid wsp:val=&quot;007E5290&quot;/&gt;&lt;wsp:rsid wsp:val=&quot;00810CAC&quot;/&gt;&lt;wsp:rsid wsp:val=&quot;00822D45&quot;/&gt;&lt;wsp:rsid wsp:val=&quot;008555DF&quot;/&gt;&lt;wsp:rsid wsp:val=&quot;008916B8&quot;/&gt;&lt;wsp:rsid wsp:val=&quot;008D0FB8&quot;/&gt;&lt;wsp:rsid wsp:val=&quot;008E4D67&quot;/&gt;&lt;wsp:rsid wsp:val=&quot;009412FE&quot;/&gt;&lt;wsp:rsid wsp:val=&quot;0097557E&quot;/&gt;&lt;wsp:rsid wsp:val=&quot;00992D7A&quot;/&gt;&lt;wsp:rsid wsp:val=&quot;009B35F6&quot;/&gt;&lt;wsp:rsid wsp:val=&quot;009E5473&quot;/&gt;&lt;wsp:rsid wsp:val=&quot;00A6764F&quot;/&gt;&lt;wsp:rsid wsp:val=&quot;00A72838&quot;/&gt;&lt;wsp:rsid wsp:val=&quot;00A906AC&quot;/&gt;&lt;wsp:rsid wsp:val=&quot;00AB1CF3&quot;/&gt;&lt;wsp:rsid wsp:val=&quot;00B06C87&quot;/&gt;&lt;wsp:rsid wsp:val=&quot;00B17526&quot;/&gt;&lt;wsp:rsid wsp:val=&quot;00B33E3B&quot;/&gt;&lt;wsp:rsid wsp:val=&quot;00B41F5E&quot;/&gt;&lt;wsp:rsid wsp:val=&quot;00B43BD2&quot;/&gt;&lt;wsp:rsid wsp:val=&quot;00B5051F&quot;/&gt;&lt;wsp:rsid wsp:val=&quot;00B604F2&quot;/&gt;&lt;wsp:rsid wsp:val=&quot;00B85E51&quot;/&gt;&lt;wsp:rsid wsp:val=&quot;00B86F22&quot;/&gt;&lt;wsp:rsid wsp:val=&quot;00B9411D&quot;/&gt;&lt;wsp:rsid wsp:val=&quot;00BC0857&quot;/&gt;&lt;wsp:rsid wsp:val=&quot;00BC13F9&quot;/&gt;&lt;wsp:rsid wsp:val=&quot;00BD48E4&quot;/&gt;&lt;wsp:rsid wsp:val=&quot;00BF4E90&quot;/&gt;&lt;wsp:rsid wsp:val=&quot;00C31356&quot;/&gt;&lt;wsp:rsid wsp:val=&quot;00C84AA6&quot;/&gt;&lt;wsp:rsid wsp:val=&quot;00D0448B&quot;/&gt;&lt;wsp:rsid wsp:val=&quot;00D4603D&quot;/&gt;&lt;wsp:rsid wsp:val=&quot;00D5250D&quot;/&gt;&lt;wsp:rsid wsp:val=&quot;00DA3E73&quot;/&gt;&lt;wsp:rsid wsp:val=&quot;00DA46F4&quot;/&gt;&lt;wsp:rsid wsp:val=&quot;00DA552E&quot;/&gt;&lt;wsp:rsid wsp:val=&quot;00DD2C86&quot;/&gt;&lt;wsp:rsid wsp:val=&quot;00E179E5&quot;/&gt;&lt;wsp:rsid wsp:val=&quot;00E640D7&quot;/&gt;&lt;wsp:rsid wsp:val=&quot;00E87684&quot;/&gt;&lt;wsp:rsid wsp:val=&quot;00EF6F8C&quot;/&gt;&lt;wsp:rsid wsp:val=&quot;00F25B3D&quot;/&gt;&lt;wsp:rsid wsp:val=&quot;00F571FA&quot;/&gt;&lt;wsp:rsid wsp:val=&quot;00F5780D&quot;/&gt;&lt;wsp:rsid wsp:val=&quot;00F71340&quot;/&gt;&lt;wsp:rsid wsp:val=&quot;00F82FDB&quot;/&gt;&lt;wsp:rsid wsp:val=&quot;00FA10D7&quot;/&gt;&lt;/wsp:rsids&gt;&lt;/w:docPr&gt;&lt;w:body&gt;&lt;w:p wsp:rsidR=&quot;00000000&quot; wsp:rsidRDefault=&quot;00BC13F9&quot;&gt;&lt;m:oMathPara&gt;&lt;m:oMath&gt;&lt;m:r&gt;&lt;w:rPr&gt;&lt;w:rFonts w:ascii=&quot;Cambria Math&quot; w:h-ansi=&quot;Cambria Math&quot;/&gt;&lt;wx:font wx:val=&quot;Cambria Math&quot;/&gt;&lt;w:i/&gt;&lt;w:sz w:val=&quot;24&quot;/&gt;&lt;w:sz-cs w:val=&quot;24&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6A7538">
        <w:rPr>
          <w:sz w:val="24"/>
          <w:szCs w:val="24"/>
        </w:rPr>
        <w:fldChar w:fldCharType="end"/>
      </w:r>
      <w:r w:rsidRPr="006A7538">
        <w:rPr>
          <w:sz w:val="24"/>
          <w:szCs w:val="24"/>
        </w:rPr>
        <w:t xml:space="preserve"> 2Mg</w:t>
      </w:r>
      <w:r w:rsidRPr="006A7538">
        <w:rPr>
          <w:sz w:val="24"/>
          <w:szCs w:val="24"/>
          <w:vertAlign w:val="superscript"/>
        </w:rPr>
        <w:t>1-</w:t>
      </w:r>
      <w:r w:rsidRPr="006A7538">
        <w:rPr>
          <w:sz w:val="24"/>
          <w:szCs w:val="24"/>
          <w:vertAlign w:val="subscript"/>
        </w:rPr>
        <w:t>(Al)</w:t>
      </w:r>
      <w:r w:rsidRPr="006A7538">
        <w:rPr>
          <w:sz w:val="24"/>
          <w:szCs w:val="24"/>
        </w:rPr>
        <w:t xml:space="preserve"> + 2O</w:t>
      </w:r>
      <w:r w:rsidRPr="006A7538">
        <w:rPr>
          <w:sz w:val="24"/>
          <w:szCs w:val="24"/>
          <w:vertAlign w:val="subscript"/>
        </w:rPr>
        <w:t>(O)</w:t>
      </w:r>
      <w:r w:rsidRPr="006A7538">
        <w:rPr>
          <w:sz w:val="24"/>
          <w:szCs w:val="24"/>
        </w:rPr>
        <w:t xml:space="preserve"> + Vo</w:t>
      </w:r>
      <w:r w:rsidRPr="006A7538">
        <w:rPr>
          <w:sz w:val="24"/>
          <w:szCs w:val="24"/>
          <w:vertAlign w:val="superscript"/>
        </w:rPr>
        <w:t>2+</w:t>
      </w:r>
      <w:r w:rsidRPr="006A7538">
        <w:rPr>
          <w:sz w:val="24"/>
          <w:szCs w:val="24"/>
        </w:rPr>
        <w:t xml:space="preserve"> </w:t>
      </w:r>
      <w:r w:rsidRPr="006A7538">
        <w:rPr>
          <w:sz w:val="24"/>
          <w:szCs w:val="24"/>
          <w:lang w:val="id-ID"/>
        </w:rPr>
        <w:tab/>
      </w:r>
      <w:r w:rsidRPr="006A7538">
        <w:rPr>
          <w:sz w:val="24"/>
          <w:szCs w:val="24"/>
        </w:rPr>
        <w:t xml:space="preserve">(4) </w:t>
      </w:r>
    </w:p>
    <w:p w:rsidR="0098145C" w:rsidRPr="006A7538" w:rsidRDefault="0098145C" w:rsidP="009B3177">
      <w:pPr>
        <w:pStyle w:val="Paragraph"/>
        <w:spacing w:before="120" w:after="120"/>
        <w:ind w:firstLine="0"/>
        <w:rPr>
          <w:sz w:val="24"/>
          <w:szCs w:val="24"/>
        </w:rPr>
      </w:pPr>
      <w:r w:rsidRPr="006A7538">
        <w:rPr>
          <w:sz w:val="24"/>
          <w:szCs w:val="24"/>
          <w:lang w:val="id-ID"/>
        </w:rPr>
        <w:t>w</w:t>
      </w:r>
      <w:r w:rsidRPr="006A7538">
        <w:rPr>
          <w:sz w:val="24"/>
          <w:szCs w:val="24"/>
        </w:rPr>
        <w:t>here Mg</w:t>
      </w:r>
      <w:r w:rsidRPr="006A7538">
        <w:rPr>
          <w:sz w:val="24"/>
          <w:szCs w:val="24"/>
          <w:vertAlign w:val="superscript"/>
        </w:rPr>
        <w:t>1</w:t>
      </w:r>
      <w:r w:rsidRPr="006A7538">
        <w:rPr>
          <w:sz w:val="24"/>
          <w:szCs w:val="24"/>
          <w:vertAlign w:val="superscript"/>
          <w:lang w:val="id-ID"/>
        </w:rPr>
        <w:t>-</w:t>
      </w:r>
      <w:r w:rsidRPr="006A7538">
        <w:rPr>
          <w:sz w:val="24"/>
          <w:szCs w:val="24"/>
        </w:rPr>
        <w:t xml:space="preserve"> is </w:t>
      </w:r>
      <w:r w:rsidRPr="006A7538">
        <w:rPr>
          <w:sz w:val="24"/>
          <w:szCs w:val="24"/>
          <w:lang w:val="id-ID"/>
        </w:rPr>
        <w:t xml:space="preserve">the </w:t>
      </w:r>
      <w:r w:rsidRPr="006A7538">
        <w:rPr>
          <w:sz w:val="24"/>
          <w:szCs w:val="24"/>
        </w:rPr>
        <w:t xml:space="preserve">Mg </w:t>
      </w:r>
      <w:r w:rsidRPr="006A7538">
        <w:rPr>
          <w:sz w:val="24"/>
          <w:szCs w:val="24"/>
          <w:lang w:val="id-ID"/>
        </w:rPr>
        <w:t>i</w:t>
      </w:r>
      <w:r w:rsidRPr="006A7538">
        <w:rPr>
          <w:sz w:val="24"/>
          <w:szCs w:val="24"/>
        </w:rPr>
        <w:t xml:space="preserve">on </w:t>
      </w:r>
      <w:r w:rsidRPr="006A7538">
        <w:rPr>
          <w:sz w:val="24"/>
          <w:szCs w:val="24"/>
          <w:lang w:val="id-ID"/>
        </w:rPr>
        <w:t xml:space="preserve">in the </w:t>
      </w:r>
      <w:r w:rsidRPr="006A7538">
        <w:rPr>
          <w:sz w:val="24"/>
          <w:szCs w:val="24"/>
        </w:rPr>
        <w:t>sublattice</w:t>
      </w:r>
      <w:r w:rsidRPr="006A7538">
        <w:rPr>
          <w:sz w:val="24"/>
          <w:szCs w:val="24"/>
          <w:lang w:val="id-ID"/>
        </w:rPr>
        <w:t xml:space="preserve"> </w:t>
      </w:r>
      <w:r w:rsidRPr="006A7538">
        <w:rPr>
          <w:sz w:val="24"/>
          <w:szCs w:val="24"/>
        </w:rPr>
        <w:t>site</w:t>
      </w:r>
      <w:r w:rsidRPr="006A7538">
        <w:rPr>
          <w:sz w:val="24"/>
          <w:szCs w:val="24"/>
          <w:lang w:val="id-ID"/>
        </w:rPr>
        <w:t xml:space="preserve"> of</w:t>
      </w:r>
      <w:r w:rsidRPr="006A7538">
        <w:rPr>
          <w:sz w:val="24"/>
          <w:szCs w:val="24"/>
        </w:rPr>
        <w:t xml:space="preserve"> Al</w:t>
      </w:r>
      <w:r w:rsidRPr="006A7538">
        <w:rPr>
          <w:sz w:val="24"/>
          <w:szCs w:val="24"/>
          <w:lang w:val="id-ID"/>
        </w:rPr>
        <w:t xml:space="preserve"> while </w:t>
      </w:r>
      <w:r w:rsidRPr="006A7538">
        <w:rPr>
          <w:sz w:val="24"/>
          <w:szCs w:val="24"/>
        </w:rPr>
        <w:t>O</w:t>
      </w:r>
      <w:r w:rsidRPr="006A7538">
        <w:rPr>
          <w:sz w:val="24"/>
          <w:szCs w:val="24"/>
          <w:vertAlign w:val="subscript"/>
        </w:rPr>
        <w:t>(O)</w:t>
      </w:r>
      <w:r w:rsidRPr="006A7538">
        <w:rPr>
          <w:sz w:val="24"/>
          <w:szCs w:val="24"/>
        </w:rPr>
        <w:t xml:space="preserve"> is oxygen ion </w:t>
      </w:r>
      <w:r w:rsidRPr="006A7538">
        <w:rPr>
          <w:sz w:val="24"/>
          <w:szCs w:val="24"/>
          <w:lang w:val="id-ID"/>
        </w:rPr>
        <w:t xml:space="preserve">in the sublattice site of </w:t>
      </w:r>
      <w:r w:rsidRPr="006A7538">
        <w:rPr>
          <w:sz w:val="24"/>
          <w:szCs w:val="24"/>
        </w:rPr>
        <w:t>oxygen and Vo</w:t>
      </w:r>
      <w:r w:rsidRPr="006A7538">
        <w:rPr>
          <w:sz w:val="24"/>
          <w:szCs w:val="24"/>
          <w:vertAlign w:val="superscript"/>
        </w:rPr>
        <w:t>2+</w:t>
      </w:r>
      <w:r w:rsidRPr="006A7538">
        <w:rPr>
          <w:sz w:val="24"/>
          <w:szCs w:val="24"/>
        </w:rPr>
        <w:t xml:space="preserve"> is </w:t>
      </w:r>
      <w:r w:rsidRPr="006A7538">
        <w:rPr>
          <w:sz w:val="24"/>
          <w:szCs w:val="24"/>
          <w:lang w:val="id-ID"/>
        </w:rPr>
        <w:t xml:space="preserve">oxygen </w:t>
      </w:r>
      <w:r w:rsidRPr="006A7538">
        <w:rPr>
          <w:sz w:val="24"/>
          <w:szCs w:val="24"/>
        </w:rPr>
        <w:t>defect.</w:t>
      </w:r>
    </w:p>
    <w:p w:rsidR="0098145C" w:rsidRPr="006A7538" w:rsidRDefault="0098145C" w:rsidP="009B3177">
      <w:pPr>
        <w:ind w:firstLine="284"/>
        <w:jc w:val="both"/>
        <w:rPr>
          <w:sz w:val="24"/>
          <w:szCs w:val="24"/>
        </w:rPr>
      </w:pPr>
      <w:r w:rsidRPr="006A7538">
        <w:rPr>
          <w:sz w:val="24"/>
          <w:szCs w:val="24"/>
        </w:rPr>
        <w:t>Figure 8. showed a phase diagram formed from variations composition of Mg-Al at each calcination temperature variation. Based on the MA spinel phase diagram the MgO-Al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system with the solid state reaction method. At temperatures between 650-850 ° C in the composition of 10-60% 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the formed phase is spinel and periclase, and for the composition of 70% 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pure spinel is formed, whereas for 80-90% 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composition, the formed phase is spinel and 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w:t>
      </w:r>
    </w:p>
    <w:p w:rsidR="0098145C" w:rsidRPr="006A7538" w:rsidRDefault="0098145C" w:rsidP="009B3177">
      <w:pPr>
        <w:ind w:firstLine="284"/>
        <w:jc w:val="both"/>
        <w:rPr>
          <w:sz w:val="24"/>
          <w:szCs w:val="24"/>
        </w:rPr>
      </w:pPr>
      <w:r w:rsidRPr="006A7538">
        <w:rPr>
          <w:sz w:val="24"/>
          <w:szCs w:val="24"/>
        </w:rPr>
        <w:t>The results of this study, using  comparison of composition from the base material Mg-Al with the metal dissolved method was obtained that at the composition of 95.2, 90, 80, 70, 60 and 40% Al, the phases formed at each calcination temperature variation were the same that spinel as the main phase and periclas as impurity phase.</w:t>
      </w:r>
    </w:p>
    <w:p w:rsidR="0098145C" w:rsidRPr="006A7538" w:rsidRDefault="0098145C" w:rsidP="009B3177">
      <w:pPr>
        <w:ind w:firstLine="284"/>
        <w:jc w:val="both"/>
        <w:rPr>
          <w:sz w:val="24"/>
          <w:szCs w:val="24"/>
        </w:rPr>
      </w:pPr>
      <w:r w:rsidRPr="006A7538">
        <w:rPr>
          <w:sz w:val="24"/>
          <w:szCs w:val="24"/>
        </w:rPr>
        <w:t>This phase diagram is confirmed by DSC-TGA data in Figures 1 which explain that at temperatures above 470 ° C the spinel phase has begun to form. The periclas phase that emerged in all samples was confirmed by the exothermic peak in Figure 1 in the temperature range 271-432 ° C. other research confirm that states at  temperature of 400-600 ° C, the periclas crystalline phase has been formed perfectly. The absence of a phase change marked by the absence of the Al</w:t>
      </w:r>
      <w:r w:rsidRPr="006A7538">
        <w:rPr>
          <w:sz w:val="24"/>
          <w:szCs w:val="24"/>
          <w:vertAlign w:val="subscript"/>
        </w:rPr>
        <w:t>2</w:t>
      </w:r>
      <w:r w:rsidRPr="006A7538">
        <w:rPr>
          <w:sz w:val="24"/>
          <w:szCs w:val="24"/>
        </w:rPr>
        <w:t>O</w:t>
      </w:r>
      <w:r w:rsidRPr="006A7538">
        <w:rPr>
          <w:sz w:val="24"/>
          <w:szCs w:val="24"/>
          <w:vertAlign w:val="subscript"/>
        </w:rPr>
        <w:t>3</w:t>
      </w:r>
      <w:r w:rsidRPr="006A7538">
        <w:rPr>
          <w:sz w:val="24"/>
          <w:szCs w:val="24"/>
        </w:rPr>
        <w:t xml:space="preserve"> phase is due to the fact that the alumina phase can crystallize perfectly at temperatures above 1000 ° C, so there is always an excessive periclase phase. Formulation (2) shows that spinel phase is formed due to the reaction between magnesium and aluminum oxidized dissolved which is </w:t>
      </w:r>
      <w:r w:rsidRPr="006A7538">
        <w:rPr>
          <w:sz w:val="24"/>
          <w:szCs w:val="24"/>
          <w:lang w:val="id-ID"/>
        </w:rPr>
        <w:sym w:font="Symbol" w:char="F061"/>
      </w:r>
      <w:r w:rsidRPr="006A7538">
        <w:rPr>
          <w:sz w:val="24"/>
          <w:szCs w:val="24"/>
          <w:lang w:val="id-ID"/>
        </w:rPr>
        <w:t>-Al</w:t>
      </w:r>
      <w:r w:rsidRPr="006A7538">
        <w:rPr>
          <w:sz w:val="24"/>
          <w:szCs w:val="24"/>
          <w:vertAlign w:val="subscript"/>
          <w:lang w:val="id-ID"/>
        </w:rPr>
        <w:t>2</w:t>
      </w:r>
      <w:r w:rsidRPr="006A7538">
        <w:rPr>
          <w:sz w:val="24"/>
          <w:szCs w:val="24"/>
          <w:lang w:val="id-ID"/>
        </w:rPr>
        <w:t>O</w:t>
      </w:r>
      <w:r w:rsidRPr="006A7538">
        <w:rPr>
          <w:sz w:val="24"/>
          <w:szCs w:val="24"/>
          <w:vertAlign w:val="subscript"/>
          <w:lang w:val="id-ID"/>
        </w:rPr>
        <w:t>3</w:t>
      </w:r>
      <w:r w:rsidRPr="006A7538">
        <w:rPr>
          <w:sz w:val="24"/>
          <w:szCs w:val="24"/>
        </w:rPr>
        <w:t>phase. This is what causes the appearance of periclase in all samples, because not all periclas crystals produced can react with alumina that has not fully crystallized at the calcination temperature used in this study.</w:t>
      </w:r>
    </w:p>
    <w:p w:rsidR="0098145C" w:rsidRDefault="0098145C" w:rsidP="009B3177">
      <w:pPr>
        <w:ind w:firstLine="284"/>
        <w:jc w:val="both"/>
        <w:sectPr w:rsidR="0098145C" w:rsidSect="009A1B28">
          <w:type w:val="continuous"/>
          <w:pgSz w:w="11907" w:h="16840" w:code="9"/>
          <w:pgMar w:top="1418" w:right="1134" w:bottom="1418" w:left="1418" w:header="794" w:footer="567" w:gutter="0"/>
          <w:cols w:num="2" w:space="567" w:equalWidth="0">
            <w:col w:w="4317" w:space="720"/>
            <w:col w:w="4317"/>
          </w:cols>
          <w:docGrid w:linePitch="360"/>
        </w:sectPr>
      </w:pPr>
    </w:p>
    <w:p w:rsidR="0098145C" w:rsidRDefault="0098145C" w:rsidP="009B3177">
      <w:pPr>
        <w:ind w:firstLine="284"/>
        <w:jc w:val="both"/>
      </w:pPr>
    </w:p>
    <w:p w:rsidR="0098145C" w:rsidRDefault="0098145C" w:rsidP="009B3177">
      <w:pPr>
        <w:ind w:left="993" w:firstLine="142"/>
        <w:jc w:val="both"/>
      </w:pPr>
      <w:r>
        <w:rPr>
          <w:noProof/>
        </w:rPr>
      </w:r>
      <w:r>
        <w:pict>
          <v:group id="_x0000_s1057" editas="canvas" style="width:308.25pt;height:252.9pt;mso-position-horizontal-relative:char;mso-position-vertical-relative:line" coordorigin="2327,7486" coordsize="6165,5058">
            <o:lock v:ext="edit" aspectratio="t"/>
            <v:shape id="_x0000_s1058" type="#_x0000_t75" style="position:absolute;left:2327;top:7486;width:6165;height:5058" o:preferrelative="f">
              <v:fill o:detectmouseclick="t"/>
              <v:path o:extrusionok="t" o:connecttype="none"/>
              <o:lock v:ext="edit" text="t"/>
            </v:shape>
            <v:shape id="_x0000_s1059" type="#_x0000_t75" style="position:absolute;left:2327;top:7585;width:6165;height:4308">
              <v:imagedata r:id="rId22" o:title=""/>
            </v:shape>
            <v:shape id="_x0000_s1060" type="#_x0000_t202" style="position:absolute;left:3235;top:11989;width:4892;height:510" stroked="f">
              <v:textbox style="mso-next-textbox:#_x0000_s1060">
                <w:txbxContent>
                  <w:p w:rsidR="0098145C" w:rsidRPr="006A7538" w:rsidRDefault="0098145C" w:rsidP="009B3177">
                    <w:pPr>
                      <w:tabs>
                        <w:tab w:val="left" w:pos="-5245"/>
                      </w:tabs>
                      <w:ind w:left="1530" w:hanging="1530"/>
                      <w:rPr>
                        <w:sz w:val="24"/>
                        <w:szCs w:val="24"/>
                      </w:rPr>
                    </w:pPr>
                    <w:r w:rsidRPr="006A7538">
                      <w:rPr>
                        <w:b/>
                        <w:sz w:val="24"/>
                        <w:szCs w:val="24"/>
                      </w:rPr>
                      <w:t>Figure 8.</w:t>
                    </w:r>
                    <w:r w:rsidRPr="006A7538">
                      <w:rPr>
                        <w:sz w:val="24"/>
                        <w:szCs w:val="24"/>
                      </w:rPr>
                      <w:t xml:space="preserve"> Phase Diagram Of Mg-Al System </w:t>
                    </w:r>
                  </w:p>
                </w:txbxContent>
              </v:textbox>
            </v:shape>
            <w10:anchorlock/>
          </v:group>
        </w:pict>
      </w:r>
    </w:p>
    <w:p w:rsidR="0098145C" w:rsidRDefault="0098145C" w:rsidP="009B3177">
      <w:pPr>
        <w:ind w:left="993" w:firstLine="142"/>
        <w:jc w:val="both"/>
      </w:pPr>
    </w:p>
    <w:p w:rsidR="0098145C" w:rsidRPr="0028116C" w:rsidRDefault="0098145C" w:rsidP="009B3177">
      <w:pPr>
        <w:ind w:left="993" w:firstLine="142"/>
        <w:jc w:val="both"/>
      </w:pPr>
    </w:p>
    <w:p w:rsidR="0098145C" w:rsidRDefault="0098145C" w:rsidP="004D7A3A">
      <w:pPr>
        <w:pStyle w:val="BodyText"/>
        <w:spacing w:before="240"/>
        <w:jc w:val="both"/>
        <w:rPr>
          <w:sz w:val="24"/>
          <w:szCs w:val="24"/>
          <w:lang w:val="id-ID"/>
        </w:rPr>
        <w:sectPr w:rsidR="0098145C" w:rsidSect="00FC0588">
          <w:type w:val="continuous"/>
          <w:pgSz w:w="11907" w:h="16840" w:code="9"/>
          <w:pgMar w:top="1418" w:right="1134" w:bottom="1418" w:left="1418" w:header="794" w:footer="567" w:gutter="0"/>
          <w:cols w:space="567"/>
          <w:docGrid w:linePitch="360"/>
        </w:sectPr>
      </w:pPr>
    </w:p>
    <w:p w:rsidR="0098145C" w:rsidRPr="00FE330D" w:rsidRDefault="0098145C" w:rsidP="004D7A3A">
      <w:pPr>
        <w:pStyle w:val="BodyText"/>
        <w:spacing w:before="240"/>
        <w:jc w:val="both"/>
        <w:rPr>
          <w:b/>
          <w:sz w:val="28"/>
          <w:szCs w:val="28"/>
          <w:lang w:val="id-ID"/>
        </w:rPr>
      </w:pPr>
      <w:r>
        <w:rPr>
          <w:b/>
          <w:sz w:val="28"/>
          <w:szCs w:val="28"/>
          <w:lang w:val="id-ID"/>
        </w:rPr>
        <w:t>Conclusion</w:t>
      </w:r>
    </w:p>
    <w:p w:rsidR="0098145C" w:rsidRPr="006A7538" w:rsidRDefault="0098145C" w:rsidP="006A7538">
      <w:pPr>
        <w:ind w:firstLine="284"/>
        <w:jc w:val="both"/>
        <w:rPr>
          <w:sz w:val="24"/>
          <w:szCs w:val="24"/>
          <w:lang w:val="id-ID"/>
        </w:rPr>
      </w:pPr>
      <w:r w:rsidRPr="006A7538">
        <w:rPr>
          <w:sz w:val="24"/>
          <w:szCs w:val="24"/>
        </w:rPr>
        <w:t xml:space="preserve">It can be concluded from this study that MA spinel formation </w:t>
      </w:r>
      <w:r w:rsidRPr="006A7538">
        <w:rPr>
          <w:sz w:val="24"/>
          <w:szCs w:val="24"/>
          <w:lang w:val="id-ID"/>
        </w:rPr>
        <w:t xml:space="preserve">using the metal-dissolved method </w:t>
      </w:r>
      <w:r w:rsidRPr="006A7538">
        <w:rPr>
          <w:sz w:val="24"/>
          <w:szCs w:val="24"/>
        </w:rPr>
        <w:t xml:space="preserve">with five different </w:t>
      </w:r>
      <w:r w:rsidRPr="006A7538">
        <w:rPr>
          <w:sz w:val="24"/>
          <w:szCs w:val="24"/>
          <w:lang w:val="id-ID"/>
        </w:rPr>
        <w:t xml:space="preserve">Mg-to-Al metal powder </w:t>
      </w:r>
      <w:r w:rsidRPr="006A7538">
        <w:rPr>
          <w:sz w:val="24"/>
          <w:szCs w:val="24"/>
        </w:rPr>
        <w:t>composition</w:t>
      </w:r>
      <w:r w:rsidRPr="006A7538">
        <w:rPr>
          <w:sz w:val="24"/>
          <w:szCs w:val="24"/>
          <w:lang w:val="id-ID"/>
        </w:rPr>
        <w:t>s</w:t>
      </w:r>
      <w:r w:rsidRPr="006A7538">
        <w:rPr>
          <w:sz w:val="24"/>
          <w:szCs w:val="24"/>
        </w:rPr>
        <w:t xml:space="preserve"> contained two phase</w:t>
      </w:r>
      <w:r w:rsidRPr="006A7538">
        <w:rPr>
          <w:sz w:val="24"/>
          <w:szCs w:val="24"/>
          <w:lang w:val="id-ID"/>
        </w:rPr>
        <w:t>s</w:t>
      </w:r>
      <w:r w:rsidRPr="006A7538">
        <w:rPr>
          <w:sz w:val="24"/>
          <w:szCs w:val="24"/>
        </w:rPr>
        <w:t>, namely MA and periclase</w:t>
      </w:r>
      <w:r w:rsidRPr="006A7538">
        <w:rPr>
          <w:sz w:val="24"/>
          <w:szCs w:val="24"/>
          <w:lang w:val="id-ID"/>
        </w:rPr>
        <w:t xml:space="preserve"> after calcination of the mixed precursors at 650 </w:t>
      </w:r>
      <w:r w:rsidRPr="006A7538">
        <w:rPr>
          <w:sz w:val="24"/>
          <w:szCs w:val="24"/>
        </w:rPr>
        <w:sym w:font="Symbol" w:char="F0B0"/>
      </w:r>
      <w:r w:rsidRPr="006A7538">
        <w:rPr>
          <w:sz w:val="24"/>
          <w:szCs w:val="24"/>
        </w:rPr>
        <w:t>C</w:t>
      </w:r>
      <w:r>
        <w:rPr>
          <w:sz w:val="24"/>
          <w:szCs w:val="24"/>
        </w:rPr>
        <w:t xml:space="preserve"> - </w:t>
      </w:r>
      <w:r w:rsidRPr="006A7538">
        <w:rPr>
          <w:rStyle w:val="hps"/>
          <w:sz w:val="24"/>
          <w:szCs w:val="24"/>
        </w:rPr>
        <w:t xml:space="preserve">850 </w:t>
      </w:r>
      <w:r w:rsidRPr="006A7538">
        <w:rPr>
          <w:sz w:val="24"/>
          <w:szCs w:val="24"/>
        </w:rPr>
        <w:sym w:font="Symbol" w:char="F0B0"/>
      </w:r>
      <w:r w:rsidRPr="006A7538">
        <w:rPr>
          <w:sz w:val="24"/>
          <w:szCs w:val="24"/>
        </w:rPr>
        <w:t>C</w:t>
      </w:r>
      <w:r w:rsidRPr="006A7538">
        <w:rPr>
          <w:sz w:val="24"/>
          <w:szCs w:val="24"/>
          <w:lang w:val="id-ID"/>
        </w:rPr>
        <w:t xml:space="preserve"> for 1 hour. The MA-periclase composition depends on the Mg-to-Al composition and between the Mg-to-Al composition range observed, more MA was obtained with increasing Al. The maximum amount of MA was around 99% (by weight) at the 4.8:95.2 Mg-to-Al composition.</w:t>
      </w:r>
    </w:p>
    <w:p w:rsidR="0098145C" w:rsidRPr="00593DB1" w:rsidRDefault="0098145C" w:rsidP="00B50231">
      <w:pPr>
        <w:pStyle w:val="BodyText"/>
        <w:spacing w:before="240"/>
        <w:jc w:val="both"/>
        <w:rPr>
          <w:b/>
          <w:sz w:val="32"/>
          <w:szCs w:val="32"/>
          <w:lang w:val="id-ID"/>
        </w:rPr>
      </w:pPr>
      <w:r w:rsidRPr="00593DB1">
        <w:rPr>
          <w:rFonts w:eastAsia="Times New Roman"/>
          <w:b/>
          <w:bCs/>
          <w:sz w:val="28"/>
          <w:szCs w:val="28"/>
          <w:lang w:val="id-ID" w:eastAsia="id-ID"/>
        </w:rPr>
        <w:t>Acknowledgment</w:t>
      </w:r>
      <w:r w:rsidRPr="00593DB1">
        <w:rPr>
          <w:b/>
          <w:sz w:val="32"/>
          <w:szCs w:val="32"/>
          <w:lang w:val="id-ID"/>
        </w:rPr>
        <w:t xml:space="preserve"> </w:t>
      </w:r>
    </w:p>
    <w:p w:rsidR="0098145C" w:rsidRPr="006A7538" w:rsidRDefault="0098145C" w:rsidP="006A7538">
      <w:pPr>
        <w:ind w:firstLine="284"/>
        <w:jc w:val="both"/>
        <w:rPr>
          <w:sz w:val="24"/>
          <w:szCs w:val="24"/>
        </w:rPr>
      </w:pPr>
      <w:r w:rsidRPr="006A7538">
        <w:rPr>
          <w:sz w:val="24"/>
          <w:szCs w:val="24"/>
          <w:lang w:val="id-ID"/>
        </w:rPr>
        <w:t>This research was partially supported by the Ministry of Education and Culture Republic of Indonesia through Research Agency (LPPM) ITS in the</w:t>
      </w:r>
      <w:r w:rsidRPr="006A7538">
        <w:rPr>
          <w:sz w:val="24"/>
          <w:szCs w:val="24"/>
        </w:rPr>
        <w:t xml:space="preserve"> </w:t>
      </w:r>
      <w:r w:rsidRPr="006A7538">
        <w:rPr>
          <w:sz w:val="24"/>
          <w:szCs w:val="24"/>
          <w:lang w:val="id-ID"/>
        </w:rPr>
        <w:t>EPI-UNet Research Scheme</w:t>
      </w:r>
      <w:r w:rsidRPr="006A7538">
        <w:rPr>
          <w:sz w:val="24"/>
          <w:szCs w:val="24"/>
        </w:rPr>
        <w:t xml:space="preserve"> granted to SP.</w:t>
      </w:r>
    </w:p>
    <w:p w:rsidR="0098145C" w:rsidRPr="00FE330D" w:rsidRDefault="0098145C" w:rsidP="00AC271A">
      <w:pPr>
        <w:pStyle w:val="BodyText"/>
        <w:spacing w:before="240"/>
        <w:jc w:val="both"/>
        <w:rPr>
          <w:b/>
          <w:sz w:val="28"/>
          <w:szCs w:val="28"/>
          <w:lang w:val="id-ID"/>
        </w:rPr>
      </w:pPr>
      <w:r>
        <w:rPr>
          <w:b/>
          <w:sz w:val="28"/>
          <w:szCs w:val="28"/>
          <w:lang w:val="id-ID"/>
        </w:rPr>
        <w:t>References</w:t>
      </w:r>
    </w:p>
    <w:p w:rsidR="0098145C" w:rsidRPr="007A5FA9" w:rsidRDefault="0098145C" w:rsidP="006A7538">
      <w:pPr>
        <w:pStyle w:val="Bibliography"/>
        <w:jc w:val="both"/>
      </w:pPr>
      <w:r>
        <w:rPr>
          <w:lang w:val="id-ID"/>
        </w:rPr>
        <w:fldChar w:fldCharType="begin"/>
      </w:r>
      <w:r>
        <w:rPr>
          <w:lang w:val="id-ID"/>
        </w:rPr>
        <w:instrText xml:space="preserve"> ADDIN ZOTERO_BIBL {"custom":[]} CSL_BIBLIOGRAPHY </w:instrText>
      </w:r>
      <w:r>
        <w:rPr>
          <w:lang w:val="id-ID"/>
        </w:rPr>
        <w:fldChar w:fldCharType="separate"/>
      </w:r>
      <w:r w:rsidRPr="007A5FA9">
        <w:t>Baudin, R. Martinez, and P. Pena. 1995. “High-Temperature Mechanical Behavior of Stoichiometric Magnesium Spinel” 78, : 1857–1862,.</w:t>
      </w:r>
    </w:p>
    <w:p w:rsidR="0098145C" w:rsidRPr="007A5FA9" w:rsidRDefault="0098145C" w:rsidP="006A7538">
      <w:pPr>
        <w:pStyle w:val="Bibliography"/>
        <w:jc w:val="both"/>
      </w:pPr>
      <w:r w:rsidRPr="007A5FA9">
        <w:t>Dash, Sanghamitra, Rakesh K. Sahoo, Arya Das, Shubhra Bajpai, Debidutta Debasish, and Saroj K. Singh. 2017. “Synthesis of MgAl</w:t>
      </w:r>
      <w:r w:rsidRPr="00800CA2">
        <w:rPr>
          <w:vertAlign w:val="subscript"/>
        </w:rPr>
        <w:t>2</w:t>
      </w:r>
      <w:r w:rsidRPr="007A5FA9">
        <w:t>O</w:t>
      </w:r>
      <w:r w:rsidRPr="00800CA2">
        <w:rPr>
          <w:vertAlign w:val="subscript"/>
        </w:rPr>
        <w:t>4</w:t>
      </w:r>
      <w:r w:rsidRPr="007A5FA9">
        <w:t xml:space="preserve"> Spinel by Thermal Plasma and Its Synergetic Structural Study.” </w:t>
      </w:r>
      <w:r w:rsidRPr="007A5FA9">
        <w:rPr>
          <w:i/>
          <w:iCs/>
        </w:rPr>
        <w:t>Journal of Alloys and Compounds</w:t>
      </w:r>
      <w:r>
        <w:t xml:space="preserve"> 726 </w:t>
      </w:r>
      <w:r w:rsidRPr="007A5FA9">
        <w:t>(December): 1186–94. https://doi.org/10.1016/j.jallcom.2017.08.085.</w:t>
      </w:r>
    </w:p>
    <w:p w:rsidR="0098145C" w:rsidRDefault="0098145C" w:rsidP="006A7538">
      <w:pPr>
        <w:pStyle w:val="Bibliography"/>
        <w:jc w:val="both"/>
      </w:pPr>
      <w:r w:rsidRPr="007A5FA9">
        <w:t xml:space="preserve">Duan, Jinxia, Shengbo Lu, Xiuhui Wang, Jianlong Yin, Hong Gao, Zhenguo Su, and Jinlong Yang. 2017. “Synthesis and Characterization of Porous Magnesium Aluminate Spinel by Hydrothermal Process.” </w:t>
      </w:r>
      <w:r w:rsidRPr="007A5FA9">
        <w:rPr>
          <w:i/>
          <w:iCs/>
        </w:rPr>
        <w:t>IOP Conference Series: Earth and Environmental Science</w:t>
      </w:r>
      <w:r w:rsidRPr="007A5FA9">
        <w:t xml:space="preserve"> 81 (August): 012028. https://doi.org/10.1088/1755-1315/81/1/012028.</w:t>
      </w:r>
    </w:p>
    <w:p w:rsidR="0098145C" w:rsidRPr="003732C9" w:rsidRDefault="0098145C" w:rsidP="006A7538">
      <w:pPr>
        <w:ind w:left="720" w:hanging="720"/>
        <w:jc w:val="both"/>
      </w:pPr>
      <w:fldSimple w:instr=" ADDIN ZOTERO_BIBL {&quot;custom&quot;:[]} CSL_BIBLIOGRAPHY ">
        <w:r w:rsidRPr="00F53489">
          <w:t>Emad,</w:t>
        </w:r>
        <w:r>
          <w:t xml:space="preserve"> Ewais</w:t>
        </w:r>
        <w:r w:rsidRPr="00F53489">
          <w:t xml:space="preserve"> “Synthesis of Nanocrystalline MgO/MgAl</w:t>
        </w:r>
        <w:r w:rsidRPr="00800CA2">
          <w:rPr>
            <w:vertAlign w:val="subscript"/>
          </w:rPr>
          <w:t>2</w:t>
        </w:r>
        <w:r w:rsidRPr="00F53489">
          <w:t>O</w:t>
        </w:r>
        <w:r w:rsidRPr="00800CA2">
          <w:rPr>
            <w:vertAlign w:val="subscript"/>
          </w:rPr>
          <w:t>4</w:t>
        </w:r>
        <w:r w:rsidRPr="00F53489">
          <w:t xml:space="preserve"> Spinel Powders from Industrial Wastes,” Journal of Alloys and Compounds 691 (January 15, 2017): 822–33, https://doi.org/10.1016/j.jallcom.2016.08.279.</w:t>
        </w:r>
      </w:fldSimple>
    </w:p>
    <w:p w:rsidR="0098145C" w:rsidRPr="007A5FA9" w:rsidRDefault="0098145C" w:rsidP="006A7538">
      <w:pPr>
        <w:pStyle w:val="Bibliography"/>
        <w:jc w:val="both"/>
      </w:pPr>
      <w:r w:rsidRPr="007A5FA9">
        <w:t xml:space="preserve">Ghova, Joseph. 2015. “Effects of Calcination Temperature on Properties of Mg-Al Mixed Oxide Nanoparticle.” </w:t>
      </w:r>
      <w:r w:rsidRPr="007A5FA9">
        <w:rPr>
          <w:i/>
          <w:iCs/>
        </w:rPr>
        <w:t>Materials Today: Proceedings</w:t>
      </w:r>
      <w:r w:rsidRPr="007A5FA9">
        <w:t xml:space="preserve"> 2 (9): 4328–</w:t>
      </w:r>
      <w:r>
        <w:t xml:space="preserve">33. </w:t>
      </w:r>
      <w:r w:rsidRPr="007A5FA9">
        <w:t>https://doi.org/10.1016/j.matpr.2015.10.020.</w:t>
      </w:r>
    </w:p>
    <w:p w:rsidR="0098145C" w:rsidRPr="007A5FA9" w:rsidRDefault="0098145C" w:rsidP="006A7538">
      <w:pPr>
        <w:pStyle w:val="Bibliography"/>
        <w:jc w:val="both"/>
      </w:pPr>
      <w:r w:rsidRPr="007A5FA9">
        <w:t>Habibi, Narges, Yuan Wang, Hamidreza Arandiyan, and Mehran Rezaei. 2017. “Low-Temperature Synthesis of Mesoporous Nanocrystalline Magnesium Aluminate (MgAl</w:t>
      </w:r>
      <w:r w:rsidRPr="00800CA2">
        <w:rPr>
          <w:vertAlign w:val="subscript"/>
        </w:rPr>
        <w:t>2</w:t>
      </w:r>
      <w:r w:rsidRPr="007A5FA9">
        <w:t>O</w:t>
      </w:r>
      <w:r w:rsidRPr="00800CA2">
        <w:rPr>
          <w:vertAlign w:val="subscript"/>
        </w:rPr>
        <w:t>4</w:t>
      </w:r>
      <w:r w:rsidRPr="007A5FA9">
        <w:t xml:space="preserve">) Spinel with High Surface Area Using a Novel Modified Sol-Gel Method.” </w:t>
      </w:r>
      <w:r w:rsidRPr="007A5FA9">
        <w:rPr>
          <w:i/>
          <w:iCs/>
        </w:rPr>
        <w:t>Advanced Powder Technology</w:t>
      </w:r>
      <w:r w:rsidRPr="007A5FA9">
        <w:t xml:space="preserve"> 28 (4): 1249–</w:t>
      </w:r>
      <w:r>
        <w:t xml:space="preserve">57. </w:t>
      </w:r>
      <w:r w:rsidRPr="007A5FA9">
        <w:t>https://doi.org/10.1016/j.apt.2017.02.012.</w:t>
      </w:r>
    </w:p>
    <w:p w:rsidR="0098145C" w:rsidRPr="007A5FA9" w:rsidRDefault="0098145C" w:rsidP="006A7538">
      <w:pPr>
        <w:pStyle w:val="Bibliography"/>
        <w:jc w:val="both"/>
      </w:pPr>
      <w:r w:rsidRPr="007A5FA9">
        <w:t>Jeong Yeon et al. 2018. “Reliable Oxygen Transfer in MgAl</w:t>
      </w:r>
      <w:r w:rsidRPr="00800CA2">
        <w:rPr>
          <w:vertAlign w:val="subscript"/>
        </w:rPr>
        <w:t>2</w:t>
      </w:r>
      <w:r w:rsidRPr="007A5FA9">
        <w:t>O</w:t>
      </w:r>
      <w:r w:rsidRPr="00800CA2">
        <w:rPr>
          <w:vertAlign w:val="subscript"/>
        </w:rPr>
        <w:t>4</w:t>
      </w:r>
      <w:r w:rsidRPr="007A5FA9">
        <w:t xml:space="preserve"> Spinel through the Reversible Formation of Oxygen Vacancies by Cu</w:t>
      </w:r>
      <w:r w:rsidRPr="00800CA2">
        <w:rPr>
          <w:vertAlign w:val="superscript"/>
        </w:rPr>
        <w:t>2+</w:t>
      </w:r>
      <w:r w:rsidRPr="007A5FA9">
        <w:t>/Fe</w:t>
      </w:r>
      <w:r w:rsidRPr="00800CA2">
        <w:rPr>
          <w:vertAlign w:val="superscript"/>
        </w:rPr>
        <w:t>3+</w:t>
      </w:r>
      <w:r w:rsidRPr="007A5FA9">
        <w:t xml:space="preserve"> Anchoring.” </w:t>
      </w:r>
      <w:r w:rsidRPr="007A5FA9">
        <w:rPr>
          <w:i/>
          <w:iCs/>
        </w:rPr>
        <w:t>Applied Energy</w:t>
      </w:r>
      <w:r w:rsidRPr="007A5FA9">
        <w:t xml:space="preserve"> 219 (June): 138–50. https://doi.org/10.1016/j.apenergy.2018.03.041.</w:t>
      </w:r>
    </w:p>
    <w:p w:rsidR="0098145C" w:rsidRPr="007A5FA9" w:rsidRDefault="0098145C" w:rsidP="006A7538">
      <w:pPr>
        <w:pStyle w:val="Bibliography"/>
        <w:jc w:val="both"/>
      </w:pPr>
      <w:r w:rsidRPr="007A5FA9">
        <w:t xml:space="preserve">Rietveld, H. M. 1969. “A Profile Refinement </w:t>
      </w:r>
      <w:r>
        <w:t xml:space="preserve">Method for Nuclear and Magnetic </w:t>
      </w:r>
      <w:r w:rsidRPr="007A5FA9">
        <w:t>Structures.” Vol 2: 65–71.</w:t>
      </w:r>
    </w:p>
    <w:p w:rsidR="0098145C" w:rsidRPr="007A5FA9" w:rsidRDefault="0098145C" w:rsidP="006A7538">
      <w:pPr>
        <w:pStyle w:val="Bibliography"/>
        <w:jc w:val="both"/>
      </w:pPr>
      <w:r w:rsidRPr="007A5FA9">
        <w:t>S. Pratapa, M. A. Baqiya, I. Istianah, R. Lestari, and R. Angela,. 2013. “A Simple Dissolved Metals Mixing Method to Produce High-Purity MgTiO</w:t>
      </w:r>
      <w:r w:rsidRPr="00800CA2">
        <w:rPr>
          <w:vertAlign w:val="subscript"/>
        </w:rPr>
        <w:t>3</w:t>
      </w:r>
      <w:r w:rsidRPr="007A5FA9">
        <w:t xml:space="preserve"> Nanocrystals” AIP Conf. Proc. 1586, : 39–42.</w:t>
      </w:r>
    </w:p>
    <w:p w:rsidR="0098145C" w:rsidRPr="007A5FA9" w:rsidRDefault="0098145C" w:rsidP="006A7538">
      <w:pPr>
        <w:pStyle w:val="Bibliography"/>
        <w:jc w:val="both"/>
      </w:pPr>
      <w:r w:rsidRPr="007A5FA9">
        <w:t>Sanjabi, S., and A. Obeydavi. 2015. “Synthesis and Characterization of Nanocrystalline MgAl</w:t>
      </w:r>
      <w:r w:rsidRPr="00800CA2">
        <w:rPr>
          <w:vertAlign w:val="subscript"/>
        </w:rPr>
        <w:t>2</w:t>
      </w:r>
      <w:r w:rsidRPr="007A5FA9">
        <w:t>O</w:t>
      </w:r>
      <w:r w:rsidRPr="00800CA2">
        <w:rPr>
          <w:vertAlign w:val="subscript"/>
        </w:rPr>
        <w:t>4</w:t>
      </w:r>
      <w:r w:rsidRPr="007A5FA9">
        <w:t xml:space="preserve"> Spinel via Modified Sol–gel Method.” </w:t>
      </w:r>
      <w:r w:rsidRPr="007A5FA9">
        <w:rPr>
          <w:i/>
          <w:iCs/>
        </w:rPr>
        <w:t>Journal of Alloys and Compounds</w:t>
      </w:r>
      <w:r w:rsidRPr="007A5FA9">
        <w:t xml:space="preserve"> 645 (October): 535–40. https://doi.org/10.1016/j.jallcom.2015.05.107.</w:t>
      </w:r>
    </w:p>
    <w:p w:rsidR="0098145C" w:rsidRPr="007A5FA9" w:rsidRDefault="0098145C" w:rsidP="006A7538">
      <w:pPr>
        <w:pStyle w:val="Bibliography"/>
        <w:jc w:val="both"/>
      </w:pPr>
      <w:r w:rsidRPr="007A5FA9">
        <w:t>Torkian, Leila. n.d. “Synthesis of Nano Crystalline MgAl</w:t>
      </w:r>
      <w:r w:rsidRPr="00800CA2">
        <w:rPr>
          <w:vertAlign w:val="subscript"/>
        </w:rPr>
        <w:t>2</w:t>
      </w:r>
      <w:r w:rsidRPr="007A5FA9">
        <w:t>O</w:t>
      </w:r>
      <w:r w:rsidRPr="00800CA2">
        <w:rPr>
          <w:vertAlign w:val="subscript"/>
        </w:rPr>
        <w:t>4</w:t>
      </w:r>
      <w:r w:rsidRPr="007A5FA9">
        <w:t xml:space="preserve"> Spinel Powder by Microwave Assisted Combustion | Request PDF.” ResearchGat</w:t>
      </w:r>
      <w:r>
        <w:t xml:space="preserve">e. Accessed September 17, 2019. </w:t>
      </w:r>
      <w:r w:rsidRPr="007A5FA9">
        <w:t>https://doi.org/http://dx.doi.org/10.3724/SP.J.1077.2011.10815.</w:t>
      </w:r>
    </w:p>
    <w:p w:rsidR="0098145C" w:rsidRPr="00BA0363" w:rsidRDefault="0098145C" w:rsidP="006A7538">
      <w:pPr>
        <w:autoSpaceDE w:val="0"/>
        <w:jc w:val="both"/>
        <w:rPr>
          <w:lang w:val="id-ID"/>
        </w:rPr>
      </w:pPr>
      <w:r>
        <w:rPr>
          <w:lang w:val="id-ID"/>
        </w:rPr>
        <w:fldChar w:fldCharType="end"/>
      </w:r>
    </w:p>
    <w:sectPr w:rsidR="0098145C" w:rsidRPr="00BA0363" w:rsidSect="009A1B28">
      <w:type w:val="continuous"/>
      <w:pgSz w:w="11907" w:h="16840" w:code="9"/>
      <w:pgMar w:top="1418" w:right="1134" w:bottom="1418" w:left="1418" w:header="794" w:footer="567" w:gutter="0"/>
      <w:cols w:num="2" w:space="567" w:equalWidth="0">
        <w:col w:w="4317" w:space="720"/>
        <w:col w:w="431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5C" w:rsidRDefault="0098145C" w:rsidP="007D51C9">
      <w:r>
        <w:separator/>
      </w:r>
    </w:p>
  </w:endnote>
  <w:endnote w:type="continuationSeparator" w:id="0">
    <w:p w:rsidR="0098145C" w:rsidRDefault="0098145C" w:rsidP="007D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C" w:rsidRPr="005D2A17" w:rsidRDefault="0098145C" w:rsidP="005D2A17">
    <w:pPr>
      <w:pStyle w:val="Footer"/>
      <w:shd w:val="clear" w:color="auto" w:fill="BFBFBF"/>
      <w:rPr>
        <w:sz w:val="22"/>
        <w:szCs w:val="22"/>
      </w:rPr>
    </w:pPr>
    <w:r w:rsidRPr="005D2A17">
      <w:rPr>
        <w:sz w:val="22"/>
        <w:szCs w:val="22"/>
      </w:rPr>
      <w:t xml:space="preserve">Copyrigh © 2016, Jurnal Neutrino:Jurnal Fisika dan Aplikasinya,  </w:t>
    </w:r>
    <w:r>
      <w:rPr>
        <w:sz w:val="22"/>
        <w:szCs w:val="22"/>
        <w:lang w:val="id-ID"/>
      </w:rPr>
      <w:t xml:space="preserve">    </w:t>
    </w:r>
    <w:r w:rsidRPr="005D2A17">
      <w:rPr>
        <w:sz w:val="22"/>
        <w:szCs w:val="22"/>
      </w:rPr>
      <w:t>ISSN:1979-6374/ EISSN:2460-5999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C" w:rsidRPr="005D2A17" w:rsidRDefault="0098145C" w:rsidP="0000191A">
    <w:pPr>
      <w:pStyle w:val="Afiliasi"/>
      <w:spacing w:before="0" w:after="0"/>
      <w:contextualSpacing w:val="0"/>
      <w:jc w:val="left"/>
      <w:rPr>
        <w:sz w:val="22"/>
        <w:szCs w:val="22"/>
      </w:rPr>
    </w:pPr>
    <w:r>
      <w:rPr>
        <w:lang w:val="en-US"/>
      </w:rPr>
      <w:pict>
        <v:shapetype id="_x0000_t32" coordsize="21600,21600" o:spt="32" o:oned="t" path="m,l21600,21600e" filled="f">
          <v:path arrowok="t" fillok="f" o:connecttype="none"/>
          <o:lock v:ext="edit" shapetype="t"/>
        </v:shapetype>
        <v:shape id="_x0000_s2049" type="#_x0000_t32" style="position:absolute;margin-left:.4pt;margin-top:772.4pt;width:219.3pt;height:0;z-index:251660288;mso-position-horizontal-relative:margin;mso-position-vertical-relative:page;v-text-anchor:middle" o:connectortype="straight" strokecolor="gray" strokeweight="1pt">
          <w10:wrap anchorx="margin" anchory="page"/>
        </v:shape>
      </w:pict>
    </w:r>
    <w:r w:rsidRPr="005D2A17">
      <w:rPr>
        <w:sz w:val="22"/>
        <w:szCs w:val="22"/>
      </w:rPr>
      <w:t>*Corresponding author.</w:t>
    </w:r>
  </w:p>
  <w:p w:rsidR="0098145C" w:rsidRPr="00E5622B" w:rsidRDefault="0098145C" w:rsidP="00064D29">
    <w:pPr>
      <w:pStyle w:val="Afiliasi"/>
      <w:spacing w:before="0" w:after="0"/>
      <w:contextualSpacing w:val="0"/>
      <w:jc w:val="left"/>
      <w:rPr>
        <w:noProof w:val="0"/>
        <w:sz w:val="22"/>
        <w:szCs w:val="22"/>
      </w:rPr>
    </w:pPr>
    <w:r w:rsidRPr="005D2A17">
      <w:rPr>
        <w:sz w:val="22"/>
        <w:szCs w:val="22"/>
      </w:rPr>
      <w:t xml:space="preserve">   E-Mail: </w:t>
    </w:r>
    <w:hyperlink r:id="rId1" w:history="1">
      <w:r w:rsidRPr="00E5622B">
        <w:rPr>
          <w:rStyle w:val="Hyperlink"/>
          <w:color w:val="auto"/>
          <w:sz w:val="22"/>
          <w:szCs w:val="22"/>
          <w:u w:val="none"/>
          <w:lang w:val="en-US"/>
        </w:rPr>
        <w:t>guntur</w:t>
      </w:r>
      <w:r w:rsidRPr="00E5622B">
        <w:rPr>
          <w:rStyle w:val="Hyperlink"/>
          <w:color w:val="auto"/>
          <w:sz w:val="22"/>
          <w:szCs w:val="22"/>
          <w:u w:val="none"/>
        </w:rPr>
        <w:t>@gmail.com</w:t>
      </w:r>
    </w:hyperlink>
    <w:r w:rsidRPr="00E5622B">
      <w:rPr>
        <w:sz w:val="22"/>
        <w:szCs w:val="22"/>
      </w:rPr>
      <w:t xml:space="preserve"> </w:t>
    </w:r>
  </w:p>
  <w:p w:rsidR="0098145C" w:rsidRPr="005D2A17" w:rsidRDefault="0098145C" w:rsidP="005D2A17">
    <w:pPr>
      <w:pStyle w:val="Afiliasi"/>
      <w:shd w:val="clear" w:color="auto" w:fill="BFBFBF"/>
      <w:spacing w:before="240" w:after="0"/>
      <w:contextualSpacing w:val="0"/>
      <w:rPr>
        <w:sz w:val="22"/>
        <w:szCs w:val="22"/>
      </w:rPr>
    </w:pPr>
    <w:r w:rsidRPr="005D2A17">
      <w:rPr>
        <w:sz w:val="22"/>
        <w:szCs w:val="22"/>
      </w:rPr>
      <w:t>Permalink/DOI: http://dx.doi.org/10.18860/neu.v9i1.</w:t>
    </w:r>
    <w:r>
      <w:rPr>
        <w:sz w:val="22"/>
        <w:szCs w:val="22"/>
      </w:rPr>
      <w:t>0001</w:t>
    </w:r>
    <w:r w:rsidRPr="005D2A17">
      <w:rPr>
        <w:sz w:val="22"/>
        <w:szCs w:val="22"/>
      </w:rPr>
      <w:t xml:space="preserve">  </w:t>
    </w:r>
    <w:r>
      <w:rPr>
        <w:sz w:val="22"/>
        <w:szCs w:val="22"/>
      </w:rPr>
      <w:t xml:space="preserve">    </w:t>
    </w:r>
    <w:r w:rsidRPr="005D2A17">
      <w:rPr>
        <w:sz w:val="22"/>
        <w:szCs w:val="22"/>
      </w:rPr>
      <w:t xml:space="preserve">       </w:t>
    </w:r>
    <w:r>
      <w:rPr>
        <w:sz w:val="22"/>
        <w:szCs w:val="22"/>
      </w:rPr>
      <w:t xml:space="preserve">   </w:t>
    </w:r>
    <w:r w:rsidRPr="005D2A17">
      <w:rPr>
        <w:sz w:val="22"/>
        <w:szCs w:val="22"/>
      </w:rPr>
      <w:t xml:space="preserve"> ISSN:1979-6374 / EISSN:2460-5999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5C" w:rsidRDefault="0098145C" w:rsidP="007D51C9">
      <w:r>
        <w:separator/>
      </w:r>
    </w:p>
  </w:footnote>
  <w:footnote w:type="continuationSeparator" w:id="0">
    <w:p w:rsidR="0098145C" w:rsidRDefault="0098145C" w:rsidP="007D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C" w:rsidRPr="008F2457" w:rsidRDefault="0098145C" w:rsidP="00111D5C">
    <w:pPr>
      <w:pStyle w:val="Header"/>
      <w:tabs>
        <w:tab w:val="clear" w:pos="9026"/>
        <w:tab w:val="right" w:pos="8931"/>
      </w:tabs>
      <w:jc w:val="both"/>
      <w:rPr>
        <w:lang w:val="id-ID"/>
      </w:rPr>
    </w:pPr>
    <w:r>
      <w:rPr>
        <w:sz w:val="24"/>
        <w:szCs w:val="24"/>
      </w:rPr>
      <w:t>Jurnal Neutrino Vol. 7,  No. 2 April 2015</w:t>
    </w:r>
    <w:r>
      <w:rPr>
        <w:sz w:val="24"/>
        <w:szCs w:val="24"/>
      </w:rPr>
      <w:tab/>
    </w:r>
    <w:r>
      <w:rPr>
        <w:sz w:val="24"/>
        <w:szCs w:val="24"/>
        <w:lang w:val="id-ID"/>
      </w:rPr>
      <w:tab/>
      <w:t xml:space="preserve">    </w:t>
    </w:r>
    <w:r w:rsidRPr="00217B18">
      <w:rPr>
        <w:sz w:val="24"/>
        <w:szCs w:val="24"/>
      </w:rPr>
      <w:fldChar w:fldCharType="begin"/>
    </w:r>
    <w:r w:rsidRPr="00217B18">
      <w:rPr>
        <w:sz w:val="24"/>
        <w:szCs w:val="24"/>
      </w:rPr>
      <w:instrText xml:space="preserve"> PAGE   \* MERGEFORMAT </w:instrText>
    </w:r>
    <w:r w:rsidRPr="00217B18">
      <w:rPr>
        <w:sz w:val="24"/>
        <w:szCs w:val="24"/>
      </w:rPr>
      <w:fldChar w:fldCharType="separate"/>
    </w:r>
    <w:r>
      <w:rPr>
        <w:noProof/>
        <w:sz w:val="24"/>
        <w:szCs w:val="24"/>
      </w:rPr>
      <w:t>2</w:t>
    </w:r>
    <w:r w:rsidRPr="00217B18">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C" w:rsidRPr="00B95B5D" w:rsidRDefault="0098145C" w:rsidP="005D2A17">
    <w:pPr>
      <w:pStyle w:val="Header"/>
      <w:shd w:val="clear" w:color="auto" w:fill="BFBFBF"/>
      <w:tabs>
        <w:tab w:val="clear" w:pos="9026"/>
        <w:tab w:val="right" w:pos="9356"/>
      </w:tabs>
      <w:jc w:val="both"/>
      <w:rPr>
        <w:sz w:val="24"/>
        <w:szCs w:val="24"/>
        <w:lang w:val="id-ID"/>
      </w:rPr>
    </w:pPr>
    <w:r w:rsidRPr="00B95B5D">
      <w:rPr>
        <w:sz w:val="24"/>
        <w:szCs w:val="24"/>
      </w:rPr>
      <w:t>Jurnal Neutrino:Jurnal Fisika dan Aplikasinya,</w:t>
    </w:r>
    <w:r w:rsidRPr="00B95B5D">
      <w:rPr>
        <w:sz w:val="24"/>
        <w:szCs w:val="24"/>
        <w:lang w:val="id-ID"/>
      </w:rPr>
      <w:t xml:space="preserve"> Vol. 9, No.1, October 2016 (p.1-4)</w:t>
    </w:r>
    <w:r w:rsidRPr="00B95B5D">
      <w:rPr>
        <w:sz w:val="24"/>
        <w:szCs w:val="24"/>
        <w:lang w:val="id-ID"/>
      </w:rPr>
      <w:tab/>
      <w:t>[</w:t>
    </w:r>
    <w:r w:rsidRPr="00B95B5D">
      <w:rPr>
        <w:sz w:val="24"/>
        <w:szCs w:val="24"/>
      </w:rPr>
      <w:fldChar w:fldCharType="begin"/>
    </w:r>
    <w:r w:rsidRPr="00B95B5D">
      <w:rPr>
        <w:sz w:val="24"/>
        <w:szCs w:val="24"/>
      </w:rPr>
      <w:instrText xml:space="preserve"> PAGE   \* MERGEFORMAT </w:instrText>
    </w:r>
    <w:r w:rsidRPr="00B95B5D">
      <w:rPr>
        <w:sz w:val="24"/>
        <w:szCs w:val="24"/>
      </w:rPr>
      <w:fldChar w:fldCharType="separate"/>
    </w:r>
    <w:r>
      <w:rPr>
        <w:noProof/>
        <w:sz w:val="24"/>
        <w:szCs w:val="24"/>
      </w:rPr>
      <w:t>8</w:t>
    </w:r>
    <w:r w:rsidRPr="00B95B5D">
      <w:rPr>
        <w:sz w:val="24"/>
        <w:szCs w:val="24"/>
      </w:rPr>
      <w:fldChar w:fldCharType="end"/>
    </w:r>
    <w:r w:rsidRPr="00B95B5D">
      <w:rPr>
        <w:sz w:val="24"/>
        <w:szCs w:val="24"/>
        <w:lang w:val="id-ID"/>
      </w:rPr>
      <w:t>]</w:t>
    </w:r>
  </w:p>
  <w:p w:rsidR="0098145C" w:rsidRPr="009E393C" w:rsidRDefault="0098145C" w:rsidP="00DB71D8">
    <w:pPr>
      <w:pStyle w:val="Header"/>
      <w:tabs>
        <w:tab w:val="clear" w:pos="9026"/>
        <w:tab w:val="left" w:pos="8149"/>
        <w:tab w:val="right" w:pos="9356"/>
      </w:tabs>
      <w:jc w:val="both"/>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C" w:rsidRPr="00DB71D8" w:rsidRDefault="0098145C" w:rsidP="005D2A17">
    <w:pPr>
      <w:pStyle w:val="Header"/>
      <w:shd w:val="clear" w:color="auto" w:fill="BFBFBF"/>
      <w:tabs>
        <w:tab w:val="clear" w:pos="4513"/>
        <w:tab w:val="clear" w:pos="9026"/>
        <w:tab w:val="center" w:pos="8080"/>
        <w:tab w:val="right" w:pos="9356"/>
      </w:tabs>
      <w:jc w:val="both"/>
      <w:rPr>
        <w:sz w:val="24"/>
        <w:szCs w:val="24"/>
      </w:rPr>
    </w:pPr>
    <w:r w:rsidRPr="00DB71D8">
      <w:rPr>
        <w:sz w:val="24"/>
        <w:szCs w:val="24"/>
        <w:lang w:val="id-ID"/>
      </w:rPr>
      <w:t>Jurnal Neutrino:Jurnal Fisika dan Aplikasinya,</w:t>
    </w:r>
    <w:r>
      <w:rPr>
        <w:sz w:val="24"/>
        <w:szCs w:val="24"/>
        <w:lang w:val="id-ID"/>
      </w:rPr>
      <w:t xml:space="preserve"> Vol. 9, No.</w:t>
    </w:r>
    <w:r w:rsidRPr="00DB71D8">
      <w:rPr>
        <w:sz w:val="24"/>
        <w:szCs w:val="24"/>
        <w:lang w:val="id-ID"/>
      </w:rPr>
      <w:t>1</w:t>
    </w:r>
    <w:r>
      <w:rPr>
        <w:sz w:val="24"/>
        <w:szCs w:val="24"/>
        <w:lang w:val="id-ID"/>
      </w:rPr>
      <w:t>, October 2016 (p.1-4)</w:t>
    </w:r>
    <w:r>
      <w:rPr>
        <w:lang w:val="id-ID"/>
      </w:rPr>
      <w:tab/>
    </w:r>
    <w:r>
      <w:rPr>
        <w:lang w:val="id-ID"/>
      </w:rPr>
      <w:tab/>
    </w:r>
    <w:r w:rsidRPr="005D2A17">
      <w:rPr>
        <w:sz w:val="24"/>
        <w:szCs w:val="24"/>
        <w:lang w:val="id-ID"/>
      </w:rPr>
      <w:t xml:space="preserve"> [</w:t>
    </w:r>
    <w:r w:rsidRPr="005D2A17">
      <w:rPr>
        <w:sz w:val="24"/>
        <w:szCs w:val="24"/>
      </w:rPr>
      <w:fldChar w:fldCharType="begin"/>
    </w:r>
    <w:r w:rsidRPr="005D2A17">
      <w:rPr>
        <w:sz w:val="24"/>
        <w:szCs w:val="24"/>
      </w:rPr>
      <w:instrText xml:space="preserve"> PAGE   \* MERGEFORMAT </w:instrText>
    </w:r>
    <w:r w:rsidRPr="005D2A17">
      <w:rPr>
        <w:sz w:val="24"/>
        <w:szCs w:val="24"/>
      </w:rPr>
      <w:fldChar w:fldCharType="separate"/>
    </w:r>
    <w:r>
      <w:rPr>
        <w:noProof/>
        <w:sz w:val="24"/>
        <w:szCs w:val="24"/>
      </w:rPr>
      <w:t>1</w:t>
    </w:r>
    <w:r w:rsidRPr="005D2A17">
      <w:rPr>
        <w:sz w:val="24"/>
        <w:szCs w:val="24"/>
      </w:rPr>
      <w:fldChar w:fldCharType="end"/>
    </w:r>
    <w:r w:rsidRPr="00A9116D">
      <w:rPr>
        <w:sz w:val="24"/>
        <w:szCs w:val="24"/>
        <w:lang w:val="id-ID"/>
      </w:rPr>
      <w:t>]</w:t>
    </w:r>
  </w:p>
  <w:p w:rsidR="0098145C" w:rsidRPr="00A028A9" w:rsidRDefault="0098145C" w:rsidP="00A028A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0C5F"/>
    <w:multiLevelType w:val="hybridMultilevel"/>
    <w:tmpl w:val="BF387310"/>
    <w:lvl w:ilvl="0" w:tplc="900231DE">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36535A6"/>
    <w:multiLevelType w:val="multilevel"/>
    <w:tmpl w:val="454A9F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B616657"/>
    <w:multiLevelType w:val="multilevel"/>
    <w:tmpl w:val="C8A03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0C23A13"/>
    <w:multiLevelType w:val="hybridMultilevel"/>
    <w:tmpl w:val="E4146442"/>
    <w:lvl w:ilvl="0" w:tplc="9926C31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912053B"/>
    <w:multiLevelType w:val="hybridMultilevel"/>
    <w:tmpl w:val="A84E3D08"/>
    <w:lvl w:ilvl="0" w:tplc="4B7404A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63F75D6"/>
    <w:multiLevelType w:val="multilevel"/>
    <w:tmpl w:val="9B2C8A56"/>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4"/>
  </w:num>
  <w:num w:numId="3">
    <w:abstractNumId w:val="6"/>
  </w:num>
  <w:num w:numId="4">
    <w:abstractNumId w:val="7"/>
  </w:num>
  <w:num w:numId="5">
    <w:abstractNumId w:val="0"/>
  </w:num>
  <w:num w:numId="6">
    <w:abstractNumId w:val="3"/>
  </w:num>
  <w:num w:numId="7">
    <w:abstractNumId w:val="4"/>
  </w:num>
  <w:num w:numId="8">
    <w:abstractNumId w:val="4"/>
  </w:num>
  <w:num w:numId="9">
    <w:abstractNumId w:val="5"/>
  </w:num>
  <w:num w:numId="10">
    <w:abstractNumId w:val="5"/>
  </w:num>
  <w:num w:numId="11">
    <w:abstractNumId w:val="5"/>
  </w:num>
  <w:num w:numId="12">
    <w:abstractNumId w:val="5"/>
  </w:num>
  <w:num w:numId="13">
    <w:abstractNumId w:val="5"/>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99B"/>
    <w:rsid w:val="00000B99"/>
    <w:rsid w:val="0000191A"/>
    <w:rsid w:val="000020CF"/>
    <w:rsid w:val="00003091"/>
    <w:rsid w:val="000057A1"/>
    <w:rsid w:val="00005B6D"/>
    <w:rsid w:val="00005FB6"/>
    <w:rsid w:val="00014918"/>
    <w:rsid w:val="00015453"/>
    <w:rsid w:val="000200C2"/>
    <w:rsid w:val="00022053"/>
    <w:rsid w:val="00023035"/>
    <w:rsid w:val="000233A7"/>
    <w:rsid w:val="00023878"/>
    <w:rsid w:val="000245A9"/>
    <w:rsid w:val="00025D08"/>
    <w:rsid w:val="00031A6F"/>
    <w:rsid w:val="00035105"/>
    <w:rsid w:val="00035D40"/>
    <w:rsid w:val="000420A6"/>
    <w:rsid w:val="00045BC4"/>
    <w:rsid w:val="000518A4"/>
    <w:rsid w:val="0005438F"/>
    <w:rsid w:val="00060748"/>
    <w:rsid w:val="00060956"/>
    <w:rsid w:val="000628DC"/>
    <w:rsid w:val="00064D29"/>
    <w:rsid w:val="0006694C"/>
    <w:rsid w:val="00074F96"/>
    <w:rsid w:val="00083FB3"/>
    <w:rsid w:val="00085CB2"/>
    <w:rsid w:val="00085EBB"/>
    <w:rsid w:val="00085EBD"/>
    <w:rsid w:val="000866C6"/>
    <w:rsid w:val="000873CF"/>
    <w:rsid w:val="00087BB9"/>
    <w:rsid w:val="00090A08"/>
    <w:rsid w:val="00090F2B"/>
    <w:rsid w:val="00092645"/>
    <w:rsid w:val="000943D1"/>
    <w:rsid w:val="00094579"/>
    <w:rsid w:val="00097523"/>
    <w:rsid w:val="000A0E63"/>
    <w:rsid w:val="000A38BB"/>
    <w:rsid w:val="000A69CF"/>
    <w:rsid w:val="000B0C9F"/>
    <w:rsid w:val="000B127D"/>
    <w:rsid w:val="000B5165"/>
    <w:rsid w:val="000B7154"/>
    <w:rsid w:val="000C1384"/>
    <w:rsid w:val="000C7076"/>
    <w:rsid w:val="000C7567"/>
    <w:rsid w:val="000D2AA4"/>
    <w:rsid w:val="000D4860"/>
    <w:rsid w:val="000D5A3A"/>
    <w:rsid w:val="000E1289"/>
    <w:rsid w:val="000E2A0C"/>
    <w:rsid w:val="000E349F"/>
    <w:rsid w:val="000F2274"/>
    <w:rsid w:val="000F2669"/>
    <w:rsid w:val="000F54A8"/>
    <w:rsid w:val="000F6C8D"/>
    <w:rsid w:val="001003FC"/>
    <w:rsid w:val="001026F8"/>
    <w:rsid w:val="00107391"/>
    <w:rsid w:val="00107A30"/>
    <w:rsid w:val="00110EBA"/>
    <w:rsid w:val="00111D5C"/>
    <w:rsid w:val="001148B5"/>
    <w:rsid w:val="00115E13"/>
    <w:rsid w:val="00117173"/>
    <w:rsid w:val="00127B0D"/>
    <w:rsid w:val="0013051C"/>
    <w:rsid w:val="00134368"/>
    <w:rsid w:val="00136F26"/>
    <w:rsid w:val="00142A4A"/>
    <w:rsid w:val="00145B1E"/>
    <w:rsid w:val="001472D8"/>
    <w:rsid w:val="0015405C"/>
    <w:rsid w:val="00157446"/>
    <w:rsid w:val="00160B29"/>
    <w:rsid w:val="00161472"/>
    <w:rsid w:val="0016196D"/>
    <w:rsid w:val="00161AC5"/>
    <w:rsid w:val="00170CA3"/>
    <w:rsid w:val="001756B0"/>
    <w:rsid w:val="00176442"/>
    <w:rsid w:val="00177215"/>
    <w:rsid w:val="00186F92"/>
    <w:rsid w:val="00190781"/>
    <w:rsid w:val="00190C78"/>
    <w:rsid w:val="0019168D"/>
    <w:rsid w:val="00196B86"/>
    <w:rsid w:val="001A1D35"/>
    <w:rsid w:val="001A2229"/>
    <w:rsid w:val="001A3369"/>
    <w:rsid w:val="001A3A29"/>
    <w:rsid w:val="001A706E"/>
    <w:rsid w:val="001A7447"/>
    <w:rsid w:val="001B3D04"/>
    <w:rsid w:val="001B6072"/>
    <w:rsid w:val="001B7452"/>
    <w:rsid w:val="001C29D9"/>
    <w:rsid w:val="001C6F06"/>
    <w:rsid w:val="001C7180"/>
    <w:rsid w:val="001D2611"/>
    <w:rsid w:val="001D307F"/>
    <w:rsid w:val="001D333B"/>
    <w:rsid w:val="001D4B6F"/>
    <w:rsid w:val="001D7E3C"/>
    <w:rsid w:val="001E0579"/>
    <w:rsid w:val="001E19C9"/>
    <w:rsid w:val="001E4327"/>
    <w:rsid w:val="001E7F6F"/>
    <w:rsid w:val="001F0573"/>
    <w:rsid w:val="001F1E94"/>
    <w:rsid w:val="001F6EFD"/>
    <w:rsid w:val="00206392"/>
    <w:rsid w:val="00214D86"/>
    <w:rsid w:val="00216A70"/>
    <w:rsid w:val="00217B18"/>
    <w:rsid w:val="0022046A"/>
    <w:rsid w:val="002225C8"/>
    <w:rsid w:val="00222D1E"/>
    <w:rsid w:val="002240BB"/>
    <w:rsid w:val="00226A33"/>
    <w:rsid w:val="00226B20"/>
    <w:rsid w:val="00232976"/>
    <w:rsid w:val="00234CDF"/>
    <w:rsid w:val="002358CA"/>
    <w:rsid w:val="00236546"/>
    <w:rsid w:val="002371D0"/>
    <w:rsid w:val="002377B9"/>
    <w:rsid w:val="002405DF"/>
    <w:rsid w:val="002444C8"/>
    <w:rsid w:val="0025324D"/>
    <w:rsid w:val="002541D2"/>
    <w:rsid w:val="00254B6B"/>
    <w:rsid w:val="002561C7"/>
    <w:rsid w:val="00256FA0"/>
    <w:rsid w:val="00275163"/>
    <w:rsid w:val="002772FE"/>
    <w:rsid w:val="00280AC7"/>
    <w:rsid w:val="0028116C"/>
    <w:rsid w:val="002817DC"/>
    <w:rsid w:val="00295AE0"/>
    <w:rsid w:val="00297CDA"/>
    <w:rsid w:val="002A1390"/>
    <w:rsid w:val="002A5BBD"/>
    <w:rsid w:val="002B1771"/>
    <w:rsid w:val="002B28CE"/>
    <w:rsid w:val="002C7D4C"/>
    <w:rsid w:val="002D398E"/>
    <w:rsid w:val="002D3CF9"/>
    <w:rsid w:val="002D4343"/>
    <w:rsid w:val="002D5C37"/>
    <w:rsid w:val="002D60C0"/>
    <w:rsid w:val="002D7F9D"/>
    <w:rsid w:val="002E04B0"/>
    <w:rsid w:val="002E3A85"/>
    <w:rsid w:val="002E6010"/>
    <w:rsid w:val="002F3CE2"/>
    <w:rsid w:val="002F5389"/>
    <w:rsid w:val="002F6BB4"/>
    <w:rsid w:val="002F7770"/>
    <w:rsid w:val="0030195A"/>
    <w:rsid w:val="0031576D"/>
    <w:rsid w:val="0031586E"/>
    <w:rsid w:val="00316821"/>
    <w:rsid w:val="00321A05"/>
    <w:rsid w:val="0032368D"/>
    <w:rsid w:val="003307BF"/>
    <w:rsid w:val="00330938"/>
    <w:rsid w:val="00330EB6"/>
    <w:rsid w:val="00333962"/>
    <w:rsid w:val="00336492"/>
    <w:rsid w:val="00336D9F"/>
    <w:rsid w:val="00340586"/>
    <w:rsid w:val="00352EAB"/>
    <w:rsid w:val="00353435"/>
    <w:rsid w:val="003553C9"/>
    <w:rsid w:val="00355677"/>
    <w:rsid w:val="00357C19"/>
    <w:rsid w:val="00362409"/>
    <w:rsid w:val="00365782"/>
    <w:rsid w:val="0036709A"/>
    <w:rsid w:val="00371DA7"/>
    <w:rsid w:val="00371EA5"/>
    <w:rsid w:val="00372139"/>
    <w:rsid w:val="00372994"/>
    <w:rsid w:val="003732C9"/>
    <w:rsid w:val="00376C9C"/>
    <w:rsid w:val="003822A0"/>
    <w:rsid w:val="0038372A"/>
    <w:rsid w:val="00383871"/>
    <w:rsid w:val="00386454"/>
    <w:rsid w:val="0038650D"/>
    <w:rsid w:val="003904DD"/>
    <w:rsid w:val="00392637"/>
    <w:rsid w:val="00396F5C"/>
    <w:rsid w:val="003A0091"/>
    <w:rsid w:val="003A6261"/>
    <w:rsid w:val="003B38ED"/>
    <w:rsid w:val="003B4ADE"/>
    <w:rsid w:val="003B50F6"/>
    <w:rsid w:val="003B5C7F"/>
    <w:rsid w:val="003B7A69"/>
    <w:rsid w:val="003C3074"/>
    <w:rsid w:val="003C508A"/>
    <w:rsid w:val="003D1E8D"/>
    <w:rsid w:val="003D3A37"/>
    <w:rsid w:val="003D48DD"/>
    <w:rsid w:val="003E1303"/>
    <w:rsid w:val="003E212E"/>
    <w:rsid w:val="003E4E07"/>
    <w:rsid w:val="003F2EB3"/>
    <w:rsid w:val="003F7B1D"/>
    <w:rsid w:val="00405783"/>
    <w:rsid w:val="0041107A"/>
    <w:rsid w:val="00415BCD"/>
    <w:rsid w:val="00417160"/>
    <w:rsid w:val="0041749A"/>
    <w:rsid w:val="00417935"/>
    <w:rsid w:val="004247E5"/>
    <w:rsid w:val="00427726"/>
    <w:rsid w:val="00427D08"/>
    <w:rsid w:val="004300B1"/>
    <w:rsid w:val="0043359D"/>
    <w:rsid w:val="00433B47"/>
    <w:rsid w:val="00444EC5"/>
    <w:rsid w:val="00450977"/>
    <w:rsid w:val="0045463D"/>
    <w:rsid w:val="00455293"/>
    <w:rsid w:val="004567FC"/>
    <w:rsid w:val="00462C8D"/>
    <w:rsid w:val="00470674"/>
    <w:rsid w:val="004719FF"/>
    <w:rsid w:val="004721EC"/>
    <w:rsid w:val="00472591"/>
    <w:rsid w:val="00473DE3"/>
    <w:rsid w:val="0047465C"/>
    <w:rsid w:val="00474663"/>
    <w:rsid w:val="00474F7A"/>
    <w:rsid w:val="004779D6"/>
    <w:rsid w:val="0048025B"/>
    <w:rsid w:val="00480AC8"/>
    <w:rsid w:val="00481BFD"/>
    <w:rsid w:val="00484008"/>
    <w:rsid w:val="004862EB"/>
    <w:rsid w:val="00486AE0"/>
    <w:rsid w:val="004A0595"/>
    <w:rsid w:val="004A2DB1"/>
    <w:rsid w:val="004A35D7"/>
    <w:rsid w:val="004B1D7C"/>
    <w:rsid w:val="004B4D82"/>
    <w:rsid w:val="004C2C43"/>
    <w:rsid w:val="004D030D"/>
    <w:rsid w:val="004D186B"/>
    <w:rsid w:val="004D7A3A"/>
    <w:rsid w:val="004F4404"/>
    <w:rsid w:val="00500999"/>
    <w:rsid w:val="00501C87"/>
    <w:rsid w:val="00502945"/>
    <w:rsid w:val="00503DA8"/>
    <w:rsid w:val="005047CB"/>
    <w:rsid w:val="00505C96"/>
    <w:rsid w:val="00505D2E"/>
    <w:rsid w:val="0051483E"/>
    <w:rsid w:val="00515C1F"/>
    <w:rsid w:val="00517476"/>
    <w:rsid w:val="00530810"/>
    <w:rsid w:val="005328B1"/>
    <w:rsid w:val="00534177"/>
    <w:rsid w:val="00540DC3"/>
    <w:rsid w:val="00540F7C"/>
    <w:rsid w:val="005527E3"/>
    <w:rsid w:val="005550A8"/>
    <w:rsid w:val="00556A3B"/>
    <w:rsid w:val="00560382"/>
    <w:rsid w:val="00560F91"/>
    <w:rsid w:val="00562B45"/>
    <w:rsid w:val="00571428"/>
    <w:rsid w:val="005834A3"/>
    <w:rsid w:val="00586F72"/>
    <w:rsid w:val="00587BC2"/>
    <w:rsid w:val="00593A54"/>
    <w:rsid w:val="00593DB1"/>
    <w:rsid w:val="00594606"/>
    <w:rsid w:val="0059578C"/>
    <w:rsid w:val="00596EBD"/>
    <w:rsid w:val="005976B0"/>
    <w:rsid w:val="00597BE7"/>
    <w:rsid w:val="005A042B"/>
    <w:rsid w:val="005A3226"/>
    <w:rsid w:val="005A60FA"/>
    <w:rsid w:val="005A75D6"/>
    <w:rsid w:val="005B3CE7"/>
    <w:rsid w:val="005B6008"/>
    <w:rsid w:val="005C058E"/>
    <w:rsid w:val="005C24DE"/>
    <w:rsid w:val="005C2B0B"/>
    <w:rsid w:val="005D2A17"/>
    <w:rsid w:val="005E03E7"/>
    <w:rsid w:val="005E3B37"/>
    <w:rsid w:val="005E4887"/>
    <w:rsid w:val="005E555E"/>
    <w:rsid w:val="005E5A3B"/>
    <w:rsid w:val="005E5D54"/>
    <w:rsid w:val="005F1203"/>
    <w:rsid w:val="005F7BE5"/>
    <w:rsid w:val="00601266"/>
    <w:rsid w:val="00603A79"/>
    <w:rsid w:val="0061053B"/>
    <w:rsid w:val="00610EEE"/>
    <w:rsid w:val="00613161"/>
    <w:rsid w:val="00613455"/>
    <w:rsid w:val="00615AAC"/>
    <w:rsid w:val="006238B6"/>
    <w:rsid w:val="00630DAC"/>
    <w:rsid w:val="00633E6D"/>
    <w:rsid w:val="00634528"/>
    <w:rsid w:val="00636160"/>
    <w:rsid w:val="00640FB6"/>
    <w:rsid w:val="0064234F"/>
    <w:rsid w:val="00652EB8"/>
    <w:rsid w:val="006542C1"/>
    <w:rsid w:val="00654A28"/>
    <w:rsid w:val="00656DD1"/>
    <w:rsid w:val="00657A2F"/>
    <w:rsid w:val="006618BE"/>
    <w:rsid w:val="006628F0"/>
    <w:rsid w:val="00663162"/>
    <w:rsid w:val="006674A6"/>
    <w:rsid w:val="00676587"/>
    <w:rsid w:val="0068453E"/>
    <w:rsid w:val="006860A3"/>
    <w:rsid w:val="006913E8"/>
    <w:rsid w:val="006928C8"/>
    <w:rsid w:val="006972CD"/>
    <w:rsid w:val="00697372"/>
    <w:rsid w:val="00697A63"/>
    <w:rsid w:val="00697F31"/>
    <w:rsid w:val="006A202F"/>
    <w:rsid w:val="006A7538"/>
    <w:rsid w:val="006B0F83"/>
    <w:rsid w:val="006B703B"/>
    <w:rsid w:val="006B7ECE"/>
    <w:rsid w:val="006C16B8"/>
    <w:rsid w:val="006C2A8C"/>
    <w:rsid w:val="006C2E8E"/>
    <w:rsid w:val="006C4A40"/>
    <w:rsid w:val="006C5A12"/>
    <w:rsid w:val="006C7551"/>
    <w:rsid w:val="006C7D1F"/>
    <w:rsid w:val="006D0B18"/>
    <w:rsid w:val="006D765D"/>
    <w:rsid w:val="006E5DEA"/>
    <w:rsid w:val="006E711B"/>
    <w:rsid w:val="006F0BFE"/>
    <w:rsid w:val="006F2ABF"/>
    <w:rsid w:val="006F75B1"/>
    <w:rsid w:val="00703006"/>
    <w:rsid w:val="00703053"/>
    <w:rsid w:val="007125BE"/>
    <w:rsid w:val="00712AD2"/>
    <w:rsid w:val="00717BBF"/>
    <w:rsid w:val="00727E58"/>
    <w:rsid w:val="00727FCF"/>
    <w:rsid w:val="00730A1B"/>
    <w:rsid w:val="007365EC"/>
    <w:rsid w:val="00741FAF"/>
    <w:rsid w:val="0074362A"/>
    <w:rsid w:val="00744EB4"/>
    <w:rsid w:val="00751BDC"/>
    <w:rsid w:val="00752030"/>
    <w:rsid w:val="00754461"/>
    <w:rsid w:val="00754B98"/>
    <w:rsid w:val="007572F7"/>
    <w:rsid w:val="007628E0"/>
    <w:rsid w:val="00772906"/>
    <w:rsid w:val="007765EB"/>
    <w:rsid w:val="00776C84"/>
    <w:rsid w:val="00786240"/>
    <w:rsid w:val="0079088B"/>
    <w:rsid w:val="007933D2"/>
    <w:rsid w:val="00793B86"/>
    <w:rsid w:val="00796125"/>
    <w:rsid w:val="00797582"/>
    <w:rsid w:val="007A5C4C"/>
    <w:rsid w:val="007A5FA9"/>
    <w:rsid w:val="007A617F"/>
    <w:rsid w:val="007B0E33"/>
    <w:rsid w:val="007B2171"/>
    <w:rsid w:val="007B3432"/>
    <w:rsid w:val="007B3D84"/>
    <w:rsid w:val="007B46DB"/>
    <w:rsid w:val="007C0367"/>
    <w:rsid w:val="007C3AA6"/>
    <w:rsid w:val="007C5B55"/>
    <w:rsid w:val="007C690C"/>
    <w:rsid w:val="007D425F"/>
    <w:rsid w:val="007D51C9"/>
    <w:rsid w:val="007E28A9"/>
    <w:rsid w:val="007E3FBB"/>
    <w:rsid w:val="007E6403"/>
    <w:rsid w:val="007E6431"/>
    <w:rsid w:val="007E7243"/>
    <w:rsid w:val="007F2756"/>
    <w:rsid w:val="007F3934"/>
    <w:rsid w:val="007F678F"/>
    <w:rsid w:val="00800749"/>
    <w:rsid w:val="00800CA2"/>
    <w:rsid w:val="0080261F"/>
    <w:rsid w:val="00802910"/>
    <w:rsid w:val="00802AA4"/>
    <w:rsid w:val="00804051"/>
    <w:rsid w:val="00805637"/>
    <w:rsid w:val="0080602B"/>
    <w:rsid w:val="00806054"/>
    <w:rsid w:val="00814D72"/>
    <w:rsid w:val="00821DAA"/>
    <w:rsid w:val="00826724"/>
    <w:rsid w:val="00832298"/>
    <w:rsid w:val="0083341D"/>
    <w:rsid w:val="00834A4D"/>
    <w:rsid w:val="00836CE0"/>
    <w:rsid w:val="008374A4"/>
    <w:rsid w:val="00841FFD"/>
    <w:rsid w:val="008464A8"/>
    <w:rsid w:val="008574EC"/>
    <w:rsid w:val="00860570"/>
    <w:rsid w:val="00861CE3"/>
    <w:rsid w:val="00863B17"/>
    <w:rsid w:val="00867893"/>
    <w:rsid w:val="008750D8"/>
    <w:rsid w:val="008769A3"/>
    <w:rsid w:val="00877728"/>
    <w:rsid w:val="00881E76"/>
    <w:rsid w:val="00882679"/>
    <w:rsid w:val="008A00F3"/>
    <w:rsid w:val="008B01F2"/>
    <w:rsid w:val="008B115F"/>
    <w:rsid w:val="008B1C44"/>
    <w:rsid w:val="008B439F"/>
    <w:rsid w:val="008B569F"/>
    <w:rsid w:val="008B7DE7"/>
    <w:rsid w:val="008C09D6"/>
    <w:rsid w:val="008C2F18"/>
    <w:rsid w:val="008C4186"/>
    <w:rsid w:val="008C5DE8"/>
    <w:rsid w:val="008C7EE0"/>
    <w:rsid w:val="008D05A8"/>
    <w:rsid w:val="008D1A8B"/>
    <w:rsid w:val="008D3956"/>
    <w:rsid w:val="008D4107"/>
    <w:rsid w:val="008D53FB"/>
    <w:rsid w:val="008D700B"/>
    <w:rsid w:val="008D7F07"/>
    <w:rsid w:val="008E7A30"/>
    <w:rsid w:val="008F2457"/>
    <w:rsid w:val="008F2D0C"/>
    <w:rsid w:val="008F78B5"/>
    <w:rsid w:val="009072A3"/>
    <w:rsid w:val="009075EF"/>
    <w:rsid w:val="00907BBD"/>
    <w:rsid w:val="00911B94"/>
    <w:rsid w:val="00912A29"/>
    <w:rsid w:val="009142FC"/>
    <w:rsid w:val="00922E52"/>
    <w:rsid w:val="00934CF5"/>
    <w:rsid w:val="009430BB"/>
    <w:rsid w:val="0094435D"/>
    <w:rsid w:val="00944ACD"/>
    <w:rsid w:val="00946069"/>
    <w:rsid w:val="00950FEF"/>
    <w:rsid w:val="0095546C"/>
    <w:rsid w:val="00955C0F"/>
    <w:rsid w:val="00961352"/>
    <w:rsid w:val="009627EE"/>
    <w:rsid w:val="00965BEF"/>
    <w:rsid w:val="009670CD"/>
    <w:rsid w:val="00973EEE"/>
    <w:rsid w:val="0097575B"/>
    <w:rsid w:val="009758A2"/>
    <w:rsid w:val="00977DB2"/>
    <w:rsid w:val="00980410"/>
    <w:rsid w:val="0098145C"/>
    <w:rsid w:val="00985B43"/>
    <w:rsid w:val="0098612D"/>
    <w:rsid w:val="00991490"/>
    <w:rsid w:val="00993F7E"/>
    <w:rsid w:val="00996040"/>
    <w:rsid w:val="00996515"/>
    <w:rsid w:val="009A180F"/>
    <w:rsid w:val="009A1B28"/>
    <w:rsid w:val="009A76BA"/>
    <w:rsid w:val="009B3177"/>
    <w:rsid w:val="009B511B"/>
    <w:rsid w:val="009B651E"/>
    <w:rsid w:val="009B71DB"/>
    <w:rsid w:val="009C38E1"/>
    <w:rsid w:val="009C397E"/>
    <w:rsid w:val="009C3CD8"/>
    <w:rsid w:val="009C3EDD"/>
    <w:rsid w:val="009D74D8"/>
    <w:rsid w:val="009D7B4F"/>
    <w:rsid w:val="009E10BC"/>
    <w:rsid w:val="009E13D4"/>
    <w:rsid w:val="009E393C"/>
    <w:rsid w:val="009E588D"/>
    <w:rsid w:val="009F3C60"/>
    <w:rsid w:val="009F3F28"/>
    <w:rsid w:val="00A028A9"/>
    <w:rsid w:val="00A03347"/>
    <w:rsid w:val="00A064EB"/>
    <w:rsid w:val="00A11E2A"/>
    <w:rsid w:val="00A15388"/>
    <w:rsid w:val="00A16C04"/>
    <w:rsid w:val="00A21955"/>
    <w:rsid w:val="00A2581B"/>
    <w:rsid w:val="00A25F9C"/>
    <w:rsid w:val="00A27669"/>
    <w:rsid w:val="00A32B04"/>
    <w:rsid w:val="00A336A2"/>
    <w:rsid w:val="00A37E1B"/>
    <w:rsid w:val="00A41939"/>
    <w:rsid w:val="00A431FB"/>
    <w:rsid w:val="00A54FBB"/>
    <w:rsid w:val="00A55F5A"/>
    <w:rsid w:val="00A56A26"/>
    <w:rsid w:val="00A60887"/>
    <w:rsid w:val="00A6484B"/>
    <w:rsid w:val="00A660DD"/>
    <w:rsid w:val="00A670F2"/>
    <w:rsid w:val="00A70DCF"/>
    <w:rsid w:val="00A72CA0"/>
    <w:rsid w:val="00A72D09"/>
    <w:rsid w:val="00A80B7C"/>
    <w:rsid w:val="00A90844"/>
    <w:rsid w:val="00A90B9F"/>
    <w:rsid w:val="00A91020"/>
    <w:rsid w:val="00A9116D"/>
    <w:rsid w:val="00A919F0"/>
    <w:rsid w:val="00A932EC"/>
    <w:rsid w:val="00A93E64"/>
    <w:rsid w:val="00AA32B5"/>
    <w:rsid w:val="00AA4409"/>
    <w:rsid w:val="00AB14E9"/>
    <w:rsid w:val="00AB27A9"/>
    <w:rsid w:val="00AB7C59"/>
    <w:rsid w:val="00AC271A"/>
    <w:rsid w:val="00AC4578"/>
    <w:rsid w:val="00AC4915"/>
    <w:rsid w:val="00AD2D85"/>
    <w:rsid w:val="00AD55AC"/>
    <w:rsid w:val="00AD7448"/>
    <w:rsid w:val="00AE08FF"/>
    <w:rsid w:val="00AE481E"/>
    <w:rsid w:val="00AE5F59"/>
    <w:rsid w:val="00AF069C"/>
    <w:rsid w:val="00AF3951"/>
    <w:rsid w:val="00AF3D39"/>
    <w:rsid w:val="00AF5FD1"/>
    <w:rsid w:val="00B0109B"/>
    <w:rsid w:val="00B0394D"/>
    <w:rsid w:val="00B03E38"/>
    <w:rsid w:val="00B072A7"/>
    <w:rsid w:val="00B17851"/>
    <w:rsid w:val="00B211ED"/>
    <w:rsid w:val="00B212B9"/>
    <w:rsid w:val="00B26793"/>
    <w:rsid w:val="00B30C27"/>
    <w:rsid w:val="00B336DF"/>
    <w:rsid w:val="00B3499B"/>
    <w:rsid w:val="00B35238"/>
    <w:rsid w:val="00B43180"/>
    <w:rsid w:val="00B467C1"/>
    <w:rsid w:val="00B50231"/>
    <w:rsid w:val="00B51EF1"/>
    <w:rsid w:val="00B52384"/>
    <w:rsid w:val="00B5330E"/>
    <w:rsid w:val="00B534D5"/>
    <w:rsid w:val="00B54B74"/>
    <w:rsid w:val="00B5663F"/>
    <w:rsid w:val="00B56887"/>
    <w:rsid w:val="00B56E1B"/>
    <w:rsid w:val="00B5725C"/>
    <w:rsid w:val="00B60E09"/>
    <w:rsid w:val="00B61815"/>
    <w:rsid w:val="00B62BFA"/>
    <w:rsid w:val="00B634CC"/>
    <w:rsid w:val="00B63A8E"/>
    <w:rsid w:val="00B66EF6"/>
    <w:rsid w:val="00B671BE"/>
    <w:rsid w:val="00B71A1B"/>
    <w:rsid w:val="00B75A5F"/>
    <w:rsid w:val="00B866CC"/>
    <w:rsid w:val="00B871B3"/>
    <w:rsid w:val="00B92065"/>
    <w:rsid w:val="00B93E14"/>
    <w:rsid w:val="00B94459"/>
    <w:rsid w:val="00B94C26"/>
    <w:rsid w:val="00B95B5D"/>
    <w:rsid w:val="00B979BE"/>
    <w:rsid w:val="00BA0363"/>
    <w:rsid w:val="00BA05F3"/>
    <w:rsid w:val="00BA1D7E"/>
    <w:rsid w:val="00BA453B"/>
    <w:rsid w:val="00BA5BCC"/>
    <w:rsid w:val="00BA5E76"/>
    <w:rsid w:val="00BA7C05"/>
    <w:rsid w:val="00BB1607"/>
    <w:rsid w:val="00BB2F13"/>
    <w:rsid w:val="00BB4401"/>
    <w:rsid w:val="00BB4B59"/>
    <w:rsid w:val="00BC1EB7"/>
    <w:rsid w:val="00BC4449"/>
    <w:rsid w:val="00BD09A0"/>
    <w:rsid w:val="00BD49EE"/>
    <w:rsid w:val="00BD663D"/>
    <w:rsid w:val="00BE1502"/>
    <w:rsid w:val="00BE3EED"/>
    <w:rsid w:val="00BE7AAC"/>
    <w:rsid w:val="00BF0D6A"/>
    <w:rsid w:val="00C00845"/>
    <w:rsid w:val="00C02171"/>
    <w:rsid w:val="00C02B7A"/>
    <w:rsid w:val="00C03E8D"/>
    <w:rsid w:val="00C07F7A"/>
    <w:rsid w:val="00C1028B"/>
    <w:rsid w:val="00C14980"/>
    <w:rsid w:val="00C17162"/>
    <w:rsid w:val="00C1728F"/>
    <w:rsid w:val="00C259FE"/>
    <w:rsid w:val="00C266AB"/>
    <w:rsid w:val="00C36202"/>
    <w:rsid w:val="00C41D39"/>
    <w:rsid w:val="00C557CE"/>
    <w:rsid w:val="00C564ED"/>
    <w:rsid w:val="00C56798"/>
    <w:rsid w:val="00C57A10"/>
    <w:rsid w:val="00C61FCE"/>
    <w:rsid w:val="00C62F73"/>
    <w:rsid w:val="00C65E27"/>
    <w:rsid w:val="00C6619F"/>
    <w:rsid w:val="00C6669F"/>
    <w:rsid w:val="00C72B57"/>
    <w:rsid w:val="00C734BC"/>
    <w:rsid w:val="00C73883"/>
    <w:rsid w:val="00C75330"/>
    <w:rsid w:val="00C75BB0"/>
    <w:rsid w:val="00C81A63"/>
    <w:rsid w:val="00C85E30"/>
    <w:rsid w:val="00C87B56"/>
    <w:rsid w:val="00C950FE"/>
    <w:rsid w:val="00C96B45"/>
    <w:rsid w:val="00CA00FE"/>
    <w:rsid w:val="00CA280F"/>
    <w:rsid w:val="00CA650F"/>
    <w:rsid w:val="00CA695A"/>
    <w:rsid w:val="00CA77C3"/>
    <w:rsid w:val="00CB0FD7"/>
    <w:rsid w:val="00CB3045"/>
    <w:rsid w:val="00CB381F"/>
    <w:rsid w:val="00CB759B"/>
    <w:rsid w:val="00CC1932"/>
    <w:rsid w:val="00CC30CD"/>
    <w:rsid w:val="00CC471E"/>
    <w:rsid w:val="00CC53A6"/>
    <w:rsid w:val="00CD54BA"/>
    <w:rsid w:val="00CD6927"/>
    <w:rsid w:val="00CD7168"/>
    <w:rsid w:val="00CE1CE9"/>
    <w:rsid w:val="00CE2C3E"/>
    <w:rsid w:val="00CE3FAE"/>
    <w:rsid w:val="00CF14B7"/>
    <w:rsid w:val="00CF1E30"/>
    <w:rsid w:val="00CF5FB5"/>
    <w:rsid w:val="00D00575"/>
    <w:rsid w:val="00D01569"/>
    <w:rsid w:val="00D03B4A"/>
    <w:rsid w:val="00D04158"/>
    <w:rsid w:val="00D04A14"/>
    <w:rsid w:val="00D13589"/>
    <w:rsid w:val="00D201EA"/>
    <w:rsid w:val="00D22E1D"/>
    <w:rsid w:val="00D27CC6"/>
    <w:rsid w:val="00D33F93"/>
    <w:rsid w:val="00D35426"/>
    <w:rsid w:val="00D36150"/>
    <w:rsid w:val="00D414B3"/>
    <w:rsid w:val="00D42828"/>
    <w:rsid w:val="00D51FC3"/>
    <w:rsid w:val="00D547D9"/>
    <w:rsid w:val="00D54878"/>
    <w:rsid w:val="00D570DD"/>
    <w:rsid w:val="00D615E8"/>
    <w:rsid w:val="00D65187"/>
    <w:rsid w:val="00D70F13"/>
    <w:rsid w:val="00D736DF"/>
    <w:rsid w:val="00D744DD"/>
    <w:rsid w:val="00D80D7E"/>
    <w:rsid w:val="00D81DDE"/>
    <w:rsid w:val="00D83960"/>
    <w:rsid w:val="00D8411C"/>
    <w:rsid w:val="00D846B7"/>
    <w:rsid w:val="00D91CFA"/>
    <w:rsid w:val="00D93E94"/>
    <w:rsid w:val="00DB71D8"/>
    <w:rsid w:val="00DB7B8B"/>
    <w:rsid w:val="00DC1F63"/>
    <w:rsid w:val="00DC1FC8"/>
    <w:rsid w:val="00DC2F09"/>
    <w:rsid w:val="00DC4B48"/>
    <w:rsid w:val="00DD2649"/>
    <w:rsid w:val="00DE0C52"/>
    <w:rsid w:val="00DE294F"/>
    <w:rsid w:val="00DE3CF7"/>
    <w:rsid w:val="00DF02EB"/>
    <w:rsid w:val="00DF0975"/>
    <w:rsid w:val="00DF318A"/>
    <w:rsid w:val="00DF7B0D"/>
    <w:rsid w:val="00E0171C"/>
    <w:rsid w:val="00E05581"/>
    <w:rsid w:val="00E07164"/>
    <w:rsid w:val="00E147DD"/>
    <w:rsid w:val="00E14DE3"/>
    <w:rsid w:val="00E17AAA"/>
    <w:rsid w:val="00E20FBA"/>
    <w:rsid w:val="00E210E6"/>
    <w:rsid w:val="00E23C2A"/>
    <w:rsid w:val="00E255B2"/>
    <w:rsid w:val="00E26A1E"/>
    <w:rsid w:val="00E30C0A"/>
    <w:rsid w:val="00E35C06"/>
    <w:rsid w:val="00E41591"/>
    <w:rsid w:val="00E423C3"/>
    <w:rsid w:val="00E50332"/>
    <w:rsid w:val="00E5622B"/>
    <w:rsid w:val="00E73848"/>
    <w:rsid w:val="00E76033"/>
    <w:rsid w:val="00E7637D"/>
    <w:rsid w:val="00E827A0"/>
    <w:rsid w:val="00E849B9"/>
    <w:rsid w:val="00E84C48"/>
    <w:rsid w:val="00E85670"/>
    <w:rsid w:val="00E91C68"/>
    <w:rsid w:val="00E91D09"/>
    <w:rsid w:val="00E93417"/>
    <w:rsid w:val="00E934C7"/>
    <w:rsid w:val="00E9391B"/>
    <w:rsid w:val="00E95BE5"/>
    <w:rsid w:val="00EA2218"/>
    <w:rsid w:val="00EA56A3"/>
    <w:rsid w:val="00EB314E"/>
    <w:rsid w:val="00EB3D41"/>
    <w:rsid w:val="00EB4A7A"/>
    <w:rsid w:val="00EB4C0C"/>
    <w:rsid w:val="00EC04D7"/>
    <w:rsid w:val="00ED095C"/>
    <w:rsid w:val="00ED1D50"/>
    <w:rsid w:val="00ED335A"/>
    <w:rsid w:val="00ED3D26"/>
    <w:rsid w:val="00ED7044"/>
    <w:rsid w:val="00EE09E5"/>
    <w:rsid w:val="00EE3EEE"/>
    <w:rsid w:val="00EE534D"/>
    <w:rsid w:val="00EE773F"/>
    <w:rsid w:val="00EF185F"/>
    <w:rsid w:val="00EF38AA"/>
    <w:rsid w:val="00EF5A34"/>
    <w:rsid w:val="00EF6352"/>
    <w:rsid w:val="00F10B2F"/>
    <w:rsid w:val="00F114AF"/>
    <w:rsid w:val="00F13601"/>
    <w:rsid w:val="00F17C3E"/>
    <w:rsid w:val="00F24EFC"/>
    <w:rsid w:val="00F2665C"/>
    <w:rsid w:val="00F27272"/>
    <w:rsid w:val="00F312F2"/>
    <w:rsid w:val="00F41AE5"/>
    <w:rsid w:val="00F4209A"/>
    <w:rsid w:val="00F53489"/>
    <w:rsid w:val="00F53F28"/>
    <w:rsid w:val="00F57720"/>
    <w:rsid w:val="00F60505"/>
    <w:rsid w:val="00F7028D"/>
    <w:rsid w:val="00F7670E"/>
    <w:rsid w:val="00F80617"/>
    <w:rsid w:val="00F82B27"/>
    <w:rsid w:val="00F8364F"/>
    <w:rsid w:val="00F84D45"/>
    <w:rsid w:val="00F86118"/>
    <w:rsid w:val="00F901F3"/>
    <w:rsid w:val="00F91875"/>
    <w:rsid w:val="00F92DC3"/>
    <w:rsid w:val="00F94271"/>
    <w:rsid w:val="00FA0ED0"/>
    <w:rsid w:val="00FA3363"/>
    <w:rsid w:val="00FB03EB"/>
    <w:rsid w:val="00FB0CF1"/>
    <w:rsid w:val="00FB1F39"/>
    <w:rsid w:val="00FB2CDC"/>
    <w:rsid w:val="00FB4756"/>
    <w:rsid w:val="00FB6A80"/>
    <w:rsid w:val="00FB7C14"/>
    <w:rsid w:val="00FB7C4D"/>
    <w:rsid w:val="00FC0432"/>
    <w:rsid w:val="00FC0588"/>
    <w:rsid w:val="00FC0CFA"/>
    <w:rsid w:val="00FC43A4"/>
    <w:rsid w:val="00FD07A4"/>
    <w:rsid w:val="00FD1D61"/>
    <w:rsid w:val="00FD2663"/>
    <w:rsid w:val="00FD4535"/>
    <w:rsid w:val="00FE026E"/>
    <w:rsid w:val="00FE330D"/>
    <w:rsid w:val="00FE40E7"/>
    <w:rsid w:val="00FE5E01"/>
    <w:rsid w:val="00FF193F"/>
    <w:rsid w:val="00FF2B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8B"/>
    <w:pPr>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9"/>
    <w:qFormat/>
    <w:rsid w:val="008C09D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8C09D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uiPriority w:val="99"/>
    <w:qFormat/>
    <w:rsid w:val="008C09D6"/>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99"/>
    <w:qFormat/>
    <w:rsid w:val="008C09D6"/>
    <w:pPr>
      <w:numPr>
        <w:ilvl w:val="3"/>
        <w:numId w:val="1"/>
      </w:numPr>
      <w:spacing w:before="40" w:after="40"/>
      <w:jc w:val="both"/>
      <w:outlineLvl w:val="3"/>
    </w:pPr>
    <w:rPr>
      <w:i/>
      <w:iCs/>
      <w:noProo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09D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9"/>
    <w:locked/>
    <w:rsid w:val="008C09D6"/>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9"/>
    <w:locked/>
    <w:rsid w:val="008C09D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9"/>
    <w:locked/>
    <w:rsid w:val="008C09D6"/>
    <w:rPr>
      <w:rFonts w:ascii="Times New Roman" w:eastAsia="SimSun" w:hAnsi="Times New Roman" w:cs="Times New Roman"/>
      <w:i/>
      <w:iCs/>
      <w:noProof/>
      <w:sz w:val="20"/>
      <w:szCs w:val="20"/>
    </w:rPr>
  </w:style>
  <w:style w:type="paragraph" w:customStyle="1" w:styleId="Stylepapertitle14pt">
    <w:name w:val="Style paper title + 14 pt"/>
    <w:basedOn w:val="Normal"/>
    <w:uiPriority w:val="99"/>
    <w:rsid w:val="00DB7B8B"/>
    <w:pPr>
      <w:spacing w:after="120"/>
    </w:pPr>
    <w:rPr>
      <w:rFonts w:eastAsia="MS Mincho"/>
      <w:noProof/>
      <w:sz w:val="24"/>
      <w:szCs w:val="48"/>
    </w:rPr>
  </w:style>
  <w:style w:type="paragraph" w:customStyle="1" w:styleId="StyleAuthorBold">
    <w:name w:val="Style Author + Bold"/>
    <w:basedOn w:val="Normal"/>
    <w:uiPriority w:val="99"/>
    <w:rsid w:val="00DB7B8B"/>
    <w:pPr>
      <w:spacing w:before="240" w:after="40"/>
    </w:pPr>
    <w:rPr>
      <w:b/>
      <w:bCs/>
      <w:noProof/>
      <w:sz w:val="22"/>
      <w:szCs w:val="22"/>
    </w:rPr>
  </w:style>
  <w:style w:type="paragraph" w:customStyle="1" w:styleId="Afiliasi">
    <w:name w:val="Afiliasi"/>
    <w:basedOn w:val="Normal"/>
    <w:uiPriority w:val="99"/>
    <w:rsid w:val="00DB7B8B"/>
    <w:pPr>
      <w:spacing w:before="40" w:after="40"/>
      <w:contextualSpacing/>
    </w:pPr>
    <w:rPr>
      <w:noProof/>
      <w:lang w:val="id-ID"/>
    </w:rPr>
  </w:style>
  <w:style w:type="paragraph" w:customStyle="1" w:styleId="abstrak">
    <w:name w:val="abstrak"/>
    <w:basedOn w:val="BodyText"/>
    <w:uiPriority w:val="99"/>
    <w:rsid w:val="00DB7B8B"/>
    <w:pPr>
      <w:spacing w:after="0"/>
      <w:ind w:left="567" w:right="567"/>
      <w:jc w:val="both"/>
    </w:pPr>
    <w:rPr>
      <w:spacing w:val="-1"/>
      <w:szCs w:val="24"/>
    </w:rPr>
  </w:style>
  <w:style w:type="paragraph" w:styleId="BodyText">
    <w:name w:val="Body Text"/>
    <w:basedOn w:val="Normal"/>
    <w:link w:val="BodyTextChar"/>
    <w:uiPriority w:val="99"/>
    <w:rsid w:val="00DB7B8B"/>
    <w:pPr>
      <w:spacing w:after="120"/>
    </w:pPr>
  </w:style>
  <w:style w:type="character" w:customStyle="1" w:styleId="BodyTextChar">
    <w:name w:val="Body Text Char"/>
    <w:basedOn w:val="DefaultParagraphFont"/>
    <w:link w:val="BodyText"/>
    <w:uiPriority w:val="99"/>
    <w:locked/>
    <w:rsid w:val="00DB7B8B"/>
    <w:rPr>
      <w:rFonts w:ascii="Times New Roman" w:eastAsia="SimSun" w:hAnsi="Times New Roman" w:cs="Times New Roman"/>
      <w:sz w:val="20"/>
      <w:szCs w:val="20"/>
    </w:rPr>
  </w:style>
  <w:style w:type="character" w:styleId="Hyperlink">
    <w:name w:val="Hyperlink"/>
    <w:basedOn w:val="DefaultParagraphFont"/>
    <w:uiPriority w:val="99"/>
    <w:rsid w:val="008C09D6"/>
    <w:rPr>
      <w:rFonts w:cs="Times New Roman"/>
      <w:color w:val="0000FF"/>
      <w:u w:val="single"/>
    </w:rPr>
  </w:style>
  <w:style w:type="paragraph" w:customStyle="1" w:styleId="bulletlist">
    <w:name w:val="bullet list"/>
    <w:basedOn w:val="BodyText"/>
    <w:uiPriority w:val="99"/>
    <w:rsid w:val="002E6010"/>
    <w:pPr>
      <w:numPr>
        <w:numId w:val="2"/>
      </w:numPr>
      <w:spacing w:after="0" w:line="360" w:lineRule="auto"/>
      <w:jc w:val="both"/>
    </w:pPr>
    <w:rPr>
      <w:spacing w:val="-1"/>
    </w:rPr>
  </w:style>
  <w:style w:type="paragraph" w:customStyle="1" w:styleId="equation">
    <w:name w:val="equation"/>
    <w:basedOn w:val="Normal"/>
    <w:uiPriority w:val="99"/>
    <w:rsid w:val="002E601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uiPriority w:val="99"/>
    <w:rsid w:val="002E6010"/>
    <w:rPr>
      <w:b/>
      <w:bCs/>
      <w:sz w:val="16"/>
      <w:szCs w:val="16"/>
    </w:rPr>
  </w:style>
  <w:style w:type="paragraph" w:customStyle="1" w:styleId="tablecolsubhead">
    <w:name w:val="table col subhead"/>
    <w:basedOn w:val="tablecolhead"/>
    <w:uiPriority w:val="99"/>
    <w:rsid w:val="002E6010"/>
    <w:rPr>
      <w:i/>
      <w:iCs/>
      <w:sz w:val="15"/>
      <w:szCs w:val="15"/>
    </w:rPr>
  </w:style>
  <w:style w:type="paragraph" w:customStyle="1" w:styleId="tablecopy">
    <w:name w:val="table copy"/>
    <w:uiPriority w:val="99"/>
    <w:rsid w:val="002E6010"/>
    <w:pPr>
      <w:jc w:val="both"/>
    </w:pPr>
    <w:rPr>
      <w:rFonts w:ascii="Times New Roman" w:eastAsia="SimSun" w:hAnsi="Times New Roman" w:cs="Times New Roman"/>
      <w:noProof/>
      <w:sz w:val="16"/>
      <w:szCs w:val="16"/>
    </w:rPr>
  </w:style>
  <w:style w:type="paragraph" w:customStyle="1" w:styleId="tablefootnote">
    <w:name w:val="table footnote"/>
    <w:uiPriority w:val="99"/>
    <w:rsid w:val="002E6010"/>
    <w:pPr>
      <w:spacing w:before="60" w:after="30"/>
      <w:jc w:val="right"/>
    </w:pPr>
    <w:rPr>
      <w:rFonts w:ascii="Times New Roman" w:eastAsia="SimSun" w:hAnsi="Times New Roman" w:cs="Times New Roman"/>
      <w:sz w:val="12"/>
      <w:szCs w:val="12"/>
    </w:rPr>
  </w:style>
  <w:style w:type="paragraph" w:customStyle="1" w:styleId="DaftarPustaka">
    <w:name w:val="Daftar Pustaka"/>
    <w:basedOn w:val="Title"/>
    <w:uiPriority w:val="99"/>
    <w:rsid w:val="002E6010"/>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99"/>
    <w:qFormat/>
    <w:rsid w:val="002E601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E6010"/>
    <w:rPr>
      <w:rFonts w:ascii="Cambria" w:hAnsi="Cambria" w:cs="Times New Roman"/>
      <w:color w:val="17365D"/>
      <w:spacing w:val="5"/>
      <w:kern w:val="28"/>
      <w:sz w:val="52"/>
      <w:szCs w:val="52"/>
    </w:rPr>
  </w:style>
  <w:style w:type="character" w:styleId="Emphasis">
    <w:name w:val="Emphasis"/>
    <w:basedOn w:val="DefaultParagraphFont"/>
    <w:uiPriority w:val="99"/>
    <w:qFormat/>
    <w:rsid w:val="00D22E1D"/>
    <w:rPr>
      <w:rFonts w:cs="Times New Roman"/>
      <w:i/>
      <w:iCs/>
    </w:rPr>
  </w:style>
  <w:style w:type="paragraph" w:styleId="ListParagraph">
    <w:name w:val="List Paragraph"/>
    <w:basedOn w:val="Normal"/>
    <w:uiPriority w:val="99"/>
    <w:qFormat/>
    <w:rsid w:val="00CD7168"/>
    <w:pPr>
      <w:ind w:left="720"/>
      <w:contextualSpacing/>
    </w:pPr>
  </w:style>
  <w:style w:type="paragraph" w:styleId="BalloonText">
    <w:name w:val="Balloon Text"/>
    <w:basedOn w:val="Normal"/>
    <w:link w:val="BalloonTextChar"/>
    <w:uiPriority w:val="99"/>
    <w:semiHidden/>
    <w:rsid w:val="007C03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367"/>
    <w:rPr>
      <w:rFonts w:ascii="Tahoma" w:eastAsia="SimSun" w:hAnsi="Tahoma" w:cs="Tahoma"/>
      <w:sz w:val="16"/>
      <w:szCs w:val="16"/>
    </w:rPr>
  </w:style>
  <w:style w:type="paragraph" w:customStyle="1" w:styleId="Default">
    <w:name w:val="Default"/>
    <w:uiPriority w:val="99"/>
    <w:rsid w:val="0051483E"/>
    <w:pPr>
      <w:autoSpaceDE w:val="0"/>
      <w:autoSpaceDN w:val="0"/>
      <w:adjustRightInd w:val="0"/>
    </w:pPr>
    <w:rPr>
      <w:rFonts w:cs="Calibri"/>
      <w:color w:val="000000"/>
      <w:sz w:val="24"/>
      <w:szCs w:val="24"/>
      <w:lang w:val="id-ID"/>
    </w:rPr>
  </w:style>
  <w:style w:type="paragraph" w:styleId="Header">
    <w:name w:val="header"/>
    <w:basedOn w:val="Normal"/>
    <w:link w:val="HeaderChar"/>
    <w:uiPriority w:val="99"/>
    <w:rsid w:val="007D51C9"/>
    <w:pPr>
      <w:tabs>
        <w:tab w:val="center" w:pos="4513"/>
        <w:tab w:val="right" w:pos="9026"/>
      </w:tabs>
    </w:pPr>
  </w:style>
  <w:style w:type="character" w:customStyle="1" w:styleId="HeaderChar">
    <w:name w:val="Header Char"/>
    <w:basedOn w:val="DefaultParagraphFont"/>
    <w:link w:val="Header"/>
    <w:uiPriority w:val="99"/>
    <w:locked/>
    <w:rsid w:val="007D51C9"/>
    <w:rPr>
      <w:rFonts w:ascii="Times New Roman" w:eastAsia="SimSun" w:hAnsi="Times New Roman" w:cs="Times New Roman"/>
      <w:lang w:val="en-US" w:eastAsia="en-US"/>
    </w:rPr>
  </w:style>
  <w:style w:type="paragraph" w:styleId="Footer">
    <w:name w:val="footer"/>
    <w:basedOn w:val="Normal"/>
    <w:link w:val="FooterChar"/>
    <w:uiPriority w:val="99"/>
    <w:rsid w:val="007D51C9"/>
    <w:pPr>
      <w:tabs>
        <w:tab w:val="center" w:pos="4513"/>
        <w:tab w:val="right" w:pos="9026"/>
      </w:tabs>
    </w:pPr>
  </w:style>
  <w:style w:type="character" w:customStyle="1" w:styleId="FooterChar">
    <w:name w:val="Footer Char"/>
    <w:basedOn w:val="DefaultParagraphFont"/>
    <w:link w:val="Footer"/>
    <w:uiPriority w:val="99"/>
    <w:locked/>
    <w:rsid w:val="007D51C9"/>
    <w:rPr>
      <w:rFonts w:ascii="Times New Roman" w:eastAsia="SimSun" w:hAnsi="Times New Roman" w:cs="Times New Roman"/>
      <w:lang w:val="en-US" w:eastAsia="en-US"/>
    </w:rPr>
  </w:style>
  <w:style w:type="paragraph" w:styleId="NormalWeb">
    <w:name w:val="Normal (Web)"/>
    <w:basedOn w:val="Normal"/>
    <w:uiPriority w:val="99"/>
    <w:rsid w:val="00BA0363"/>
    <w:pPr>
      <w:spacing w:before="100" w:beforeAutospacing="1" w:after="100" w:afterAutospacing="1"/>
      <w:jc w:val="left"/>
    </w:pPr>
    <w:rPr>
      <w:rFonts w:eastAsia="Times New Roman"/>
      <w:sz w:val="24"/>
      <w:szCs w:val="24"/>
      <w:lang w:val="id-ID" w:eastAsia="id-ID"/>
    </w:rPr>
  </w:style>
  <w:style w:type="table" w:styleId="TableGrid">
    <w:name w:val="Table Grid"/>
    <w:basedOn w:val="TableNormal"/>
    <w:uiPriority w:val="99"/>
    <w:rsid w:val="003A009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60956"/>
  </w:style>
  <w:style w:type="character" w:customStyle="1" w:styleId="FootnoteTextChar">
    <w:name w:val="Footnote Text Char"/>
    <w:basedOn w:val="DefaultParagraphFont"/>
    <w:link w:val="FootnoteText"/>
    <w:uiPriority w:val="99"/>
    <w:semiHidden/>
    <w:locked/>
    <w:rsid w:val="00060956"/>
    <w:rPr>
      <w:rFonts w:ascii="Times New Roman" w:eastAsia="SimSun" w:hAnsi="Times New Roman" w:cs="Times New Roman"/>
      <w:lang w:val="en-US" w:eastAsia="en-US"/>
    </w:rPr>
  </w:style>
  <w:style w:type="character" w:styleId="FootnoteReference">
    <w:name w:val="footnote reference"/>
    <w:basedOn w:val="DefaultParagraphFont"/>
    <w:uiPriority w:val="99"/>
    <w:semiHidden/>
    <w:rsid w:val="00060956"/>
    <w:rPr>
      <w:rFonts w:cs="Times New Roman"/>
      <w:vertAlign w:val="superscript"/>
    </w:rPr>
  </w:style>
  <w:style w:type="character" w:styleId="Strong">
    <w:name w:val="Strong"/>
    <w:basedOn w:val="DefaultParagraphFont"/>
    <w:uiPriority w:val="99"/>
    <w:qFormat/>
    <w:rsid w:val="00571428"/>
    <w:rPr>
      <w:rFonts w:cs="Times New Roman"/>
      <w:b/>
      <w:bCs/>
    </w:rPr>
  </w:style>
  <w:style w:type="paragraph" w:customStyle="1" w:styleId="authorname">
    <w:name w:val="author name"/>
    <w:basedOn w:val="Normal"/>
    <w:next w:val="Normal"/>
    <w:uiPriority w:val="99"/>
    <w:rsid w:val="00697F31"/>
    <w:pPr>
      <w:suppressAutoHyphens/>
      <w:autoSpaceDE w:val="0"/>
      <w:jc w:val="left"/>
    </w:pPr>
    <w:rPr>
      <w:rFonts w:ascii="HAMECN+TimesNewRoman" w:eastAsia="Calibri" w:hAnsi="HAMECN+TimesNewRoman"/>
      <w:sz w:val="24"/>
      <w:szCs w:val="24"/>
      <w:lang w:eastAsia="ar-SA"/>
    </w:rPr>
  </w:style>
  <w:style w:type="paragraph" w:customStyle="1" w:styleId="authoraffiliation">
    <w:name w:val="author affiliation"/>
    <w:basedOn w:val="Normal"/>
    <w:next w:val="Normal"/>
    <w:uiPriority w:val="99"/>
    <w:rsid w:val="00697F31"/>
    <w:pPr>
      <w:suppressAutoHyphens/>
      <w:autoSpaceDE w:val="0"/>
      <w:jc w:val="left"/>
    </w:pPr>
    <w:rPr>
      <w:rFonts w:ascii="HAMECN+TimesNewRoman" w:eastAsia="Calibri" w:hAnsi="HAMECN+TimesNewRoman"/>
      <w:sz w:val="24"/>
      <w:szCs w:val="24"/>
      <w:lang w:eastAsia="ar-SA"/>
    </w:rPr>
  </w:style>
  <w:style w:type="paragraph" w:customStyle="1" w:styleId="Abstract">
    <w:name w:val="Abstract"/>
    <w:basedOn w:val="Normal"/>
    <w:link w:val="AbstractChar"/>
    <w:uiPriority w:val="99"/>
    <w:rsid w:val="007E28A9"/>
    <w:pPr>
      <w:spacing w:before="360"/>
      <w:ind w:left="288" w:right="288"/>
      <w:jc w:val="both"/>
    </w:pPr>
    <w:rPr>
      <w:rFonts w:eastAsia="MS Mincho"/>
      <w:sz w:val="18"/>
    </w:rPr>
  </w:style>
  <w:style w:type="character" w:customStyle="1" w:styleId="AbstractChar">
    <w:name w:val="Abstract Char"/>
    <w:basedOn w:val="DefaultParagraphFont"/>
    <w:link w:val="Abstract"/>
    <w:uiPriority w:val="99"/>
    <w:locked/>
    <w:rsid w:val="007E28A9"/>
    <w:rPr>
      <w:rFonts w:eastAsia="MS Mincho" w:cs="Times New Roman"/>
      <w:sz w:val="18"/>
      <w:lang w:val="en-US" w:eastAsia="en-US" w:bidi="ar-SA"/>
    </w:rPr>
  </w:style>
  <w:style w:type="paragraph" w:customStyle="1" w:styleId="Paragraph">
    <w:name w:val="Paragraph"/>
    <w:basedOn w:val="Normal"/>
    <w:uiPriority w:val="99"/>
    <w:rsid w:val="007E28A9"/>
    <w:pPr>
      <w:ind w:firstLine="274"/>
      <w:jc w:val="both"/>
    </w:pPr>
    <w:rPr>
      <w:rFonts w:eastAsia="MS Mincho"/>
    </w:rPr>
  </w:style>
  <w:style w:type="character" w:customStyle="1" w:styleId="longtext">
    <w:name w:val="long_text"/>
    <w:basedOn w:val="DefaultParagraphFont"/>
    <w:uiPriority w:val="99"/>
    <w:rsid w:val="007E28A9"/>
    <w:rPr>
      <w:rFonts w:cs="Times New Roman"/>
    </w:rPr>
  </w:style>
  <w:style w:type="character" w:customStyle="1" w:styleId="hps">
    <w:name w:val="hps"/>
    <w:basedOn w:val="DefaultParagraphFont"/>
    <w:uiPriority w:val="99"/>
    <w:rsid w:val="007E28A9"/>
    <w:rPr>
      <w:rFonts w:cs="Times New Roman"/>
    </w:rPr>
  </w:style>
  <w:style w:type="character" w:customStyle="1" w:styleId="shorttext">
    <w:name w:val="short_text"/>
    <w:basedOn w:val="DefaultParagraphFont"/>
    <w:uiPriority w:val="99"/>
    <w:rsid w:val="009B3177"/>
    <w:rPr>
      <w:rFonts w:cs="Times New Roman"/>
    </w:rPr>
  </w:style>
  <w:style w:type="paragraph" w:styleId="Bibliography">
    <w:name w:val="Bibliography"/>
    <w:basedOn w:val="Normal"/>
    <w:next w:val="Normal"/>
    <w:uiPriority w:val="99"/>
    <w:rsid w:val="006A7538"/>
    <w:pPr>
      <w:suppressAutoHyphens/>
      <w:ind w:left="720" w:hanging="720"/>
      <w:jc w:val="left"/>
    </w:pPr>
    <w:rPr>
      <w:rFonts w:eastAsia="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359819469">
      <w:marLeft w:val="0"/>
      <w:marRight w:val="0"/>
      <w:marTop w:val="0"/>
      <w:marBottom w:val="0"/>
      <w:divBdr>
        <w:top w:val="none" w:sz="0" w:space="0" w:color="auto"/>
        <w:left w:val="none" w:sz="0" w:space="0" w:color="auto"/>
        <w:bottom w:val="none" w:sz="0" w:space="0" w:color="auto"/>
        <w:right w:val="none" w:sz="0" w:space="0" w:color="auto"/>
      </w:divBdr>
    </w:div>
    <w:div w:id="359819481">
      <w:marLeft w:val="0"/>
      <w:marRight w:val="0"/>
      <w:marTop w:val="0"/>
      <w:marBottom w:val="0"/>
      <w:divBdr>
        <w:top w:val="none" w:sz="0" w:space="0" w:color="auto"/>
        <w:left w:val="none" w:sz="0" w:space="0" w:color="auto"/>
        <w:bottom w:val="none" w:sz="0" w:space="0" w:color="auto"/>
        <w:right w:val="none" w:sz="0" w:space="0" w:color="auto"/>
      </w:divBdr>
    </w:div>
    <w:div w:id="359819488">
      <w:marLeft w:val="0"/>
      <w:marRight w:val="0"/>
      <w:marTop w:val="0"/>
      <w:marBottom w:val="0"/>
      <w:divBdr>
        <w:top w:val="none" w:sz="0" w:space="0" w:color="auto"/>
        <w:left w:val="none" w:sz="0" w:space="0" w:color="auto"/>
        <w:bottom w:val="none" w:sz="0" w:space="0" w:color="auto"/>
        <w:right w:val="none" w:sz="0" w:space="0" w:color="auto"/>
      </w:divBdr>
      <w:divsChild>
        <w:div w:id="359819466">
          <w:marLeft w:val="0"/>
          <w:marRight w:val="0"/>
          <w:marTop w:val="0"/>
          <w:marBottom w:val="0"/>
          <w:divBdr>
            <w:top w:val="none" w:sz="0" w:space="0" w:color="auto"/>
            <w:left w:val="none" w:sz="0" w:space="0" w:color="auto"/>
            <w:bottom w:val="none" w:sz="0" w:space="0" w:color="auto"/>
            <w:right w:val="none" w:sz="0" w:space="0" w:color="auto"/>
          </w:divBdr>
        </w:div>
        <w:div w:id="359819467">
          <w:marLeft w:val="0"/>
          <w:marRight w:val="0"/>
          <w:marTop w:val="0"/>
          <w:marBottom w:val="0"/>
          <w:divBdr>
            <w:top w:val="none" w:sz="0" w:space="0" w:color="auto"/>
            <w:left w:val="none" w:sz="0" w:space="0" w:color="auto"/>
            <w:bottom w:val="none" w:sz="0" w:space="0" w:color="auto"/>
            <w:right w:val="none" w:sz="0" w:space="0" w:color="auto"/>
          </w:divBdr>
        </w:div>
        <w:div w:id="359819468">
          <w:marLeft w:val="0"/>
          <w:marRight w:val="0"/>
          <w:marTop w:val="0"/>
          <w:marBottom w:val="0"/>
          <w:divBdr>
            <w:top w:val="none" w:sz="0" w:space="0" w:color="auto"/>
            <w:left w:val="none" w:sz="0" w:space="0" w:color="auto"/>
            <w:bottom w:val="none" w:sz="0" w:space="0" w:color="auto"/>
            <w:right w:val="none" w:sz="0" w:space="0" w:color="auto"/>
          </w:divBdr>
        </w:div>
        <w:div w:id="359819470">
          <w:marLeft w:val="0"/>
          <w:marRight w:val="0"/>
          <w:marTop w:val="0"/>
          <w:marBottom w:val="0"/>
          <w:divBdr>
            <w:top w:val="none" w:sz="0" w:space="0" w:color="auto"/>
            <w:left w:val="none" w:sz="0" w:space="0" w:color="auto"/>
            <w:bottom w:val="none" w:sz="0" w:space="0" w:color="auto"/>
            <w:right w:val="none" w:sz="0" w:space="0" w:color="auto"/>
          </w:divBdr>
        </w:div>
        <w:div w:id="359819471">
          <w:marLeft w:val="0"/>
          <w:marRight w:val="0"/>
          <w:marTop w:val="0"/>
          <w:marBottom w:val="0"/>
          <w:divBdr>
            <w:top w:val="none" w:sz="0" w:space="0" w:color="auto"/>
            <w:left w:val="none" w:sz="0" w:space="0" w:color="auto"/>
            <w:bottom w:val="none" w:sz="0" w:space="0" w:color="auto"/>
            <w:right w:val="none" w:sz="0" w:space="0" w:color="auto"/>
          </w:divBdr>
        </w:div>
        <w:div w:id="359819472">
          <w:marLeft w:val="0"/>
          <w:marRight w:val="0"/>
          <w:marTop w:val="0"/>
          <w:marBottom w:val="0"/>
          <w:divBdr>
            <w:top w:val="none" w:sz="0" w:space="0" w:color="auto"/>
            <w:left w:val="none" w:sz="0" w:space="0" w:color="auto"/>
            <w:bottom w:val="none" w:sz="0" w:space="0" w:color="auto"/>
            <w:right w:val="none" w:sz="0" w:space="0" w:color="auto"/>
          </w:divBdr>
        </w:div>
        <w:div w:id="359819473">
          <w:marLeft w:val="0"/>
          <w:marRight w:val="0"/>
          <w:marTop w:val="0"/>
          <w:marBottom w:val="0"/>
          <w:divBdr>
            <w:top w:val="none" w:sz="0" w:space="0" w:color="auto"/>
            <w:left w:val="none" w:sz="0" w:space="0" w:color="auto"/>
            <w:bottom w:val="none" w:sz="0" w:space="0" w:color="auto"/>
            <w:right w:val="none" w:sz="0" w:space="0" w:color="auto"/>
          </w:divBdr>
        </w:div>
        <w:div w:id="359819474">
          <w:marLeft w:val="0"/>
          <w:marRight w:val="0"/>
          <w:marTop w:val="0"/>
          <w:marBottom w:val="0"/>
          <w:divBdr>
            <w:top w:val="none" w:sz="0" w:space="0" w:color="auto"/>
            <w:left w:val="none" w:sz="0" w:space="0" w:color="auto"/>
            <w:bottom w:val="none" w:sz="0" w:space="0" w:color="auto"/>
            <w:right w:val="none" w:sz="0" w:space="0" w:color="auto"/>
          </w:divBdr>
        </w:div>
        <w:div w:id="359819475">
          <w:marLeft w:val="0"/>
          <w:marRight w:val="0"/>
          <w:marTop w:val="0"/>
          <w:marBottom w:val="0"/>
          <w:divBdr>
            <w:top w:val="none" w:sz="0" w:space="0" w:color="auto"/>
            <w:left w:val="none" w:sz="0" w:space="0" w:color="auto"/>
            <w:bottom w:val="none" w:sz="0" w:space="0" w:color="auto"/>
            <w:right w:val="none" w:sz="0" w:space="0" w:color="auto"/>
          </w:divBdr>
        </w:div>
        <w:div w:id="359819476">
          <w:marLeft w:val="0"/>
          <w:marRight w:val="0"/>
          <w:marTop w:val="0"/>
          <w:marBottom w:val="0"/>
          <w:divBdr>
            <w:top w:val="none" w:sz="0" w:space="0" w:color="auto"/>
            <w:left w:val="none" w:sz="0" w:space="0" w:color="auto"/>
            <w:bottom w:val="none" w:sz="0" w:space="0" w:color="auto"/>
            <w:right w:val="none" w:sz="0" w:space="0" w:color="auto"/>
          </w:divBdr>
        </w:div>
        <w:div w:id="359819477">
          <w:marLeft w:val="0"/>
          <w:marRight w:val="0"/>
          <w:marTop w:val="0"/>
          <w:marBottom w:val="0"/>
          <w:divBdr>
            <w:top w:val="none" w:sz="0" w:space="0" w:color="auto"/>
            <w:left w:val="none" w:sz="0" w:space="0" w:color="auto"/>
            <w:bottom w:val="none" w:sz="0" w:space="0" w:color="auto"/>
            <w:right w:val="none" w:sz="0" w:space="0" w:color="auto"/>
          </w:divBdr>
        </w:div>
        <w:div w:id="359819478">
          <w:marLeft w:val="0"/>
          <w:marRight w:val="0"/>
          <w:marTop w:val="0"/>
          <w:marBottom w:val="0"/>
          <w:divBdr>
            <w:top w:val="none" w:sz="0" w:space="0" w:color="auto"/>
            <w:left w:val="none" w:sz="0" w:space="0" w:color="auto"/>
            <w:bottom w:val="none" w:sz="0" w:space="0" w:color="auto"/>
            <w:right w:val="none" w:sz="0" w:space="0" w:color="auto"/>
          </w:divBdr>
        </w:div>
        <w:div w:id="359819479">
          <w:marLeft w:val="0"/>
          <w:marRight w:val="0"/>
          <w:marTop w:val="0"/>
          <w:marBottom w:val="0"/>
          <w:divBdr>
            <w:top w:val="none" w:sz="0" w:space="0" w:color="auto"/>
            <w:left w:val="none" w:sz="0" w:space="0" w:color="auto"/>
            <w:bottom w:val="none" w:sz="0" w:space="0" w:color="auto"/>
            <w:right w:val="none" w:sz="0" w:space="0" w:color="auto"/>
          </w:divBdr>
        </w:div>
        <w:div w:id="359819480">
          <w:marLeft w:val="0"/>
          <w:marRight w:val="0"/>
          <w:marTop w:val="0"/>
          <w:marBottom w:val="0"/>
          <w:divBdr>
            <w:top w:val="none" w:sz="0" w:space="0" w:color="auto"/>
            <w:left w:val="none" w:sz="0" w:space="0" w:color="auto"/>
            <w:bottom w:val="none" w:sz="0" w:space="0" w:color="auto"/>
            <w:right w:val="none" w:sz="0" w:space="0" w:color="auto"/>
          </w:divBdr>
        </w:div>
        <w:div w:id="359819482">
          <w:marLeft w:val="0"/>
          <w:marRight w:val="0"/>
          <w:marTop w:val="0"/>
          <w:marBottom w:val="0"/>
          <w:divBdr>
            <w:top w:val="none" w:sz="0" w:space="0" w:color="auto"/>
            <w:left w:val="none" w:sz="0" w:space="0" w:color="auto"/>
            <w:bottom w:val="none" w:sz="0" w:space="0" w:color="auto"/>
            <w:right w:val="none" w:sz="0" w:space="0" w:color="auto"/>
          </w:divBdr>
        </w:div>
        <w:div w:id="359819483">
          <w:marLeft w:val="0"/>
          <w:marRight w:val="0"/>
          <w:marTop w:val="0"/>
          <w:marBottom w:val="0"/>
          <w:divBdr>
            <w:top w:val="none" w:sz="0" w:space="0" w:color="auto"/>
            <w:left w:val="none" w:sz="0" w:space="0" w:color="auto"/>
            <w:bottom w:val="none" w:sz="0" w:space="0" w:color="auto"/>
            <w:right w:val="none" w:sz="0" w:space="0" w:color="auto"/>
          </w:divBdr>
        </w:div>
        <w:div w:id="359819484">
          <w:marLeft w:val="0"/>
          <w:marRight w:val="0"/>
          <w:marTop w:val="0"/>
          <w:marBottom w:val="0"/>
          <w:divBdr>
            <w:top w:val="none" w:sz="0" w:space="0" w:color="auto"/>
            <w:left w:val="none" w:sz="0" w:space="0" w:color="auto"/>
            <w:bottom w:val="none" w:sz="0" w:space="0" w:color="auto"/>
            <w:right w:val="none" w:sz="0" w:space="0" w:color="auto"/>
          </w:divBdr>
        </w:div>
        <w:div w:id="359819485">
          <w:marLeft w:val="0"/>
          <w:marRight w:val="0"/>
          <w:marTop w:val="0"/>
          <w:marBottom w:val="0"/>
          <w:divBdr>
            <w:top w:val="none" w:sz="0" w:space="0" w:color="auto"/>
            <w:left w:val="none" w:sz="0" w:space="0" w:color="auto"/>
            <w:bottom w:val="none" w:sz="0" w:space="0" w:color="auto"/>
            <w:right w:val="none" w:sz="0" w:space="0" w:color="auto"/>
          </w:divBdr>
        </w:div>
        <w:div w:id="359819486">
          <w:marLeft w:val="0"/>
          <w:marRight w:val="0"/>
          <w:marTop w:val="0"/>
          <w:marBottom w:val="0"/>
          <w:divBdr>
            <w:top w:val="none" w:sz="0" w:space="0" w:color="auto"/>
            <w:left w:val="none" w:sz="0" w:space="0" w:color="auto"/>
            <w:bottom w:val="none" w:sz="0" w:space="0" w:color="auto"/>
            <w:right w:val="none" w:sz="0" w:space="0" w:color="auto"/>
          </w:divBdr>
        </w:div>
        <w:div w:id="35981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hyperlink" Target="mailto:guntu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0FISDAS\Download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English.dotx</Template>
  <TotalTime>46</TotalTime>
  <Pages>9</Pages>
  <Words>4822</Words>
  <Characters>27492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SHOULD BE IN 16 pt BOLD, TIMES NEW ROMAN AND BE CENTERED THE TITLE SHOULD HAVE 0 pts SPACE ABOVE AND 18 pts BELOW</dc:title>
  <dc:subject/>
  <dc:creator>LAB FISDAS</dc:creator>
  <cp:keywords/>
  <dc:description/>
  <cp:lastModifiedBy>Umamah</cp:lastModifiedBy>
  <cp:revision>6</cp:revision>
  <cp:lastPrinted>2016-05-23T06:01:00Z</cp:lastPrinted>
  <dcterms:created xsi:type="dcterms:W3CDTF">2019-10-10T14:43:00Z</dcterms:created>
  <dcterms:modified xsi:type="dcterms:W3CDTF">2019-10-11T08:19:00Z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jurnalneutrino@gmail.com@www.mendeley.com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