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0D5" w:rsidRPr="0070124E" w:rsidRDefault="0070124E" w:rsidP="00572BDF">
      <w:pPr>
        <w:spacing w:line="240" w:lineRule="auto"/>
        <w:jc w:val="center"/>
        <w:rPr>
          <w:rFonts w:cstheme="minorHAnsi"/>
          <w:b/>
          <w:bCs/>
          <w:sz w:val="24"/>
          <w:szCs w:val="24"/>
        </w:rPr>
      </w:pPr>
      <w:r w:rsidRPr="0070124E">
        <w:rPr>
          <w:rFonts w:cstheme="minorHAnsi"/>
          <w:b/>
          <w:bCs/>
          <w:sz w:val="24"/>
          <w:szCs w:val="24"/>
        </w:rPr>
        <w:t>Analisis Kritis Tentang Kebijakan S</w:t>
      </w:r>
      <w:r w:rsidR="008365E5">
        <w:rPr>
          <w:rFonts w:cstheme="minorHAnsi"/>
          <w:b/>
          <w:bCs/>
          <w:sz w:val="24"/>
          <w:szCs w:val="24"/>
        </w:rPr>
        <w:t xml:space="preserve">tandar </w:t>
      </w:r>
      <w:r w:rsidRPr="0070124E">
        <w:rPr>
          <w:rFonts w:cstheme="minorHAnsi"/>
          <w:b/>
          <w:bCs/>
          <w:sz w:val="24"/>
          <w:szCs w:val="24"/>
        </w:rPr>
        <w:t>K</w:t>
      </w:r>
      <w:r w:rsidR="008365E5">
        <w:rPr>
          <w:rFonts w:cstheme="minorHAnsi"/>
          <w:b/>
          <w:bCs/>
          <w:sz w:val="24"/>
          <w:szCs w:val="24"/>
        </w:rPr>
        <w:t xml:space="preserve">ompetensi </w:t>
      </w:r>
      <w:r w:rsidRPr="0070124E">
        <w:rPr>
          <w:rFonts w:cstheme="minorHAnsi"/>
          <w:b/>
          <w:bCs/>
          <w:sz w:val="24"/>
          <w:szCs w:val="24"/>
        </w:rPr>
        <w:t>L</w:t>
      </w:r>
      <w:r w:rsidR="008365E5">
        <w:rPr>
          <w:rFonts w:cstheme="minorHAnsi"/>
          <w:b/>
          <w:bCs/>
          <w:sz w:val="24"/>
          <w:szCs w:val="24"/>
        </w:rPr>
        <w:t>ulusan</w:t>
      </w:r>
      <w:r w:rsidRPr="0070124E">
        <w:rPr>
          <w:rFonts w:cstheme="minorHAnsi"/>
          <w:b/>
          <w:bCs/>
          <w:sz w:val="24"/>
          <w:szCs w:val="24"/>
        </w:rPr>
        <w:t xml:space="preserve"> dan Standar Isi Kurikulum Pendidikan Dasar</w:t>
      </w:r>
    </w:p>
    <w:p w:rsidR="0070124E" w:rsidRPr="0070124E" w:rsidRDefault="0070124E" w:rsidP="00572BDF">
      <w:pPr>
        <w:spacing w:after="0" w:line="240" w:lineRule="auto"/>
        <w:jc w:val="center"/>
        <w:rPr>
          <w:rFonts w:cstheme="minorHAnsi"/>
          <w:b/>
          <w:bCs/>
          <w:sz w:val="24"/>
          <w:szCs w:val="24"/>
        </w:rPr>
      </w:pPr>
      <w:r w:rsidRPr="0070124E">
        <w:rPr>
          <w:rFonts w:cstheme="minorHAnsi"/>
          <w:b/>
          <w:bCs/>
          <w:sz w:val="24"/>
          <w:szCs w:val="24"/>
        </w:rPr>
        <w:t>Afwatun Rohmah</w:t>
      </w:r>
    </w:p>
    <w:p w:rsidR="0070124E" w:rsidRDefault="0070124E" w:rsidP="00572BDF">
      <w:pPr>
        <w:spacing w:after="0" w:line="240" w:lineRule="auto"/>
        <w:jc w:val="center"/>
        <w:rPr>
          <w:rFonts w:cstheme="minorHAnsi"/>
          <w:sz w:val="24"/>
          <w:szCs w:val="24"/>
        </w:rPr>
      </w:pPr>
      <w:r>
        <w:rPr>
          <w:rFonts w:cstheme="minorHAnsi"/>
          <w:sz w:val="24"/>
          <w:szCs w:val="24"/>
        </w:rPr>
        <w:t>Magister Pendidikan Guru Madrasah Ibtidaiyah, UIN Maulana Malik Ibrahim Malang</w:t>
      </w:r>
    </w:p>
    <w:p w:rsidR="0070124E" w:rsidRDefault="0070124E" w:rsidP="00572BDF">
      <w:pPr>
        <w:spacing w:after="0" w:line="240" w:lineRule="auto"/>
        <w:jc w:val="center"/>
        <w:rPr>
          <w:rFonts w:cstheme="minorHAnsi"/>
          <w:sz w:val="24"/>
          <w:szCs w:val="24"/>
        </w:rPr>
      </w:pPr>
      <w:r>
        <w:rPr>
          <w:rFonts w:cstheme="minorHAnsi"/>
          <w:sz w:val="24"/>
          <w:szCs w:val="24"/>
        </w:rPr>
        <w:t xml:space="preserve">Email: </w:t>
      </w:r>
      <w:hyperlink r:id="rId8" w:history="1">
        <w:r w:rsidRPr="00537973">
          <w:rPr>
            <w:rStyle w:val="Hyperlink"/>
            <w:rFonts w:cstheme="minorHAnsi"/>
            <w:sz w:val="24"/>
            <w:szCs w:val="24"/>
          </w:rPr>
          <w:t>220103210012@student.uin-malang.ac.id</w:t>
        </w:r>
      </w:hyperlink>
    </w:p>
    <w:p w:rsidR="0070124E" w:rsidRDefault="0070124E" w:rsidP="00572BDF">
      <w:pPr>
        <w:spacing w:after="0" w:line="240" w:lineRule="auto"/>
        <w:jc w:val="both"/>
        <w:rPr>
          <w:rFonts w:cstheme="minorHAnsi"/>
          <w:sz w:val="24"/>
          <w:szCs w:val="24"/>
        </w:rPr>
      </w:pPr>
    </w:p>
    <w:p w:rsidR="001124D4" w:rsidRDefault="001124D4" w:rsidP="00572BDF">
      <w:pPr>
        <w:spacing w:after="0" w:line="240" w:lineRule="auto"/>
        <w:jc w:val="both"/>
        <w:rPr>
          <w:rFonts w:cstheme="minorHAnsi"/>
          <w:b/>
          <w:bCs/>
          <w:i/>
          <w:iCs/>
          <w:sz w:val="24"/>
          <w:szCs w:val="24"/>
        </w:rPr>
      </w:pPr>
      <w:r>
        <w:rPr>
          <w:rFonts w:cstheme="minorHAnsi"/>
          <w:b/>
          <w:bCs/>
          <w:i/>
          <w:iCs/>
          <w:sz w:val="24"/>
          <w:szCs w:val="24"/>
        </w:rPr>
        <w:t>Abstract</w:t>
      </w:r>
    </w:p>
    <w:p w:rsidR="001124D4" w:rsidRDefault="001124D4" w:rsidP="00572BDF">
      <w:pPr>
        <w:spacing w:after="0" w:line="240" w:lineRule="auto"/>
        <w:jc w:val="both"/>
        <w:rPr>
          <w:rFonts w:cstheme="minorHAnsi"/>
          <w:i/>
          <w:iCs/>
          <w:sz w:val="24"/>
          <w:szCs w:val="24"/>
        </w:rPr>
      </w:pPr>
      <w:r w:rsidRPr="001124D4">
        <w:rPr>
          <w:rFonts w:cstheme="minorHAnsi"/>
          <w:i/>
          <w:iCs/>
          <w:sz w:val="24"/>
          <w:szCs w:val="24"/>
        </w:rPr>
        <w:t>The implementation of the 2013 curriculum needs to be analyzed what policies are used in the curriculum structure, because in its implementation it is still not so perfect, policies will be analyzed that enable students to achieve the goals of success in learning which is motivated by the Graduate Competency Standards (SKL) policies and standards content which is the beginning of the formation of the learning process. Graduate Competency Standards (SKL) are used as a reference or minimum standard used to determine the success of student learning outcomes. Whereas content standards are used to determine what components must be achieved in the learning process, these content standards contain Core Competencies (KI) and Basic Competencies (KD). Both of these components are used and are very important in the learning process. The research method used is library research or literature study where data will be collected from several articles, journals or books that have been fixed or have been published and an analysis of their contents will be carried out. The purpose of this study was to determine SKL policies and content standards in the 2013 curriculum. And the results obtained in this study were SKL and content standards covering 3 aspects namely cognitive, affective, and psychomotor. SKL for the assessment criteria is carried out in each subject and at each different level of education. Content standards are prepared to become the basis for determining SKL</w:t>
      </w:r>
      <w:r>
        <w:rPr>
          <w:rFonts w:cstheme="minorHAnsi"/>
          <w:i/>
          <w:iCs/>
          <w:sz w:val="24"/>
          <w:szCs w:val="24"/>
        </w:rPr>
        <w:t>.</w:t>
      </w:r>
    </w:p>
    <w:p w:rsidR="001124D4" w:rsidRDefault="001124D4" w:rsidP="00572BDF">
      <w:pPr>
        <w:spacing w:after="0" w:line="240" w:lineRule="auto"/>
        <w:jc w:val="both"/>
        <w:rPr>
          <w:rFonts w:cstheme="minorHAnsi"/>
          <w:b/>
          <w:bCs/>
          <w:i/>
          <w:iCs/>
          <w:sz w:val="24"/>
          <w:szCs w:val="24"/>
        </w:rPr>
      </w:pPr>
      <w:r>
        <w:rPr>
          <w:rFonts w:cstheme="minorHAnsi"/>
          <w:b/>
          <w:bCs/>
          <w:i/>
          <w:iCs/>
          <w:sz w:val="24"/>
          <w:szCs w:val="24"/>
        </w:rPr>
        <w:t xml:space="preserve">Keywords: </w:t>
      </w:r>
      <w:r w:rsidRPr="001124D4">
        <w:rPr>
          <w:rFonts w:cstheme="minorHAnsi"/>
          <w:i/>
          <w:iCs/>
          <w:sz w:val="24"/>
          <w:szCs w:val="24"/>
        </w:rPr>
        <w:t>Graduate Competency Standards Policy, Curriculum Content Standards, Basic Education</w:t>
      </w:r>
    </w:p>
    <w:p w:rsidR="001124D4" w:rsidRPr="001124D4" w:rsidRDefault="001124D4" w:rsidP="00572BDF">
      <w:pPr>
        <w:spacing w:after="0" w:line="240" w:lineRule="auto"/>
        <w:jc w:val="both"/>
        <w:rPr>
          <w:rFonts w:cstheme="minorHAnsi"/>
          <w:b/>
          <w:bCs/>
          <w:i/>
          <w:iCs/>
          <w:sz w:val="24"/>
          <w:szCs w:val="24"/>
        </w:rPr>
      </w:pPr>
    </w:p>
    <w:p w:rsidR="0070124E" w:rsidRPr="00B854FF" w:rsidRDefault="008365E5" w:rsidP="00572BDF">
      <w:pPr>
        <w:spacing w:after="0" w:line="240" w:lineRule="auto"/>
        <w:jc w:val="both"/>
        <w:rPr>
          <w:rFonts w:cstheme="minorHAnsi"/>
          <w:b/>
          <w:bCs/>
          <w:sz w:val="24"/>
          <w:szCs w:val="24"/>
        </w:rPr>
      </w:pPr>
      <w:r w:rsidRPr="00B854FF">
        <w:rPr>
          <w:rFonts w:cstheme="minorHAnsi"/>
          <w:b/>
          <w:bCs/>
          <w:sz w:val="24"/>
          <w:szCs w:val="24"/>
        </w:rPr>
        <w:t>Abstrak</w:t>
      </w:r>
    </w:p>
    <w:p w:rsidR="008365E5" w:rsidRDefault="00802F8F" w:rsidP="00C076E4">
      <w:pPr>
        <w:spacing w:after="0" w:line="240" w:lineRule="auto"/>
        <w:ind w:firstLine="720"/>
        <w:jc w:val="both"/>
        <w:rPr>
          <w:rFonts w:cstheme="minorHAnsi"/>
          <w:sz w:val="24"/>
          <w:szCs w:val="24"/>
        </w:rPr>
      </w:pPr>
      <w:r>
        <w:rPr>
          <w:rFonts w:cstheme="minorHAnsi"/>
          <w:sz w:val="24"/>
          <w:szCs w:val="24"/>
        </w:rPr>
        <w:t xml:space="preserve">Penerapan kurikulum 2013 perlu untuk dianalisis apa saja kebijakan yang digunakan dalam struktur kurikulum, karena pada penerapannya masih belum begitu sempurna maka akan dianaisis kebijakan yang membuat peserta didik mampu untuk menapai tujuan keberhasilan dalam pembelajaran yang di latarbelakangi oleh kebijakan </w:t>
      </w:r>
      <w:r w:rsidR="00B854FF">
        <w:rPr>
          <w:rFonts w:cstheme="minorHAnsi"/>
          <w:sz w:val="24"/>
          <w:szCs w:val="24"/>
        </w:rPr>
        <w:t xml:space="preserve">Standar Kompetensi Lulusan (SKL) </w:t>
      </w:r>
      <w:r>
        <w:rPr>
          <w:rFonts w:cstheme="minorHAnsi"/>
          <w:sz w:val="24"/>
          <w:szCs w:val="24"/>
        </w:rPr>
        <w:t>dan standar isi yang menjadi awal dari pembentukan proses pemb</w:t>
      </w:r>
      <w:r w:rsidR="00B854FF">
        <w:rPr>
          <w:rFonts w:cstheme="minorHAnsi"/>
          <w:sz w:val="24"/>
          <w:szCs w:val="24"/>
        </w:rPr>
        <w:t xml:space="preserve">elajaran. Standar Kompetensi Lulusan (SKL) digunakan sebagai acuan atau standar minimum yang digunakan untuk menentukan keberhasilan capaian belajar peserta didik. Sedangkan untuk standar isi digunakan sebagai penentuan komponen apa saja yang harus dicapai dalam proses pembelajaran, standar isi ini berisikan Kompetensi Inti (KI) dan Kompetensi Dasar (KD) kedua komponen ini digunakan dan sangat penting adanya dalam proses pembelajaran. metode penelitian yang digunakan adalah </w:t>
      </w:r>
      <w:r w:rsidR="00B854FF">
        <w:rPr>
          <w:rFonts w:cstheme="minorHAnsi"/>
          <w:i/>
          <w:iCs/>
          <w:sz w:val="24"/>
          <w:szCs w:val="24"/>
        </w:rPr>
        <w:t>library research</w:t>
      </w:r>
      <w:r w:rsidR="00B854FF">
        <w:rPr>
          <w:rFonts w:cstheme="minorHAnsi"/>
          <w:sz w:val="24"/>
          <w:szCs w:val="24"/>
        </w:rPr>
        <w:t xml:space="preserve"> atau studi kepustakaan dimana akan dilakukan pengumpulan data dari beberapa artikel, jurnal, atau buku yang sudah tetap atau sudah diterbitkan dan dilakukan analisis terhadap isinya. Tujuan penelitian ini adalah untuk mengetahui kebijakan SKL dan standar isi dalam kurikulum 2013. Dan hasil yang diperoleh dalam penelitian ini adalah SKL dan standar isi mencakup 3 aspek yakni kognitif, afektif, dan psikomotorik. SKL untuk kriteria penilaiannya dilakukan di setiap mata pelajaran dan di setiap jenjang pendidikan yang berbeda-beda. Standar isi disusun untuk menjadi dasar dalam penentuan SKL.</w:t>
      </w:r>
    </w:p>
    <w:p w:rsidR="008365E5" w:rsidRDefault="008365E5" w:rsidP="00572BDF">
      <w:pPr>
        <w:spacing w:after="0" w:line="240" w:lineRule="auto"/>
        <w:jc w:val="both"/>
        <w:rPr>
          <w:rFonts w:cstheme="minorHAnsi"/>
          <w:sz w:val="24"/>
          <w:szCs w:val="24"/>
        </w:rPr>
      </w:pPr>
      <w:r w:rsidRPr="00B854FF">
        <w:rPr>
          <w:rFonts w:cstheme="minorHAnsi"/>
          <w:b/>
          <w:bCs/>
          <w:sz w:val="24"/>
          <w:szCs w:val="24"/>
        </w:rPr>
        <w:lastRenderedPageBreak/>
        <w:t>Kata Kunci:</w:t>
      </w:r>
      <w:r w:rsidR="008C78BD">
        <w:rPr>
          <w:rFonts w:cstheme="minorHAnsi"/>
          <w:sz w:val="24"/>
          <w:szCs w:val="24"/>
        </w:rPr>
        <w:t xml:space="preserve"> Kebijakan Standar Kompetensi Lulusan, Standar Isi Kurikulum, Pendidikan Dasar</w:t>
      </w:r>
    </w:p>
    <w:p w:rsidR="00572BDF" w:rsidRDefault="00572BDF" w:rsidP="00572BDF">
      <w:pPr>
        <w:spacing w:after="0" w:line="240" w:lineRule="auto"/>
        <w:jc w:val="both"/>
        <w:rPr>
          <w:rFonts w:cstheme="minorHAnsi"/>
          <w:sz w:val="24"/>
          <w:szCs w:val="24"/>
        </w:rPr>
      </w:pPr>
    </w:p>
    <w:p w:rsidR="008365E5" w:rsidRPr="00187CF3" w:rsidRDefault="008365E5" w:rsidP="00572BDF">
      <w:pPr>
        <w:spacing w:after="0" w:line="240" w:lineRule="auto"/>
        <w:jc w:val="both"/>
        <w:rPr>
          <w:rFonts w:cstheme="minorHAnsi"/>
          <w:b/>
          <w:bCs/>
          <w:sz w:val="24"/>
          <w:szCs w:val="24"/>
        </w:rPr>
      </w:pPr>
      <w:r w:rsidRPr="00187CF3">
        <w:rPr>
          <w:rFonts w:cstheme="minorHAnsi"/>
          <w:b/>
          <w:bCs/>
          <w:sz w:val="24"/>
          <w:szCs w:val="24"/>
        </w:rPr>
        <w:t>Pendahuluan</w:t>
      </w:r>
    </w:p>
    <w:p w:rsidR="00A55F9D" w:rsidRDefault="00A55F9D" w:rsidP="00572BDF">
      <w:pPr>
        <w:spacing w:after="0" w:line="240" w:lineRule="auto"/>
        <w:ind w:firstLine="720"/>
        <w:jc w:val="both"/>
        <w:rPr>
          <w:rFonts w:cstheme="minorHAnsi"/>
          <w:sz w:val="24"/>
          <w:szCs w:val="24"/>
        </w:rPr>
      </w:pPr>
      <w:r>
        <w:rPr>
          <w:rFonts w:cstheme="minorHAnsi"/>
          <w:sz w:val="24"/>
          <w:szCs w:val="24"/>
        </w:rPr>
        <w:t xml:space="preserve">Kemajuan bangsa Indonesia disebabkan salah satunya karena faktor pendidikan yang menjadi tempat untuk mengartikan pesan konstitusi yang berguna untuk membentuk karakter nasional </w:t>
      </w:r>
      <w:r>
        <w:rPr>
          <w:rFonts w:cstheme="minorHAnsi"/>
          <w:sz w:val="24"/>
          <w:szCs w:val="24"/>
        </w:rPr>
        <w:fldChar w:fldCharType="begin" w:fldLock="1"/>
      </w:r>
      <w:r w:rsidR="00572BDF">
        <w:rPr>
          <w:rFonts w:cstheme="minorHAnsi"/>
          <w:sz w:val="24"/>
          <w:szCs w:val="24"/>
        </w:rPr>
        <w:instrText>ADDIN CSL_CITATION {"citationItems":[{"id":"ITEM-1","itemData":{"DOI":"10.31004/edukatif.v2i2.112","ISSN":"2656-8063","abstract":"Artikel ini menganalisis kebijakan dan pengelolaan pendidikan mengenai standar isi di sekolah dasar berdasaarkan permen no 21 tahun 2016 mengenai standar isi di SD. Berdasarkan penelitian yang dilakukan melalui kajian pustaka,  Standar isi  ialah suatu ruang lingkup materi yang menyediakan pengalaman bagi pesertadidik untuk belajar guna memberikan peningkatan  pengetahuan dan ketrampilan yang sesuai dengan kebutuhan lingkungan. Standar Isi mencapai tujuan  yang merangkap  keseluruhan yang merangkup berbagaai aspek yang  hendak dipenuhi serta menjadi pengalaman belajar siswa. Tujuan dijabarkan secara universal sebagai sasaran hasil atau  tujuan yang hendak didapatkan  peserta didik. Sasaran pada kurikulum 2013 dijabarkan dalam SKL, tujuan dijabarkan dalam Standar Isi yang merupakan turunan dari SKL terdiri KI dan KD, dan program pendidikan yang objektif dituangkan dalam Standar Proses dan Standar Penilaian","author":[{"dropping-particle":"","family":"Khaulani","given":"Fatma","non-dropping-particle":"","parse-names":false,"suffix":""},{"dropping-particle":"","family":"Marsidin","given":"Sufyarma","non-dropping-particle":"","parse-names":false,"suffix":""},{"dropping-particle":"","family":"Sabandi","given":"Ahmad","non-dropping-particle":"","parse-names":false,"suffix":""}],"container-title":"Edukatif : Jurnal Ilmu Pendidikan","id":"ITEM-1","issue":"2","issued":{"date-parts":[["2020"]]},"page":"121-127","title":"Analisis Kebijakan dan Pengelolaan Pendidikan Dasar terkait Standar Isi di Sekolah Dasar","type":"article-journal","volume":"2"},"uris":["http://www.mendeley.com/documents/?uuid=66976b3b-fe1a-4fb3-a0ed-f3a9de5d8abe"]}],"mendeley":{"formattedCitation":"(Khaulani et al., 2020)","plainTextFormattedCitation":"(Khaulani et al., 2020)","previouslyFormattedCitation":"(Khaulani et al., 2020)"},"properties":{"noteIndex":0},"schema":"https://github.com/citation-style-language/schema/raw/master/csl-citation.json"}</w:instrText>
      </w:r>
      <w:r>
        <w:rPr>
          <w:rFonts w:cstheme="minorHAnsi"/>
          <w:sz w:val="24"/>
          <w:szCs w:val="24"/>
        </w:rPr>
        <w:fldChar w:fldCharType="separate"/>
      </w:r>
      <w:r w:rsidRPr="00A55F9D">
        <w:rPr>
          <w:rFonts w:cstheme="minorHAnsi"/>
          <w:noProof/>
          <w:sz w:val="24"/>
          <w:szCs w:val="24"/>
        </w:rPr>
        <w:t>(Khaulani et al., 2020)</w:t>
      </w:r>
      <w:r>
        <w:rPr>
          <w:rFonts w:cstheme="minorHAnsi"/>
          <w:sz w:val="24"/>
          <w:szCs w:val="24"/>
        </w:rPr>
        <w:fldChar w:fldCharType="end"/>
      </w:r>
      <w:r>
        <w:rPr>
          <w:rFonts w:cstheme="minorHAnsi"/>
          <w:sz w:val="24"/>
          <w:szCs w:val="24"/>
        </w:rPr>
        <w:t xml:space="preserve">. </w:t>
      </w:r>
      <w:r w:rsidR="00802F8F">
        <w:rPr>
          <w:rFonts w:cstheme="minorHAnsi"/>
          <w:sz w:val="24"/>
          <w:szCs w:val="24"/>
        </w:rPr>
        <w:t>Masyarakat yang memiliki kecerdasan juga akan membantu dalam kemajuan bangsa Indonesia, kecerdasan ini tidak hanya dalam aspek kognitif atau pengetahuannya saja tetapi bisa dari segi kecerdasan terhadap membaca lingkungan sekitarnya juga termasuk dalam cerdas. Oleh karena itu, kebutuhan akan pendidikan sangat diperlukan guna untuk meningkatkan kemampuan yang dimiliki oleh seseorang. Dengan memiliki pendidikan maka orang tersebut akan cerdas dalam berbagai hal dan juga menjadi pribadi yang bisa menjaga sikap seperti disiplin, tanggung jawab, jujur, dan sikap atau tingkah laku baik yang lain.</w:t>
      </w:r>
    </w:p>
    <w:p w:rsidR="00802F8F" w:rsidRDefault="00802F8F" w:rsidP="00572BDF">
      <w:pPr>
        <w:spacing w:after="0" w:line="240" w:lineRule="auto"/>
        <w:ind w:firstLine="720"/>
        <w:jc w:val="both"/>
        <w:rPr>
          <w:rFonts w:cstheme="minorHAnsi"/>
          <w:sz w:val="24"/>
          <w:szCs w:val="24"/>
        </w:rPr>
      </w:pPr>
      <w:r>
        <w:rPr>
          <w:rFonts w:cstheme="minorHAnsi"/>
          <w:sz w:val="24"/>
          <w:szCs w:val="24"/>
        </w:rPr>
        <w:t>Pendidikan di Indonesia masih memiliki berbagai persoalan yang membuatnya semakin runyam, karena beredarnya pergantian kurikulum yang membuat pendidik dan juga tenaga kependidikan yang lain merasa kebingungan karena belum adanya kejelasan tentang perubahan kurikulum secara lengkapnya pendidik bingung bagaimana melakukan proses pembelajarannya. Sedangkan dalam penerapan kurikulum yang sebelumnya masih belum sempurna adapun dalam pembahasan kali ini akan kita analisis tentang beberapa aspek yang ada dalam kurikulum 2013 dari struktur kurikulum yang diberlakukan.</w:t>
      </w:r>
    </w:p>
    <w:p w:rsidR="008365E5" w:rsidRDefault="00F90737" w:rsidP="00572BDF">
      <w:pPr>
        <w:spacing w:after="0" w:line="240" w:lineRule="auto"/>
        <w:ind w:firstLine="720"/>
        <w:jc w:val="both"/>
        <w:rPr>
          <w:rFonts w:cstheme="minorHAnsi"/>
          <w:sz w:val="24"/>
          <w:szCs w:val="24"/>
        </w:rPr>
      </w:pPr>
      <w:r>
        <w:rPr>
          <w:rFonts w:cstheme="minorHAnsi"/>
          <w:sz w:val="24"/>
          <w:szCs w:val="24"/>
        </w:rPr>
        <w:t>Dalam kurikulum 2013 untuk mencapai tingkat keberhasilan peserta didik dalam melaksanakan proses pembelajaran diperlukan adanya indikator bagaimana peserta didik dapat dikatakan berhasil mencapai ketuntasan belajar</w:t>
      </w:r>
      <w:r w:rsidR="00BD0172">
        <w:rPr>
          <w:rFonts w:cstheme="minorHAnsi"/>
          <w:sz w:val="24"/>
          <w:szCs w:val="24"/>
        </w:rPr>
        <w:t xml:space="preserve"> </w:t>
      </w:r>
      <w:r w:rsidR="00BD0172">
        <w:rPr>
          <w:rFonts w:cstheme="minorHAnsi"/>
          <w:sz w:val="24"/>
          <w:szCs w:val="24"/>
        </w:rPr>
        <w:fldChar w:fldCharType="begin" w:fldLock="1"/>
      </w:r>
      <w:r w:rsidR="00A55F9D">
        <w:rPr>
          <w:rFonts w:cstheme="minorHAnsi"/>
          <w:sz w:val="24"/>
          <w:szCs w:val="24"/>
        </w:rPr>
        <w:instrText>ADDIN CSL_CITATION {"citationItems":[{"id":"ITEM-1","itemData":{"author":[{"dropping-particle":"","family":"Maharani","given":"Kiki","non-dropping-particle":"","parse-names":false,"suffix":""}],"container-title":"Borneo Journal of Islamic Education","id":"ITEM-1","issue":"1","issued":{"date-parts":[["2022"]]},"page":"57-72","title":"Standar Kompetensi Kelulusan","type":"article-journal","volume":"2"},"uris":["http://www.mendeley.com/documents/?uuid=666e403c-0912-470a-8c11-e442718721b1"]}],"mendeley":{"formattedCitation":"(Maharani, 2022)","plainTextFormattedCitation":"(Maharani, 2022)","previouslyFormattedCitation":"(Maharani, 2022)"},"properties":{"noteIndex":0},"schema":"https://github.com/citation-style-language/schema/raw/master/csl-citation.json"}</w:instrText>
      </w:r>
      <w:r w:rsidR="00BD0172">
        <w:rPr>
          <w:rFonts w:cstheme="minorHAnsi"/>
          <w:sz w:val="24"/>
          <w:szCs w:val="24"/>
        </w:rPr>
        <w:fldChar w:fldCharType="separate"/>
      </w:r>
      <w:r w:rsidR="00BD0172" w:rsidRPr="00BD0172">
        <w:rPr>
          <w:rFonts w:cstheme="minorHAnsi"/>
          <w:noProof/>
          <w:sz w:val="24"/>
          <w:szCs w:val="24"/>
        </w:rPr>
        <w:t>(Maharani, 2022)</w:t>
      </w:r>
      <w:r w:rsidR="00BD0172">
        <w:rPr>
          <w:rFonts w:cstheme="minorHAnsi"/>
          <w:sz w:val="24"/>
          <w:szCs w:val="24"/>
        </w:rPr>
        <w:fldChar w:fldCharType="end"/>
      </w:r>
      <w:r>
        <w:rPr>
          <w:rFonts w:cstheme="minorHAnsi"/>
          <w:sz w:val="24"/>
          <w:szCs w:val="24"/>
        </w:rPr>
        <w:t>. Oleh karena itu dengan adanya kebijakan Standar Kompetensi Lulusan (SKL)</w:t>
      </w:r>
      <w:r w:rsidR="00BD0172">
        <w:rPr>
          <w:rFonts w:cstheme="minorHAnsi"/>
          <w:sz w:val="24"/>
          <w:szCs w:val="24"/>
        </w:rPr>
        <w:t xml:space="preserve"> ini diadakan sebagai standar nasional untuk menentukan ketercapaian peserta didik.</w:t>
      </w:r>
      <w:r w:rsidR="00A55F9D">
        <w:rPr>
          <w:rFonts w:cstheme="minorHAnsi"/>
          <w:sz w:val="24"/>
          <w:szCs w:val="24"/>
        </w:rPr>
        <w:t xml:space="preserve"> Pemberlakukan SKL ini tentunya digunakan untuk semua jenjang pendidikan sehingga ada yang mengatur agar peserta didik memahmai pembelajaran dengan baik dan tuntas dalam melaksanakan pembelajarannya.</w:t>
      </w:r>
    </w:p>
    <w:p w:rsidR="00B854FF" w:rsidRDefault="00B854FF" w:rsidP="00572BDF">
      <w:pPr>
        <w:spacing w:after="0" w:line="240" w:lineRule="auto"/>
        <w:ind w:firstLine="720"/>
        <w:jc w:val="both"/>
        <w:rPr>
          <w:rFonts w:cstheme="minorHAnsi"/>
          <w:sz w:val="24"/>
          <w:szCs w:val="24"/>
        </w:rPr>
      </w:pPr>
      <w:r>
        <w:rPr>
          <w:rFonts w:cstheme="minorHAnsi"/>
          <w:sz w:val="24"/>
          <w:szCs w:val="24"/>
        </w:rPr>
        <w:t>Berdasarkan dari hasil tersebut, maka dalam penelitian ini memiliki tujuan untuk mengetahui kebijakan Standar Kompetensi Lulusan dan Standar Isi Kuriklum yang berlaku pada kurikulum 2013. Penelitian ini penting dilakukan agar banyak dari masyarakat yang mengetahui bahwa kebijakan standard kompetensi lulusan digunakan sebagai acuan untuk menentukan keberhasilan pembelajaran dengan komponen yang ada dalam standar isi yakni kompetensi inti dan kompetensi dasar.</w:t>
      </w:r>
    </w:p>
    <w:p w:rsidR="00572BDF" w:rsidRDefault="00572BDF" w:rsidP="00572BDF">
      <w:pPr>
        <w:spacing w:after="0" w:line="240" w:lineRule="auto"/>
        <w:ind w:firstLine="720"/>
        <w:jc w:val="both"/>
        <w:rPr>
          <w:rFonts w:cstheme="minorHAnsi"/>
          <w:sz w:val="24"/>
          <w:szCs w:val="24"/>
        </w:rPr>
      </w:pPr>
    </w:p>
    <w:p w:rsidR="008365E5" w:rsidRPr="00187CF3" w:rsidRDefault="008365E5" w:rsidP="00572BDF">
      <w:pPr>
        <w:spacing w:after="0" w:line="240" w:lineRule="auto"/>
        <w:jc w:val="both"/>
        <w:rPr>
          <w:rFonts w:cstheme="minorHAnsi"/>
          <w:b/>
          <w:bCs/>
          <w:sz w:val="24"/>
          <w:szCs w:val="24"/>
        </w:rPr>
      </w:pPr>
      <w:r w:rsidRPr="00187CF3">
        <w:rPr>
          <w:rFonts w:cstheme="minorHAnsi"/>
          <w:b/>
          <w:bCs/>
          <w:sz w:val="24"/>
          <w:szCs w:val="24"/>
        </w:rPr>
        <w:t>Metode</w:t>
      </w:r>
    </w:p>
    <w:p w:rsidR="00A43B3D" w:rsidRDefault="00A43B3D" w:rsidP="00572BDF">
      <w:pPr>
        <w:spacing w:after="0" w:line="240" w:lineRule="auto"/>
        <w:ind w:firstLine="720"/>
        <w:jc w:val="both"/>
        <w:rPr>
          <w:rFonts w:cstheme="minorHAnsi"/>
          <w:sz w:val="24"/>
          <w:szCs w:val="24"/>
        </w:rPr>
      </w:pPr>
      <w:r>
        <w:rPr>
          <w:rFonts w:cstheme="minorHAnsi"/>
          <w:sz w:val="24"/>
          <w:szCs w:val="24"/>
        </w:rPr>
        <w:t xml:space="preserve">Metode penelitian yang digunakan dalam penelitian ini adalah </w:t>
      </w:r>
      <w:r>
        <w:rPr>
          <w:rFonts w:cstheme="minorHAnsi"/>
          <w:i/>
          <w:iCs/>
          <w:sz w:val="24"/>
          <w:szCs w:val="24"/>
        </w:rPr>
        <w:t>library research</w:t>
      </w:r>
      <w:r>
        <w:rPr>
          <w:rFonts w:cstheme="minorHAnsi"/>
          <w:sz w:val="24"/>
          <w:szCs w:val="24"/>
        </w:rPr>
        <w:t xml:space="preserve"> (studi kepustakaan), dengan menggunakan pendekatan kualitatif didalamnya </w:t>
      </w:r>
      <w:r>
        <w:rPr>
          <w:rStyle w:val="FootnoteReference"/>
          <w:rFonts w:cstheme="minorHAnsi"/>
          <w:sz w:val="24"/>
          <w:szCs w:val="24"/>
        </w:rPr>
        <w:fldChar w:fldCharType="begin" w:fldLock="1"/>
      </w:r>
      <w:r w:rsidR="00187CF3">
        <w:rPr>
          <w:rFonts w:cstheme="minorHAnsi"/>
          <w:sz w:val="24"/>
          <w:szCs w:val="24"/>
        </w:rPr>
        <w:instrText>ADDIN CSL_CITATION {"citationItems":[{"id":"ITEM-1","itemData":{"DOI":"10.31004/edukatif.v2i2.117","ISSN":"2656-8063","abstract":"Penelitian ini membahas mengenai analisis kebijakan dan pengelolaan pendidikan dasar tentang standar kompetensi lulusan di sekolah dasar. Standar kompetensi kelulusan digunakan untuk melihat ketercapaian hasil belajar peserta didik dalam proses pembelajaran untuk mencapai tujuan pendidikan , karena pada dasarnya pendidikan meruapakan tanggung jawab negara dalam mencetak dan membentuk generasi-generasi muda yang cerdas dan berakhlak mulia. Sebagai bentuk upaya yang dilahkukan negara yaitu dengan membetuk kebijakan-kebijakan dibidang pendidikan. Kebijakan ini nantinya akan dijadikan sebagai pedoman atau acuan dalam peyelenggaraan pendidikan. Dari kajian yang telah dibahas, standar kompetensi lulusan bertujuan untuk membentuk dasar pengetahuan, karakter, budi pekerti, ketermapilan serta kecerdasan agar dapat mandiri dalam melanjutkan pendidikan yang lebih tinggi. Untuk itu tulisan ini sangat bermanfaat untuk guru dalam melaksanakan pembelajaran di sekolah yang harus di sesuaikan pada standar kompetensi lulusan","author":[{"dropping-particle":"","family":"Dewi","given":"Mera Putri","non-dropping-particle":"","parse-names":false,"suffix":""},{"dropping-particle":"","family":"Marsyidin","given":"Sufyarma","non-dropping-particle":"","parse-names":false,"suffix":""},{"dropping-particle":"","family":"Sabandi","given":"Ahmad","non-dropping-particle":"","parse-names":false,"suffix":""}],"container-title":"Edukatif : Jurnal Ilmu Pendidikan","id":"ITEM-1","issue":"2","issued":{"date-parts":[["2020"]]},"page":"144-152","title":"Analisis Kebijakan dan Pengelolaan Pendidikan Dasar terkait Standar Kompetensi Lulusan di Sekolah Dasar","type":"article-journal","volume":"2"},"uris":["http://www.mendeley.com/documents/?uuid=06792adb-32b6-455b-8a58-741adb92a38d"]}],"mendeley":{"formattedCitation":"(Dewi et al., 2020)","plainTextFormattedCitation":"(Dewi et al., 2020)","previouslyFormattedCitation":"(Dewi et al., 2020)"},"properties":{"noteIndex":0},"schema":"https://github.com/citation-style-language/schema/raw/master/csl-citation.json"}</w:instrText>
      </w:r>
      <w:r>
        <w:rPr>
          <w:rStyle w:val="FootnoteReference"/>
          <w:rFonts w:cstheme="minorHAnsi"/>
          <w:sz w:val="24"/>
          <w:szCs w:val="24"/>
        </w:rPr>
        <w:fldChar w:fldCharType="separate"/>
      </w:r>
      <w:r w:rsidRPr="00A43B3D">
        <w:rPr>
          <w:rFonts w:cstheme="minorHAnsi"/>
          <w:noProof/>
          <w:sz w:val="24"/>
          <w:szCs w:val="24"/>
        </w:rPr>
        <w:t>(Dewi et al., 2020)</w:t>
      </w:r>
      <w:r>
        <w:rPr>
          <w:rStyle w:val="FootnoteReference"/>
          <w:rFonts w:cstheme="minorHAnsi"/>
          <w:sz w:val="24"/>
          <w:szCs w:val="24"/>
        </w:rPr>
        <w:fldChar w:fldCharType="end"/>
      </w:r>
      <w:r>
        <w:rPr>
          <w:rFonts w:cstheme="minorHAnsi"/>
          <w:sz w:val="24"/>
          <w:szCs w:val="24"/>
        </w:rPr>
        <w:t>. Studi kepustakaan adalah bagian dari metode penelitian yang cara penggunaannya yakni dengan mengumpulkan data informasi baik yang berasal dari buku, jurnal, artikel, ataupun sumber data lain yang di olah dengan membaca dan mencatat isi informasi oleh peneliti untuk mendapatkan informasi sesuai dengan topik pembahasan. Karakteristik yang ada dalam penelitian menggunakan metode studi kepustakaan ini antara lain adalah peneliti melakukan studi langsung menggunakan teks atau naskah, data kepustakaan bersifat siap pakai dan tetap yang artinya datanya tidak berubah atau yang sudah di publikasikan, data yang dianalisis didapatkan dari data sekunder, dengan kondisi data pustaka ini tidak dibatasi oleh waktu dan ruang.</w:t>
      </w:r>
    </w:p>
    <w:p w:rsidR="00A43B3D" w:rsidRPr="00A43B3D" w:rsidRDefault="00187CF3" w:rsidP="00572BDF">
      <w:pPr>
        <w:spacing w:after="0" w:line="240" w:lineRule="auto"/>
        <w:ind w:firstLine="720"/>
        <w:jc w:val="both"/>
        <w:rPr>
          <w:rFonts w:cstheme="minorHAnsi"/>
          <w:sz w:val="24"/>
          <w:szCs w:val="24"/>
        </w:rPr>
      </w:pPr>
      <w:r>
        <w:rPr>
          <w:rFonts w:cstheme="minorHAnsi"/>
          <w:sz w:val="24"/>
          <w:szCs w:val="24"/>
        </w:rPr>
        <w:lastRenderedPageBreak/>
        <w:t>Pengumpulan data dalam penelitian ini dilakukan dengan teknik studi dokumentasi yakni teknik menganalisis data yang berkaitan dengan tema, cara menerapkan analisis ini yaitu dengan membandingkan serta memadukan dokumen untuk menjadi kajian yang sistematis. Dengan analisis yang digunakan yakni menganalisis isi atau konten dari data tersebut.</w:t>
      </w:r>
    </w:p>
    <w:p w:rsidR="008365E5" w:rsidRDefault="008365E5" w:rsidP="00572BDF">
      <w:pPr>
        <w:spacing w:after="0" w:line="240" w:lineRule="auto"/>
        <w:jc w:val="both"/>
        <w:rPr>
          <w:rFonts w:cstheme="minorHAnsi"/>
          <w:sz w:val="24"/>
          <w:szCs w:val="24"/>
        </w:rPr>
      </w:pPr>
    </w:p>
    <w:p w:rsidR="008365E5" w:rsidRPr="00187CF3" w:rsidRDefault="008365E5" w:rsidP="00572BDF">
      <w:pPr>
        <w:spacing w:after="0" w:line="240" w:lineRule="auto"/>
        <w:jc w:val="both"/>
        <w:rPr>
          <w:rFonts w:cstheme="minorHAnsi"/>
          <w:b/>
          <w:bCs/>
          <w:sz w:val="24"/>
          <w:szCs w:val="24"/>
        </w:rPr>
      </w:pPr>
      <w:r w:rsidRPr="00187CF3">
        <w:rPr>
          <w:rFonts w:cstheme="minorHAnsi"/>
          <w:b/>
          <w:bCs/>
          <w:sz w:val="24"/>
          <w:szCs w:val="24"/>
        </w:rPr>
        <w:t>Hasil dan Pembahasan</w:t>
      </w:r>
    </w:p>
    <w:p w:rsidR="001B21A1" w:rsidRDefault="001B21A1" w:rsidP="00572BDF">
      <w:pPr>
        <w:spacing w:after="0" w:line="240" w:lineRule="auto"/>
        <w:jc w:val="both"/>
        <w:rPr>
          <w:rFonts w:cstheme="minorHAnsi"/>
          <w:sz w:val="24"/>
          <w:szCs w:val="24"/>
        </w:rPr>
      </w:pPr>
      <w:r>
        <w:rPr>
          <w:rFonts w:cstheme="minorHAnsi"/>
          <w:sz w:val="24"/>
          <w:szCs w:val="24"/>
        </w:rPr>
        <w:t>Berdasarkan kajian pustaka yang dilakukan oleh penliti mendapatkan hasil tentang kebijakan standar kurikulum dan standar isi pada pendidikan dasar yang akan dirinci pada pembahasan berikut:</w:t>
      </w:r>
    </w:p>
    <w:p w:rsidR="00D6723D" w:rsidRDefault="001B21A1" w:rsidP="00572BDF">
      <w:pPr>
        <w:pStyle w:val="ListParagraph"/>
        <w:numPr>
          <w:ilvl w:val="0"/>
          <w:numId w:val="2"/>
        </w:numPr>
        <w:spacing w:after="0" w:line="240" w:lineRule="auto"/>
        <w:jc w:val="both"/>
        <w:rPr>
          <w:rFonts w:cstheme="minorHAnsi"/>
          <w:b/>
          <w:bCs/>
          <w:sz w:val="24"/>
          <w:szCs w:val="24"/>
        </w:rPr>
      </w:pPr>
      <w:r w:rsidRPr="008C78BD">
        <w:rPr>
          <w:rFonts w:cstheme="minorHAnsi"/>
          <w:b/>
          <w:bCs/>
          <w:sz w:val="24"/>
          <w:szCs w:val="24"/>
        </w:rPr>
        <w:t>Standar Kompetensi Lulusan</w:t>
      </w:r>
    </w:p>
    <w:p w:rsidR="00D6723D" w:rsidRPr="008C78BD" w:rsidRDefault="00D6723D" w:rsidP="00572BDF">
      <w:pPr>
        <w:pStyle w:val="ListParagraph"/>
        <w:numPr>
          <w:ilvl w:val="1"/>
          <w:numId w:val="2"/>
        </w:numPr>
        <w:spacing w:after="0" w:line="240" w:lineRule="auto"/>
        <w:jc w:val="both"/>
        <w:rPr>
          <w:rFonts w:cstheme="minorHAnsi"/>
          <w:b/>
          <w:bCs/>
          <w:sz w:val="24"/>
          <w:szCs w:val="24"/>
        </w:rPr>
      </w:pPr>
      <w:r w:rsidRPr="008C78BD">
        <w:rPr>
          <w:rFonts w:cstheme="minorHAnsi"/>
          <w:b/>
          <w:bCs/>
          <w:sz w:val="24"/>
          <w:szCs w:val="24"/>
        </w:rPr>
        <w:t>Definisi Standar Kompetensi Lulusan</w:t>
      </w:r>
    </w:p>
    <w:p w:rsidR="00D6723D" w:rsidRDefault="00D6723D" w:rsidP="00572BDF">
      <w:pPr>
        <w:pStyle w:val="ListParagraph"/>
        <w:spacing w:after="0" w:line="240" w:lineRule="auto"/>
        <w:ind w:left="786" w:firstLine="654"/>
        <w:jc w:val="both"/>
        <w:rPr>
          <w:rFonts w:cstheme="minorHAnsi"/>
          <w:sz w:val="24"/>
          <w:szCs w:val="24"/>
        </w:rPr>
      </w:pPr>
      <w:r>
        <w:rPr>
          <w:rFonts w:cstheme="minorHAnsi"/>
          <w:sz w:val="24"/>
          <w:szCs w:val="24"/>
        </w:rPr>
        <w:t xml:space="preserve">Standar Kompetensi Lulusan merupakan bagian dari alat perangkat kurikulum yang digunakan dan dibakukan untuk mengukur hasil belajar peserta didik </w:t>
      </w:r>
      <w:r>
        <w:rPr>
          <w:rFonts w:cstheme="minorHAnsi"/>
          <w:sz w:val="24"/>
          <w:szCs w:val="24"/>
        </w:rPr>
        <w:fldChar w:fldCharType="begin" w:fldLock="1"/>
      </w:r>
      <w:r>
        <w:rPr>
          <w:rFonts w:cstheme="minorHAnsi"/>
          <w:sz w:val="24"/>
          <w:szCs w:val="24"/>
        </w:rPr>
        <w:instrText>ADDIN CSL_CITATION {"citationItems":[{"id":"ITEM-1","itemData":{"DOI":"10.30984/j.v2i2.700","ISSN":"2528-0295","abstract":"Abstract. In the Sisdiknas Law no. 20. Year 2003 in chapter 1 article 3 has been declared that the national education function to develop the ability and form the character and civilization of a dignified nation in order to educate the nation's life, aims for the development of potential learners to be a human being who believes and cautious to God Almighty, be noble, healthy, knowledgeable, capable, creative, independent, and become a democratic and responsible citizen.The purpose of the national education is inversely proportional to the results of a survey that shows that Indonesia country is still perched in the ranks of the most corrupt countries in the world, corruption in various institutions, increasingly loose discipline of increasing violent criminal acts, anarchism, thuggery, alcoholism and drugs struck among the pelajra and students. This paper will discuss the contents of the curriculum and the Competence Standards of Graduation (SKL) of Islamic education to see whether the contents or curriculum materials now meet the expectations or not. So it is necessary to conduct a critical analysis / analysis of the causes of the weak point of Islamic religious education, especially on the content of curriculum materials of Islamic educationKeyword; Policy Analysis, Graduate Competency Standards, Curriculum Content Standards.Abstrak. Dalam Undang-Undang Sisdiknas no. 20. Tahun 2003 pada bab 1 pasal 3 telah dinyatakan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jawab.Tujuan pendidikan nasional tersebut berbanding terbalik dengan Hasil survei yang menunjukkan bahwa negeri kita masih bertengger dalam jajaran negara yang paling korup di dunia, KKN melanda di berbagai institusi, disiplin makin longgar semakin meningkatnya tindak kriminal kekerasan, anarkisme, premanisme, konsumsi minuman keras dan narkoba sudah melanda di kalangan pelajra dan mahasiswa.Makalah ini akan mendiskusikan isi kurikulum serta Standar Kompetensi Kelulusan (SKL) pendidikan agama Islam guna meneropong apakah isi atau materi kurikulum saat ini sudah memenuhi harapan atau belum. Maka perlu kiranya melakukan telaah/analisis sec…","author":[{"dropping-particle":"","family":"Pawero","given":"Abdul Muis","non-dropping-particle":"","parse-names":false,"suffix":""}],"container-title":"Journal of Islamic Education Policy","id":"ITEM-1","issue":"2","issued":{"date-parts":[["2017"]]},"title":"Analisis Kritis Kebijakan Standar Kompetensi Lulusan (SKL) Dan Standar Isi Kurikulum Pendidikan Agama Islam","type":"article","volume":"2"},"uris":["http://www.mendeley.com/documents/?uuid=8b0914a6-9841-4bfe-b8e0-e25cecae1e17"]}],"mendeley":{"formattedCitation":"(Pawero, 2017)","plainTextFormattedCitation":"(Pawero, 2017)","previouslyFormattedCitation":"(Pawero, 2017)"},"properties":{"noteIndex":0},"schema":"https://github.com/citation-style-language/schema/raw/master/csl-citation.json"}</w:instrText>
      </w:r>
      <w:r>
        <w:rPr>
          <w:rFonts w:cstheme="minorHAnsi"/>
          <w:sz w:val="24"/>
          <w:szCs w:val="24"/>
        </w:rPr>
        <w:fldChar w:fldCharType="separate"/>
      </w:r>
      <w:r w:rsidRPr="00187CF3">
        <w:rPr>
          <w:rFonts w:cstheme="minorHAnsi"/>
          <w:noProof/>
          <w:sz w:val="24"/>
          <w:szCs w:val="24"/>
        </w:rPr>
        <w:t>(Pawero, 2017)</w:t>
      </w:r>
      <w:r>
        <w:rPr>
          <w:rFonts w:cstheme="minorHAnsi"/>
          <w:sz w:val="24"/>
          <w:szCs w:val="24"/>
        </w:rPr>
        <w:fldChar w:fldCharType="end"/>
      </w:r>
      <w:r>
        <w:rPr>
          <w:rFonts w:cstheme="minorHAnsi"/>
          <w:sz w:val="24"/>
          <w:szCs w:val="24"/>
        </w:rPr>
        <w:t xml:space="preserve">. Adanya hasil belajar yang diperoleh peserta didik dapat diukur dan juga dilihat agar memudahkan dalam pengambilan keputusan bagi pendidik dan tenaga kependidikan yang lainnya dalam melaksanakan kebijakan pendidikan. </w:t>
      </w:r>
      <w:r w:rsidRPr="00FC1EF0">
        <w:rPr>
          <w:rFonts w:cstheme="minorHAnsi"/>
          <w:sz w:val="24"/>
          <w:szCs w:val="24"/>
        </w:rPr>
        <w:t xml:space="preserve">Dalam Peraturan Pemerintah No.19 Tahun 2005 tentang Standar Nasional Pendidikan menjalaskan bahwa Standar Kompetensi Lulusan terdiri dari pengetahuan, sikap, dan keterampilan yang digunakan sebagai acuan dalam menentukan capaian kelulusan peserta didik dalam proses pembelajaran </w:t>
      </w:r>
      <w:r w:rsidRPr="00FC1EF0">
        <w:rPr>
          <w:rFonts w:cstheme="minorHAnsi"/>
          <w:sz w:val="24"/>
          <w:szCs w:val="24"/>
        </w:rPr>
        <w:fldChar w:fldCharType="begin" w:fldLock="1"/>
      </w:r>
      <w:r w:rsidRPr="00FC1EF0">
        <w:rPr>
          <w:rFonts w:cstheme="minorHAnsi"/>
          <w:sz w:val="24"/>
          <w:szCs w:val="24"/>
        </w:rPr>
        <w:instrText>ADDIN CSL_CITATION {"citationItems":[{"id":"ITEM-1","itemData":{"DOI":"10.31004/edukatif.v2i2.117","ISSN":"2656-8063","abstract":"Penelitian ini membahas mengenai analisis kebijakan dan pengelolaan pendidikan dasar tentang standar kompetensi lulusan di sekolah dasar. Standar kompetensi kelulusan digunakan untuk melihat ketercapaian hasil belajar peserta didik dalam proses pembelajaran untuk mencapai tujuan pendidikan , karena pada dasarnya pendidikan meruapakan tanggung jawab negara dalam mencetak dan membentuk generasi-generasi muda yang cerdas dan berakhlak mulia. Sebagai bentuk upaya yang dilahkukan negara yaitu dengan membetuk kebijakan-kebijakan dibidang pendidikan. Kebijakan ini nantinya akan dijadikan sebagai pedoman atau acuan dalam peyelenggaraan pendidikan. Dari kajian yang telah dibahas, standar kompetensi lulusan bertujuan untuk membentuk dasar pengetahuan, karakter, budi pekerti, ketermapilan serta kecerdasan agar dapat mandiri dalam melanjutkan pendidikan yang lebih tinggi. Untuk itu tulisan ini sangat bermanfaat untuk guru dalam melaksanakan pembelajaran di sekolah yang harus di sesuaikan pada standar kompetensi lulusan","author":[{"dropping-particle":"","family":"Dewi","given":"Mera Putri","non-dropping-particle":"","parse-names":false,"suffix":""},{"dropping-particle":"","family":"Marsyidin","given":"Sufyarma","non-dropping-particle":"","parse-names":false,"suffix":""},{"dropping-particle":"","family":"Sabandi","given":"Ahmad","non-dropping-particle":"","parse-names":false,"suffix":""}],"container-title":"Edukatif : Jurnal Ilmu Pendidikan","id":"ITEM-1","issue":"2","issued":{"date-parts":[["2020"]]},"page":"144-152","title":"Analisis Kebijakan dan Pengelolaan Pendidikan Dasar terkait Standar Kompetensi Lulusan di Sekolah Dasar","type":"article-journal","volume":"2"},"uris":["http://www.mendeley.com/documents/?uuid=06792adb-32b6-455b-8a58-741adb92a38d"]}],"mendeley":{"formattedCitation":"(Dewi et al., 2020)","plainTextFormattedCitation":"(Dewi et al., 2020)","previouslyFormattedCitation":"(Dewi et al., 2020)"},"properties":{"noteIndex":0},"schema":"https://github.com/citation-style-language/schema/raw/master/csl-citation.json"}</w:instrText>
      </w:r>
      <w:r w:rsidRPr="00FC1EF0">
        <w:rPr>
          <w:rFonts w:cstheme="minorHAnsi"/>
          <w:sz w:val="24"/>
          <w:szCs w:val="24"/>
        </w:rPr>
        <w:fldChar w:fldCharType="separate"/>
      </w:r>
      <w:r w:rsidRPr="00FC1EF0">
        <w:rPr>
          <w:rFonts w:cstheme="minorHAnsi"/>
          <w:noProof/>
          <w:sz w:val="24"/>
          <w:szCs w:val="24"/>
        </w:rPr>
        <w:t>(Dewi et al., 2020)</w:t>
      </w:r>
      <w:r w:rsidRPr="00FC1EF0">
        <w:rPr>
          <w:rFonts w:cstheme="minorHAnsi"/>
          <w:sz w:val="24"/>
          <w:szCs w:val="24"/>
        </w:rPr>
        <w:fldChar w:fldCharType="end"/>
      </w:r>
      <w:r w:rsidRPr="00FC1EF0">
        <w:rPr>
          <w:rFonts w:cstheme="minorHAnsi"/>
          <w:sz w:val="24"/>
          <w:szCs w:val="24"/>
        </w:rPr>
        <w:t>. Standar Kompetensi Lulusan (SKL) disusun berdasarkan jenjang pendidikan peserta didik mulai dari pendidikan dasar, menengah pertama, dan menengah atas.</w:t>
      </w:r>
    </w:p>
    <w:p w:rsidR="00D6723D" w:rsidRDefault="00D6723D" w:rsidP="00572BDF">
      <w:pPr>
        <w:pStyle w:val="ListParagraph"/>
        <w:spacing w:after="0" w:line="240" w:lineRule="auto"/>
        <w:ind w:left="786" w:firstLine="654"/>
        <w:jc w:val="both"/>
        <w:rPr>
          <w:rFonts w:cstheme="minorHAnsi"/>
          <w:sz w:val="24"/>
          <w:szCs w:val="24"/>
        </w:rPr>
      </w:pPr>
      <w:r>
        <w:rPr>
          <w:rFonts w:cstheme="minorHAnsi"/>
          <w:sz w:val="24"/>
          <w:szCs w:val="24"/>
        </w:rPr>
        <w:t xml:space="preserve">Penerapan SKL berdasarkan jenjang tersebut dilakukan karena kemampuan peserta didik berbeda-beda baik dari aspek pengetahuan, sikap dan keterampilannya </w:t>
      </w:r>
      <w:r>
        <w:rPr>
          <w:rFonts w:cstheme="minorHAnsi"/>
          <w:sz w:val="24"/>
          <w:szCs w:val="24"/>
        </w:rPr>
        <w:fldChar w:fldCharType="begin" w:fldLock="1"/>
      </w:r>
      <w:r>
        <w:rPr>
          <w:rFonts w:cstheme="minorHAnsi"/>
          <w:sz w:val="24"/>
          <w:szCs w:val="24"/>
        </w:rPr>
        <w:instrText>ADDIN CSL_CITATION {"citationItems":[{"id":"ITEM-1","itemData":{"abstract":"… pendidikan jenjang pendidikan dasar difokuskan pada penanaman karakter dengan nilai-nilai Pancasila serta kompetensi literasi dan numerasi … pada dimensi pedagogik modern …","author":[{"dropping-particle":"","family":"Setyawati","given":"C. E.","non-dropping-particle":"","parse-names":false,"suffix":""},{"dropping-particle":"","family":"Tambingon","given":"H. N.","non-dropping-particle":"","parse-names":false,"suffix":""},{"dropping-particle":"","family":"Rawis","given":"J. A. M.","non-dropping-particle":"","parse-names":false,"suffix":""},{"dropping-particle":"","family":"Mangantes","given":"M. L.","non-dropping-particle":"","parse-names":false,"suffix":""}],"container-title":"Jurnal Pendidikan dan Konseling","id":"ITEM-1","issue":"5","issued":{"date-parts":[["2022"]]},"page":"2426-2436","title":"Supervisi Dan Evaluasi Pendidikan Dalam Mewujudkan Peningkatan Standar Kompetensi Lulusan","type":"article-journal","volume":"4"},"uris":["http://www.mendeley.com/documents/?uuid=5aa5e3a8-466a-4696-97db-26c8f474479f"]}],"mendeley":{"formattedCitation":"(Setyawati et al., 2022)","plainTextFormattedCitation":"(Setyawati et al., 2022)","previouslyFormattedCitation":"(Setyawati et al., 2022)"},"properties":{"noteIndex":0},"schema":"https://github.com/citation-style-language/schema/raw/master/csl-citation.json"}</w:instrText>
      </w:r>
      <w:r>
        <w:rPr>
          <w:rFonts w:cstheme="minorHAnsi"/>
          <w:sz w:val="24"/>
          <w:szCs w:val="24"/>
        </w:rPr>
        <w:fldChar w:fldCharType="separate"/>
      </w:r>
      <w:r w:rsidRPr="007419AA">
        <w:rPr>
          <w:rFonts w:cstheme="minorHAnsi"/>
          <w:noProof/>
          <w:sz w:val="24"/>
          <w:szCs w:val="24"/>
        </w:rPr>
        <w:t>(Setyawati et al., 2022)</w:t>
      </w:r>
      <w:r>
        <w:rPr>
          <w:rFonts w:cstheme="minorHAnsi"/>
          <w:sz w:val="24"/>
          <w:szCs w:val="24"/>
        </w:rPr>
        <w:fldChar w:fldCharType="end"/>
      </w:r>
      <w:r>
        <w:rPr>
          <w:rFonts w:cstheme="minorHAnsi"/>
          <w:sz w:val="24"/>
          <w:szCs w:val="24"/>
        </w:rPr>
        <w:t>. Maka diperlukan adanya SKL ini untuk menjadi acuan tingkat keberhasilan peserta didik berdasarkan jenjang pendidikannya. Pada proses ketercapaian kompetensi perlu memperhatikan psikologis anak, lingkup dan kedalaman, kesinambungan, fungsi satuan pendidikan dan lingkungan. Aspek-aspek ini akan mempengaruhi tingkat ketercapaian peserta didik.</w:t>
      </w:r>
    </w:p>
    <w:p w:rsidR="00D6723D" w:rsidRPr="008C78BD" w:rsidRDefault="00D6723D" w:rsidP="00572BDF">
      <w:pPr>
        <w:pStyle w:val="ListParagraph"/>
        <w:numPr>
          <w:ilvl w:val="1"/>
          <w:numId w:val="2"/>
        </w:numPr>
        <w:spacing w:after="0" w:line="240" w:lineRule="auto"/>
        <w:jc w:val="both"/>
        <w:rPr>
          <w:rFonts w:cstheme="minorHAnsi"/>
          <w:b/>
          <w:bCs/>
          <w:sz w:val="24"/>
          <w:szCs w:val="24"/>
        </w:rPr>
      </w:pPr>
      <w:r w:rsidRPr="008C78BD">
        <w:rPr>
          <w:rFonts w:cstheme="minorHAnsi"/>
          <w:b/>
          <w:bCs/>
          <w:sz w:val="24"/>
          <w:szCs w:val="24"/>
        </w:rPr>
        <w:t>Tujuan dan fungsi Standar Kompetensi Lulusan</w:t>
      </w:r>
    </w:p>
    <w:p w:rsidR="00D6723D" w:rsidRPr="00F1617B" w:rsidRDefault="00D6723D" w:rsidP="00572BDF">
      <w:pPr>
        <w:pStyle w:val="ListParagraph"/>
        <w:spacing w:after="0" w:line="240" w:lineRule="auto"/>
        <w:ind w:left="786" w:firstLine="654"/>
        <w:jc w:val="both"/>
        <w:rPr>
          <w:rFonts w:cstheme="minorHAnsi"/>
          <w:sz w:val="24"/>
          <w:szCs w:val="24"/>
        </w:rPr>
      </w:pPr>
      <w:r w:rsidRPr="00F1617B">
        <w:rPr>
          <w:rFonts w:cstheme="minorHAnsi"/>
          <w:sz w:val="24"/>
          <w:szCs w:val="24"/>
        </w:rPr>
        <w:t xml:space="preserve">Menurut Peraturan Pemerintah No.57 Tahun 2021 tentang Standar Nasional Pendidikan menjelaskan tujuan dari standar kompetensi lulusan adalah sebagai berikut </w:t>
      </w:r>
      <w:r w:rsidRPr="00F1617B">
        <w:rPr>
          <w:rFonts w:cstheme="minorHAnsi"/>
          <w:sz w:val="24"/>
          <w:szCs w:val="24"/>
        </w:rPr>
        <w:fldChar w:fldCharType="begin" w:fldLock="1"/>
      </w:r>
      <w:r>
        <w:rPr>
          <w:rFonts w:cstheme="minorHAnsi"/>
          <w:sz w:val="24"/>
          <w:szCs w:val="24"/>
        </w:rPr>
        <w:instrText>ADDIN CSL_CITATION {"citationItems":[{"id":"ITEM-1","itemData":{"abstract":"… pendidikan jenjang pendidikan dasar difokuskan pada penanaman karakter dengan nilai-nilai Pancasila serta kompetensi literasi dan numerasi … pada dimensi pedagogik modern …","author":[{"dropping-particle":"","family":"Setyawati","given":"C. E.","non-dropping-particle":"","parse-names":false,"suffix":""},{"dropping-particle":"","family":"Tambingon","given":"H. N.","non-dropping-particle":"","parse-names":false,"suffix":""},{"dropping-particle":"","family":"Rawis","given":"J. A. M.","non-dropping-particle":"","parse-names":false,"suffix":""},{"dropping-particle":"","family":"Mangantes","given":"M. L.","non-dropping-particle":"","parse-names":false,"suffix":""}],"container-title":"Jurnal Pendidikan dan Konseling","id":"ITEM-1","issue":"5","issued":{"date-parts":[["2022"]]},"page":"2426-2436","title":"Supervisi Dan Evaluasi Pendidikan Dalam Mewujudkan Peningkatan Standar Kompetensi Lulusan","type":"article-journal","volume":"4"},"uris":["http://www.mendeley.com/documents/?uuid=5aa5e3a8-466a-4696-97db-26c8f474479f"]}],"mendeley":{"formattedCitation":"(Setyawati et al., 2022)","plainTextFormattedCitation":"(Setyawati et al., 2022)","previouslyFormattedCitation":"(Setyawati et al., 2022)"},"properties":{"noteIndex":0},"schema":"https://github.com/citation-style-language/schema/raw/master/csl-citation.json"}</w:instrText>
      </w:r>
      <w:r w:rsidRPr="00F1617B">
        <w:rPr>
          <w:rFonts w:cstheme="minorHAnsi"/>
          <w:sz w:val="24"/>
          <w:szCs w:val="24"/>
        </w:rPr>
        <w:fldChar w:fldCharType="separate"/>
      </w:r>
      <w:r w:rsidRPr="00F1617B">
        <w:rPr>
          <w:rFonts w:cstheme="minorHAnsi"/>
          <w:noProof/>
          <w:sz w:val="24"/>
          <w:szCs w:val="24"/>
        </w:rPr>
        <w:t>(Setyawati et al., 2022)</w:t>
      </w:r>
      <w:r w:rsidRPr="00F1617B">
        <w:rPr>
          <w:rFonts w:cstheme="minorHAnsi"/>
          <w:sz w:val="24"/>
          <w:szCs w:val="24"/>
        </w:rPr>
        <w:fldChar w:fldCharType="end"/>
      </w:r>
      <w:r w:rsidRPr="00F1617B">
        <w:rPr>
          <w:rFonts w:cstheme="minorHAnsi"/>
          <w:sz w:val="24"/>
          <w:szCs w:val="24"/>
        </w:rPr>
        <w:t>:</w:t>
      </w:r>
    </w:p>
    <w:p w:rsidR="00D6723D" w:rsidRDefault="00D6723D" w:rsidP="00572BDF">
      <w:pPr>
        <w:pStyle w:val="ListParagraph"/>
        <w:numPr>
          <w:ilvl w:val="2"/>
          <w:numId w:val="2"/>
        </w:numPr>
        <w:tabs>
          <w:tab w:val="left" w:pos="1134"/>
        </w:tabs>
        <w:spacing w:after="0" w:line="240" w:lineRule="auto"/>
        <w:jc w:val="both"/>
        <w:rPr>
          <w:rFonts w:cstheme="minorHAnsi"/>
          <w:sz w:val="24"/>
          <w:szCs w:val="24"/>
        </w:rPr>
      </w:pPr>
      <w:r>
        <w:rPr>
          <w:rFonts w:cstheme="minorHAnsi"/>
          <w:sz w:val="24"/>
          <w:szCs w:val="24"/>
        </w:rPr>
        <w:t>Pasal 4 ayat (4) menjelaskan bahwa fungsi SKL digunakan untuk pedoman dalam pengembangan standar isi, standar proses, standar penilaian pendidikan, standar tenaga kependidikan, standar sarana dan prasarana, standar pengelolaan, dan standar pembiayaan.</w:t>
      </w:r>
    </w:p>
    <w:p w:rsidR="00D6723D" w:rsidRDefault="00D6723D" w:rsidP="00572BDF">
      <w:pPr>
        <w:pStyle w:val="ListParagraph"/>
        <w:numPr>
          <w:ilvl w:val="2"/>
          <w:numId w:val="2"/>
        </w:numPr>
        <w:tabs>
          <w:tab w:val="left" w:pos="1134"/>
        </w:tabs>
        <w:spacing w:after="0" w:line="240" w:lineRule="auto"/>
        <w:jc w:val="both"/>
        <w:rPr>
          <w:rFonts w:cstheme="minorHAnsi"/>
          <w:sz w:val="24"/>
          <w:szCs w:val="24"/>
        </w:rPr>
      </w:pPr>
      <w:r>
        <w:rPr>
          <w:rFonts w:cstheme="minorHAnsi"/>
          <w:sz w:val="24"/>
          <w:szCs w:val="24"/>
        </w:rPr>
        <w:t>Pada pasal 6 ayat (1) SKL pada jenjang pendidikan dasar memfokuskan pada penanaman pendidikan karakter yang berpedomn pada nilai-nilai pancasila, pengembangan kemampuan literasi dan numerasi peserta didik.</w:t>
      </w:r>
    </w:p>
    <w:p w:rsidR="00D6723D" w:rsidRPr="00F1617B" w:rsidRDefault="00D6723D" w:rsidP="00572BDF">
      <w:pPr>
        <w:tabs>
          <w:tab w:val="left" w:pos="1134"/>
        </w:tabs>
        <w:spacing w:after="0" w:line="240" w:lineRule="auto"/>
        <w:ind w:left="852"/>
        <w:jc w:val="both"/>
        <w:rPr>
          <w:rFonts w:cstheme="minorHAnsi"/>
          <w:sz w:val="24"/>
          <w:szCs w:val="24"/>
        </w:rPr>
      </w:pPr>
      <w:r>
        <w:rPr>
          <w:rFonts w:cstheme="minorHAnsi"/>
          <w:sz w:val="24"/>
          <w:szCs w:val="24"/>
        </w:rPr>
        <w:tab/>
      </w:r>
      <w:r>
        <w:rPr>
          <w:rFonts w:cstheme="minorHAnsi"/>
          <w:sz w:val="24"/>
          <w:szCs w:val="24"/>
        </w:rPr>
        <w:tab/>
        <w:t xml:space="preserve">Dalam artikel neneng menjelaskan tujuan dari Standar Kompetensi Lulusan dijelaskan sebagai berikut </w:t>
      </w:r>
      <w:r>
        <w:rPr>
          <w:rFonts w:cstheme="minorHAnsi"/>
          <w:sz w:val="24"/>
          <w:szCs w:val="24"/>
        </w:rPr>
        <w:fldChar w:fldCharType="begin" w:fldLock="1"/>
      </w:r>
      <w:r>
        <w:rPr>
          <w:rFonts w:cstheme="minorHAnsi"/>
          <w:sz w:val="24"/>
          <w:szCs w:val="24"/>
        </w:rPr>
        <w:instrText>ADDIN CSL_CITATION {"citationItems":[{"id":"ITEM-1","itemData":{"DOI":"10.36840/ulya.v5i1.237","ISSN":"2540-8127","abstract":"Substansi pendidikan Islam yang tercermin dalam substansi rumusan tujuan pendidikan nasional, yaitu “manusia yang beriman dan bertakwa kepada Tuhan Yang Maha Esa dan akhlak mulia”, dalam perspektif agama-agama bahwa manusia yang beriman, bertakwa, dan berakhlak mulia adalah kenyataan yang sejak awal menjadi proyeksi disajikan pendidikan agama, karena secara ikhtiar dapat dicapai dengan pendidikan agama, khususnya PAI bagi umat Islam. Secara pokok ajaran Islam itu terdiri dari Akidah, Syariah dan Akhlak. Dari ketiga lingkup pendidikan islam tersebut, dalam sekolah kemudian menyatu sebagai sebuah mata peelajaran Pendidikan Agama Islam yang didalamnya mecakup unsur aqidah, akhlak, al-Qur’an, Hadits, Sejarah, serta Fiqh. hal ini tentu haru ditinjau mengenai kebijakan pemerintah tentang isi kurikulum serta Standar Kompetensi Kelulusan (SKL) Pendidikan Agama Islam di sekolah sehingga tujuan inti pendidikan islam dapat tercapai. Metode yang digunakan dalam penelitian ini adalah studi pustaka dengan pendekatan kualitatif deskriptif serta analisis kritis terhadap kebijakan Pendidikan Agama Islam di Indonesia yang bersumber dari beberapa literatur primer. Hasilnya adalah bahwa status Pendidikan Agama Islam terintegrasi dalam kurikulum nasional sebagai sebuah mata pelajaran yang sifatnya wajib bagi seluruh jenjang pendidikan serta dalam pembaharuannya pendidikan akhlak sebagai tujuan utama pedidikan Islam sekarang telah menjadi keharusan setiap mata pelajaran.","author":[{"dropping-particle":"","family":"Sunengsih","given":"Neneng","non-dropping-particle":"","parse-names":false,"suffix":""}],"container-title":"Al Ulya : Jurnal Pendidikan Islam","id":"ITEM-1","issue":"1","issued":{"date-parts":[["2020"]]},"page":"15-39","title":"Analisis Kebijakan Standar Kompetensi Lulusan dan Standar Isi Pendidikan Agama Islam dalam Kurikulum Nasional","type":"article-journal","volume":"5"},"uris":["http://www.mendeley.com/documents/?uuid=726c4ebf-e0d1-4f2d-ad82-8aae580f26d8"]}],"mendeley":{"formattedCitation":"(Sunengsih, 2020)","plainTextFormattedCitation":"(Sunengsih, 2020)","previouslyFormattedCitation":"(Sunengsih, 2020)"},"properties":{"noteIndex":0},"schema":"https://github.com/citation-style-language/schema/raw/master/csl-citation.json"}</w:instrText>
      </w:r>
      <w:r>
        <w:rPr>
          <w:rFonts w:cstheme="minorHAnsi"/>
          <w:sz w:val="24"/>
          <w:szCs w:val="24"/>
        </w:rPr>
        <w:fldChar w:fldCharType="separate"/>
      </w:r>
      <w:r w:rsidRPr="00F1617B">
        <w:rPr>
          <w:rFonts w:cstheme="minorHAnsi"/>
          <w:noProof/>
          <w:sz w:val="24"/>
          <w:szCs w:val="24"/>
        </w:rPr>
        <w:t>(Sunengsih, 2020)</w:t>
      </w:r>
      <w:r>
        <w:rPr>
          <w:rFonts w:cstheme="minorHAnsi"/>
          <w:sz w:val="24"/>
          <w:szCs w:val="24"/>
        </w:rPr>
        <w:fldChar w:fldCharType="end"/>
      </w:r>
      <w:r>
        <w:rPr>
          <w:rFonts w:cstheme="minorHAnsi"/>
          <w:sz w:val="24"/>
          <w:szCs w:val="24"/>
        </w:rPr>
        <w:t xml:space="preserve">: (1) mewujudkan standar nasional dan standar institusional kompetensi lulusan, (2) menjadi patokan dalam merumuskan kriteria, kerangka dasar pengendalian dan jaminan mutu lulusan, (3) dapat meningkatkan profesionalisme suatu lembaga dengan melakukan standarisasi lulusan </w:t>
      </w:r>
      <w:r>
        <w:rPr>
          <w:rFonts w:cstheme="minorHAnsi"/>
          <w:sz w:val="24"/>
          <w:szCs w:val="24"/>
        </w:rPr>
        <w:lastRenderedPageBreak/>
        <w:t>secara nasional tetapi tetap mengacu pada tuntutan institusional. Dalam penerapannya SKL ini mencakup 3 ranah aspek yaitu afektif, kognitif, dan keterampilan. SKL juga digunakan sebagai acuan dalam setiap mata pelajaran jadi tiap mata pelajaran memiliki indikator ketercapaian lulusan tersendiri.</w:t>
      </w:r>
    </w:p>
    <w:p w:rsidR="00D6723D" w:rsidRPr="008C78BD" w:rsidRDefault="00D6723D" w:rsidP="00572BDF">
      <w:pPr>
        <w:pStyle w:val="ListParagraph"/>
        <w:numPr>
          <w:ilvl w:val="1"/>
          <w:numId w:val="2"/>
        </w:numPr>
        <w:spacing w:after="0" w:line="240" w:lineRule="auto"/>
        <w:jc w:val="both"/>
        <w:rPr>
          <w:rFonts w:cstheme="minorHAnsi"/>
          <w:b/>
          <w:bCs/>
          <w:sz w:val="24"/>
          <w:szCs w:val="24"/>
        </w:rPr>
      </w:pPr>
      <w:r w:rsidRPr="008C78BD">
        <w:rPr>
          <w:rFonts w:cstheme="minorHAnsi"/>
          <w:b/>
          <w:bCs/>
          <w:sz w:val="24"/>
          <w:szCs w:val="24"/>
        </w:rPr>
        <w:t>Ruang Lingkup dan Indaktor Standar Kompetensi Lulusan</w:t>
      </w:r>
    </w:p>
    <w:p w:rsidR="00D6723D" w:rsidRDefault="00D6723D" w:rsidP="00572BDF">
      <w:pPr>
        <w:pStyle w:val="ListParagraph"/>
        <w:spacing w:after="0" w:line="240" w:lineRule="auto"/>
        <w:ind w:left="852" w:firstLine="654"/>
        <w:jc w:val="both"/>
        <w:rPr>
          <w:rFonts w:cstheme="minorHAnsi"/>
          <w:sz w:val="24"/>
          <w:szCs w:val="24"/>
        </w:rPr>
      </w:pPr>
      <w:r>
        <w:rPr>
          <w:rFonts w:cstheme="minorHAnsi"/>
          <w:sz w:val="24"/>
          <w:szCs w:val="24"/>
        </w:rPr>
        <w:t xml:space="preserve">Ruang lingkup Standar Kompetensi Lulusan mencakup bidang kognitif, afektif, dan psikomotorik yang mana dalam kurikulum 2013 menggunakan pendekatan saintifik, diantara karakteristiknya adalah sebagai berikut </w:t>
      </w:r>
      <w:r>
        <w:rPr>
          <w:rFonts w:cstheme="minorHAnsi"/>
          <w:sz w:val="24"/>
          <w:szCs w:val="24"/>
        </w:rPr>
        <w:fldChar w:fldCharType="begin" w:fldLock="1"/>
      </w:r>
      <w:r>
        <w:rPr>
          <w:rFonts w:cstheme="minorHAnsi"/>
          <w:sz w:val="24"/>
          <w:szCs w:val="24"/>
        </w:rPr>
        <w:instrText>ADDIN CSL_CITATION {"citationItems":[{"id":"ITEM-1","itemData":{"abstract":"… pendidikan jenjang pendidikan dasar difokuskan pada penanaman karakter dengan nilai-nilai Pancasila serta kompetensi literasi dan numerasi … pada dimensi pedagogik modern …","author":[{"dropping-particle":"","family":"Setyawati","given":"C. E.","non-dropping-particle":"","parse-names":false,"suffix":""},{"dropping-particle":"","family":"Tambingon","given":"H. N.","non-dropping-particle":"","parse-names":false,"suffix":""},{"dropping-particle":"","family":"Rawis","given":"J. A. M.","non-dropping-particle":"","parse-names":false,"suffix":""},{"dropping-particle":"","family":"Mangantes","given":"M. L.","non-dropping-particle":"","parse-names":false,"suffix":""}],"container-title":"Jurnal Pendidikan dan Konseling","id":"ITEM-1","issue":"5","issued":{"date-parts":[["2022"]]},"page":"2426-2436","title":"Supervisi Dan Evaluasi Pendidikan Dalam Mewujudkan Peningkatan Standar Kompetensi Lulusan","type":"article-journal","volume":"4"},"uris":["http://www.mendeley.com/documents/?uuid=5aa5e3a8-466a-4696-97db-26c8f474479f"]}],"mendeley":{"formattedCitation":"(Setyawati et al., 2022)","plainTextFormattedCitation":"(Setyawati et al., 2022)","previouslyFormattedCitation":"(Setyawati et al., 2022)"},"properties":{"noteIndex":0},"schema":"https://github.com/citation-style-language/schema/raw/master/csl-citation.json"}</w:instrText>
      </w:r>
      <w:r>
        <w:rPr>
          <w:rFonts w:cstheme="minorHAnsi"/>
          <w:sz w:val="24"/>
          <w:szCs w:val="24"/>
        </w:rPr>
        <w:fldChar w:fldCharType="separate"/>
      </w:r>
      <w:r w:rsidRPr="00997C77">
        <w:rPr>
          <w:rFonts w:cstheme="minorHAnsi"/>
          <w:noProof/>
          <w:sz w:val="24"/>
          <w:szCs w:val="24"/>
        </w:rPr>
        <w:t>(Setyawati et al., 2022)</w:t>
      </w:r>
      <w:r>
        <w:rPr>
          <w:rFonts w:cstheme="minorHAnsi"/>
          <w:sz w:val="24"/>
          <w:szCs w:val="24"/>
        </w:rPr>
        <w:fldChar w:fldCharType="end"/>
      </w:r>
      <w:r>
        <w:rPr>
          <w:rFonts w:cstheme="minorHAnsi"/>
          <w:sz w:val="24"/>
          <w:szCs w:val="24"/>
        </w:rPr>
        <w:t>:</w:t>
      </w:r>
    </w:p>
    <w:p w:rsidR="00D6723D"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Materi pembelajaran yang diajarkan pada peserta didik berisikan fenomena dan fakta-fakta yang mampu untuk dijelaskan secara masuk akal dan dapat dilakukan penalaran serta tidak hanya terbatas pada perkiraan, khayalan, legenda, dan lain-lain.</w:t>
      </w:r>
    </w:p>
    <w:p w:rsidR="00D6723D"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Terkait pada penjelasan pendidik, respon siswa, serta ke interaktifan seorang pendidik juga harus dapat objektif yang artinya penalaran yang dilakukan tidak menyimpang alur berpikir logis.</w:t>
      </w:r>
    </w:p>
    <w:p w:rsidR="00D6723D"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Pembelajaran dapat mendorong dan menginspirasi siswa dalam berpikir secara ilmiah, berpikir kritis, memecahkan masalah, memahami, dan mampu mengaplikasikan pengetahuan yang dimilikinya.</w:t>
      </w:r>
    </w:p>
    <w:p w:rsidR="00D6723D"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Materi pembelajarannya terikat pada konsep, teori dan juga fakta yang dapat dipertanggungjawabkan.</w:t>
      </w:r>
    </w:p>
    <w:p w:rsidR="00D6723D"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Tujuan pembelajaran harus dirumuskan dengan jelas, sederhana, dan dengan sistem penyajian yang menarik.</w:t>
      </w:r>
    </w:p>
    <w:p w:rsidR="00D6723D"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Dalam proses pembelajaran harus mencakup 3 ranah aspek kompetensi yakni afektif, kogmnitif, dan psikomotorik. Baik dalam proses pembelajarannya ataupun evaluasi pembelajarannya.</w:t>
      </w:r>
    </w:p>
    <w:p w:rsidR="00D6723D" w:rsidRPr="00AB245E" w:rsidRDefault="00D6723D" w:rsidP="00572BDF">
      <w:pPr>
        <w:pStyle w:val="ListParagraph"/>
        <w:numPr>
          <w:ilvl w:val="0"/>
          <w:numId w:val="3"/>
        </w:numPr>
        <w:spacing w:after="0" w:line="240" w:lineRule="auto"/>
        <w:jc w:val="both"/>
        <w:rPr>
          <w:rFonts w:cstheme="minorHAnsi"/>
          <w:sz w:val="24"/>
          <w:szCs w:val="24"/>
        </w:rPr>
      </w:pPr>
      <w:r>
        <w:rPr>
          <w:rFonts w:cstheme="minorHAnsi"/>
          <w:sz w:val="24"/>
          <w:szCs w:val="24"/>
        </w:rPr>
        <w:t>Pendekatan yang digunakan dalam kurikulum 2013 ini menggunakan pendekatan ilmiah.</w:t>
      </w:r>
    </w:p>
    <w:p w:rsidR="00D6723D" w:rsidRDefault="00D6723D" w:rsidP="00572BDF">
      <w:pPr>
        <w:spacing w:after="0" w:line="240" w:lineRule="auto"/>
        <w:ind w:left="786" w:firstLine="426"/>
        <w:jc w:val="both"/>
        <w:rPr>
          <w:rFonts w:cstheme="minorHAnsi"/>
          <w:sz w:val="24"/>
          <w:szCs w:val="24"/>
        </w:rPr>
      </w:pPr>
      <w:r>
        <w:rPr>
          <w:rFonts w:cstheme="minorHAnsi"/>
          <w:sz w:val="24"/>
          <w:szCs w:val="24"/>
        </w:rPr>
        <w:t xml:space="preserve">Dalam artikel lain disebutkan bahwa standar kompetensi lulusan memiliki ruang lingkup yang berbeda-beda hal yang membedakan adalah dari segi jenjang pendidikannya, adapun setiap muatan mata pelajaran sudah diatur dalam Peraturan Menteri Pendidikan N0.20 Tahun 2016 dari tingkat pendidikan dasar hingga tingkat pendidikan menengah atas. Muatan mata pelajaran yang telah diatur dalam peraturan menteri pendidikan adalah sebagai berikut </w:t>
      </w:r>
      <w:r>
        <w:rPr>
          <w:rFonts w:cstheme="minorHAnsi"/>
          <w:sz w:val="24"/>
          <w:szCs w:val="24"/>
        </w:rPr>
        <w:fldChar w:fldCharType="begin" w:fldLock="1"/>
      </w:r>
      <w:r>
        <w:rPr>
          <w:rFonts w:cstheme="minorHAnsi"/>
          <w:sz w:val="24"/>
          <w:szCs w:val="24"/>
        </w:rPr>
        <w:instrText>ADDIN CSL_CITATION {"citationItems":[{"id":"ITEM-1","itemData":{"author":[{"dropping-particle":"","family":"Permendikbud","given":"","non-dropping-particle":"","parse-names":false,"suffix":""}],"container-title":"Peraturan Menteri Pendidikan dan Kebudayaan Republik Indonesia Nomor 21 Tahun 2016","id":"ITEM-1","issued":{"date-parts":[["2016"]]},"publisher":"BERITA NEGARA REPUBLIK INDONESIA TAHUN 2016 NOMOR 954","publisher-place":"Jakarta","title":"Undang-Undang Republik Indonesia Nomor 21 Tahun 2016 tentang Standar Isi Pendidikan Dasar dan Menengah","type":"chapter"},"uris":["http://www.mendeley.com/documents/?uuid=67eb6a60-3719-485d-9924-6f9ec96bf797"]}],"mendeley":{"formattedCitation":"(Permendikbud, 2016)","plainTextFormattedCitation":"(Permendikbud, 2016)","previouslyFormattedCitation":"(Permendikbud, 2016)"},"properties":{"noteIndex":0},"schema":"https://github.com/citation-style-language/schema/raw/master/csl-citation.json"}</w:instrText>
      </w:r>
      <w:r>
        <w:rPr>
          <w:rFonts w:cstheme="minorHAnsi"/>
          <w:sz w:val="24"/>
          <w:szCs w:val="24"/>
        </w:rPr>
        <w:fldChar w:fldCharType="separate"/>
      </w:r>
      <w:r w:rsidRPr="00927C6F">
        <w:rPr>
          <w:rFonts w:cstheme="minorHAnsi"/>
          <w:noProof/>
          <w:sz w:val="24"/>
          <w:szCs w:val="24"/>
        </w:rPr>
        <w:t>(Permendikbud, 2016)</w:t>
      </w:r>
      <w:r>
        <w:rPr>
          <w:rFonts w:cstheme="minorHAnsi"/>
          <w:sz w:val="24"/>
          <w:szCs w:val="24"/>
        </w:rPr>
        <w:fldChar w:fldCharType="end"/>
      </w:r>
      <w:r>
        <w:rPr>
          <w:rFonts w:cstheme="minorHAnsi"/>
          <w:sz w:val="24"/>
          <w:szCs w:val="24"/>
        </w:rPr>
        <w:t>:</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pendidikan agama, pada tingkat pendidikan dasar kompetensi agama islam yang harus terpenuhi oleh peserta didik adalah: (1) Meyakini adanya Allah SWT, Nabi, Rasul, Malaikat, Kitab, memiliki keimanan terhadap rukun iman, (2) mensyukuri nikmat, memiliki sikap yang akhlakul karimah, (3) mampu mengenal, melafalkan, dan meyakini Al-Quran dan hadits, (4) mampu mempraktikkan, mengetahui, dan mengamalkan ibadah yang diperintahkan Allah SWT, dan lain sebagainya berdasarkan pada muatan pendidikan agama yang lainnya.</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pendidikan kewarganegaraan, tingkat pendidikan dasar kompetensi yang harus dipenuhi adalah menunjukkan sikap menjadi ciptaan Tuhan Yang Maha Esa dalam keberagaman kehidupan, melaksanakan tata tertib yang berlaku di sekolah, rumah, dan masyarakat sekitar, memahami, memaknai, dan menerapkan isi yang terkandung dalam sila-sila pancasila.</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lastRenderedPageBreak/>
        <w:t>Muatan Bahasa Indonesia, (1) peserta didik mampu memiliki rasa percaya diri, peduli, disiplin, tanggung jawab dalam pemanfaatan  dan penerapan bahasa Indonesia, (2) mampu mengenal bentuk dan ciri teks deskriptif yang ada dalam materi bahasa Indonesia, (3) menyajikan hasil secara lisan maupun tulisan menggunakan bahasa Indonesia.</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matematika, (1) menunjukkan sikap positif bermatematika, memiliki rasa ingin tahu, semangat belajar kontinu, percaya diri, dan lainnya, (2) memahami materi tentang operasi matematika seperti penjumlahan, pengurangan, perkalian, dan pembagian, (3) memahami dan menjelaskan materi tentang bangun datar.</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IPA, (1) menunjukkan sikap ilmiah yang meliputi memiliki rasa ingin tahu, jujur, logis, kritis, disiplin, mengajukan pertanyaan, melakukan observasi, menceritakan hasil pengamatannya, (2) mampu menyajikan data hasil penelitian yang dilakukan, (3) menjelaskan konsep dan prinsip IPA.</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IPS, (1) menunjukkan perilaku sosial dan budyaa yang mencerminkan jatidiri bangsa Indonesia, (2) mengenal konsep ruang dan waktu, (3) menceritakan hasil eksplorasi tentang kehidupan bangsa indonesia.</w:t>
      </w:r>
    </w:p>
    <w:p w:rsidR="00D6723D" w:rsidRPr="00FE10E1"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Bahasa Inggris, siswa mampu mengidentifikasi materi pada pelajaran bahasa inggris, berkomunikasi secara interpersonal, transaksional, dan fungsional menggunakan bahasa inggris, dan mampu menyusun teks baik secara lisan maupun secara tulisan.</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Mauatn Seni Budaya, mampu mengenal keragaman budaya yang ada di lingkungan sekitar hingga ke Indonesia, mampu menciptakan karya seni dengan kreatif, mampu menirukan karya seni baik gerak, maupun hasil karya.</w:t>
      </w:r>
    </w:p>
    <w:p w:rsid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PJOK, peserta didik mampu mengetahui dan mempraktikkan materi yang ada dalam pendidikan jasmani, olahraga dan kesehatan meliputi pola gerak dasar, gerak ritmik, menjaga kesehatan, dan lainnya.</w:t>
      </w:r>
    </w:p>
    <w:p w:rsidR="00D6723D" w:rsidRPr="00D6723D" w:rsidRDefault="00D6723D" w:rsidP="00572BDF">
      <w:pPr>
        <w:pStyle w:val="ListParagraph"/>
        <w:numPr>
          <w:ilvl w:val="0"/>
          <w:numId w:val="4"/>
        </w:numPr>
        <w:spacing w:after="0" w:line="240" w:lineRule="auto"/>
        <w:jc w:val="both"/>
        <w:rPr>
          <w:rFonts w:cstheme="minorHAnsi"/>
          <w:sz w:val="24"/>
          <w:szCs w:val="24"/>
        </w:rPr>
      </w:pPr>
      <w:r>
        <w:rPr>
          <w:rFonts w:cstheme="minorHAnsi"/>
          <w:sz w:val="24"/>
          <w:szCs w:val="24"/>
        </w:rPr>
        <w:t>Muatan Bahasa Asing, bahasa asing ini selain bahasa inggris di pendidikan sekolah dasar terdapat bahasa asing seperti bahasa Jerman, bahasa Jepang, Bahasa Arab, Kora, Mandarin.</w:t>
      </w:r>
    </w:p>
    <w:p w:rsidR="00D6723D" w:rsidRDefault="00D6723D" w:rsidP="00572BDF">
      <w:pPr>
        <w:pStyle w:val="ListParagraph"/>
        <w:numPr>
          <w:ilvl w:val="0"/>
          <w:numId w:val="2"/>
        </w:numPr>
        <w:spacing w:after="0" w:line="240" w:lineRule="auto"/>
        <w:jc w:val="both"/>
        <w:rPr>
          <w:rFonts w:cstheme="minorHAnsi"/>
          <w:b/>
          <w:bCs/>
          <w:sz w:val="24"/>
          <w:szCs w:val="24"/>
        </w:rPr>
      </w:pPr>
      <w:r>
        <w:rPr>
          <w:rFonts w:cstheme="minorHAnsi"/>
          <w:b/>
          <w:bCs/>
          <w:sz w:val="24"/>
          <w:szCs w:val="24"/>
        </w:rPr>
        <w:t>Standar Isi Kurikulum</w:t>
      </w:r>
    </w:p>
    <w:p w:rsidR="00D6723D" w:rsidRDefault="00D6723D" w:rsidP="00572BDF">
      <w:pPr>
        <w:pStyle w:val="ListParagraph"/>
        <w:numPr>
          <w:ilvl w:val="1"/>
          <w:numId w:val="2"/>
        </w:numPr>
        <w:spacing w:after="0" w:line="240" w:lineRule="auto"/>
        <w:jc w:val="both"/>
        <w:rPr>
          <w:rFonts w:cstheme="minorHAnsi"/>
          <w:b/>
          <w:bCs/>
          <w:sz w:val="24"/>
          <w:szCs w:val="24"/>
        </w:rPr>
      </w:pPr>
      <w:r>
        <w:rPr>
          <w:rFonts w:cstheme="minorHAnsi"/>
          <w:b/>
          <w:bCs/>
          <w:sz w:val="24"/>
          <w:szCs w:val="24"/>
        </w:rPr>
        <w:t>Definisi Standar Isi Kurikulum</w:t>
      </w:r>
    </w:p>
    <w:p w:rsidR="00D6723D" w:rsidRDefault="00D6723D" w:rsidP="00572BDF">
      <w:pPr>
        <w:pStyle w:val="ListParagraph"/>
        <w:spacing w:after="0" w:line="240" w:lineRule="auto"/>
        <w:ind w:left="786" w:firstLine="654"/>
        <w:jc w:val="both"/>
        <w:rPr>
          <w:rFonts w:cstheme="minorHAnsi"/>
          <w:sz w:val="24"/>
          <w:szCs w:val="24"/>
        </w:rPr>
      </w:pPr>
      <w:r>
        <w:rPr>
          <w:rFonts w:cstheme="minorHAnsi"/>
          <w:sz w:val="24"/>
          <w:szCs w:val="24"/>
        </w:rPr>
        <w:t xml:space="preserve">Cakupan materi dan tingkat kompetensi yang digunakan untuk mencapai standar kompetensi lulusan pada jenjang pendidikian tertentu disebut sebagai standar isi </w:t>
      </w:r>
      <w:r>
        <w:rPr>
          <w:rFonts w:cstheme="minorHAnsi"/>
          <w:sz w:val="24"/>
          <w:szCs w:val="24"/>
        </w:rPr>
        <w:fldChar w:fldCharType="begin" w:fldLock="1"/>
      </w:r>
      <w:r>
        <w:rPr>
          <w:rFonts w:cstheme="minorHAnsi"/>
          <w:sz w:val="24"/>
          <w:szCs w:val="24"/>
        </w:rPr>
        <w:instrText>ADDIN CSL_CITATION {"citationItems":[{"id":"ITEM-1","itemData":{"abstract":"… makalah ini akan dijelaskan mengenai pengertian dan ruang lingkup kurikulum pendidikan … : pertama, apa saja yang menjadi ruang lingkup kurikulum Pendidikan Agama Islam?, kedua…","author":[{"dropping-particle":"","family":"Latif","given":"I N A","non-dropping-particle":"","parse-names":false,"suffix":""}],"container-title":"Al Hikmah: Jurnal Studi Keislaman","id":"ITEM-1","issue":"2","issued":{"date-parts":[["2021"]]},"title":"Standar Isi Sebagai Acuan Pengembangan Mutu Kurikulum Pendidikan Agama Islam","type":"article-journal","volume":"11"},"uris":["http://www.mendeley.com/documents/?uuid=bb62fe2c-7791-463f-8254-13d2b52a30e6"]}],"mendeley":{"formattedCitation":"(Latif, 2021)","plainTextFormattedCitation":"(Latif, 2021)","previouslyFormattedCitation":"(Latif, 2021)"},"properties":{"noteIndex":0},"schema":"https://github.com/citation-style-language/schema/raw/master/csl-citation.json"}</w:instrText>
      </w:r>
      <w:r>
        <w:rPr>
          <w:rFonts w:cstheme="minorHAnsi"/>
          <w:sz w:val="24"/>
          <w:szCs w:val="24"/>
        </w:rPr>
        <w:fldChar w:fldCharType="separate"/>
      </w:r>
      <w:r w:rsidRPr="00D6723D">
        <w:rPr>
          <w:rFonts w:cstheme="minorHAnsi"/>
          <w:noProof/>
          <w:sz w:val="24"/>
          <w:szCs w:val="24"/>
        </w:rPr>
        <w:t>(Latif, 2021)</w:t>
      </w:r>
      <w:r>
        <w:rPr>
          <w:rFonts w:cstheme="minorHAnsi"/>
          <w:sz w:val="24"/>
          <w:szCs w:val="24"/>
        </w:rPr>
        <w:fldChar w:fldCharType="end"/>
      </w:r>
      <w:r>
        <w:rPr>
          <w:rFonts w:cstheme="minorHAnsi"/>
          <w:sz w:val="24"/>
          <w:szCs w:val="24"/>
        </w:rPr>
        <w:t xml:space="preserve">. Dalam artikel ndaru menjelaskan bahwasannya standar isi adalah cangkupan materi pembelajaran yang berlaku secara nasional dengan lingkup materi minimal dan menjadi standar dalam acuan untuk mencapai keberhasilan dalam pembelajaran </w:t>
      </w:r>
      <w:r>
        <w:rPr>
          <w:rFonts w:cstheme="minorHAnsi"/>
          <w:sz w:val="24"/>
          <w:szCs w:val="24"/>
        </w:rPr>
        <w:fldChar w:fldCharType="begin" w:fldLock="1"/>
      </w:r>
      <w:r w:rsidR="004A53C6">
        <w:rPr>
          <w:rFonts w:cstheme="minorHAnsi"/>
          <w:sz w:val="24"/>
          <w:szCs w:val="24"/>
        </w:rPr>
        <w:instrText>ADDIN CSL_CITATION {"citationItems":[{"id":"ITEM-1","itemData":{"DOI":"10.33578/pjr.v3i6.7892","ISSN":"2580-8435","abstract":"The curriculum 2013 is a refinement of the previous curriculum KTSP. The curriculum development from KTSP to curriculum2013 had an impact on the changes in most learning systems. Changes in national education standards also affect the implementation of the curriculum 2013. In the implementation of the curriculum 2013 in primary schools, there were obstacles which, based on the results of the FGD with elementary school teachers in Kuningan, West Java, it was found that teachers were still experiencing difficulties in implementing the curriculum 2013. Content standards in the curriculum 2013 which are derived directly from graduate competency standards. This condition certainly hindered the achievement of the overall  curriculum 2013 goals.The research method used in this research is case study. The study was conducted at public elementary schools located in Kuningan Regency, SDN Dukuhdalem, Japara District, SDN 1 Manislor, Jalaksana District, and SDN 1 Purwawinangun, Kuningan District. There are two types of research instruments used, observation sheets and interview guides. Qualitative data analysis is carried out interactively and takes place continuously at each stage of the study so that it is complete, and the data is saturated.The results of the study note that the money scope of the material on the spiritual attitude competence and social attitude competence face obstacles in terms of time in its implementation, the scope of the material on the competency of expertise faces obstacles in terms of costs in its implementation. As well as the scope of the material on knowledge competence faces obstacles in terms of monotonous material, the breadth of the material that is considered to be insufficient so that it does not meet the material requirements in the learning process, as well as the material which is considered incomplete in its implementation","author":[{"dropping-particle":"","family":"Oktaviani","given":"Ndaru Mukti","non-dropping-particle":"","parse-names":false,"suffix":""},{"dropping-particle":"","family":"Wulandari","given":"Isnaini","non-dropping-particle":"","parse-names":false,"suffix":""}],"container-title":"JURNAL PAJAR (Pendidikan dan Pengajaran)","id":"ITEM-1","issue":"6","issued":{"date-parts":[["2019"]]},"page":"1289-1296","title":"Implementasi Standar Isi Dalam Kurikulum 2013 Di Sekolah Dasar","type":"article-journal","volume":"3"},"uris":["http://www.mendeley.com/documents/?uuid=368f185b-0029-4c1d-afb6-b56be00e0d83"]}],"mendeley":{"formattedCitation":"(Oktaviani &amp; Wulandari, 2019)","plainTextFormattedCitation":"(Oktaviani &amp; Wulandari, 2019)","previouslyFormattedCitation":"(Oktaviani &amp; Wulandari, 2019)"},"properties":{"noteIndex":0},"schema":"https://github.com/citation-style-language/schema/raw/master/csl-citation.json"}</w:instrText>
      </w:r>
      <w:r>
        <w:rPr>
          <w:rFonts w:cstheme="minorHAnsi"/>
          <w:sz w:val="24"/>
          <w:szCs w:val="24"/>
        </w:rPr>
        <w:fldChar w:fldCharType="separate"/>
      </w:r>
      <w:r w:rsidRPr="00D6723D">
        <w:rPr>
          <w:rFonts w:cstheme="minorHAnsi"/>
          <w:noProof/>
          <w:sz w:val="24"/>
          <w:szCs w:val="24"/>
        </w:rPr>
        <w:t>(Oktaviani &amp; Wulandari, 2019)</w:t>
      </w:r>
      <w:r>
        <w:rPr>
          <w:rFonts w:cstheme="minorHAnsi"/>
          <w:sz w:val="24"/>
          <w:szCs w:val="24"/>
        </w:rPr>
        <w:fldChar w:fldCharType="end"/>
      </w:r>
      <w:r>
        <w:rPr>
          <w:rFonts w:cstheme="minorHAnsi"/>
          <w:sz w:val="24"/>
          <w:szCs w:val="24"/>
        </w:rPr>
        <w:t xml:space="preserve">. Jadi, standar isi adalah </w:t>
      </w:r>
      <w:r w:rsidR="004A53C6">
        <w:rPr>
          <w:rFonts w:cstheme="minorHAnsi"/>
          <w:sz w:val="24"/>
          <w:szCs w:val="24"/>
        </w:rPr>
        <w:t xml:space="preserve">kriteria minimal yang digunakan unutk mencapai kompetensi dalam pembelajaran. </w:t>
      </w:r>
    </w:p>
    <w:p w:rsidR="004A53C6" w:rsidRDefault="004A53C6" w:rsidP="00572BDF">
      <w:pPr>
        <w:pStyle w:val="ListParagraph"/>
        <w:spacing w:after="0" w:line="240" w:lineRule="auto"/>
        <w:ind w:left="786" w:firstLine="654"/>
        <w:jc w:val="both"/>
        <w:rPr>
          <w:rFonts w:cstheme="minorHAnsi"/>
          <w:sz w:val="24"/>
          <w:szCs w:val="24"/>
        </w:rPr>
      </w:pPr>
      <w:r>
        <w:rPr>
          <w:rFonts w:cstheme="minorHAnsi"/>
          <w:sz w:val="24"/>
          <w:szCs w:val="24"/>
        </w:rPr>
        <w:t xml:space="preserve">Standar isi meliputi kerangka dasar kurikulum, struktur kurikulu, dan karakteristik kurikulum 2013 </w:t>
      </w:r>
      <w:r>
        <w:rPr>
          <w:rFonts w:cstheme="minorHAnsi"/>
          <w:sz w:val="24"/>
          <w:szCs w:val="24"/>
        </w:rPr>
        <w:fldChar w:fldCharType="begin" w:fldLock="1"/>
      </w:r>
      <w:r w:rsidR="00B840FD">
        <w:rPr>
          <w:rFonts w:cstheme="minorHAnsi"/>
          <w:sz w:val="24"/>
          <w:szCs w:val="24"/>
        </w:rPr>
        <w:instrText>ADDIN CSL_CITATION {"citationItems":[{"id":"ITEM-1","itemData":{"DOI":"10.31004/edukatif.v2i2.112","ISSN":"2656-8063","abstract":"Artikel ini menganalisis kebijakan dan pengelolaan pendidikan mengenai standar isi di sekolah dasar berdasaarkan permen no 21 tahun 2016 mengenai standar isi di SD. Berdasarkan penelitian yang dilakukan melalui kajian pustaka,  Standar isi  ialah suatu ruang lingkup materi yang menyediakan pengalaman bagi pesertadidik untuk belajar guna memberikan peningkatan  pengetahuan dan ketrampilan yang sesuai dengan kebutuhan lingkungan. Standar Isi mencapai tujuan  yang merangkap  keseluruhan yang merangkup berbagaai aspek yang  hendak dipenuhi serta menjadi pengalaman belajar siswa. Tujuan dijabarkan secara universal sebagai sasaran hasil atau  tujuan yang hendak didapatkan  peserta didik. Sasaran pada kurikulum 2013 dijabarkan dalam SKL, tujuan dijabarkan dalam Standar Isi yang merupakan turunan dari SKL terdiri KI dan KD, dan program pendidikan yang objektif dituangkan dalam Standar Proses dan Standar Penilaian","author":[{"dropping-particle":"","family":"Khaulani","given":"Fatma","non-dropping-particle":"","parse-names":false,"suffix":""},{"dropping-particle":"","family":"Marsidin","given":"Sufyarma","non-dropping-particle":"","parse-names":false,"suffix":""},{"dropping-particle":"","family":"Sabandi","given":"Ahmad","non-dropping-particle":"","parse-names":false,"suffix":""}],"container-title":"Edukatif : Jurnal Ilmu Pendidikan","id":"ITEM-1","issue":"2","issued":{"date-parts":[["2020"]]},"page":"121-127","title":"Analisis Kebijakan dan Pengelolaan Pendidikan Dasar terkait Standar Isi di Sekolah Dasar","type":"article-journal","volume":"2"},"uris":["http://www.mendeley.com/documents/?uuid=66976b3b-fe1a-4fb3-a0ed-f3a9de5d8abe"]}],"mendeley":{"formattedCitation":"(Khaulani et al., 2020)","plainTextFormattedCitation":"(Khaulani et al., 2020)","previouslyFormattedCitation":"(Khaulani et al., 2020)"},"properties":{"noteIndex":0},"schema":"https://github.com/citation-style-language/schema/raw/master/csl-citation.json"}</w:instrText>
      </w:r>
      <w:r>
        <w:rPr>
          <w:rFonts w:cstheme="minorHAnsi"/>
          <w:sz w:val="24"/>
          <w:szCs w:val="24"/>
        </w:rPr>
        <w:fldChar w:fldCharType="separate"/>
      </w:r>
      <w:r w:rsidRPr="004A53C6">
        <w:rPr>
          <w:rFonts w:cstheme="minorHAnsi"/>
          <w:noProof/>
          <w:sz w:val="24"/>
          <w:szCs w:val="24"/>
        </w:rPr>
        <w:t>(Khaulani et al., 2020)</w:t>
      </w:r>
      <w:r>
        <w:rPr>
          <w:rFonts w:cstheme="minorHAnsi"/>
          <w:sz w:val="24"/>
          <w:szCs w:val="24"/>
        </w:rPr>
        <w:fldChar w:fldCharType="end"/>
      </w:r>
      <w:r>
        <w:rPr>
          <w:rFonts w:cstheme="minorHAnsi"/>
          <w:sz w:val="24"/>
          <w:szCs w:val="24"/>
        </w:rPr>
        <w:t>. Salah satu penjabarannya adalah struktur kurikulum  dalam standar isi yang termasuk bagian dari struktur kurikulum mencangkup kompetensi inti (KI) dan kompetensi dasar (KD)</w:t>
      </w:r>
      <w:r w:rsidR="00B840FD">
        <w:rPr>
          <w:rFonts w:cstheme="minorHAnsi"/>
          <w:sz w:val="24"/>
          <w:szCs w:val="24"/>
        </w:rPr>
        <w:t xml:space="preserve"> dalam setiap pembelajaran. Berikut ini akan dijabarkan secara rinci mengenai Kompetensi Inti (KI) dan Kompetensi Dasar (KD) yang ada dalam kurikulum 2013.</w:t>
      </w:r>
    </w:p>
    <w:p w:rsidR="00B840FD" w:rsidRDefault="00B840FD" w:rsidP="00572BDF">
      <w:pPr>
        <w:pStyle w:val="ListParagraph"/>
        <w:numPr>
          <w:ilvl w:val="0"/>
          <w:numId w:val="5"/>
        </w:numPr>
        <w:spacing w:after="0" w:line="240" w:lineRule="auto"/>
        <w:jc w:val="both"/>
        <w:rPr>
          <w:rFonts w:cstheme="minorHAnsi"/>
          <w:sz w:val="24"/>
          <w:szCs w:val="24"/>
        </w:rPr>
      </w:pPr>
      <w:r>
        <w:rPr>
          <w:rFonts w:cstheme="minorHAnsi"/>
          <w:sz w:val="24"/>
          <w:szCs w:val="24"/>
        </w:rPr>
        <w:t>Kompetensi Inti (KI)</w:t>
      </w:r>
    </w:p>
    <w:p w:rsidR="00B840FD" w:rsidRDefault="00B840FD" w:rsidP="00572BDF">
      <w:pPr>
        <w:pStyle w:val="ListParagraph"/>
        <w:spacing w:after="0" w:line="240" w:lineRule="auto"/>
        <w:ind w:left="1495" w:firstLine="665"/>
        <w:jc w:val="both"/>
        <w:rPr>
          <w:rFonts w:cstheme="minorHAnsi"/>
          <w:sz w:val="24"/>
          <w:szCs w:val="24"/>
        </w:rPr>
      </w:pPr>
      <w:r>
        <w:rPr>
          <w:rFonts w:cstheme="minorHAnsi"/>
          <w:sz w:val="24"/>
          <w:szCs w:val="24"/>
        </w:rPr>
        <w:lastRenderedPageBreak/>
        <w:t xml:space="preserve">Salah satu kompetensi yang digunakan untuk pelaksanaan standar kompetensi lulusan adalah dengan menggunakan kompetensi inti karena adanya kapasitas yang digambarkan yang harus dikuasai oleh peserta didik </w:t>
      </w:r>
      <w:r>
        <w:rPr>
          <w:rFonts w:cstheme="minorHAnsi"/>
          <w:sz w:val="24"/>
          <w:szCs w:val="24"/>
        </w:rPr>
        <w:fldChar w:fldCharType="begin" w:fldLock="1"/>
      </w:r>
      <w:r w:rsidR="00D9508E">
        <w:rPr>
          <w:rFonts w:cstheme="minorHAnsi"/>
          <w:sz w:val="24"/>
          <w:szCs w:val="24"/>
        </w:rPr>
        <w:instrText>ADDIN CSL_CITATION {"citationItems":[{"id":"ITEM-1","itemData":{"DOI":"10.58518/awwaliyah.v5i2.1118","ISSN":"2621-5446","abstract":"Graduate competency standards have a fundamental role in regulating the curriculum each year, graduate competency is calculated from the thinking capacity and expertise of each student which aims to evaluate their affective and psychomotor abilities. These graduate competency standards are known in the school environment as a curriculum. The curriculum is a component that must be lived by each student, if the student cannot complete every curriculum in his school, the child cannot be declared graduated. Madrasah Ibtidaiyah core competencies are skill levels in achieving graduate competency standards that must be possessed by SD/MI students at each grade level. These competencies are made for certain classes, through these core competencies, cross-coordination in the initial competencies in the learning of each class can be monitored. The target of the 2013 curriculum is stated in the graduate competency standards. Meanwhile, the targets of the 2013 curriculum are listed in the content standards as a cluster of graduate competency standards, which consist of basic competencies and core competencies.","author":[{"dropping-particle":"","family":"Suradi","given":"Ahmad","non-dropping-particle":"","parse-names":false,"suffix":""},{"dropping-particle":"","family":"Andrea","given":"Cecen","non-dropping-particle":"","parse-names":false,"suffix":""},{"dropping-particle":"","family":"Anita","given":"Putri Surya","non-dropping-particle":"","parse-names":false,"suffix":""},{"dropping-particle":"","family":"Putri","given":"Indira Agleo","non-dropping-particle":"","parse-names":false,"suffix":""},{"dropping-particle":"","family":"Fitriani","given":"Depi","non-dropping-particle":"","parse-names":false,"suffix":""},{"dropping-particle":"","family":"Sari","given":"Intan Wulan","non-dropping-particle":"","parse-names":false,"suffix":""}],"container-title":"Awwaliyah: Jurnal Pendidikan Guru Madrasah Ibtidaiyah","id":"ITEM-1","issue":"2","issued":{"date-parts":[["2022"]]},"page":"122-134","title":"Standar Kompetensi Lulusan dan Kompetensi Inti pada Kurikulum 2013 di Madrasah Ibtidaiyah","type":"article-journal","volume":"5"},"uris":["http://www.mendeley.com/documents/?uuid=4dcda691-7ce8-4d5a-8ce4-232af4c69de0"]}],"mendeley":{"formattedCitation":"(Suradi et al., 2022)","plainTextFormattedCitation":"(Suradi et al., 2022)","previouslyFormattedCitation":"(Suradi et al., 2022)"},"properties":{"noteIndex":0},"schema":"https://github.com/citation-style-language/schema/raw/master/csl-citation.json"}</w:instrText>
      </w:r>
      <w:r>
        <w:rPr>
          <w:rFonts w:cstheme="minorHAnsi"/>
          <w:sz w:val="24"/>
          <w:szCs w:val="24"/>
        </w:rPr>
        <w:fldChar w:fldCharType="separate"/>
      </w:r>
      <w:r w:rsidRPr="00B840FD">
        <w:rPr>
          <w:rFonts w:cstheme="minorHAnsi"/>
          <w:noProof/>
          <w:sz w:val="24"/>
          <w:szCs w:val="24"/>
        </w:rPr>
        <w:t>(Suradi et al., 2022)</w:t>
      </w:r>
      <w:r>
        <w:rPr>
          <w:rFonts w:cstheme="minorHAnsi"/>
          <w:sz w:val="24"/>
          <w:szCs w:val="24"/>
        </w:rPr>
        <w:fldChar w:fldCharType="end"/>
      </w:r>
      <w:r>
        <w:rPr>
          <w:rFonts w:cstheme="minorHAnsi"/>
          <w:sz w:val="24"/>
          <w:szCs w:val="24"/>
        </w:rPr>
        <w:t>. Gambaran yang ada di kompetensi inti ini meliputi aspek kognitif, afektif, dan psikomotorik yang mengharuskan peserta didik untuk mempelajarinya di setiap jenjangnya baik tingkat kelas ataupun mata pelajaran yang dipelajarinya.</w:t>
      </w:r>
    </w:p>
    <w:p w:rsidR="00B840FD" w:rsidRDefault="00B840FD" w:rsidP="00572BDF">
      <w:pPr>
        <w:pStyle w:val="ListParagraph"/>
        <w:spacing w:after="0" w:line="240" w:lineRule="auto"/>
        <w:ind w:left="1495" w:firstLine="665"/>
        <w:jc w:val="both"/>
        <w:rPr>
          <w:rFonts w:cstheme="minorHAnsi"/>
          <w:sz w:val="24"/>
          <w:szCs w:val="24"/>
        </w:rPr>
      </w:pPr>
      <w:r>
        <w:rPr>
          <w:rFonts w:cstheme="minorHAnsi"/>
          <w:sz w:val="24"/>
          <w:szCs w:val="24"/>
        </w:rPr>
        <w:t xml:space="preserve">Pada kurikulum 2013 kompetensi inti mencangkup 4 indikator yang di nilai ada KI 1 yang menilai sikap spiritual, KI 2 yang menilai sikap sosial, KI 3 menilai pengetahuan, dan KI 4 yang menilai keterampilan. </w:t>
      </w:r>
      <w:r w:rsidR="00071A08">
        <w:rPr>
          <w:rFonts w:cstheme="minorHAnsi"/>
          <w:sz w:val="24"/>
          <w:szCs w:val="24"/>
        </w:rPr>
        <w:t xml:space="preserve">Kompetensi inti menjadi syarat pada pencapaian SKL dengan tingkat jenjang yang berbeda-beda. </w:t>
      </w:r>
      <w:r w:rsidR="00071A08" w:rsidRPr="00071A08">
        <w:rPr>
          <w:rFonts w:cstheme="minorHAnsi"/>
          <w:sz w:val="24"/>
          <w:szCs w:val="24"/>
        </w:rPr>
        <w:t xml:space="preserve">Kompetensi inti tidak hanya ditransfer, tetapi juga harus dimodifikasi, sebagaimana telah disebutkan. </w:t>
      </w:r>
      <w:r w:rsidR="00071A08">
        <w:rPr>
          <w:rFonts w:cstheme="minorHAnsi"/>
          <w:sz w:val="24"/>
          <w:szCs w:val="24"/>
        </w:rPr>
        <w:t>Jadi</w:t>
      </w:r>
      <w:r w:rsidR="00071A08" w:rsidRPr="00071A08">
        <w:rPr>
          <w:rFonts w:cstheme="minorHAnsi"/>
          <w:sz w:val="24"/>
          <w:szCs w:val="24"/>
        </w:rPr>
        <w:t>, setiap topik didefinisikan sebagai sumber keahlian. Apa pun yang diajarkan dalam mata pelajaran tertentu dan pada tingkat kelas tertentu, jawaban akhirnya adalah keterampilan inti yang harus dikuasai siswa. Setiap mata pelajaran harus konsisten dengan kompetensi inti y</w:t>
      </w:r>
      <w:r w:rsidR="00071A08">
        <w:rPr>
          <w:rFonts w:cstheme="minorHAnsi"/>
          <w:sz w:val="24"/>
          <w:szCs w:val="24"/>
        </w:rPr>
        <w:t xml:space="preserve">ang diperoleh dan </w:t>
      </w:r>
      <w:r w:rsidR="00071A08" w:rsidRPr="00071A08">
        <w:rPr>
          <w:rFonts w:cstheme="minorHAnsi"/>
          <w:sz w:val="24"/>
          <w:szCs w:val="24"/>
        </w:rPr>
        <w:t>setiap mata pelajaran yang diajarkan dan diajarkan pada masing-masing kategori tersebut harus memberikan kontribusi ba</w:t>
      </w:r>
      <w:r w:rsidR="00071A08">
        <w:rPr>
          <w:rFonts w:cstheme="minorHAnsi"/>
          <w:sz w:val="24"/>
          <w:szCs w:val="24"/>
        </w:rPr>
        <w:t>gi pengembangan kompetensi inti.</w:t>
      </w:r>
    </w:p>
    <w:p w:rsidR="00B840FD" w:rsidRDefault="00B840FD" w:rsidP="00572BDF">
      <w:pPr>
        <w:pStyle w:val="ListParagraph"/>
        <w:numPr>
          <w:ilvl w:val="0"/>
          <w:numId w:val="5"/>
        </w:numPr>
        <w:spacing w:after="0" w:line="240" w:lineRule="auto"/>
        <w:jc w:val="both"/>
        <w:rPr>
          <w:rFonts w:cstheme="minorHAnsi"/>
          <w:sz w:val="24"/>
          <w:szCs w:val="24"/>
        </w:rPr>
      </w:pPr>
      <w:r>
        <w:rPr>
          <w:rFonts w:cstheme="minorHAnsi"/>
          <w:sz w:val="24"/>
          <w:szCs w:val="24"/>
        </w:rPr>
        <w:t>Kompetensi Dasar (KD)</w:t>
      </w:r>
    </w:p>
    <w:p w:rsidR="00071A08" w:rsidRPr="00D6723D" w:rsidRDefault="00071A08" w:rsidP="00572BDF">
      <w:pPr>
        <w:pStyle w:val="ListParagraph"/>
        <w:spacing w:after="0" w:line="240" w:lineRule="auto"/>
        <w:ind w:left="1495" w:firstLine="665"/>
        <w:jc w:val="both"/>
        <w:rPr>
          <w:rFonts w:cstheme="minorHAnsi"/>
          <w:sz w:val="24"/>
          <w:szCs w:val="24"/>
        </w:rPr>
      </w:pPr>
      <w:r>
        <w:rPr>
          <w:rFonts w:cstheme="minorHAnsi"/>
          <w:sz w:val="24"/>
          <w:szCs w:val="24"/>
        </w:rPr>
        <w:t xml:space="preserve">Menurut </w:t>
      </w:r>
      <w:r w:rsidR="003E6FDC">
        <w:rPr>
          <w:rFonts w:cstheme="minorHAnsi"/>
          <w:sz w:val="24"/>
          <w:szCs w:val="24"/>
        </w:rPr>
        <w:t>permendikbud NO.24 Tahun 2016 tentang kompetensi inti dan kompetensi dasar pelajaran pada kurikulum 2013 pada pendidikan dasar dan pendidikan menengah menjelaskan bahwa Kompetensi Dasar adalah  kemampuan dan materi pembelajaran minimum yang harus dicapai oleh peserta didik untuk mata pelajaran tertentu yang mengacu pada kompetensi inti</w:t>
      </w:r>
      <w:r w:rsidR="001124D4">
        <w:rPr>
          <w:rFonts w:cstheme="minorHAnsi"/>
          <w:sz w:val="24"/>
          <w:szCs w:val="24"/>
        </w:rPr>
        <w:t xml:space="preserve"> </w:t>
      </w:r>
      <w:r w:rsidR="001124D4">
        <w:rPr>
          <w:rFonts w:cstheme="minorHAnsi"/>
          <w:sz w:val="24"/>
          <w:szCs w:val="24"/>
        </w:rPr>
        <w:fldChar w:fldCharType="begin" w:fldLock="1"/>
      </w:r>
      <w:r w:rsidR="001124D4">
        <w:rPr>
          <w:rFonts w:cstheme="minorHAnsi"/>
          <w:sz w:val="24"/>
          <w:szCs w:val="24"/>
        </w:rPr>
        <w:instrText>ADDIN CSL_CITATION {"citationItems":[{"id":"ITEM-1","itemData":{"ISSN":"09214534","abstract":"BSNP","author":[{"dropping-particle":"","family":"Menteri Pendidikan dan Kebudayaan Republik Indonesia","given":"","non-dropping-particle":"","parse-names":false,"suffix":""}],"container-title":"Peraturan Menteri Pendidikan dan Kebudayaan","id":"ITEM-1","issued":{"date-parts":[["2016"]]},"page":"5","title":"Peraturan Menteri Pendidikan dan Kebudayaan Nomor 24 Tahun 2016 tentang Kompetensi Inti dan Kompetensi Dasar Pelajaran pada Kurikulum 2013 pada Pendidikan Dasar dan Pendidikan Menengah","type":"article-journal","volume":"2025"},"uris":["http://www.mendeley.com/documents/?uuid=58052b40-b594-4c7e-a947-b57ebc14ebb2"]}],"mendeley":{"formattedCitation":"(Menteri Pendidikan dan Kebudayaan Republik Indonesia, 2016)","plainTextFormattedCitation":"(Menteri Pendidikan dan Kebudayaan Republik Indonesia, 2016)"},"properties":{"noteIndex":0},"schema":"https://github.com/citation-style-language/schema/raw/master/csl-citation.json"}</w:instrText>
      </w:r>
      <w:r w:rsidR="001124D4">
        <w:rPr>
          <w:rFonts w:cstheme="minorHAnsi"/>
          <w:sz w:val="24"/>
          <w:szCs w:val="24"/>
        </w:rPr>
        <w:fldChar w:fldCharType="separate"/>
      </w:r>
      <w:r w:rsidR="001124D4" w:rsidRPr="001124D4">
        <w:rPr>
          <w:rFonts w:cstheme="minorHAnsi"/>
          <w:noProof/>
          <w:sz w:val="24"/>
          <w:szCs w:val="24"/>
        </w:rPr>
        <w:t>(Menteri Pendidikan dan Kebudayaan Republik Indonesia, 2016)</w:t>
      </w:r>
      <w:r w:rsidR="001124D4">
        <w:rPr>
          <w:rFonts w:cstheme="minorHAnsi"/>
          <w:sz w:val="24"/>
          <w:szCs w:val="24"/>
        </w:rPr>
        <w:fldChar w:fldCharType="end"/>
      </w:r>
      <w:r w:rsidR="003E6FDC">
        <w:rPr>
          <w:rFonts w:cstheme="minorHAnsi"/>
          <w:sz w:val="24"/>
          <w:szCs w:val="24"/>
        </w:rPr>
        <w:t>. Kompetensi dasar ini merupakan turunan dari kompetensi inti yang digunakan untuk acuan dalam pendidik merancang proses pembelajaran dan digunakan untuk mengembangkan materi dalam pembuatan modul, buku, bahan ajar, atau yang lainnya.</w:t>
      </w:r>
    </w:p>
    <w:p w:rsidR="00D6723D" w:rsidRDefault="00D6723D" w:rsidP="00572BDF">
      <w:pPr>
        <w:pStyle w:val="ListParagraph"/>
        <w:numPr>
          <w:ilvl w:val="1"/>
          <w:numId w:val="2"/>
        </w:numPr>
        <w:spacing w:after="0" w:line="240" w:lineRule="auto"/>
        <w:jc w:val="both"/>
        <w:rPr>
          <w:rFonts w:cstheme="minorHAnsi"/>
          <w:b/>
          <w:bCs/>
          <w:sz w:val="24"/>
          <w:szCs w:val="24"/>
        </w:rPr>
      </w:pPr>
      <w:r>
        <w:rPr>
          <w:rFonts w:cstheme="minorHAnsi"/>
          <w:b/>
          <w:bCs/>
          <w:sz w:val="24"/>
          <w:szCs w:val="24"/>
        </w:rPr>
        <w:t>Tujuan dan Fungsi Standar Isi Kurikulum</w:t>
      </w:r>
    </w:p>
    <w:p w:rsidR="00D9508E" w:rsidRDefault="003E6FDC" w:rsidP="00572BDF">
      <w:pPr>
        <w:pStyle w:val="ListParagraph"/>
        <w:spacing w:after="0" w:line="240" w:lineRule="auto"/>
        <w:ind w:left="786" w:firstLine="654"/>
        <w:jc w:val="both"/>
        <w:rPr>
          <w:rFonts w:cstheme="minorHAnsi"/>
          <w:sz w:val="24"/>
          <w:szCs w:val="24"/>
        </w:rPr>
      </w:pPr>
      <w:r>
        <w:rPr>
          <w:rFonts w:cstheme="minorHAnsi"/>
          <w:sz w:val="24"/>
          <w:szCs w:val="24"/>
        </w:rPr>
        <w:t>T</w:t>
      </w:r>
      <w:r w:rsidRPr="003E6FDC">
        <w:rPr>
          <w:rFonts w:cstheme="minorHAnsi"/>
          <w:sz w:val="24"/>
          <w:szCs w:val="24"/>
        </w:rPr>
        <w:t>ujuan dari standar isi adalah untuk meningkatkan kualitas pendidikan dan</w:t>
      </w:r>
      <w:r>
        <w:rPr>
          <w:rFonts w:cstheme="minorHAnsi"/>
          <w:sz w:val="24"/>
          <w:szCs w:val="24"/>
        </w:rPr>
        <w:t xml:space="preserve"> p</w:t>
      </w:r>
      <w:r w:rsidRPr="003E6FDC">
        <w:rPr>
          <w:rFonts w:cstheme="minorHAnsi"/>
          <w:sz w:val="24"/>
          <w:szCs w:val="24"/>
        </w:rPr>
        <w:t>engajaran bertujuan untuk mengembangkan potensi peserta didik sejalan dengan perkembangan ilmu pengetahuan, teknologi, seni dan perubahan model pendidikan terhadap kebutuhan peserta didik, guna mencapai tujuan pendidik pendidikan nasional. Standar isi dikembangkan dengan melingkupi materi sesuai dengan kompetensi lulus</w:t>
      </w:r>
      <w:r w:rsidR="00D9508E">
        <w:rPr>
          <w:rFonts w:cstheme="minorHAnsi"/>
          <w:sz w:val="24"/>
          <w:szCs w:val="24"/>
        </w:rPr>
        <w:t>an. Lingkup materi</w:t>
      </w:r>
      <w:r w:rsidRPr="003E6FDC">
        <w:rPr>
          <w:rFonts w:cstheme="minorHAnsi"/>
          <w:sz w:val="24"/>
          <w:szCs w:val="24"/>
        </w:rPr>
        <w:t xml:space="preserve"> pembelajaran yang di dalamnya dibangun isi pembelajaran; Konten wajib sebagaimana ditentukan oleh peraturan perundang-undangan, konsep dan mata kuliah keilmuan, jenjang pendidikan dan j</w:t>
      </w:r>
      <w:r w:rsidR="00D9508E">
        <w:rPr>
          <w:rFonts w:cstheme="minorHAnsi"/>
          <w:sz w:val="24"/>
          <w:szCs w:val="24"/>
        </w:rPr>
        <w:t>enis pendidikan.</w:t>
      </w:r>
    </w:p>
    <w:p w:rsidR="00572BDF" w:rsidRDefault="00D9508E" w:rsidP="00572BDF">
      <w:pPr>
        <w:pStyle w:val="ListParagraph"/>
        <w:spacing w:after="0" w:line="240" w:lineRule="auto"/>
        <w:ind w:left="786" w:firstLine="654"/>
        <w:jc w:val="both"/>
        <w:rPr>
          <w:rFonts w:cstheme="minorHAnsi"/>
          <w:sz w:val="24"/>
          <w:szCs w:val="24"/>
        </w:rPr>
      </w:pPr>
      <w:r>
        <w:rPr>
          <w:rFonts w:cstheme="minorHAnsi"/>
          <w:sz w:val="24"/>
          <w:szCs w:val="24"/>
        </w:rPr>
        <w:t>Tujuan standar isi dalam kurikulum 2013 adalah:</w:t>
      </w:r>
    </w:p>
    <w:p w:rsidR="00572BDF" w:rsidRDefault="00D9508E" w:rsidP="00572BDF">
      <w:pPr>
        <w:pStyle w:val="ListParagraph"/>
        <w:numPr>
          <w:ilvl w:val="0"/>
          <w:numId w:val="7"/>
        </w:numPr>
        <w:spacing w:after="0" w:line="240" w:lineRule="auto"/>
        <w:jc w:val="both"/>
        <w:rPr>
          <w:rFonts w:cstheme="minorHAnsi"/>
          <w:sz w:val="24"/>
          <w:szCs w:val="24"/>
        </w:rPr>
      </w:pPr>
      <w:r w:rsidRPr="00572BDF">
        <w:rPr>
          <w:rFonts w:cstheme="minorHAnsi"/>
          <w:sz w:val="24"/>
          <w:szCs w:val="24"/>
        </w:rPr>
        <w:t xml:space="preserve">akan terbantu untuk membentuk dan mengidentifikasi yang di sekolah diajarkan dan hak yang harus didapat </w:t>
      </w:r>
      <w:r w:rsidR="00572BDF">
        <w:rPr>
          <w:rFonts w:cstheme="minorHAnsi"/>
          <w:sz w:val="24"/>
          <w:szCs w:val="24"/>
        </w:rPr>
        <w:t>peserta didik,</w:t>
      </w:r>
    </w:p>
    <w:p w:rsidR="00572BDF" w:rsidRDefault="00D9508E" w:rsidP="00572BDF">
      <w:pPr>
        <w:pStyle w:val="ListParagraph"/>
        <w:numPr>
          <w:ilvl w:val="0"/>
          <w:numId w:val="7"/>
        </w:numPr>
        <w:spacing w:after="0" w:line="240" w:lineRule="auto"/>
        <w:jc w:val="both"/>
        <w:rPr>
          <w:rFonts w:cstheme="minorHAnsi"/>
          <w:sz w:val="24"/>
          <w:szCs w:val="24"/>
        </w:rPr>
      </w:pPr>
      <w:r w:rsidRPr="00572BDF">
        <w:rPr>
          <w:rFonts w:cstheme="minorHAnsi"/>
          <w:sz w:val="24"/>
          <w:szCs w:val="24"/>
        </w:rPr>
        <w:t xml:space="preserve">menjadi pedoman dalam pembelajaran, kurikulum </w:t>
      </w:r>
      <w:r w:rsidR="00572BDF">
        <w:rPr>
          <w:rFonts w:cstheme="minorHAnsi"/>
          <w:sz w:val="24"/>
          <w:szCs w:val="24"/>
        </w:rPr>
        <w:t>dan penilaian pembelajaran,</w:t>
      </w:r>
    </w:p>
    <w:p w:rsidR="00D9508E" w:rsidRPr="00572BDF" w:rsidRDefault="00D9508E" w:rsidP="00572BDF">
      <w:pPr>
        <w:pStyle w:val="ListParagraph"/>
        <w:numPr>
          <w:ilvl w:val="0"/>
          <w:numId w:val="7"/>
        </w:numPr>
        <w:spacing w:after="0" w:line="240" w:lineRule="auto"/>
        <w:jc w:val="both"/>
        <w:rPr>
          <w:rFonts w:cstheme="minorHAnsi"/>
          <w:sz w:val="24"/>
          <w:szCs w:val="24"/>
        </w:rPr>
      </w:pPr>
      <w:r w:rsidRPr="00572BDF">
        <w:rPr>
          <w:rFonts w:cstheme="minorHAnsi"/>
          <w:sz w:val="24"/>
          <w:szCs w:val="24"/>
        </w:rPr>
        <w:t>memberikan struktur jelas bagi pembelajaran dan kurikulum.</w:t>
      </w:r>
    </w:p>
    <w:p w:rsidR="00B840FD" w:rsidRPr="00D9508E" w:rsidRDefault="003E6FDC" w:rsidP="00572BDF">
      <w:pPr>
        <w:pStyle w:val="ListParagraph"/>
        <w:spacing w:after="0" w:line="240" w:lineRule="auto"/>
        <w:ind w:left="786" w:firstLine="654"/>
        <w:jc w:val="both"/>
        <w:rPr>
          <w:rFonts w:cstheme="minorHAnsi"/>
          <w:sz w:val="24"/>
          <w:szCs w:val="24"/>
        </w:rPr>
      </w:pPr>
      <w:r w:rsidRPr="003E6FDC">
        <w:rPr>
          <w:rFonts w:cstheme="minorHAnsi"/>
          <w:sz w:val="24"/>
          <w:szCs w:val="24"/>
        </w:rPr>
        <w:t>Penyusunan konten standar dilakukan dengan membangun ruang</w:t>
      </w:r>
      <w:r w:rsidR="00D9508E">
        <w:rPr>
          <w:rFonts w:cstheme="minorHAnsi"/>
          <w:sz w:val="24"/>
          <w:szCs w:val="24"/>
        </w:rPr>
        <w:t xml:space="preserve"> </w:t>
      </w:r>
      <w:r w:rsidRPr="00D9508E">
        <w:rPr>
          <w:rFonts w:cstheme="minorHAnsi"/>
          <w:sz w:val="24"/>
          <w:szCs w:val="24"/>
        </w:rPr>
        <w:t>ragam materi pembelajaran yang sesuai untuk mengembangkan keterampilan siswa sesuai standar kompetensi lulusan, menyesuaikan kemajuan pembelajaran</w:t>
      </w:r>
      <w:r w:rsidR="00D9508E">
        <w:rPr>
          <w:rFonts w:cstheme="minorHAnsi"/>
          <w:sz w:val="24"/>
          <w:szCs w:val="24"/>
        </w:rPr>
        <w:t xml:space="preserve"> </w:t>
      </w:r>
      <w:r w:rsidR="00D9508E">
        <w:rPr>
          <w:rFonts w:cstheme="minorHAnsi"/>
          <w:sz w:val="24"/>
          <w:szCs w:val="24"/>
        </w:rPr>
        <w:fldChar w:fldCharType="begin" w:fldLock="1"/>
      </w:r>
      <w:r w:rsidR="00BD0172">
        <w:rPr>
          <w:rFonts w:cstheme="minorHAnsi"/>
          <w:sz w:val="24"/>
          <w:szCs w:val="24"/>
        </w:rPr>
        <w:instrText>ADDIN CSL_CITATION {"citationItems":[{"id":"ITEM-1","itemData":{"ISSN":"2776-2815","abstract":"National Education Standards are minimum criteria regarding various relevant aspects in the implementation of the national education system and must be met by education providers or units throughout the jurisdiction of the Unitary State of the Republic of Indonesia. National Education Standards serve as the basis for planning, implementing and supervising education in the context of realizing quality national education. National Education Standards aim to ensure the quality of national education in the context of educating the nation's life and shaping the character and civilization of a dignified nation. National Education Standards are refined in a planned, directed and sustainable manner in accordance with the changing demands of local, national and global life. According to PP No. 19 of 2005, content standards are the scope of the material and the level of competence as outlined in the criteria for graduate competencies, study material competencies, subject competencies, and learning syllabus that must be met by students at certain levels and types of education. Content standards include the basic framework and curriculum structure, learning load, curriculum unit level and educational or academic calendars and in accordance with PP No. 19 of 2005 Process standards are national education standards relating to the implementation of learning in an educational unit to achieve graduate competency standards. The desired process is an interactive, inspiring, fun, challenging, motivating learning process for students to participate actively, as well as providing sufficient scope for initiative, creativity and independence according to interests and talents as well as the physical and psychological development of students. Keywords: Development of content standards and process standards.","author":[{"dropping-particle":"","family":"Sakdiah","given":"Halimatu","non-dropping-particle":"","parse-names":false,"suffix":""},{"dropping-particle":"","family":"Syahrani","given":"","non-dropping-particle":"","parse-names":false,"suffix":""}],"container-title":"Cross-border","id":"ITEM-1","issue":"1","issued":{"date-parts":[["2022"]]},"page":"622-632","title":"Pengembangan Standar Isi Dan Standar Proses Dalam Pendidikan Guna Meningkatkan Mutu Pembelajaran Di Sekolah","type":"article-journal","volume":"5"},"uris":["http://www.mendeley.com/documents/?uuid=d8c2635b-4498-4302-8464-7588729dd5be"]}],"mendeley":{"formattedCitation":"(Sakdiah &amp; Syahrani, 2022)","plainTextFormattedCitation":"(Sakdiah &amp; Syahrani, 2022)","previouslyFormattedCitation":"(Sakdiah &amp; Syahrani, 2022)"},"properties":{"noteIndex":0},"schema":"https://github.com/citation-style-language/schema/raw/master/csl-citation.json"}</w:instrText>
      </w:r>
      <w:r w:rsidR="00D9508E">
        <w:rPr>
          <w:rFonts w:cstheme="minorHAnsi"/>
          <w:sz w:val="24"/>
          <w:szCs w:val="24"/>
        </w:rPr>
        <w:fldChar w:fldCharType="separate"/>
      </w:r>
      <w:r w:rsidR="00D9508E" w:rsidRPr="00D9508E">
        <w:rPr>
          <w:rFonts w:cstheme="minorHAnsi"/>
          <w:noProof/>
          <w:sz w:val="24"/>
          <w:szCs w:val="24"/>
        </w:rPr>
        <w:t>(Sakdiah &amp; Syahrani, 2022)</w:t>
      </w:r>
      <w:r w:rsidR="00D9508E">
        <w:rPr>
          <w:rFonts w:cstheme="minorHAnsi"/>
          <w:sz w:val="24"/>
          <w:szCs w:val="24"/>
        </w:rPr>
        <w:fldChar w:fldCharType="end"/>
      </w:r>
      <w:r w:rsidRPr="00D9508E">
        <w:rPr>
          <w:rFonts w:cstheme="minorHAnsi"/>
          <w:sz w:val="24"/>
          <w:szCs w:val="24"/>
        </w:rPr>
        <w:t xml:space="preserve">. Siswa pada setiap tingkatan membangun ruang lingkup materi pembelajaran, yang </w:t>
      </w:r>
      <w:r w:rsidRPr="00D9508E">
        <w:rPr>
          <w:rFonts w:cstheme="minorHAnsi"/>
          <w:sz w:val="24"/>
          <w:szCs w:val="24"/>
        </w:rPr>
        <w:lastRenderedPageBreak/>
        <w:t>memberikan keleluasaan pendidik untuk membantu siswa mengembangkan ruang lingkup materi pembelajaran. </w:t>
      </w:r>
      <w:r w:rsidR="00D9508E">
        <w:rPr>
          <w:rFonts w:cstheme="minorHAnsi"/>
          <w:sz w:val="24"/>
          <w:szCs w:val="24"/>
        </w:rPr>
        <w:t>standar isi memiliki fungsi menjadi pedoman bagi pendidik untuk memberikan materi dalam pembelajaran dengan seperti ini maka materi yang disampaikan kepada peserta didik akan berorientasi terhadap standar kompetensi lulusan secara nasional.</w:t>
      </w:r>
    </w:p>
    <w:p w:rsidR="00D6723D" w:rsidRDefault="00D9508E" w:rsidP="00572BDF">
      <w:pPr>
        <w:pStyle w:val="ListParagraph"/>
        <w:numPr>
          <w:ilvl w:val="1"/>
          <w:numId w:val="2"/>
        </w:numPr>
        <w:spacing w:after="0" w:line="240" w:lineRule="auto"/>
        <w:jc w:val="both"/>
        <w:rPr>
          <w:rFonts w:cstheme="minorHAnsi"/>
          <w:b/>
          <w:bCs/>
          <w:sz w:val="24"/>
          <w:szCs w:val="24"/>
        </w:rPr>
      </w:pPr>
      <w:r>
        <w:rPr>
          <w:rFonts w:cstheme="minorHAnsi"/>
          <w:b/>
          <w:bCs/>
          <w:sz w:val="24"/>
          <w:szCs w:val="24"/>
        </w:rPr>
        <w:t>Komponen Standar Isi</w:t>
      </w:r>
    </w:p>
    <w:p w:rsidR="00F90737" w:rsidRDefault="00F90737" w:rsidP="00572BDF">
      <w:pPr>
        <w:pStyle w:val="ListParagraph"/>
        <w:spacing w:after="0" w:line="240" w:lineRule="auto"/>
        <w:ind w:left="786" w:firstLine="654"/>
        <w:jc w:val="both"/>
        <w:rPr>
          <w:rFonts w:cstheme="minorHAnsi"/>
          <w:sz w:val="24"/>
          <w:szCs w:val="24"/>
        </w:rPr>
      </w:pPr>
      <w:r>
        <w:rPr>
          <w:rFonts w:cstheme="minorHAnsi"/>
          <w:sz w:val="24"/>
          <w:szCs w:val="24"/>
        </w:rPr>
        <w:t>Tiga aspek yang ada dalam komponen standar isi yang menjadi kerangka dasar dalam menyusun standar isi, yaitu:</w:t>
      </w:r>
    </w:p>
    <w:p w:rsidR="00F90737" w:rsidRDefault="00F90737" w:rsidP="00572BDF">
      <w:pPr>
        <w:pStyle w:val="ListParagraph"/>
        <w:numPr>
          <w:ilvl w:val="0"/>
          <w:numId w:val="6"/>
        </w:numPr>
        <w:spacing w:after="0" w:line="240" w:lineRule="auto"/>
        <w:jc w:val="both"/>
        <w:rPr>
          <w:rFonts w:cstheme="minorHAnsi"/>
          <w:sz w:val="24"/>
          <w:szCs w:val="24"/>
        </w:rPr>
      </w:pPr>
      <w:r>
        <w:rPr>
          <w:rFonts w:cstheme="minorHAnsi"/>
          <w:sz w:val="24"/>
          <w:szCs w:val="24"/>
        </w:rPr>
        <w:t>Aspek muatan yang termuat dalam kurikulum yakni mata pelajaran, muatan local, kegiatan untuk mengembangkan diri, aturan beban belajar, ketuntasan kriteria belajar, pendidikan untuk kecakapan hidup, kompetensi kelulusan dan kenaikan kelas, pendidikan local, prinsip pengembangan dan pelaksanaan kurikulum.</w:t>
      </w:r>
    </w:p>
    <w:p w:rsidR="00F90737" w:rsidRDefault="00F90737" w:rsidP="00572BDF">
      <w:pPr>
        <w:pStyle w:val="ListParagraph"/>
        <w:numPr>
          <w:ilvl w:val="0"/>
          <w:numId w:val="6"/>
        </w:numPr>
        <w:spacing w:after="0" w:line="240" w:lineRule="auto"/>
        <w:jc w:val="both"/>
        <w:rPr>
          <w:rFonts w:cstheme="minorHAnsi"/>
          <w:sz w:val="24"/>
          <w:szCs w:val="24"/>
        </w:rPr>
      </w:pPr>
      <w:r>
        <w:rPr>
          <w:rFonts w:cstheme="minorHAnsi"/>
          <w:sz w:val="24"/>
          <w:szCs w:val="24"/>
        </w:rPr>
        <w:t>Dalam prinsip pengembangannya kurikulum memerlukan adanya pihak yang terkait seperti pendidik, dinas kependidikan, komite sekolah, dan lain yang mengacu pada standar kompetensi lulusan, mengadakan lokakarya, dan lain-lain.</w:t>
      </w:r>
    </w:p>
    <w:p w:rsidR="00D6723D" w:rsidRDefault="00F90737" w:rsidP="00572BDF">
      <w:pPr>
        <w:pStyle w:val="ListParagraph"/>
        <w:numPr>
          <w:ilvl w:val="0"/>
          <w:numId w:val="6"/>
        </w:numPr>
        <w:spacing w:after="0" w:line="240" w:lineRule="auto"/>
        <w:jc w:val="both"/>
        <w:rPr>
          <w:rFonts w:cstheme="minorHAnsi"/>
          <w:sz w:val="24"/>
          <w:szCs w:val="24"/>
        </w:rPr>
      </w:pPr>
      <w:r>
        <w:rPr>
          <w:rFonts w:cstheme="minorHAnsi"/>
          <w:sz w:val="24"/>
          <w:szCs w:val="24"/>
        </w:rPr>
        <w:t>Dalam pelaksanaan kurikulum harus mampu memberikan pelayanan pendidikan yang memiliki kualitas tinggi kepada peserta didik.</w:t>
      </w:r>
    </w:p>
    <w:p w:rsidR="00572BDF" w:rsidRPr="00572BDF" w:rsidRDefault="00572BDF" w:rsidP="00572BDF">
      <w:pPr>
        <w:spacing w:after="0" w:line="240" w:lineRule="auto"/>
        <w:jc w:val="both"/>
        <w:rPr>
          <w:rFonts w:cstheme="minorHAnsi"/>
          <w:sz w:val="24"/>
          <w:szCs w:val="24"/>
        </w:rPr>
      </w:pPr>
    </w:p>
    <w:p w:rsidR="00F90737" w:rsidRDefault="008365E5" w:rsidP="00572BDF">
      <w:pPr>
        <w:spacing w:after="0" w:line="240" w:lineRule="auto"/>
        <w:jc w:val="both"/>
        <w:rPr>
          <w:rFonts w:cstheme="minorHAnsi"/>
          <w:b/>
          <w:bCs/>
          <w:sz w:val="24"/>
          <w:szCs w:val="24"/>
        </w:rPr>
      </w:pPr>
      <w:r w:rsidRPr="00187CF3">
        <w:rPr>
          <w:rFonts w:cstheme="minorHAnsi"/>
          <w:b/>
          <w:bCs/>
          <w:sz w:val="24"/>
          <w:szCs w:val="24"/>
        </w:rPr>
        <w:t>Kesimpulan</w:t>
      </w:r>
    </w:p>
    <w:p w:rsidR="00F90737" w:rsidRDefault="00572BDF" w:rsidP="00572BDF">
      <w:pPr>
        <w:spacing w:after="0" w:line="240" w:lineRule="auto"/>
        <w:ind w:firstLine="720"/>
        <w:jc w:val="both"/>
        <w:rPr>
          <w:rFonts w:cstheme="minorHAnsi"/>
          <w:sz w:val="24"/>
          <w:szCs w:val="24"/>
        </w:rPr>
      </w:pPr>
      <w:r>
        <w:rPr>
          <w:rFonts w:cstheme="minorHAnsi"/>
          <w:sz w:val="24"/>
          <w:szCs w:val="24"/>
        </w:rPr>
        <w:t>Kesimpulan dari penelitia</w:t>
      </w:r>
      <w:bookmarkStart w:id="0" w:name="_GoBack"/>
      <w:bookmarkEnd w:id="0"/>
      <w:r>
        <w:rPr>
          <w:rFonts w:cstheme="minorHAnsi"/>
          <w:sz w:val="24"/>
          <w:szCs w:val="24"/>
        </w:rPr>
        <w:t>n ini adalah kebijakan standar kompetensi lulusan adalah bagian dari alat perangkat kurikulum yang digunakan dan dibakukan untuk mengukur hasil belajar peserta didik. Penerapan SKL berdasarkan jenjang tersebut dilakukan karena kemampuan peserta didik berbeda-beda baik dari aspek pengetahuan, sikap dan keterampilannya. tujuan dari Standar Kompetensi Lulusan dijelaskan sebagai berikut: (1) mewujudkan standar nasional dan standar institusional kompetensi lulusan, (2) menjadi patokan dalam merumuskan kriteria, kerangka dasar pengendalian dan jaminan mutu lulusan, (3) dapat meningkatkan profesionalisme suatu lembaga dengan melakukan standarisasi lulusan secara nasional tetapi tetap mengacu pada tuntutan institusional.</w:t>
      </w:r>
    </w:p>
    <w:p w:rsidR="00572BDF" w:rsidRDefault="00572BDF" w:rsidP="00572BDF">
      <w:pPr>
        <w:spacing w:after="0" w:line="240" w:lineRule="auto"/>
        <w:ind w:firstLine="720"/>
        <w:jc w:val="both"/>
        <w:rPr>
          <w:rFonts w:cstheme="minorHAnsi"/>
          <w:sz w:val="24"/>
          <w:szCs w:val="24"/>
        </w:rPr>
      </w:pPr>
      <w:r>
        <w:rPr>
          <w:rFonts w:cstheme="minorHAnsi"/>
          <w:sz w:val="24"/>
          <w:szCs w:val="24"/>
        </w:rPr>
        <w:t>standar isi adalah cangkupan materi pembelajaran yang berlaku secara nasional dengan lingkup materi minimal dan menjadi standar dalam acuan untuk mencapai keberhasilan dalam pembelajaran. T</w:t>
      </w:r>
      <w:r w:rsidRPr="003E6FDC">
        <w:rPr>
          <w:rFonts w:cstheme="minorHAnsi"/>
          <w:sz w:val="24"/>
          <w:szCs w:val="24"/>
        </w:rPr>
        <w:t>ujuan dari standar isi adalah untuk meningkatkan kualitas pendidikan dan</w:t>
      </w:r>
      <w:r>
        <w:rPr>
          <w:rFonts w:cstheme="minorHAnsi"/>
          <w:sz w:val="24"/>
          <w:szCs w:val="24"/>
        </w:rPr>
        <w:t xml:space="preserve"> p</w:t>
      </w:r>
      <w:r w:rsidRPr="003E6FDC">
        <w:rPr>
          <w:rFonts w:cstheme="minorHAnsi"/>
          <w:sz w:val="24"/>
          <w:szCs w:val="24"/>
        </w:rPr>
        <w:t>engajaran bertujuan untuk mengembangkan potensi peserta didik sejalan dengan perkembangan ilmu pengetahuan, teknologi, seni dan perubahan model pendidikan terhadap kebutuhan peserta didik, guna mencapai tujuan pendidik pendidikan nasional.</w:t>
      </w:r>
    </w:p>
    <w:p w:rsidR="00572BDF" w:rsidRPr="00572BDF" w:rsidRDefault="00572BDF" w:rsidP="00572BDF">
      <w:pPr>
        <w:spacing w:after="0" w:line="240" w:lineRule="auto"/>
        <w:ind w:firstLine="720"/>
        <w:jc w:val="both"/>
        <w:rPr>
          <w:rFonts w:cstheme="minorHAnsi"/>
          <w:sz w:val="24"/>
          <w:szCs w:val="24"/>
        </w:rPr>
      </w:pPr>
    </w:p>
    <w:p w:rsidR="008365E5" w:rsidRDefault="008365E5" w:rsidP="00572BDF">
      <w:pPr>
        <w:spacing w:after="0" w:line="240" w:lineRule="auto"/>
        <w:jc w:val="both"/>
        <w:rPr>
          <w:rFonts w:cstheme="minorHAnsi"/>
          <w:b/>
          <w:bCs/>
          <w:sz w:val="24"/>
          <w:szCs w:val="24"/>
        </w:rPr>
      </w:pPr>
      <w:r w:rsidRPr="00187CF3">
        <w:rPr>
          <w:rFonts w:cstheme="minorHAnsi"/>
          <w:b/>
          <w:bCs/>
          <w:sz w:val="24"/>
          <w:szCs w:val="24"/>
        </w:rPr>
        <w:t>Refrensi</w:t>
      </w:r>
    </w:p>
    <w:p w:rsidR="001124D4" w:rsidRPr="001124D4" w:rsidRDefault="00FE10E1"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Pr>
          <w:rFonts w:cstheme="minorHAnsi"/>
          <w:b/>
          <w:bCs/>
          <w:sz w:val="24"/>
          <w:szCs w:val="24"/>
        </w:rPr>
        <w:fldChar w:fldCharType="begin" w:fldLock="1"/>
      </w:r>
      <w:r>
        <w:rPr>
          <w:rFonts w:cstheme="minorHAnsi"/>
          <w:b/>
          <w:bCs/>
          <w:sz w:val="24"/>
          <w:szCs w:val="24"/>
        </w:rPr>
        <w:instrText xml:space="preserve">ADDIN Mendeley Bibliography CSL_BIBLIOGRAPHY </w:instrText>
      </w:r>
      <w:r>
        <w:rPr>
          <w:rFonts w:cstheme="minorHAnsi"/>
          <w:b/>
          <w:bCs/>
          <w:sz w:val="24"/>
          <w:szCs w:val="24"/>
        </w:rPr>
        <w:fldChar w:fldCharType="separate"/>
      </w:r>
      <w:r w:rsidR="001124D4" w:rsidRPr="001124D4">
        <w:rPr>
          <w:rFonts w:ascii="Calibri" w:hAnsi="Calibri" w:cs="Calibri"/>
          <w:noProof/>
          <w:sz w:val="24"/>
          <w:szCs w:val="24"/>
        </w:rPr>
        <w:t xml:space="preserve">Dewi, M. P., Marsyidin, S., &amp; Sabandi, A. (2020). Analisis Kebijakan dan Pengelolaan Pendidikan Dasar terkait Standar Kompetensi Lulusan di Sekolah Dasar. </w:t>
      </w:r>
      <w:r w:rsidR="001124D4" w:rsidRPr="001124D4">
        <w:rPr>
          <w:rFonts w:ascii="Calibri" w:hAnsi="Calibri" w:cs="Calibri"/>
          <w:i/>
          <w:iCs/>
          <w:noProof/>
          <w:sz w:val="24"/>
          <w:szCs w:val="24"/>
        </w:rPr>
        <w:t>Edukatif : Jurnal Ilmu Pendidikan</w:t>
      </w:r>
      <w:r w:rsidR="001124D4" w:rsidRPr="001124D4">
        <w:rPr>
          <w:rFonts w:ascii="Calibri" w:hAnsi="Calibri" w:cs="Calibri"/>
          <w:noProof/>
          <w:sz w:val="24"/>
          <w:szCs w:val="24"/>
        </w:rPr>
        <w:t xml:space="preserve">, </w:t>
      </w:r>
      <w:r w:rsidR="001124D4" w:rsidRPr="001124D4">
        <w:rPr>
          <w:rFonts w:ascii="Calibri" w:hAnsi="Calibri" w:cs="Calibri"/>
          <w:i/>
          <w:iCs/>
          <w:noProof/>
          <w:sz w:val="24"/>
          <w:szCs w:val="24"/>
        </w:rPr>
        <w:t>2</w:t>
      </w:r>
      <w:r w:rsidR="001124D4" w:rsidRPr="001124D4">
        <w:rPr>
          <w:rFonts w:ascii="Calibri" w:hAnsi="Calibri" w:cs="Calibri"/>
          <w:noProof/>
          <w:sz w:val="24"/>
          <w:szCs w:val="24"/>
        </w:rPr>
        <w:t>(2), 144–152. https://doi.org/10.31004/edukatif.v2i2.117</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Khaulani, F., Marsidin, S., &amp; Sabandi, A. (2020). Analisis Kebijakan dan Pengelolaan Pendidikan Dasar terkait Standar Isi di Sekolah Dasar. </w:t>
      </w:r>
      <w:r w:rsidRPr="001124D4">
        <w:rPr>
          <w:rFonts w:ascii="Calibri" w:hAnsi="Calibri" w:cs="Calibri"/>
          <w:i/>
          <w:iCs/>
          <w:noProof/>
          <w:sz w:val="24"/>
          <w:szCs w:val="24"/>
        </w:rPr>
        <w:t>Edukatif : Jurnal Ilmu Pendidikan</w:t>
      </w:r>
      <w:r w:rsidRPr="001124D4">
        <w:rPr>
          <w:rFonts w:ascii="Calibri" w:hAnsi="Calibri" w:cs="Calibri"/>
          <w:noProof/>
          <w:sz w:val="24"/>
          <w:szCs w:val="24"/>
        </w:rPr>
        <w:t xml:space="preserve">, </w:t>
      </w:r>
      <w:r w:rsidRPr="001124D4">
        <w:rPr>
          <w:rFonts w:ascii="Calibri" w:hAnsi="Calibri" w:cs="Calibri"/>
          <w:i/>
          <w:iCs/>
          <w:noProof/>
          <w:sz w:val="24"/>
          <w:szCs w:val="24"/>
        </w:rPr>
        <w:t>2</w:t>
      </w:r>
      <w:r w:rsidRPr="001124D4">
        <w:rPr>
          <w:rFonts w:ascii="Calibri" w:hAnsi="Calibri" w:cs="Calibri"/>
          <w:noProof/>
          <w:sz w:val="24"/>
          <w:szCs w:val="24"/>
        </w:rPr>
        <w:t>(2), 121–127. https://doi.org/10.31004/edukatif.v2i2.112</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Latif, I. N. A. (2021). Standar Isi Sebagai Acuan Pengembangan Mutu Kurikulum Pendidikan Agama Islam. </w:t>
      </w:r>
      <w:r w:rsidRPr="001124D4">
        <w:rPr>
          <w:rFonts w:ascii="Calibri" w:hAnsi="Calibri" w:cs="Calibri"/>
          <w:i/>
          <w:iCs/>
          <w:noProof/>
          <w:sz w:val="24"/>
          <w:szCs w:val="24"/>
        </w:rPr>
        <w:t>Al Hikmah: Jurnal Studi Keislaman</w:t>
      </w:r>
      <w:r w:rsidRPr="001124D4">
        <w:rPr>
          <w:rFonts w:ascii="Calibri" w:hAnsi="Calibri" w:cs="Calibri"/>
          <w:noProof/>
          <w:sz w:val="24"/>
          <w:szCs w:val="24"/>
        </w:rPr>
        <w:t xml:space="preserve">, </w:t>
      </w:r>
      <w:r w:rsidRPr="001124D4">
        <w:rPr>
          <w:rFonts w:ascii="Calibri" w:hAnsi="Calibri" w:cs="Calibri"/>
          <w:i/>
          <w:iCs/>
          <w:noProof/>
          <w:sz w:val="24"/>
          <w:szCs w:val="24"/>
        </w:rPr>
        <w:t>11</w:t>
      </w:r>
      <w:r w:rsidRPr="001124D4">
        <w:rPr>
          <w:rFonts w:ascii="Calibri" w:hAnsi="Calibri" w:cs="Calibri"/>
          <w:noProof/>
          <w:sz w:val="24"/>
          <w:szCs w:val="24"/>
        </w:rPr>
        <w:t>(2). http://ejournal.kopertais4.or.id/pantura/index.php/alhikmah/article/download/3659/2604</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lastRenderedPageBreak/>
        <w:t xml:space="preserve">Maharani, K. (2022). Standar Kompetensi Kelulusan. </w:t>
      </w:r>
      <w:r w:rsidRPr="001124D4">
        <w:rPr>
          <w:rFonts w:ascii="Calibri" w:hAnsi="Calibri" w:cs="Calibri"/>
          <w:i/>
          <w:iCs/>
          <w:noProof/>
          <w:sz w:val="24"/>
          <w:szCs w:val="24"/>
        </w:rPr>
        <w:t>Borneo Journal of Islamic Education</w:t>
      </w:r>
      <w:r w:rsidRPr="001124D4">
        <w:rPr>
          <w:rFonts w:ascii="Calibri" w:hAnsi="Calibri" w:cs="Calibri"/>
          <w:noProof/>
          <w:sz w:val="24"/>
          <w:szCs w:val="24"/>
        </w:rPr>
        <w:t xml:space="preserve">, </w:t>
      </w:r>
      <w:r w:rsidRPr="001124D4">
        <w:rPr>
          <w:rFonts w:ascii="Calibri" w:hAnsi="Calibri" w:cs="Calibri"/>
          <w:i/>
          <w:iCs/>
          <w:noProof/>
          <w:sz w:val="24"/>
          <w:szCs w:val="24"/>
        </w:rPr>
        <w:t>2</w:t>
      </w:r>
      <w:r w:rsidRPr="001124D4">
        <w:rPr>
          <w:rFonts w:ascii="Calibri" w:hAnsi="Calibri" w:cs="Calibri"/>
          <w:noProof/>
          <w:sz w:val="24"/>
          <w:szCs w:val="24"/>
        </w:rPr>
        <w:t>(1), 57–72.</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Menteri Pendidikan dan Kebudayaan Republik Indonesia. (2016). Peraturan Menteri Pendidikan dan Kebudayaan Nomor 24 Tahun 2016 tentang Kompetensi Inti dan Kompetensi Dasar Pelajaran pada Kurikulum 2013 pada Pendidikan Dasar dan Pendidikan Menengah. </w:t>
      </w:r>
      <w:r w:rsidRPr="001124D4">
        <w:rPr>
          <w:rFonts w:ascii="Calibri" w:hAnsi="Calibri" w:cs="Calibri"/>
          <w:i/>
          <w:iCs/>
          <w:noProof/>
          <w:sz w:val="24"/>
          <w:szCs w:val="24"/>
        </w:rPr>
        <w:t>Peraturan Menteri Pendidikan Dan Kebudayaan</w:t>
      </w:r>
      <w:r w:rsidRPr="001124D4">
        <w:rPr>
          <w:rFonts w:ascii="Calibri" w:hAnsi="Calibri" w:cs="Calibri"/>
          <w:noProof/>
          <w:sz w:val="24"/>
          <w:szCs w:val="24"/>
        </w:rPr>
        <w:t xml:space="preserve">, </w:t>
      </w:r>
      <w:r w:rsidRPr="001124D4">
        <w:rPr>
          <w:rFonts w:ascii="Calibri" w:hAnsi="Calibri" w:cs="Calibri"/>
          <w:i/>
          <w:iCs/>
          <w:noProof/>
          <w:sz w:val="24"/>
          <w:szCs w:val="24"/>
        </w:rPr>
        <w:t>2025</w:t>
      </w:r>
      <w:r w:rsidRPr="001124D4">
        <w:rPr>
          <w:rFonts w:ascii="Calibri" w:hAnsi="Calibri" w:cs="Calibri"/>
          <w:noProof/>
          <w:sz w:val="24"/>
          <w:szCs w:val="24"/>
        </w:rPr>
        <w:t>, 5.</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Oktaviani, N. M., &amp; Wulandari, I. (2019). Implementasi Standar Isi Dalam Kurikulum 2013 Di Sekolah Dasar. </w:t>
      </w:r>
      <w:r w:rsidRPr="001124D4">
        <w:rPr>
          <w:rFonts w:ascii="Calibri" w:hAnsi="Calibri" w:cs="Calibri"/>
          <w:i/>
          <w:iCs/>
          <w:noProof/>
          <w:sz w:val="24"/>
          <w:szCs w:val="24"/>
        </w:rPr>
        <w:t>JURNAL PAJAR (Pendidikan Dan Pengajaran)</w:t>
      </w:r>
      <w:r w:rsidRPr="001124D4">
        <w:rPr>
          <w:rFonts w:ascii="Calibri" w:hAnsi="Calibri" w:cs="Calibri"/>
          <w:noProof/>
          <w:sz w:val="24"/>
          <w:szCs w:val="24"/>
        </w:rPr>
        <w:t xml:space="preserve">, </w:t>
      </w:r>
      <w:r w:rsidRPr="001124D4">
        <w:rPr>
          <w:rFonts w:ascii="Calibri" w:hAnsi="Calibri" w:cs="Calibri"/>
          <w:i/>
          <w:iCs/>
          <w:noProof/>
          <w:sz w:val="24"/>
          <w:szCs w:val="24"/>
        </w:rPr>
        <w:t>3</w:t>
      </w:r>
      <w:r w:rsidRPr="001124D4">
        <w:rPr>
          <w:rFonts w:ascii="Calibri" w:hAnsi="Calibri" w:cs="Calibri"/>
          <w:noProof/>
          <w:sz w:val="24"/>
          <w:szCs w:val="24"/>
        </w:rPr>
        <w:t>(6), 1289–1296. https://doi.org/10.33578/pjr.v3i6.7892</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Pawero, A. M. (2017). Analisis Kritis Kebijakan Standar Kompetensi Lulusan (SKL) Dan Standar Isi Kurikulum Pendidikan Agama Islam. In </w:t>
      </w:r>
      <w:r w:rsidRPr="001124D4">
        <w:rPr>
          <w:rFonts w:ascii="Calibri" w:hAnsi="Calibri" w:cs="Calibri"/>
          <w:i/>
          <w:iCs/>
          <w:noProof/>
          <w:sz w:val="24"/>
          <w:szCs w:val="24"/>
        </w:rPr>
        <w:t>Journal of Islamic Education Policy</w:t>
      </w:r>
      <w:r w:rsidRPr="001124D4">
        <w:rPr>
          <w:rFonts w:ascii="Calibri" w:hAnsi="Calibri" w:cs="Calibri"/>
          <w:noProof/>
          <w:sz w:val="24"/>
          <w:szCs w:val="24"/>
        </w:rPr>
        <w:t xml:space="preserve"> (Vol. 2, Issue 2). https://doi.org/10.30984/j.v2i2.700</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Permendikbud. (2016). Undang-Undang Republik Indonesia Nomor 21 Tahun 2016 tentang Standar Isi Pendidikan Dasar dan Menengah. In </w:t>
      </w:r>
      <w:r w:rsidRPr="001124D4">
        <w:rPr>
          <w:rFonts w:ascii="Calibri" w:hAnsi="Calibri" w:cs="Calibri"/>
          <w:i/>
          <w:iCs/>
          <w:noProof/>
          <w:sz w:val="24"/>
          <w:szCs w:val="24"/>
        </w:rPr>
        <w:t>Peraturan Menteri Pendidikan dan Kebudayaan Republik Indonesia Nomor 21 Tahun 2016</w:t>
      </w:r>
      <w:r w:rsidRPr="001124D4">
        <w:rPr>
          <w:rFonts w:ascii="Calibri" w:hAnsi="Calibri" w:cs="Calibri"/>
          <w:noProof/>
          <w:sz w:val="24"/>
          <w:szCs w:val="24"/>
        </w:rPr>
        <w:t>. BERITA NEGARA REPUBLIK INDONESIA TAHUN 2016 NOMOR 954.</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Sakdiah, H., &amp; Syahrani. (2022). Pengembangan Standar Isi Dan Standar Proses Dalam Pendidikan Guna Meningkatkan Mutu Pembelajaran Di Sekolah. </w:t>
      </w:r>
      <w:r w:rsidRPr="001124D4">
        <w:rPr>
          <w:rFonts w:ascii="Calibri" w:hAnsi="Calibri" w:cs="Calibri"/>
          <w:i/>
          <w:iCs/>
          <w:noProof/>
          <w:sz w:val="24"/>
          <w:szCs w:val="24"/>
        </w:rPr>
        <w:t>Cross-Border</w:t>
      </w:r>
      <w:r w:rsidRPr="001124D4">
        <w:rPr>
          <w:rFonts w:ascii="Calibri" w:hAnsi="Calibri" w:cs="Calibri"/>
          <w:noProof/>
          <w:sz w:val="24"/>
          <w:szCs w:val="24"/>
        </w:rPr>
        <w:t xml:space="preserve">, </w:t>
      </w:r>
      <w:r w:rsidRPr="001124D4">
        <w:rPr>
          <w:rFonts w:ascii="Calibri" w:hAnsi="Calibri" w:cs="Calibri"/>
          <w:i/>
          <w:iCs/>
          <w:noProof/>
          <w:sz w:val="24"/>
          <w:szCs w:val="24"/>
        </w:rPr>
        <w:t>5</w:t>
      </w:r>
      <w:r w:rsidRPr="001124D4">
        <w:rPr>
          <w:rFonts w:ascii="Calibri" w:hAnsi="Calibri" w:cs="Calibri"/>
          <w:noProof/>
          <w:sz w:val="24"/>
          <w:szCs w:val="24"/>
        </w:rPr>
        <w:t>(1), 622–632.</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Setyawati, C. E., Tambingon, H. N., Rawis, J. A. M., &amp; Mangantes, M. L. (2022). Supervisi Dan Evaluasi Pendidikan Dalam Mewujudkan Peningkatan Standar Kompetensi Lulusan. </w:t>
      </w:r>
      <w:r w:rsidRPr="001124D4">
        <w:rPr>
          <w:rFonts w:ascii="Calibri" w:hAnsi="Calibri" w:cs="Calibri"/>
          <w:i/>
          <w:iCs/>
          <w:noProof/>
          <w:sz w:val="24"/>
          <w:szCs w:val="24"/>
        </w:rPr>
        <w:t>Jurnal Pendidikan Dan Konseling</w:t>
      </w:r>
      <w:r w:rsidRPr="001124D4">
        <w:rPr>
          <w:rFonts w:ascii="Calibri" w:hAnsi="Calibri" w:cs="Calibri"/>
          <w:noProof/>
          <w:sz w:val="24"/>
          <w:szCs w:val="24"/>
        </w:rPr>
        <w:t xml:space="preserve">, </w:t>
      </w:r>
      <w:r w:rsidRPr="001124D4">
        <w:rPr>
          <w:rFonts w:ascii="Calibri" w:hAnsi="Calibri" w:cs="Calibri"/>
          <w:i/>
          <w:iCs/>
          <w:noProof/>
          <w:sz w:val="24"/>
          <w:szCs w:val="24"/>
        </w:rPr>
        <w:t>4</w:t>
      </w:r>
      <w:r w:rsidRPr="001124D4">
        <w:rPr>
          <w:rFonts w:ascii="Calibri" w:hAnsi="Calibri" w:cs="Calibri"/>
          <w:noProof/>
          <w:sz w:val="24"/>
          <w:szCs w:val="24"/>
        </w:rPr>
        <w:t>(5), 2426–2436.</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szCs w:val="24"/>
        </w:rPr>
      </w:pPr>
      <w:r w:rsidRPr="001124D4">
        <w:rPr>
          <w:rFonts w:ascii="Calibri" w:hAnsi="Calibri" w:cs="Calibri"/>
          <w:noProof/>
          <w:sz w:val="24"/>
          <w:szCs w:val="24"/>
        </w:rPr>
        <w:t xml:space="preserve">Sunengsih, N. (2020). Analisis Kebijakan Standar Kompetensi Lulusan dan Standar Isi Pendidikan Agama Islam dalam Kurikulum Nasional. </w:t>
      </w:r>
      <w:r w:rsidRPr="001124D4">
        <w:rPr>
          <w:rFonts w:ascii="Calibri" w:hAnsi="Calibri" w:cs="Calibri"/>
          <w:i/>
          <w:iCs/>
          <w:noProof/>
          <w:sz w:val="24"/>
          <w:szCs w:val="24"/>
        </w:rPr>
        <w:t>Al Ulya : Jurnal Pendidikan Islam</w:t>
      </w:r>
      <w:r w:rsidRPr="001124D4">
        <w:rPr>
          <w:rFonts w:ascii="Calibri" w:hAnsi="Calibri" w:cs="Calibri"/>
          <w:noProof/>
          <w:sz w:val="24"/>
          <w:szCs w:val="24"/>
        </w:rPr>
        <w:t xml:space="preserve">, </w:t>
      </w:r>
      <w:r w:rsidRPr="001124D4">
        <w:rPr>
          <w:rFonts w:ascii="Calibri" w:hAnsi="Calibri" w:cs="Calibri"/>
          <w:i/>
          <w:iCs/>
          <w:noProof/>
          <w:sz w:val="24"/>
          <w:szCs w:val="24"/>
        </w:rPr>
        <w:t>5</w:t>
      </w:r>
      <w:r w:rsidRPr="001124D4">
        <w:rPr>
          <w:rFonts w:ascii="Calibri" w:hAnsi="Calibri" w:cs="Calibri"/>
          <w:noProof/>
          <w:sz w:val="24"/>
          <w:szCs w:val="24"/>
        </w:rPr>
        <w:t>(1), 15–39. https://doi.org/10.36840/ulya.v5i1.237</w:t>
      </w:r>
    </w:p>
    <w:p w:rsidR="001124D4" w:rsidRPr="001124D4" w:rsidRDefault="001124D4" w:rsidP="001124D4">
      <w:pPr>
        <w:widowControl w:val="0"/>
        <w:autoSpaceDE w:val="0"/>
        <w:autoSpaceDN w:val="0"/>
        <w:adjustRightInd w:val="0"/>
        <w:spacing w:after="0" w:line="240" w:lineRule="auto"/>
        <w:ind w:left="480" w:hanging="480"/>
        <w:jc w:val="both"/>
        <w:rPr>
          <w:rFonts w:ascii="Calibri" w:hAnsi="Calibri" w:cs="Calibri"/>
          <w:noProof/>
          <w:sz w:val="24"/>
        </w:rPr>
      </w:pPr>
      <w:r w:rsidRPr="001124D4">
        <w:rPr>
          <w:rFonts w:ascii="Calibri" w:hAnsi="Calibri" w:cs="Calibri"/>
          <w:noProof/>
          <w:sz w:val="24"/>
          <w:szCs w:val="24"/>
        </w:rPr>
        <w:t xml:space="preserve">Suradi, A., Andrea, C., Anita, P. S., Putri, I. A., Fitriani, D., &amp; Sari, I. W. (2022). Standar Kompetensi Lulusan dan Kompetensi Inti pada Kurikulum 2013 di Madrasah Ibtidaiyah. </w:t>
      </w:r>
      <w:r w:rsidRPr="001124D4">
        <w:rPr>
          <w:rFonts w:ascii="Calibri" w:hAnsi="Calibri" w:cs="Calibri"/>
          <w:i/>
          <w:iCs/>
          <w:noProof/>
          <w:sz w:val="24"/>
          <w:szCs w:val="24"/>
        </w:rPr>
        <w:t>Awwaliyah: Jurnal Pendidikan Guru Madrasah Ibtidaiyah</w:t>
      </w:r>
      <w:r w:rsidRPr="001124D4">
        <w:rPr>
          <w:rFonts w:ascii="Calibri" w:hAnsi="Calibri" w:cs="Calibri"/>
          <w:noProof/>
          <w:sz w:val="24"/>
          <w:szCs w:val="24"/>
        </w:rPr>
        <w:t xml:space="preserve">, </w:t>
      </w:r>
      <w:r w:rsidRPr="001124D4">
        <w:rPr>
          <w:rFonts w:ascii="Calibri" w:hAnsi="Calibri" w:cs="Calibri"/>
          <w:i/>
          <w:iCs/>
          <w:noProof/>
          <w:sz w:val="24"/>
          <w:szCs w:val="24"/>
        </w:rPr>
        <w:t>5</w:t>
      </w:r>
      <w:r w:rsidRPr="001124D4">
        <w:rPr>
          <w:rFonts w:ascii="Calibri" w:hAnsi="Calibri" w:cs="Calibri"/>
          <w:noProof/>
          <w:sz w:val="24"/>
          <w:szCs w:val="24"/>
        </w:rPr>
        <w:t>(2), 122–134. https://doi.org/10.58518/awwaliyah.v5i2.1118</w:t>
      </w:r>
    </w:p>
    <w:p w:rsidR="00FE10E1" w:rsidRPr="00187CF3" w:rsidRDefault="00FE10E1" w:rsidP="001124D4">
      <w:pPr>
        <w:spacing w:after="0" w:line="240" w:lineRule="auto"/>
        <w:jc w:val="both"/>
        <w:rPr>
          <w:rFonts w:cstheme="minorHAnsi"/>
          <w:b/>
          <w:bCs/>
          <w:sz w:val="24"/>
          <w:szCs w:val="24"/>
        </w:rPr>
      </w:pPr>
      <w:r>
        <w:rPr>
          <w:rFonts w:cstheme="minorHAnsi"/>
          <w:b/>
          <w:bCs/>
          <w:sz w:val="24"/>
          <w:szCs w:val="24"/>
        </w:rPr>
        <w:fldChar w:fldCharType="end"/>
      </w:r>
    </w:p>
    <w:sectPr w:rsidR="00FE10E1" w:rsidRPr="00187CF3" w:rsidSect="0070124E">
      <w:pgSz w:w="12240" w:h="15840"/>
      <w:pgMar w:top="1418"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3B9" w:rsidRDefault="007563B9" w:rsidP="00A43B3D">
      <w:pPr>
        <w:spacing w:after="0" w:line="240" w:lineRule="auto"/>
      </w:pPr>
      <w:r>
        <w:separator/>
      </w:r>
    </w:p>
  </w:endnote>
  <w:endnote w:type="continuationSeparator" w:id="0">
    <w:p w:rsidR="007563B9" w:rsidRDefault="007563B9" w:rsidP="00A43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3B9" w:rsidRDefault="007563B9" w:rsidP="00A43B3D">
      <w:pPr>
        <w:spacing w:after="0" w:line="240" w:lineRule="auto"/>
      </w:pPr>
      <w:r>
        <w:separator/>
      </w:r>
    </w:p>
  </w:footnote>
  <w:footnote w:type="continuationSeparator" w:id="0">
    <w:p w:rsidR="007563B9" w:rsidRDefault="007563B9" w:rsidP="00A43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4DC7"/>
    <w:multiLevelType w:val="hybridMultilevel"/>
    <w:tmpl w:val="B43261E6"/>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14065DAC"/>
    <w:multiLevelType w:val="multilevel"/>
    <w:tmpl w:val="C6E6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B1B19"/>
    <w:multiLevelType w:val="hybridMultilevel"/>
    <w:tmpl w:val="B43261E6"/>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nsid w:val="3B2F2B12"/>
    <w:multiLevelType w:val="hybridMultilevel"/>
    <w:tmpl w:val="27E2857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E001FE2"/>
    <w:multiLevelType w:val="hybridMultilevel"/>
    <w:tmpl w:val="9B3262C8"/>
    <w:lvl w:ilvl="0" w:tplc="04090011">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nsid w:val="611B1D30"/>
    <w:multiLevelType w:val="hybridMultilevel"/>
    <w:tmpl w:val="3B6CE68A"/>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
    <w:nsid w:val="77C9372E"/>
    <w:multiLevelType w:val="hybridMultilevel"/>
    <w:tmpl w:val="346A442C"/>
    <w:lvl w:ilvl="0" w:tplc="04090011">
      <w:start w:val="1"/>
      <w:numFmt w:val="decimal"/>
      <w:lvlText w:val="%1)"/>
      <w:lvlJc w:val="left"/>
      <w:pPr>
        <w:ind w:left="360" w:hanging="360"/>
      </w:pPr>
    </w:lvl>
    <w:lvl w:ilvl="1" w:tplc="04090019">
      <w:start w:val="1"/>
      <w:numFmt w:val="lowerLetter"/>
      <w:lvlText w:val="%2."/>
      <w:lvlJc w:val="left"/>
      <w:pPr>
        <w:ind w:left="786" w:hanging="360"/>
      </w:pPr>
    </w:lvl>
    <w:lvl w:ilvl="2" w:tplc="0409000F">
      <w:start w:val="1"/>
      <w:numFmt w:val="decimal"/>
      <w:lvlText w:val="%3."/>
      <w:lvlJc w:val="left"/>
      <w:pPr>
        <w:ind w:left="1032"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4E"/>
    <w:rsid w:val="0000174B"/>
    <w:rsid w:val="00071A08"/>
    <w:rsid w:val="000D40D5"/>
    <w:rsid w:val="000D45AE"/>
    <w:rsid w:val="001124D4"/>
    <w:rsid w:val="00187CF3"/>
    <w:rsid w:val="001B21A1"/>
    <w:rsid w:val="00297D24"/>
    <w:rsid w:val="00347A15"/>
    <w:rsid w:val="00350832"/>
    <w:rsid w:val="003E6FDC"/>
    <w:rsid w:val="004A53C6"/>
    <w:rsid w:val="00572BDF"/>
    <w:rsid w:val="0070124E"/>
    <w:rsid w:val="007170C1"/>
    <w:rsid w:val="007419AA"/>
    <w:rsid w:val="007563B9"/>
    <w:rsid w:val="007A4CC2"/>
    <w:rsid w:val="00802F8F"/>
    <w:rsid w:val="008365E5"/>
    <w:rsid w:val="008C78BD"/>
    <w:rsid w:val="00927C6F"/>
    <w:rsid w:val="00997C77"/>
    <w:rsid w:val="009D4990"/>
    <w:rsid w:val="00A30649"/>
    <w:rsid w:val="00A43B3D"/>
    <w:rsid w:val="00A5224A"/>
    <w:rsid w:val="00A55F9D"/>
    <w:rsid w:val="00AB245E"/>
    <w:rsid w:val="00B51007"/>
    <w:rsid w:val="00B840FD"/>
    <w:rsid w:val="00B854FF"/>
    <w:rsid w:val="00BD0172"/>
    <w:rsid w:val="00C076E4"/>
    <w:rsid w:val="00D6723D"/>
    <w:rsid w:val="00D9508E"/>
    <w:rsid w:val="00DA3BA3"/>
    <w:rsid w:val="00DE5A91"/>
    <w:rsid w:val="00F1617B"/>
    <w:rsid w:val="00F90737"/>
    <w:rsid w:val="00FC1EF0"/>
    <w:rsid w:val="00FD03DB"/>
    <w:rsid w:val="00FE10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46B5BD-03E7-4B40-A5E7-E571CB98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0124E"/>
    <w:rPr>
      <w:i/>
      <w:iCs/>
    </w:rPr>
  </w:style>
  <w:style w:type="character" w:styleId="Strong">
    <w:name w:val="Strong"/>
    <w:basedOn w:val="DefaultParagraphFont"/>
    <w:uiPriority w:val="22"/>
    <w:qFormat/>
    <w:rsid w:val="0070124E"/>
    <w:rPr>
      <w:b/>
      <w:bCs/>
    </w:rPr>
  </w:style>
  <w:style w:type="character" w:styleId="Hyperlink">
    <w:name w:val="Hyperlink"/>
    <w:basedOn w:val="DefaultParagraphFont"/>
    <w:uiPriority w:val="99"/>
    <w:unhideWhenUsed/>
    <w:rsid w:val="0070124E"/>
    <w:rPr>
      <w:color w:val="0563C1" w:themeColor="hyperlink"/>
      <w:u w:val="single"/>
    </w:rPr>
  </w:style>
  <w:style w:type="paragraph" w:styleId="ListParagraph">
    <w:name w:val="List Paragraph"/>
    <w:basedOn w:val="Normal"/>
    <w:uiPriority w:val="34"/>
    <w:qFormat/>
    <w:rsid w:val="001B21A1"/>
    <w:pPr>
      <w:ind w:left="720"/>
      <w:contextualSpacing/>
    </w:pPr>
  </w:style>
  <w:style w:type="paragraph" w:styleId="FootnoteText">
    <w:name w:val="footnote text"/>
    <w:basedOn w:val="Normal"/>
    <w:link w:val="FootnoteTextChar"/>
    <w:uiPriority w:val="99"/>
    <w:semiHidden/>
    <w:unhideWhenUsed/>
    <w:rsid w:val="00A43B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3D"/>
    <w:rPr>
      <w:sz w:val="20"/>
      <w:szCs w:val="20"/>
    </w:rPr>
  </w:style>
  <w:style w:type="character" w:styleId="FootnoteReference">
    <w:name w:val="footnote reference"/>
    <w:basedOn w:val="DefaultParagraphFont"/>
    <w:uiPriority w:val="99"/>
    <w:semiHidden/>
    <w:unhideWhenUsed/>
    <w:rsid w:val="00A43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5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103210012@student.uin-malang.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4DB2-6501-406C-ADED-751191C7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8</Pages>
  <Words>8191</Words>
  <Characters>46691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LWEIHVO8EVF</dc:creator>
  <cp:keywords/>
  <dc:description/>
  <cp:lastModifiedBy>LWEIHVO8EVF</cp:lastModifiedBy>
  <cp:revision>2</cp:revision>
  <cp:lastPrinted>2023-06-14T05:37:00Z</cp:lastPrinted>
  <dcterms:created xsi:type="dcterms:W3CDTF">2023-06-13T12:22:00Z</dcterms:created>
  <dcterms:modified xsi:type="dcterms:W3CDTF">2023-06-14T06:55:00Z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a57b5b6d-ac24-3ec1-b79b-166933c57456</vt:lpwstr>
  </property>
  <property fmtid="{D5CDD505-2E9C-101B-9397-08002B2CF9AE}" pid="24" name="Mendeley Citation Style_1">
    <vt:lpwstr>http://www.zotero.org/styles/apa</vt:lpwstr>
  </property>
</Properties>
</file>