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465" w:rsidRPr="0086629C" w:rsidRDefault="007B62B7" w:rsidP="00A24FAD">
      <w:pPr>
        <w:pStyle w:val="Authors"/>
        <w:framePr w:w="9360" w:wrap="notBeside" w:hAnchor="page" w:x="1704" w:y="2452"/>
        <w:rPr>
          <w:lang w:val="id-ID"/>
        </w:rPr>
      </w:pPr>
      <w:hyperlink r:id="rId7" w:history="1">
        <w:r w:rsidR="0086629C" w:rsidRPr="0071185E">
          <w:rPr>
            <w:rStyle w:val="Hyperlink"/>
            <w:lang w:val="id-ID"/>
          </w:rPr>
          <w:t>eka.larasati@polinema.ac.id</w:t>
        </w:r>
      </w:hyperlink>
      <w:r w:rsidR="0086629C">
        <w:rPr>
          <w:lang w:val="id-ID"/>
        </w:rPr>
        <w:t xml:space="preserve">, </w:t>
      </w:r>
      <w:hyperlink r:id="rId8" w:history="1">
        <w:r w:rsidR="0086629C" w:rsidRPr="0071185E">
          <w:rPr>
            <w:rStyle w:val="Hyperlink"/>
            <w:shd w:val="clear" w:color="auto" w:fill="FFFFFF"/>
          </w:rPr>
          <w:t>ariyantorudy@gmail.com</w:t>
        </w:r>
      </w:hyperlink>
      <w:r w:rsidR="0086629C">
        <w:rPr>
          <w:shd w:val="clear" w:color="auto" w:fill="FFFFFF"/>
          <w:lang w:val="id-ID"/>
        </w:rPr>
        <w:t xml:space="preserve">, </w:t>
      </w:r>
      <w:hyperlink r:id="rId9" w:history="1">
        <w:r w:rsidR="0086629C" w:rsidRPr="0071185E">
          <w:rPr>
            <w:rStyle w:val="Hyperlink"/>
            <w:spacing w:val="5"/>
          </w:rPr>
          <w:t>asa.nara07@gmail.com</w:t>
        </w:r>
      </w:hyperlink>
      <w:r w:rsidR="0086629C">
        <w:rPr>
          <w:rStyle w:val="go"/>
          <w:spacing w:val="5"/>
          <w:lang w:val="id-ID"/>
        </w:rPr>
        <w:t xml:space="preserve"> </w:t>
      </w:r>
    </w:p>
    <w:p w:rsidR="00962465" w:rsidRPr="0086629C" w:rsidRDefault="0086629C" w:rsidP="00C90F56">
      <w:pPr>
        <w:pStyle w:val="Authors"/>
        <w:framePr w:w="9375" w:wrap="notBeside" w:hAnchor="page" w:x="1656" w:y="1077"/>
        <w:rPr>
          <w:b/>
          <w:bCs/>
          <w:kern w:val="28"/>
          <w:sz w:val="40"/>
          <w:szCs w:val="40"/>
          <w:lang w:val="id-ID"/>
        </w:rPr>
      </w:pPr>
      <w:r w:rsidRPr="0086629C">
        <w:rPr>
          <w:b/>
          <w:bCs/>
          <w:kern w:val="28"/>
          <w:sz w:val="40"/>
          <w:szCs w:val="40"/>
          <w:lang w:val="id-ID"/>
        </w:rPr>
        <w:t>Sistem Pendukung Keputusan Menentukan Lovebird Unggul dalam Perlombaan Menggunakan Metode AHP-Topsis</w:t>
      </w:r>
    </w:p>
    <w:p w:rsidR="0086629C" w:rsidRDefault="00B77249" w:rsidP="0086629C">
      <w:pPr>
        <w:pStyle w:val="BodyText"/>
        <w:jc w:val="both"/>
        <w:rPr>
          <w:sz w:val="22"/>
          <w:szCs w:val="22"/>
        </w:rPr>
      </w:pPr>
      <w:r>
        <w:rPr>
          <w:b/>
          <w:bCs/>
          <w:noProof/>
          <w:kern w:val="28"/>
          <w:sz w:val="48"/>
          <w:szCs w:val="48"/>
          <w:lang w:val="id-ID" w:eastAsia="id-ID"/>
        </w:rPr>
        <mc:AlternateContent>
          <mc:Choice Requires="wps">
            <w:drawing>
              <wp:anchor distT="0" distB="0" distL="114300" distR="114300" simplePos="0" relativeHeight="251659776" behindDoc="0" locked="0" layoutInCell="1" allowOverlap="1">
                <wp:simplePos x="0" y="0"/>
                <wp:positionH relativeFrom="column">
                  <wp:posOffset>-32385</wp:posOffset>
                </wp:positionH>
                <wp:positionV relativeFrom="paragraph">
                  <wp:posOffset>-148590</wp:posOffset>
                </wp:positionV>
                <wp:extent cx="6029960" cy="676275"/>
                <wp:effectExtent l="9525" t="9525" r="8890" b="9525"/>
                <wp:wrapSquare wrapText="bothSides"/>
                <wp:docPr id="18"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29960" cy="676275"/>
                        </a:xfrm>
                        <a:prstGeom prst="rect">
                          <a:avLst/>
                        </a:prstGeom>
                        <a:solidFill>
                          <a:srgbClr val="FFFFFF"/>
                        </a:solidFill>
                        <a:ln w="9525">
                          <a:solidFill>
                            <a:schemeClr val="bg1">
                              <a:lumMod val="100000"/>
                              <a:lumOff val="0"/>
                            </a:schemeClr>
                          </a:solidFill>
                          <a:miter lim="800000"/>
                          <a:headEnd/>
                          <a:tailEnd/>
                        </a:ln>
                      </wps:spPr>
                      <wps:txbx>
                        <w:txbxContent>
                          <w:p w:rsidR="00962465" w:rsidRPr="00C25EA3" w:rsidRDefault="00962465" w:rsidP="00962465">
                            <w:pPr>
                              <w:pStyle w:val="Authors"/>
                              <w:pBdr>
                                <w:top w:val="single" w:sz="18" w:space="1" w:color="auto"/>
                                <w:bottom w:val="single" w:sz="18" w:space="1" w:color="auto"/>
                              </w:pBdr>
                              <w:spacing w:after="0"/>
                              <w:contextualSpacing/>
                              <w:jc w:val="left"/>
                              <w:rPr>
                                <w:bCs/>
                                <w:kern w:val="28"/>
                              </w:rPr>
                            </w:pPr>
                            <w:r w:rsidRPr="00427788">
                              <w:rPr>
                                <w:b/>
                                <w:bCs/>
                                <w:kern w:val="28"/>
                              </w:rPr>
                              <w:t>MATICS</w:t>
                            </w:r>
                            <w:r w:rsidRPr="00C25EA3">
                              <w:rPr>
                                <w:bCs/>
                                <w:kern w:val="28"/>
                              </w:rPr>
                              <w:t xml:space="preserve"> : Jurnal Ilmu Kom</w:t>
                            </w:r>
                            <w:r>
                              <w:rPr>
                                <w:bCs/>
                                <w:kern w:val="28"/>
                              </w:rPr>
                              <w:t xml:space="preserve">puter dan Teknologi Informasi  </w:t>
                            </w:r>
                            <w:r>
                              <w:rPr>
                                <w:bCs/>
                                <w:kern w:val="28"/>
                              </w:rPr>
                              <w:tab/>
                            </w:r>
                            <w:r>
                              <w:rPr>
                                <w:bCs/>
                                <w:kern w:val="28"/>
                              </w:rPr>
                              <w:tab/>
                            </w:r>
                            <w:r>
                              <w:rPr>
                                <w:bCs/>
                                <w:kern w:val="28"/>
                              </w:rPr>
                              <w:tab/>
                            </w:r>
                            <w:r w:rsidRPr="00C25EA3">
                              <w:rPr>
                                <w:bCs/>
                                <w:kern w:val="28"/>
                              </w:rPr>
                              <w:t>ISSN</w:t>
                            </w:r>
                            <w:r>
                              <w:rPr>
                                <w:bCs/>
                                <w:kern w:val="28"/>
                              </w:rPr>
                              <w:tab/>
                            </w:r>
                            <w:r w:rsidRPr="00C25EA3">
                              <w:rPr>
                                <w:bCs/>
                                <w:kern w:val="28"/>
                              </w:rPr>
                              <w:t xml:space="preserve">: 1978-161X(p); 2477-2550(e)   </w:t>
                            </w:r>
                          </w:p>
                          <w:p w:rsidR="00962465" w:rsidRDefault="00962465" w:rsidP="00962465">
                            <w:pPr>
                              <w:pStyle w:val="Authors"/>
                              <w:pBdr>
                                <w:top w:val="single" w:sz="18" w:space="1" w:color="auto"/>
                                <w:bottom w:val="single" w:sz="18" w:space="1" w:color="auto"/>
                              </w:pBdr>
                              <w:spacing w:after="0"/>
                              <w:contextualSpacing/>
                              <w:jc w:val="left"/>
                              <w:rPr>
                                <w:bCs/>
                                <w:kern w:val="28"/>
                              </w:rPr>
                            </w:pPr>
                            <w:r w:rsidRPr="00C25EA3">
                              <w:rPr>
                                <w:bCs/>
                                <w:kern w:val="28"/>
                              </w:rPr>
                              <w:t>Vol</w:t>
                            </w:r>
                            <w:r>
                              <w:rPr>
                                <w:bCs/>
                                <w:kern w:val="28"/>
                              </w:rPr>
                              <w:t>ume</w:t>
                            </w:r>
                            <w:r w:rsidRPr="00C25EA3">
                              <w:rPr>
                                <w:bCs/>
                                <w:kern w:val="28"/>
                              </w:rPr>
                              <w:t xml:space="preserve"> 9, No. 1(201</w:t>
                            </w:r>
                            <w:r>
                              <w:rPr>
                                <w:bCs/>
                                <w:kern w:val="28"/>
                              </w:rPr>
                              <w:t>7</w:t>
                            </w:r>
                            <w:r w:rsidRPr="00C25EA3">
                              <w:rPr>
                                <w:bCs/>
                                <w:kern w:val="28"/>
                              </w:rPr>
                              <w:t xml:space="preserve">), pp 33-40 </w:t>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t>DOI</w:t>
                            </w:r>
                            <w:r>
                              <w:rPr>
                                <w:bCs/>
                                <w:kern w:val="28"/>
                              </w:rPr>
                              <w:tab/>
                            </w:r>
                            <w:r>
                              <w:rPr>
                                <w:bCs/>
                                <w:kern w:val="28"/>
                              </w:rPr>
                              <w:tab/>
                            </w:r>
                            <w:r w:rsidRPr="00C25EA3">
                              <w:rPr>
                                <w:bCs/>
                                <w:kern w:val="28"/>
                              </w:rPr>
                              <w:t>: 10.18860/mat.v</w:t>
                            </w:r>
                            <w:r w:rsidR="00D33F2C">
                              <w:rPr>
                                <w:bCs/>
                                <w:kern w:val="28"/>
                              </w:rPr>
                              <w:t>9</w:t>
                            </w:r>
                            <w:r w:rsidRPr="00C25EA3">
                              <w:rPr>
                                <w:bCs/>
                                <w:kern w:val="28"/>
                              </w:rPr>
                              <w:t>i1.XXXX</w:t>
                            </w:r>
                          </w:p>
                          <w:p w:rsidR="00962465" w:rsidRPr="00C25EA3" w:rsidRDefault="00962465" w:rsidP="00962465">
                            <w:pPr>
                              <w:pStyle w:val="Authors"/>
                              <w:pBdr>
                                <w:top w:val="single" w:sz="18" w:space="1" w:color="auto"/>
                                <w:bottom w:val="single" w:sz="18" w:space="1" w:color="auto"/>
                              </w:pBdr>
                              <w:rPr>
                                <w:bCs/>
                                <w:kern w:val="28"/>
                                <w:sz w:val="20"/>
                                <w:szCs w:val="20"/>
                              </w:rPr>
                            </w:pPr>
                            <w:r w:rsidRPr="00AA3180">
                              <w:rPr>
                                <w:rFonts w:ascii="Cambria" w:hAnsi="Cambria"/>
                                <w:b/>
                                <w:sz w:val="20"/>
                                <w:szCs w:val="20"/>
                              </w:rPr>
                              <w:t>Received</w:t>
                            </w:r>
                            <w:r>
                              <w:rPr>
                                <w:rFonts w:ascii="Cambria" w:hAnsi="Cambria"/>
                                <w:b/>
                                <w:sz w:val="20"/>
                                <w:szCs w:val="20"/>
                              </w:rPr>
                              <w:t xml:space="preserve"> </w:t>
                            </w:r>
                            <w:r w:rsidRPr="00AA3180">
                              <w:rPr>
                                <w:rFonts w:ascii="Cambria" w:hAnsi="Cambria"/>
                                <w:sz w:val="20"/>
                                <w:szCs w:val="20"/>
                              </w:rPr>
                              <w:t>: January25</w:t>
                            </w:r>
                            <w:r w:rsidRPr="00AA3180">
                              <w:rPr>
                                <w:rFonts w:ascii="Cambria" w:hAnsi="Cambria"/>
                                <w:sz w:val="20"/>
                                <w:szCs w:val="20"/>
                                <w:vertAlign w:val="superscript"/>
                              </w:rPr>
                              <w:t>th</w:t>
                            </w:r>
                            <w:r w:rsidRPr="00AA3180">
                              <w:rPr>
                                <w:rFonts w:ascii="Cambria" w:hAnsi="Cambria"/>
                                <w:sz w:val="20"/>
                                <w:szCs w:val="20"/>
                              </w:rPr>
                              <w:t xml:space="preserve"> 2016; </w:t>
                            </w:r>
                            <w:r w:rsidRPr="00AA3180">
                              <w:rPr>
                                <w:rFonts w:ascii="Cambria" w:hAnsi="Cambria"/>
                                <w:b/>
                                <w:sz w:val="20"/>
                                <w:szCs w:val="20"/>
                              </w:rPr>
                              <w:t>Accepted</w:t>
                            </w:r>
                            <w:r>
                              <w:rPr>
                                <w:rFonts w:ascii="Cambria" w:hAnsi="Cambria"/>
                                <w:b/>
                                <w:sz w:val="20"/>
                                <w:szCs w:val="20"/>
                              </w:rPr>
                              <w:t xml:space="preserve"> </w:t>
                            </w:r>
                            <w:r>
                              <w:rPr>
                                <w:rFonts w:ascii="Cambria" w:hAnsi="Cambria"/>
                                <w:sz w:val="20"/>
                                <w:szCs w:val="20"/>
                              </w:rPr>
                              <w:t>:</w:t>
                            </w:r>
                            <w:r w:rsidRPr="00AA3180">
                              <w:rPr>
                                <w:rFonts w:ascii="Cambria" w:hAnsi="Cambria"/>
                                <w:sz w:val="20"/>
                                <w:szCs w:val="20"/>
                              </w:rPr>
                              <w:t xml:space="preserve"> March 9</w:t>
                            </w:r>
                            <w:r w:rsidRPr="00AA3180">
                              <w:rPr>
                                <w:rFonts w:ascii="Cambria" w:hAnsi="Cambria"/>
                                <w:sz w:val="20"/>
                                <w:szCs w:val="20"/>
                                <w:vertAlign w:val="superscript"/>
                              </w:rPr>
                              <w:t>th</w:t>
                            </w:r>
                            <w:r w:rsidRPr="00AA3180">
                              <w:rPr>
                                <w:rFonts w:ascii="Cambria" w:hAnsi="Cambria"/>
                                <w:sz w:val="20"/>
                                <w:szCs w:val="20"/>
                              </w:rPr>
                              <w:t xml:space="preserve"> 2016 ; </w:t>
                            </w:r>
                            <w:r w:rsidRPr="00AA3180">
                              <w:rPr>
                                <w:rFonts w:ascii="Cambria" w:hAnsi="Cambria"/>
                                <w:b/>
                                <w:sz w:val="20"/>
                                <w:szCs w:val="20"/>
                              </w:rPr>
                              <w:t>Avalaible Online</w:t>
                            </w:r>
                            <w:r>
                              <w:rPr>
                                <w:rFonts w:ascii="Cambria" w:hAnsi="Cambria"/>
                                <w:b/>
                                <w:sz w:val="20"/>
                                <w:szCs w:val="20"/>
                              </w:rPr>
                              <w:t xml:space="preserve"> </w:t>
                            </w:r>
                            <w:r w:rsidRPr="00AA3180">
                              <w:rPr>
                                <w:rFonts w:ascii="Cambria" w:hAnsi="Cambria"/>
                                <w:sz w:val="20"/>
                                <w:szCs w:val="20"/>
                              </w:rPr>
                              <w:t>: April 5</w:t>
                            </w:r>
                            <w:r w:rsidRPr="00AA3180">
                              <w:rPr>
                                <w:rFonts w:ascii="Cambria" w:hAnsi="Cambria"/>
                                <w:sz w:val="20"/>
                                <w:szCs w:val="20"/>
                                <w:vertAlign w:val="superscript"/>
                              </w:rPr>
                              <w:t xml:space="preserve">th </w:t>
                            </w:r>
                            <w:r w:rsidRPr="00AA3180">
                              <w:rPr>
                                <w:rFonts w:ascii="Cambria" w:hAnsi="Cambria"/>
                                <w:sz w:val="20"/>
                                <w:szCs w:val="20"/>
                              </w:rPr>
                              <w:t>2016</w:t>
                            </w:r>
                          </w:p>
                          <w:p w:rsidR="00962465" w:rsidRDefault="00962465" w:rsidP="00962465"/>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55pt;margin-top:-11.7pt;width:474.8pt;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" strokecolor="white [3212]">
                <o:lock v:ext="edit" aspectratio="t"/>
                <v:textbox inset="1mm,1mm,1mm,1mm">
                  <w:txbxContent>
                    <w:p w:rsidR="00962465" w:rsidRPr="00C25EA3" w:rsidRDefault="00962465" w:rsidP="00962465">
                      <w:pPr>
                        <w:pStyle w:val="Authors"/>
                        <w:pBdr>
                          <w:top w:val="single" w:sz="18" w:space="1" w:color="auto"/>
                          <w:bottom w:val="single" w:sz="18" w:space="1" w:color="auto"/>
                        </w:pBdr>
                        <w:spacing w:after="0"/>
                        <w:contextualSpacing/>
                        <w:jc w:val="left"/>
                        <w:rPr>
                          <w:bCs/>
                          <w:kern w:val="28"/>
                        </w:rPr>
                      </w:pPr>
                      <w:r w:rsidRPr="00427788">
                        <w:rPr>
                          <w:b/>
                          <w:bCs/>
                          <w:kern w:val="28"/>
                        </w:rPr>
                        <w:t>MATICS</w:t>
                      </w:r>
                      <w:r w:rsidRPr="00C25EA3">
                        <w:rPr>
                          <w:bCs/>
                          <w:kern w:val="28"/>
                        </w:rPr>
                        <w:t xml:space="preserve"> : Jurnal Ilmu Kom</w:t>
                      </w:r>
                      <w:r>
                        <w:rPr>
                          <w:bCs/>
                          <w:kern w:val="28"/>
                        </w:rPr>
                        <w:t xml:space="preserve">puter dan Teknologi Informasi  </w:t>
                      </w:r>
                      <w:r>
                        <w:rPr>
                          <w:bCs/>
                          <w:kern w:val="28"/>
                        </w:rPr>
                        <w:tab/>
                      </w:r>
                      <w:r>
                        <w:rPr>
                          <w:bCs/>
                          <w:kern w:val="28"/>
                        </w:rPr>
                        <w:tab/>
                      </w:r>
                      <w:r>
                        <w:rPr>
                          <w:bCs/>
                          <w:kern w:val="28"/>
                        </w:rPr>
                        <w:tab/>
                      </w:r>
                      <w:r w:rsidRPr="00C25EA3">
                        <w:rPr>
                          <w:bCs/>
                          <w:kern w:val="28"/>
                        </w:rPr>
                        <w:t>ISSN</w:t>
                      </w:r>
                      <w:r>
                        <w:rPr>
                          <w:bCs/>
                          <w:kern w:val="28"/>
                        </w:rPr>
                        <w:tab/>
                      </w:r>
                      <w:r w:rsidRPr="00C25EA3">
                        <w:rPr>
                          <w:bCs/>
                          <w:kern w:val="28"/>
                        </w:rPr>
                        <w:t xml:space="preserve">: 1978-161X(p); 2477-2550(e)   </w:t>
                      </w:r>
                    </w:p>
                    <w:p w:rsidR="00962465" w:rsidRDefault="00962465" w:rsidP="00962465">
                      <w:pPr>
                        <w:pStyle w:val="Authors"/>
                        <w:pBdr>
                          <w:top w:val="single" w:sz="18" w:space="1" w:color="auto"/>
                          <w:bottom w:val="single" w:sz="18" w:space="1" w:color="auto"/>
                        </w:pBdr>
                        <w:spacing w:after="0"/>
                        <w:contextualSpacing/>
                        <w:jc w:val="left"/>
                        <w:rPr>
                          <w:bCs/>
                          <w:kern w:val="28"/>
                        </w:rPr>
                      </w:pPr>
                      <w:r w:rsidRPr="00C25EA3">
                        <w:rPr>
                          <w:bCs/>
                          <w:kern w:val="28"/>
                        </w:rPr>
                        <w:t>Vol</w:t>
                      </w:r>
                      <w:r>
                        <w:rPr>
                          <w:bCs/>
                          <w:kern w:val="28"/>
                        </w:rPr>
                        <w:t>ume</w:t>
                      </w:r>
                      <w:r w:rsidRPr="00C25EA3">
                        <w:rPr>
                          <w:bCs/>
                          <w:kern w:val="28"/>
                        </w:rPr>
                        <w:t xml:space="preserve"> 9, No. 1(201</w:t>
                      </w:r>
                      <w:r>
                        <w:rPr>
                          <w:bCs/>
                          <w:kern w:val="28"/>
                        </w:rPr>
                        <w:t>7</w:t>
                      </w:r>
                      <w:r w:rsidRPr="00C25EA3">
                        <w:rPr>
                          <w:bCs/>
                          <w:kern w:val="28"/>
                        </w:rPr>
                        <w:t xml:space="preserve">), pp 33-40 </w:t>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t>DOI</w:t>
                      </w:r>
                      <w:r>
                        <w:rPr>
                          <w:bCs/>
                          <w:kern w:val="28"/>
                        </w:rPr>
                        <w:tab/>
                      </w:r>
                      <w:r>
                        <w:rPr>
                          <w:bCs/>
                          <w:kern w:val="28"/>
                        </w:rPr>
                        <w:tab/>
                      </w:r>
                      <w:r w:rsidRPr="00C25EA3">
                        <w:rPr>
                          <w:bCs/>
                          <w:kern w:val="28"/>
                        </w:rPr>
                        <w:t>: 10.18860/mat.v</w:t>
                      </w:r>
                      <w:r w:rsidR="00D33F2C">
                        <w:rPr>
                          <w:bCs/>
                          <w:kern w:val="28"/>
                        </w:rPr>
                        <w:t>9</w:t>
                      </w:r>
                      <w:r w:rsidRPr="00C25EA3">
                        <w:rPr>
                          <w:bCs/>
                          <w:kern w:val="28"/>
                        </w:rPr>
                        <w:t>i1.XXXX</w:t>
                      </w:r>
                    </w:p>
                    <w:p w:rsidR="00962465" w:rsidRPr="00C25EA3" w:rsidRDefault="00962465" w:rsidP="00962465">
                      <w:pPr>
                        <w:pStyle w:val="Authors"/>
                        <w:pBdr>
                          <w:top w:val="single" w:sz="18" w:space="1" w:color="auto"/>
                          <w:bottom w:val="single" w:sz="18" w:space="1" w:color="auto"/>
                        </w:pBdr>
                        <w:rPr>
                          <w:bCs/>
                          <w:kern w:val="28"/>
                          <w:sz w:val="20"/>
                          <w:szCs w:val="20"/>
                        </w:rPr>
                      </w:pPr>
                      <w:r w:rsidRPr="00AA3180">
                        <w:rPr>
                          <w:rFonts w:ascii="Cambria" w:hAnsi="Cambria"/>
                          <w:b/>
                          <w:sz w:val="20"/>
                          <w:szCs w:val="20"/>
                        </w:rPr>
                        <w:t>Received</w:t>
                      </w:r>
                      <w:r>
                        <w:rPr>
                          <w:rFonts w:ascii="Cambria" w:hAnsi="Cambria"/>
                          <w:b/>
                          <w:sz w:val="20"/>
                          <w:szCs w:val="20"/>
                        </w:rPr>
                        <w:t xml:space="preserve"> </w:t>
                      </w:r>
                      <w:r w:rsidRPr="00AA3180">
                        <w:rPr>
                          <w:rFonts w:ascii="Cambria" w:hAnsi="Cambria"/>
                          <w:sz w:val="20"/>
                          <w:szCs w:val="20"/>
                        </w:rPr>
                        <w:t>: January25</w:t>
                      </w:r>
                      <w:r w:rsidRPr="00AA3180">
                        <w:rPr>
                          <w:rFonts w:ascii="Cambria" w:hAnsi="Cambria"/>
                          <w:sz w:val="20"/>
                          <w:szCs w:val="20"/>
                          <w:vertAlign w:val="superscript"/>
                        </w:rPr>
                        <w:t>th</w:t>
                      </w:r>
                      <w:r w:rsidRPr="00AA3180">
                        <w:rPr>
                          <w:rFonts w:ascii="Cambria" w:hAnsi="Cambria"/>
                          <w:sz w:val="20"/>
                          <w:szCs w:val="20"/>
                        </w:rPr>
                        <w:t xml:space="preserve"> 2016; </w:t>
                      </w:r>
                      <w:r w:rsidRPr="00AA3180">
                        <w:rPr>
                          <w:rFonts w:ascii="Cambria" w:hAnsi="Cambria"/>
                          <w:b/>
                          <w:sz w:val="20"/>
                          <w:szCs w:val="20"/>
                        </w:rPr>
                        <w:t>Accepted</w:t>
                      </w:r>
                      <w:r>
                        <w:rPr>
                          <w:rFonts w:ascii="Cambria" w:hAnsi="Cambria"/>
                          <w:b/>
                          <w:sz w:val="20"/>
                          <w:szCs w:val="20"/>
                        </w:rPr>
                        <w:t xml:space="preserve"> </w:t>
                      </w:r>
                      <w:r>
                        <w:rPr>
                          <w:rFonts w:ascii="Cambria" w:hAnsi="Cambria"/>
                          <w:sz w:val="20"/>
                          <w:szCs w:val="20"/>
                        </w:rPr>
                        <w:t>:</w:t>
                      </w:r>
                      <w:r w:rsidRPr="00AA3180">
                        <w:rPr>
                          <w:rFonts w:ascii="Cambria" w:hAnsi="Cambria"/>
                          <w:sz w:val="20"/>
                          <w:szCs w:val="20"/>
                        </w:rPr>
                        <w:t xml:space="preserve"> March 9</w:t>
                      </w:r>
                      <w:r w:rsidRPr="00AA3180">
                        <w:rPr>
                          <w:rFonts w:ascii="Cambria" w:hAnsi="Cambria"/>
                          <w:sz w:val="20"/>
                          <w:szCs w:val="20"/>
                          <w:vertAlign w:val="superscript"/>
                        </w:rPr>
                        <w:t>th</w:t>
                      </w:r>
                      <w:r w:rsidRPr="00AA3180">
                        <w:rPr>
                          <w:rFonts w:ascii="Cambria" w:hAnsi="Cambria"/>
                          <w:sz w:val="20"/>
                          <w:szCs w:val="20"/>
                        </w:rPr>
                        <w:t xml:space="preserve"> 2016 ; </w:t>
                      </w:r>
                      <w:r w:rsidRPr="00AA3180">
                        <w:rPr>
                          <w:rFonts w:ascii="Cambria" w:hAnsi="Cambria"/>
                          <w:b/>
                          <w:sz w:val="20"/>
                          <w:szCs w:val="20"/>
                        </w:rPr>
                        <w:t>Avalaible Online</w:t>
                      </w:r>
                      <w:r>
                        <w:rPr>
                          <w:rFonts w:ascii="Cambria" w:hAnsi="Cambria"/>
                          <w:b/>
                          <w:sz w:val="20"/>
                          <w:szCs w:val="20"/>
                        </w:rPr>
                        <w:t xml:space="preserve"> </w:t>
                      </w:r>
                      <w:r w:rsidRPr="00AA3180">
                        <w:rPr>
                          <w:rFonts w:ascii="Cambria" w:hAnsi="Cambria"/>
                          <w:sz w:val="20"/>
                          <w:szCs w:val="20"/>
                        </w:rPr>
                        <w:t>: April 5</w:t>
                      </w:r>
                      <w:r w:rsidRPr="00AA3180">
                        <w:rPr>
                          <w:rFonts w:ascii="Cambria" w:hAnsi="Cambria"/>
                          <w:sz w:val="20"/>
                          <w:szCs w:val="20"/>
                          <w:vertAlign w:val="superscript"/>
                        </w:rPr>
                        <w:t xml:space="preserve">th </w:t>
                      </w:r>
                      <w:r w:rsidRPr="00AA3180">
                        <w:rPr>
                          <w:rFonts w:ascii="Cambria" w:hAnsi="Cambria"/>
                          <w:sz w:val="20"/>
                          <w:szCs w:val="20"/>
                        </w:rPr>
                        <w:t>2016</w:t>
                      </w:r>
                    </w:p>
                    <w:p w:rsidR="00962465" w:rsidRDefault="00962465" w:rsidP="00962465"/>
                  </w:txbxContent>
                </v:textbox>
                <w10:wrap type="square"/>
              </v:shape>
            </w:pict>
          </mc:Fallback>
        </mc:AlternateContent>
      </w:r>
      <w:r w:rsidR="00C53BA3" w:rsidRPr="00A24FAD">
        <w:rPr>
          <w:b/>
        </w:rPr>
        <w:footnoteReference w:customMarkFollows="1" w:id="1"/>
        <w:sym w:font="Symbol" w:char="F020"/>
      </w:r>
      <w:r w:rsidR="00C53BA3" w:rsidRPr="00A24FAD">
        <w:rPr>
          <w:b/>
          <w:i/>
          <w:iCs/>
          <w:sz w:val="18"/>
          <w:szCs w:val="18"/>
        </w:rPr>
        <w:t>Abstract</w:t>
      </w:r>
      <w:r w:rsidR="00C53BA3" w:rsidRPr="00A24FAD">
        <w:rPr>
          <w:b/>
          <w:sz w:val="18"/>
          <w:szCs w:val="18"/>
        </w:rPr>
        <w:t>—</w:t>
      </w:r>
      <w:r w:rsidR="0086629C" w:rsidRPr="0086629C">
        <w:rPr>
          <w:sz w:val="22"/>
          <w:szCs w:val="22"/>
        </w:rPr>
        <w:t xml:space="preserve"> </w:t>
      </w:r>
      <w:r w:rsidR="0086629C" w:rsidRPr="0086629C">
        <w:rPr>
          <w:b/>
          <w:sz w:val="18"/>
          <w:szCs w:val="18"/>
        </w:rPr>
        <w:t xml:space="preserve">Indonesia Lovebird Community of Tuban Region is one of the communities to hold contest agenda, specifically on beauty and singing contest. However, the scoring process is performed manually, which may lead to a subjective assessment of the candidate and the difficulty in determining the scoring criteria in the form of a number. Thus, to solve these problems, Indonesia Lovebird Community of Tuban Region needs decision support systems (DSS) for determining excellent lovebird in the contest by adjusting the scoring and the criteria. The methods used are the </w:t>
      </w:r>
      <w:r w:rsidR="0086629C" w:rsidRPr="0086629C">
        <w:rPr>
          <w:b/>
          <w:i/>
          <w:sz w:val="18"/>
          <w:szCs w:val="18"/>
        </w:rPr>
        <w:t>Analytic Hierarchy Process</w:t>
      </w:r>
      <w:r w:rsidR="0086629C" w:rsidRPr="0086629C">
        <w:rPr>
          <w:b/>
          <w:sz w:val="18"/>
          <w:szCs w:val="18"/>
        </w:rPr>
        <w:t xml:space="preserve"> (AHP) and </w:t>
      </w:r>
      <w:r w:rsidR="0086629C" w:rsidRPr="0086629C">
        <w:rPr>
          <w:b/>
          <w:i/>
          <w:sz w:val="18"/>
          <w:szCs w:val="18"/>
        </w:rPr>
        <w:t>Technique Order Preference by Similarity to Ideal Solution</w:t>
      </w:r>
      <w:r w:rsidR="0086629C" w:rsidRPr="0086629C">
        <w:rPr>
          <w:b/>
          <w:sz w:val="18"/>
          <w:szCs w:val="18"/>
        </w:rPr>
        <w:t xml:space="preserve"> (TOPSIS). The application can ease the scoring and decision making process due to the support in the decision making. Furthermore, the candidate selection of this contest performed using this application provides accurate results as evidenced by the comparative testing between manual selection and system selection with an accuracy of 98%.</w:t>
      </w:r>
      <w:r w:rsidR="0086629C">
        <w:rPr>
          <w:sz w:val="22"/>
          <w:szCs w:val="22"/>
        </w:rPr>
        <w:t xml:space="preserve"> </w:t>
      </w:r>
    </w:p>
    <w:p w:rsidR="00C53BA3" w:rsidRPr="00A8379C" w:rsidRDefault="00C53BA3" w:rsidP="00C53BA3"/>
    <w:p w:rsidR="00C53BA3" w:rsidRDefault="00C53BA3" w:rsidP="00C53BA3">
      <w:pPr>
        <w:pStyle w:val="IndexTerms"/>
      </w:pPr>
      <w:r w:rsidRPr="00A8379C">
        <w:rPr>
          <w:i/>
          <w:iCs/>
        </w:rPr>
        <w:t>Index Terms</w:t>
      </w:r>
      <w:r w:rsidRPr="00A8379C">
        <w:t>—</w:t>
      </w:r>
      <w:r w:rsidR="0086629C" w:rsidRPr="0086629C">
        <w:t>Decision Support System, Lovebird Contest, AHP-TOPSIS</w:t>
      </w:r>
    </w:p>
    <w:p w:rsidR="00C53BA3" w:rsidRPr="00A8379C" w:rsidRDefault="00C53BA3" w:rsidP="00C53BA3"/>
    <w:p w:rsidR="0086629C" w:rsidRPr="0086629C" w:rsidRDefault="00C53BA3" w:rsidP="0086629C">
      <w:pPr>
        <w:pStyle w:val="BodyText"/>
        <w:jc w:val="both"/>
        <w:rPr>
          <w:b/>
          <w:sz w:val="18"/>
          <w:szCs w:val="18"/>
        </w:rPr>
      </w:pPr>
      <w:r w:rsidRPr="0086629C">
        <w:rPr>
          <w:b/>
          <w:i/>
        </w:rPr>
        <w:t>Abstrak</w:t>
      </w:r>
      <w:r w:rsidRPr="00A55F75">
        <w:t>–-</w:t>
      </w:r>
      <w:r w:rsidR="0086629C" w:rsidRPr="0086629C">
        <w:rPr>
          <w:b/>
          <w:sz w:val="18"/>
          <w:szCs w:val="18"/>
        </w:rPr>
        <w:t xml:space="preserve">Komunitas </w:t>
      </w:r>
      <w:r w:rsidR="0086629C" w:rsidRPr="0086629C">
        <w:rPr>
          <w:b/>
          <w:i/>
          <w:sz w:val="18"/>
          <w:szCs w:val="18"/>
        </w:rPr>
        <w:t>Lovebird</w:t>
      </w:r>
      <w:r w:rsidR="0086629C" w:rsidRPr="0086629C">
        <w:rPr>
          <w:b/>
          <w:sz w:val="18"/>
          <w:szCs w:val="18"/>
        </w:rPr>
        <w:t xml:space="preserve"> Indonesia – Wilayah Tuban adalah salah satu komunitas yang tiap tahunnya memiliki agenda perlombaan Beauty dan Singing contest, tetapi proses penilaiannya masih dilakukan secara manual, sehingga tidak menutup kemungkinan pada saat pengambilan keputusan untuk menilai kandidat dilakukan secara subjektif. Selain itu terdapat kesulitan dalam menentukan pembobotan kriteria, sehingga sulit menentukan pembobotan dalam bentuk angka. Dari masalah tersebut, maka Komunitas Lovebird Indonesia – Wilayah Tuban memerlukan sistem pendukung keputusan (SPK) yang dapat membantu menyelesaikan masalah tersebut. Sistem pendukung keputusan menentukan lovebird unggul dalam perlombaan ini diharapkan mampu membantu memangatasi masalah dengan menyesuaikan bobot dan kriteria. Metode yang dignakan adalah metode </w:t>
      </w:r>
      <w:r w:rsidR="0086629C" w:rsidRPr="0086629C">
        <w:rPr>
          <w:b/>
          <w:i/>
          <w:sz w:val="18"/>
          <w:szCs w:val="18"/>
        </w:rPr>
        <w:t>Analytic Hierarchy Process</w:t>
      </w:r>
      <w:r w:rsidR="0086629C" w:rsidRPr="0086629C">
        <w:rPr>
          <w:b/>
          <w:sz w:val="18"/>
          <w:szCs w:val="18"/>
        </w:rPr>
        <w:t xml:space="preserve"> (AHP) dan </w:t>
      </w:r>
      <w:r w:rsidR="0086629C" w:rsidRPr="0086629C">
        <w:rPr>
          <w:b/>
          <w:i/>
          <w:sz w:val="18"/>
          <w:szCs w:val="18"/>
        </w:rPr>
        <w:t>Technique Order Preference by Similarity To Ideal Solution</w:t>
      </w:r>
      <w:r w:rsidR="0086629C" w:rsidRPr="0086629C">
        <w:rPr>
          <w:b/>
          <w:sz w:val="18"/>
          <w:szCs w:val="18"/>
        </w:rPr>
        <w:t xml:space="preserve"> (TOPSIS). Aplikasi ini dapat membuat proses penilaian dan pengambilan keputusan menjadi lebih murah karena adanya dukungan dalam pengambilan keputusan. Selain itu seleksi kandidat dalam perlombaan yang dilakukan dengan aplikasi ini dapat memberikan hasil cukup akurat, hal ini terbukti dengan pengujian yang telah dilakukan dari perbandingan seleksi manual dan seleksi sistem dengan keakuratan 98%. </w:t>
      </w:r>
    </w:p>
    <w:p w:rsidR="00C53BA3" w:rsidRPr="0086629C" w:rsidRDefault="00C53BA3" w:rsidP="00C53BA3">
      <w:pPr>
        <w:pStyle w:val="Abstract"/>
      </w:pPr>
    </w:p>
    <w:p w:rsidR="00C53BA3" w:rsidRPr="00C53BA3" w:rsidRDefault="00C53BA3" w:rsidP="00C53BA3"/>
    <w:p w:rsidR="00C53BA3" w:rsidRPr="00C53BA3" w:rsidRDefault="00C53BA3" w:rsidP="00C53BA3">
      <w:pPr>
        <w:pStyle w:val="IndexTerms"/>
      </w:pPr>
      <w:bookmarkStart w:id="0" w:name="PointTmp"/>
      <w:r w:rsidRPr="00C53BA3">
        <w:rPr>
          <w:i/>
          <w:iCs/>
        </w:rPr>
        <w:t>Kata Kunci</w:t>
      </w:r>
      <w:r w:rsidRPr="00C53BA3">
        <w:t>—</w:t>
      </w:r>
      <w:r w:rsidR="00C90F56" w:rsidRPr="00C90F56">
        <w:t xml:space="preserve"> </w:t>
      </w:r>
      <w:r w:rsidR="00C90F56">
        <w:rPr>
          <w:lang w:val="id-ID"/>
        </w:rPr>
        <w:t>Sistem Pendukung Keputusan</w:t>
      </w:r>
      <w:r w:rsidR="00C90F56">
        <w:t>, Lovebird,</w:t>
      </w:r>
      <w:bookmarkStart w:id="1" w:name="_GoBack"/>
      <w:bookmarkEnd w:id="1"/>
      <w:r w:rsidR="00C90F56" w:rsidRPr="0086629C">
        <w:t xml:space="preserve"> AHP-TOPSIS</w:t>
      </w:r>
    </w:p>
    <w:bookmarkEnd w:id="0"/>
    <w:p w:rsidR="00C53BA3" w:rsidRDefault="007841AE" w:rsidP="00C53BA3">
      <w:pPr>
        <w:pStyle w:val="Heading1"/>
      </w:pPr>
      <w:r>
        <w:rPr>
          <w:lang w:val="id-ID"/>
        </w:rPr>
        <w:t>pendahuluan</w:t>
      </w:r>
    </w:p>
    <w:p w:rsidR="007841AE" w:rsidRDefault="007841AE" w:rsidP="00E83C4F">
      <w:pPr>
        <w:tabs>
          <w:tab w:val="left" w:pos="360"/>
        </w:tabs>
        <w:ind w:left="218"/>
        <w:jc w:val="both"/>
      </w:pPr>
      <w:r>
        <w:tab/>
      </w:r>
      <w:r>
        <w:tab/>
        <w:t xml:space="preserve">Komunitas </w:t>
      </w:r>
      <w:r>
        <w:rPr>
          <w:i/>
        </w:rPr>
        <w:t xml:space="preserve">Lovebird </w:t>
      </w:r>
      <w:r>
        <w:t xml:space="preserve"> Indonesia–Wilayah Tuban merupakan sebuah komunitas yang di dalamnya berisi penghobi </w:t>
      </w:r>
      <w:r>
        <w:rPr>
          <w:i/>
        </w:rPr>
        <w:t>Lovebird</w:t>
      </w:r>
      <w:r>
        <w:t xml:space="preserve"> dari segala kalangan yang khususnya wilayah Tuban yang memiliki tujuan untuk mengenalkan kepada masyarakat secara luas. Selama ini </w:t>
      </w:r>
      <w:r>
        <w:rPr>
          <w:i/>
        </w:rPr>
        <w:t>Lovebird</w:t>
      </w:r>
      <w:r>
        <w:t xml:space="preserve"> sangat dikenal di masyarakat dan sebagai peluang usaha. Di</w:t>
      </w:r>
      <w:r>
        <w:rPr>
          <w:lang w:val="id-ID"/>
        </w:rPr>
        <w:t xml:space="preserve"> </w:t>
      </w:r>
      <w:r>
        <w:t xml:space="preserve">samping memberikan pengenalan kepada masyarakat Komunitas </w:t>
      </w:r>
      <w:r>
        <w:rPr>
          <w:i/>
        </w:rPr>
        <w:t>Lovebird</w:t>
      </w:r>
      <w:r>
        <w:t xml:space="preserve"> Indonesia–Wilayah Tuban (KLI-WT) juga memberikan edukasi seputar budidaya, perawatan, dan pengobatan kepada anggotanya. Tak lepas dari itu, Komunitas </w:t>
      </w:r>
      <w:r>
        <w:rPr>
          <w:i/>
        </w:rPr>
        <w:t>Lovebird</w:t>
      </w:r>
      <w:r>
        <w:t xml:space="preserve"> Indonesia Wilayah – Tuban (KLI-WT) setiap tahunnya mengadakan </w:t>
      </w:r>
      <w:r>
        <w:rPr>
          <w:i/>
        </w:rPr>
        <w:t>Anniversary</w:t>
      </w:r>
      <w:r>
        <w:t xml:space="preserve">. Pada </w:t>
      </w:r>
      <w:r>
        <w:rPr>
          <w:i/>
        </w:rPr>
        <w:t>Anniversary</w:t>
      </w:r>
      <w:r>
        <w:t xml:space="preserve"> Komunitas </w:t>
      </w:r>
      <w:r>
        <w:rPr>
          <w:i/>
        </w:rPr>
        <w:t>Lovebird</w:t>
      </w:r>
      <w:r>
        <w:t xml:space="preserve"> Indonesia Wilayah–Tuban (KLI-WT) mengadakan perlombaan seputar </w:t>
      </w:r>
      <w:r>
        <w:rPr>
          <w:i/>
        </w:rPr>
        <w:t>Lovebird</w:t>
      </w:r>
      <w:r>
        <w:t xml:space="preserve"> diantaranya adalah </w:t>
      </w:r>
      <w:r>
        <w:rPr>
          <w:i/>
        </w:rPr>
        <w:t>Beauty Contest</w:t>
      </w:r>
      <w:r>
        <w:t xml:space="preserve"> dan </w:t>
      </w:r>
      <w:r>
        <w:rPr>
          <w:i/>
        </w:rPr>
        <w:t>Singing Contest</w:t>
      </w:r>
      <w:r>
        <w:t xml:space="preserve">. </w:t>
      </w:r>
    </w:p>
    <w:p w:rsidR="007841AE" w:rsidRDefault="007841AE" w:rsidP="00E83C4F">
      <w:pPr>
        <w:tabs>
          <w:tab w:val="left" w:pos="360"/>
        </w:tabs>
        <w:ind w:left="218"/>
        <w:jc w:val="both"/>
        <w:rPr>
          <w:b/>
          <w:color w:val="000000"/>
        </w:rPr>
      </w:pPr>
      <w:r>
        <w:tab/>
      </w:r>
      <w:r>
        <w:tab/>
        <w:t xml:space="preserve">Dalam sistem perlombaan tersebut KLI-WT masih dilakukan secara manual, yakni juri harus menggunakan selembar kertas untuk melakukan penilaian. Setelah dilakukan penilaian, juri melakukan penjumlahan nilai setiap peserta sehingga membutuhkan waktu yang lama dalam menentukan hasil perolehan juara. Tidak adanya transparansi nilailah yang menjadi titik ketidak puasan peserta dari suatu perlombaan tersebut, hanya juri saja yang tahu mengenai nilai poin dan tidak menutup kemungkinan ketidakpuasan peserta terhadap poin nilai jika pengambilan keputusan dilakukan secara subjektif. Untuk menghindari hal tersebut, maka diperlukan sistem pendukung keputusan (SPK) yang dapat membantu memecahkan masalah tersebut. Sistem pendukung keputusan menentukan </w:t>
      </w:r>
      <w:r>
        <w:rPr>
          <w:i/>
        </w:rPr>
        <w:t>lovebird</w:t>
      </w:r>
      <w:r>
        <w:t xml:space="preserve"> unggul </w:t>
      </w:r>
      <w:r>
        <w:lastRenderedPageBreak/>
        <w:t>dalam perlombaan diharapkan mampu mengatasi masalah tersebut dengan menyesuaikan kriteria dan bobot keputusan apa yang akan diambil.</w:t>
      </w:r>
    </w:p>
    <w:p w:rsidR="00C53BA3" w:rsidRDefault="007841AE" w:rsidP="00306188">
      <w:pPr>
        <w:pStyle w:val="Heading1"/>
        <w:spacing w:line="276" w:lineRule="auto"/>
        <w:rPr>
          <w:lang w:val="en-GB"/>
        </w:rPr>
      </w:pPr>
      <w:r>
        <w:rPr>
          <w:lang w:val="id-ID"/>
        </w:rPr>
        <w:t>dasar teori</w:t>
      </w:r>
    </w:p>
    <w:p w:rsidR="00892119" w:rsidRPr="00892119" w:rsidRDefault="00892119" w:rsidP="00E83C4F">
      <w:pPr>
        <w:pStyle w:val="BodyText"/>
        <w:numPr>
          <w:ilvl w:val="1"/>
          <w:numId w:val="39"/>
        </w:numPr>
        <w:spacing w:before="0"/>
        <w:jc w:val="both"/>
      </w:pPr>
      <w:r>
        <w:rPr>
          <w:sz w:val="22"/>
          <w:szCs w:val="22"/>
        </w:rPr>
        <w:t>S</w:t>
      </w:r>
      <w:r w:rsidRPr="00892119">
        <w:t xml:space="preserve">istem Pendukung Keputusan </w:t>
      </w:r>
    </w:p>
    <w:p w:rsidR="00892119" w:rsidRPr="00892119" w:rsidRDefault="00892119" w:rsidP="00E83C4F">
      <w:pPr>
        <w:pStyle w:val="BodyText"/>
        <w:spacing w:before="0"/>
        <w:ind w:left="284" w:firstLine="283"/>
        <w:jc w:val="both"/>
      </w:pPr>
      <w:r w:rsidRPr="00892119">
        <w:t xml:space="preserve">Sistem Pendukung Keputusan merupakan sebuah sistem informasi yang berbasis komputer yang digunakan untuk proses pengambilan keputusan yang menyediakan dukungan informasi yang interaktif bagi manajer dan praktisi bisnis. Dalam sistem ini model yang digunakan adalah model analitis, database, penilaian dan pandangan pembuat keputusan dan proses pemodelan berbasis komputer yang interaktif guna mendukung pengambilan keputusan yang semi terstruktur [4]. </w:t>
      </w:r>
    </w:p>
    <w:p w:rsidR="00892119" w:rsidRPr="00892119" w:rsidRDefault="00892119" w:rsidP="00E83C4F">
      <w:pPr>
        <w:pStyle w:val="BodyText"/>
        <w:spacing w:before="0"/>
        <w:ind w:left="284" w:firstLine="314"/>
        <w:jc w:val="both"/>
        <w:rPr>
          <w:noProof/>
        </w:rPr>
      </w:pPr>
      <w:r w:rsidRPr="00892119">
        <w:t xml:space="preserve">Dalam SPK terdapat tiga komponen besar yaitu database </w:t>
      </w:r>
      <w:r w:rsidRPr="00892119">
        <w:rPr>
          <w:i/>
        </w:rPr>
        <w:t>management, model base</w:t>
      </w:r>
      <w:r w:rsidRPr="00892119">
        <w:t xml:space="preserve"> dan </w:t>
      </w:r>
      <w:r w:rsidRPr="00892119">
        <w:rPr>
          <w:i/>
        </w:rPr>
        <w:t xml:space="preserve">user interface </w:t>
      </w:r>
      <w:r w:rsidRPr="00892119">
        <w:t>[8]</w:t>
      </w:r>
      <w:r w:rsidRPr="00892119">
        <w:rPr>
          <w:i/>
        </w:rPr>
        <w:t>:</w:t>
      </w:r>
      <w:r w:rsidRPr="00892119">
        <w:rPr>
          <w:noProof/>
        </w:rPr>
        <w:t xml:space="preserve"> </w:t>
      </w:r>
    </w:p>
    <w:p w:rsidR="00892119" w:rsidRPr="00892119" w:rsidRDefault="00892119" w:rsidP="00E83C4F">
      <w:pPr>
        <w:pStyle w:val="BodyText"/>
        <w:numPr>
          <w:ilvl w:val="0"/>
          <w:numId w:val="38"/>
        </w:numPr>
        <w:spacing w:before="0"/>
        <w:jc w:val="both"/>
        <w:rPr>
          <w:noProof/>
        </w:rPr>
      </w:pPr>
      <w:r w:rsidRPr="00892119">
        <w:rPr>
          <w:noProof/>
        </w:rPr>
        <w:t>Database Management</w:t>
      </w:r>
    </w:p>
    <w:p w:rsidR="00892119" w:rsidRPr="00892119" w:rsidRDefault="00892119" w:rsidP="00E83C4F">
      <w:pPr>
        <w:pStyle w:val="BodyText"/>
        <w:numPr>
          <w:ilvl w:val="0"/>
          <w:numId w:val="38"/>
        </w:numPr>
        <w:spacing w:before="0"/>
        <w:jc w:val="both"/>
        <w:rPr>
          <w:noProof/>
        </w:rPr>
      </w:pPr>
      <w:r w:rsidRPr="00892119">
        <w:rPr>
          <w:noProof/>
        </w:rPr>
        <w:t>Model Base</w:t>
      </w:r>
    </w:p>
    <w:p w:rsidR="00892119" w:rsidRPr="00892119" w:rsidRDefault="00892119" w:rsidP="00E83C4F">
      <w:pPr>
        <w:pStyle w:val="BodyText"/>
        <w:numPr>
          <w:ilvl w:val="0"/>
          <w:numId w:val="38"/>
        </w:numPr>
        <w:spacing w:before="0"/>
        <w:jc w:val="both"/>
        <w:rPr>
          <w:noProof/>
        </w:rPr>
      </w:pPr>
      <w:r w:rsidRPr="00892119">
        <w:rPr>
          <w:noProof/>
        </w:rPr>
        <w:t>User Infertace</w:t>
      </w:r>
    </w:p>
    <w:p w:rsidR="00892119" w:rsidRPr="00892119" w:rsidRDefault="00892119" w:rsidP="00E83C4F">
      <w:pPr>
        <w:pStyle w:val="BodyText"/>
        <w:spacing w:before="0"/>
        <w:ind w:left="938"/>
        <w:jc w:val="both"/>
        <w:rPr>
          <w:noProof/>
        </w:rPr>
      </w:pPr>
    </w:p>
    <w:p w:rsidR="00892119" w:rsidRPr="00892119" w:rsidRDefault="00892119" w:rsidP="00E83C4F">
      <w:pPr>
        <w:pStyle w:val="BodyText"/>
        <w:numPr>
          <w:ilvl w:val="1"/>
          <w:numId w:val="39"/>
        </w:numPr>
        <w:spacing w:before="0"/>
        <w:jc w:val="both"/>
      </w:pPr>
      <w:r w:rsidRPr="00892119">
        <w:t xml:space="preserve">AHP </w:t>
      </w:r>
    </w:p>
    <w:p w:rsidR="00892119" w:rsidRPr="00892119" w:rsidRDefault="00892119" w:rsidP="00E83C4F">
      <w:pPr>
        <w:pStyle w:val="BodyText"/>
        <w:spacing w:before="0"/>
        <w:ind w:left="284" w:firstLine="283"/>
        <w:jc w:val="both"/>
      </w:pPr>
      <w:r w:rsidRPr="00892119">
        <w:t xml:space="preserve">Metode AHP dikembangakan oleh Dr. Thomas L. Saaty dari Wharton School of Bussiness pada tahun 1970-an untuk mengorganisasikan informasi dan judgement dalam memilih alternatif yang disukai [6]. Peralatan utama AHP adalah sebuah hierarki fungsional dengan input utamanya persepsi manusia. Selain itu, konsep dasar AHP adalah penggunaan matriks </w:t>
      </w:r>
      <w:r w:rsidRPr="00892119">
        <w:rPr>
          <w:i/>
        </w:rPr>
        <w:t>pairwise comparison</w:t>
      </w:r>
      <w:r w:rsidRPr="00892119">
        <w:t xml:space="preserve"> (matriks perbandingan berpasangan) untuk menghasilkan bobot relatif antar kriteria maupun alternatif. Suatu kriteria akan dibandingkan dengan kriteria lainnya dalam hal seberapa penting terhadap pencapaian tujuan di atasnya. Penentuan nilai bobot kriteria dengan metode AHP di penelitian ini menggunakan perbandingan nilai yang diubah menjadi keterangan kalimat, sehingga dapat memudahkan penilai dalam menentukan perbandingan pada kriteria-kriteria yang ada.</w:t>
      </w:r>
      <w:r w:rsidRPr="00892119">
        <w:br/>
      </w:r>
    </w:p>
    <w:p w:rsidR="00892119" w:rsidRPr="00892119" w:rsidRDefault="00892119" w:rsidP="00E83C4F">
      <w:pPr>
        <w:pStyle w:val="BodyText"/>
        <w:numPr>
          <w:ilvl w:val="1"/>
          <w:numId w:val="39"/>
        </w:numPr>
        <w:spacing w:before="0"/>
        <w:jc w:val="both"/>
      </w:pPr>
      <w:r w:rsidRPr="00892119">
        <w:t>TOPSIS</w:t>
      </w:r>
    </w:p>
    <w:p w:rsidR="00892119" w:rsidRPr="00892119" w:rsidRDefault="00892119" w:rsidP="00E83C4F">
      <w:pPr>
        <w:pStyle w:val="BodyText"/>
        <w:spacing w:before="0"/>
        <w:ind w:left="284" w:firstLine="283"/>
        <w:jc w:val="both"/>
      </w:pPr>
      <w:r w:rsidRPr="00892119">
        <w:t>Pada dasarnya proses pengambilan keputusan adalah memilih suatu alternatif. TOPSIS didasarkan pada konsep dimana alternatif terpilih yang terbaik tidak hanya memiliki jarak terpendek dari solusi ideal positif (</w:t>
      </w:r>
      <m:oMath>
        <m:sSup>
          <m:sSupPr>
            <m:ctrlPr>
              <w:rPr>
                <w:rFonts w:ascii="Cambria Math" w:hAnsi="Cambria Math"/>
                <w:i/>
              </w:rPr>
            </m:ctrlPr>
          </m:sSupPr>
          <m:e>
            <m:r>
              <w:rPr>
                <w:rFonts w:ascii="Cambria Math" w:hAnsi="Cambria Math"/>
              </w:rPr>
              <m:t>A</m:t>
            </m:r>
          </m:e>
          <m:sup>
            <m:r>
              <w:rPr>
                <w:rFonts w:ascii="Cambria Math" w:hAnsi="Cambria Math"/>
              </w:rPr>
              <m:t>+</m:t>
            </m:r>
          </m:sup>
        </m:sSup>
      </m:oMath>
      <w:r w:rsidRPr="00892119">
        <w:t>), namun juga memiliki jarak terpanjang dari solusi ideal negatif(</w:t>
      </w:r>
      <m:oMath>
        <m:sSup>
          <m:sSupPr>
            <m:ctrlPr>
              <w:rPr>
                <w:rFonts w:ascii="Cambria Math" w:hAnsi="Cambria Math"/>
                <w:i/>
              </w:rPr>
            </m:ctrlPr>
          </m:sSupPr>
          <m:e>
            <m:r>
              <w:rPr>
                <w:rFonts w:ascii="Cambria Math" w:hAnsi="Cambria Math"/>
              </w:rPr>
              <m:t>A</m:t>
            </m:r>
          </m:e>
          <m:sup>
            <m:r>
              <w:rPr>
                <w:rFonts w:ascii="Cambria Math" w:hAnsi="Cambria Math"/>
              </w:rPr>
              <m:t>-</m:t>
            </m:r>
          </m:sup>
        </m:sSup>
      </m:oMath>
      <w:r w:rsidRPr="00892119">
        <w:t xml:space="preserve">)[1]. Konsep ini banyak digunakan pada beberapa model </w:t>
      </w:r>
      <w:r w:rsidRPr="00892119">
        <w:rPr>
          <w:i/>
        </w:rPr>
        <w:t>Multi-Attribute Decision Making</w:t>
      </w:r>
      <w:r w:rsidRPr="00892119">
        <w:t xml:space="preserve"> (MADM) untuk menyelesaikan masalah keputusan secara praktis. Hal ini disebabkan konsepnya sederhana, mudah dipahami, komputasi yang efisien dan memiliki kemampuan mengukur kinerja relatif dari alternatif-alternatif keputusan dalam bentuk sistematis yang sederhana.</w:t>
      </w:r>
    </w:p>
    <w:p w:rsidR="00C53BA3" w:rsidRPr="00BC394C" w:rsidRDefault="00892119" w:rsidP="00E83C4F">
      <w:pPr>
        <w:pStyle w:val="Heading1"/>
      </w:pPr>
      <w:r>
        <w:rPr>
          <w:noProof/>
          <w:lang w:val="id-ID"/>
        </w:rPr>
        <w:t>metodologi penelitian</w:t>
      </w:r>
    </w:p>
    <w:p w:rsidR="00306188" w:rsidRDefault="00306188" w:rsidP="00E83C4F">
      <w:pPr>
        <w:pStyle w:val="BodyText"/>
        <w:spacing w:before="0"/>
        <w:ind w:firstLine="190"/>
        <w:jc w:val="both"/>
      </w:pPr>
      <w:r w:rsidRPr="00306188">
        <w:t xml:space="preserve">Metode penelitian yang digunakan adalah metode </w:t>
      </w:r>
      <w:r w:rsidRPr="00306188">
        <w:rPr>
          <w:i/>
        </w:rPr>
        <w:t xml:space="preserve">prototype. Prototype Model </w:t>
      </w:r>
      <w:r w:rsidRPr="00306188">
        <w:t xml:space="preserve">adalah salah satu metode pengembangan perangkat lunak yang banyak </w:t>
      </w:r>
      <w:r w:rsidRPr="00306188">
        <w:lastRenderedPageBreak/>
        <w:t xml:space="preserve">digunakan. Dengan metode ini pembuat program dan </w:t>
      </w:r>
      <w:r w:rsidRPr="00306188">
        <w:rPr>
          <w:i/>
        </w:rPr>
        <w:t>client</w:t>
      </w:r>
      <w:r w:rsidRPr="00306188">
        <w:t xml:space="preserve"> bisa berinteraksi selama proses pembuatan sistem berlangsung. Proses kegiatan yang ada pada metode </w:t>
      </w:r>
      <w:r w:rsidRPr="00306188">
        <w:rPr>
          <w:i/>
        </w:rPr>
        <w:t>prototyping</w:t>
      </w:r>
      <w:r w:rsidRPr="00306188">
        <w:t xml:space="preserve"> bisa dijelaskan sebagai berikut: </w:t>
      </w:r>
    </w:p>
    <w:p w:rsidR="00306188" w:rsidRDefault="00B77249" w:rsidP="00306188">
      <w:pPr>
        <w:pStyle w:val="BodyText"/>
        <w:spacing w:before="0" w:line="276" w:lineRule="auto"/>
        <w:ind w:firstLine="190"/>
        <w:jc w:val="both"/>
      </w:pPr>
      <w:r>
        <w:rPr>
          <w:rFonts w:eastAsiaTheme="minorHAnsi"/>
          <w:noProof/>
          <w:sz w:val="24"/>
          <w:szCs w:val="24"/>
          <w:lang w:val="id-ID" w:eastAsia="id-ID"/>
        </w:rPr>
        <mc:AlternateContent>
          <mc:Choice Requires="wpg">
            <w:drawing>
              <wp:anchor distT="0" distB="0" distL="114300" distR="114300" simplePos="0" relativeHeight="251661824" behindDoc="0" locked="0" layoutInCell="1" allowOverlap="1">
                <wp:simplePos x="0" y="0"/>
                <wp:positionH relativeFrom="column">
                  <wp:posOffset>616585</wp:posOffset>
                </wp:positionH>
                <wp:positionV relativeFrom="paragraph">
                  <wp:posOffset>93980</wp:posOffset>
                </wp:positionV>
                <wp:extent cx="1752600" cy="2266950"/>
                <wp:effectExtent l="8890" t="9525" r="10160" b="9525"/>
                <wp:wrapNone/>
                <wp:docPr id="6"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2266950"/>
                          <a:chOff x="2972" y="10917"/>
                          <a:chExt cx="3659" cy="5425"/>
                        </a:xfrm>
                      </wpg:grpSpPr>
                      <wps:wsp>
                        <wps:cNvPr id="7" name="Rectangle 42"/>
                        <wps:cNvSpPr>
                          <a:spLocks noChangeArrowheads="1"/>
                        </wps:cNvSpPr>
                        <wps:spPr bwMode="auto">
                          <a:xfrm>
                            <a:off x="2997" y="10917"/>
                            <a:ext cx="3634" cy="536"/>
                          </a:xfrm>
                          <a:prstGeom prst="rect">
                            <a:avLst/>
                          </a:prstGeom>
                          <a:solidFill>
                            <a:srgbClr val="FFFFFF"/>
                          </a:solidFill>
                          <a:ln w="9525">
                            <a:solidFill>
                              <a:srgbClr val="000000"/>
                            </a:solidFill>
                            <a:miter lim="800000"/>
                            <a:headEnd/>
                            <a:tailEnd/>
                          </a:ln>
                        </wps:spPr>
                        <wps:txbx>
                          <w:txbxContent>
                            <w:p w:rsidR="00306188" w:rsidRDefault="00306188" w:rsidP="00306188">
                              <w:pPr>
                                <w:numPr>
                                  <w:ilvl w:val="0"/>
                                  <w:numId w:val="40"/>
                                </w:numPr>
                                <w:autoSpaceDE/>
                                <w:spacing w:after="200" w:line="276" w:lineRule="auto"/>
                                <w:ind w:left="360"/>
                                <w:jc w:val="center"/>
                                <w:rPr>
                                  <w:sz w:val="18"/>
                                  <w:szCs w:val="18"/>
                                </w:rPr>
                              </w:pPr>
                              <w:r>
                                <w:rPr>
                                  <w:sz w:val="18"/>
                                  <w:szCs w:val="18"/>
                                </w:rPr>
                                <w:t>Analisis Kebutuhan</w:t>
                              </w:r>
                            </w:p>
                          </w:txbxContent>
                        </wps:txbx>
                        <wps:bodyPr rot="0" vert="horz" wrap="square" lIns="91440" tIns="45720" rIns="91440" bIns="45720" anchor="t" anchorCtr="0" upright="1">
                          <a:noAutofit/>
                        </wps:bodyPr>
                      </wps:wsp>
                      <wps:wsp>
                        <wps:cNvPr id="8" name="Rectangle 43"/>
                        <wps:cNvSpPr>
                          <a:spLocks noChangeArrowheads="1"/>
                        </wps:cNvSpPr>
                        <wps:spPr bwMode="auto">
                          <a:xfrm>
                            <a:off x="2997" y="11888"/>
                            <a:ext cx="3634" cy="536"/>
                          </a:xfrm>
                          <a:prstGeom prst="rect">
                            <a:avLst/>
                          </a:prstGeom>
                          <a:solidFill>
                            <a:srgbClr val="FFFFFF"/>
                          </a:solidFill>
                          <a:ln w="9525">
                            <a:solidFill>
                              <a:srgbClr val="000000"/>
                            </a:solidFill>
                            <a:miter lim="800000"/>
                            <a:headEnd/>
                            <a:tailEnd/>
                          </a:ln>
                        </wps:spPr>
                        <wps:txbx>
                          <w:txbxContent>
                            <w:p w:rsidR="00306188" w:rsidRDefault="00306188" w:rsidP="00306188">
                              <w:pPr>
                                <w:pStyle w:val="ListParagraph"/>
                                <w:widowControl/>
                                <w:numPr>
                                  <w:ilvl w:val="0"/>
                                  <w:numId w:val="41"/>
                                </w:numPr>
                                <w:autoSpaceDE/>
                                <w:spacing w:before="0" w:after="200" w:line="276" w:lineRule="auto"/>
                                <w:ind w:left="360" w:hanging="270"/>
                                <w:contextualSpacing/>
                                <w:jc w:val="center"/>
                                <w:rPr>
                                  <w:sz w:val="18"/>
                                  <w:szCs w:val="18"/>
                                </w:rPr>
                              </w:pPr>
                              <w:r>
                                <w:rPr>
                                  <w:sz w:val="18"/>
                                  <w:szCs w:val="18"/>
                                </w:rPr>
                                <w:t>Membangun Prototype</w:t>
                              </w:r>
                            </w:p>
                          </w:txbxContent>
                        </wps:txbx>
                        <wps:bodyPr rot="0" vert="horz" wrap="square" lIns="91440" tIns="45720" rIns="91440" bIns="45720" anchor="t" anchorCtr="0" upright="1">
                          <a:noAutofit/>
                        </wps:bodyPr>
                      </wps:wsp>
                      <wps:wsp>
                        <wps:cNvPr id="9" name="AutoShape 44"/>
                        <wps:cNvCnPr>
                          <a:cxnSpLocks noChangeShapeType="1"/>
                        </wps:cNvCnPr>
                        <wps:spPr bwMode="auto">
                          <a:xfrm>
                            <a:off x="4806" y="11453"/>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45"/>
                        <wps:cNvCnPr>
                          <a:cxnSpLocks noChangeShapeType="1"/>
                        </wps:cNvCnPr>
                        <wps:spPr bwMode="auto">
                          <a:xfrm>
                            <a:off x="4806" y="12424"/>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46"/>
                        <wps:cNvSpPr>
                          <a:spLocks noChangeArrowheads="1"/>
                        </wps:cNvSpPr>
                        <wps:spPr bwMode="auto">
                          <a:xfrm>
                            <a:off x="2997" y="12859"/>
                            <a:ext cx="3634" cy="536"/>
                          </a:xfrm>
                          <a:prstGeom prst="rect">
                            <a:avLst/>
                          </a:prstGeom>
                          <a:solidFill>
                            <a:srgbClr val="FFFFFF"/>
                          </a:solidFill>
                          <a:ln w="9525">
                            <a:solidFill>
                              <a:srgbClr val="000000"/>
                            </a:solidFill>
                            <a:miter lim="800000"/>
                            <a:headEnd/>
                            <a:tailEnd/>
                          </a:ln>
                        </wps:spPr>
                        <wps:txbx>
                          <w:txbxContent>
                            <w:p w:rsidR="00306188" w:rsidRDefault="00306188" w:rsidP="00306188">
                              <w:pPr>
                                <w:pStyle w:val="ListParagraph"/>
                                <w:widowControl/>
                                <w:numPr>
                                  <w:ilvl w:val="0"/>
                                  <w:numId w:val="42"/>
                                </w:numPr>
                                <w:autoSpaceDE/>
                                <w:spacing w:before="0" w:after="200" w:line="276" w:lineRule="auto"/>
                                <w:ind w:left="540"/>
                                <w:contextualSpacing/>
                                <w:jc w:val="center"/>
                                <w:rPr>
                                  <w:sz w:val="18"/>
                                  <w:szCs w:val="18"/>
                                </w:rPr>
                              </w:pPr>
                              <w:r>
                                <w:rPr>
                                  <w:sz w:val="18"/>
                                  <w:szCs w:val="18"/>
                                </w:rPr>
                                <w:t>Evaluasi Prototype</w:t>
                              </w:r>
                            </w:p>
                          </w:txbxContent>
                        </wps:txbx>
                        <wps:bodyPr rot="0" vert="horz" wrap="square" lIns="91440" tIns="45720" rIns="91440" bIns="45720" anchor="t" anchorCtr="0" upright="1">
                          <a:noAutofit/>
                        </wps:bodyPr>
                      </wps:wsp>
                      <wps:wsp>
                        <wps:cNvPr id="12" name="AutoShape 47"/>
                        <wps:cNvCnPr>
                          <a:cxnSpLocks noChangeShapeType="1"/>
                        </wps:cNvCnPr>
                        <wps:spPr bwMode="auto">
                          <a:xfrm>
                            <a:off x="4808" y="13395"/>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48"/>
                        <wps:cNvSpPr>
                          <a:spLocks noChangeArrowheads="1"/>
                        </wps:cNvSpPr>
                        <wps:spPr bwMode="auto">
                          <a:xfrm>
                            <a:off x="2997" y="13830"/>
                            <a:ext cx="3634" cy="536"/>
                          </a:xfrm>
                          <a:prstGeom prst="rect">
                            <a:avLst/>
                          </a:prstGeom>
                          <a:solidFill>
                            <a:srgbClr val="FFFFFF"/>
                          </a:solidFill>
                          <a:ln w="9525">
                            <a:solidFill>
                              <a:srgbClr val="000000"/>
                            </a:solidFill>
                            <a:miter lim="800000"/>
                            <a:headEnd/>
                            <a:tailEnd/>
                          </a:ln>
                        </wps:spPr>
                        <wps:txbx>
                          <w:txbxContent>
                            <w:p w:rsidR="00306188" w:rsidRDefault="00306188" w:rsidP="00306188">
                              <w:pPr>
                                <w:pStyle w:val="ListParagraph"/>
                                <w:widowControl/>
                                <w:numPr>
                                  <w:ilvl w:val="0"/>
                                  <w:numId w:val="43"/>
                                </w:numPr>
                                <w:autoSpaceDE/>
                                <w:spacing w:before="0" w:after="200" w:line="276" w:lineRule="auto"/>
                                <w:ind w:left="540"/>
                                <w:contextualSpacing/>
                                <w:jc w:val="center"/>
                                <w:rPr>
                                  <w:sz w:val="18"/>
                                  <w:szCs w:val="18"/>
                                </w:rPr>
                              </w:pPr>
                              <w:r>
                                <w:rPr>
                                  <w:sz w:val="18"/>
                                  <w:szCs w:val="18"/>
                                </w:rPr>
                                <w:t>Pembuatan Sistem</w:t>
                              </w:r>
                            </w:p>
                          </w:txbxContent>
                        </wps:txbx>
                        <wps:bodyPr rot="0" vert="horz" wrap="square" lIns="91440" tIns="45720" rIns="91440" bIns="45720" anchor="t" anchorCtr="0" upright="1">
                          <a:noAutofit/>
                        </wps:bodyPr>
                      </wps:wsp>
                      <wps:wsp>
                        <wps:cNvPr id="14" name="AutoShape 49"/>
                        <wps:cNvCnPr>
                          <a:cxnSpLocks noChangeShapeType="1"/>
                        </wps:cNvCnPr>
                        <wps:spPr bwMode="auto">
                          <a:xfrm>
                            <a:off x="4806" y="14366"/>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50"/>
                        <wps:cNvSpPr>
                          <a:spLocks noChangeArrowheads="1"/>
                        </wps:cNvSpPr>
                        <wps:spPr bwMode="auto">
                          <a:xfrm>
                            <a:off x="2972" y="14801"/>
                            <a:ext cx="3634" cy="536"/>
                          </a:xfrm>
                          <a:prstGeom prst="rect">
                            <a:avLst/>
                          </a:prstGeom>
                          <a:solidFill>
                            <a:srgbClr val="FFFFFF"/>
                          </a:solidFill>
                          <a:ln w="9525">
                            <a:solidFill>
                              <a:srgbClr val="000000"/>
                            </a:solidFill>
                            <a:miter lim="800000"/>
                            <a:headEnd/>
                            <a:tailEnd/>
                          </a:ln>
                        </wps:spPr>
                        <wps:txbx>
                          <w:txbxContent>
                            <w:p w:rsidR="00306188" w:rsidRDefault="00306188" w:rsidP="00306188">
                              <w:pPr>
                                <w:pStyle w:val="ListParagraph"/>
                                <w:widowControl/>
                                <w:numPr>
                                  <w:ilvl w:val="0"/>
                                  <w:numId w:val="44"/>
                                </w:numPr>
                                <w:autoSpaceDE/>
                                <w:spacing w:before="0" w:after="200" w:line="276" w:lineRule="auto"/>
                                <w:contextualSpacing/>
                                <w:jc w:val="left"/>
                                <w:rPr>
                                  <w:sz w:val="18"/>
                                  <w:szCs w:val="18"/>
                                </w:rPr>
                              </w:pPr>
                              <w:r>
                                <w:rPr>
                                  <w:sz w:val="18"/>
                                  <w:szCs w:val="18"/>
                                </w:rPr>
                                <w:t>Pengujian</w:t>
                              </w:r>
                            </w:p>
                          </w:txbxContent>
                        </wps:txbx>
                        <wps:bodyPr rot="0" vert="horz" wrap="square" lIns="91440" tIns="45720" rIns="91440" bIns="45720" anchor="t" anchorCtr="0" upright="1">
                          <a:noAutofit/>
                        </wps:bodyPr>
                      </wps:wsp>
                      <wps:wsp>
                        <wps:cNvPr id="16" name="AutoShape 51"/>
                        <wps:cNvCnPr>
                          <a:cxnSpLocks noChangeShapeType="1"/>
                        </wps:cNvCnPr>
                        <wps:spPr bwMode="auto">
                          <a:xfrm>
                            <a:off x="4808" y="15371"/>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52"/>
                        <wps:cNvSpPr>
                          <a:spLocks noChangeArrowheads="1"/>
                        </wps:cNvSpPr>
                        <wps:spPr bwMode="auto">
                          <a:xfrm>
                            <a:off x="2972" y="15806"/>
                            <a:ext cx="3634" cy="536"/>
                          </a:xfrm>
                          <a:prstGeom prst="rect">
                            <a:avLst/>
                          </a:prstGeom>
                          <a:solidFill>
                            <a:srgbClr val="FFFFFF"/>
                          </a:solidFill>
                          <a:ln w="9525">
                            <a:solidFill>
                              <a:srgbClr val="000000"/>
                            </a:solidFill>
                            <a:miter lim="800000"/>
                            <a:headEnd/>
                            <a:tailEnd/>
                          </a:ln>
                        </wps:spPr>
                        <wps:txbx>
                          <w:txbxContent>
                            <w:p w:rsidR="00306188" w:rsidRDefault="00306188" w:rsidP="00306188">
                              <w:pPr>
                                <w:pStyle w:val="ListParagraph"/>
                                <w:widowControl/>
                                <w:numPr>
                                  <w:ilvl w:val="0"/>
                                  <w:numId w:val="45"/>
                                </w:numPr>
                                <w:autoSpaceDE/>
                                <w:spacing w:before="0" w:after="200" w:line="276" w:lineRule="auto"/>
                                <w:contextualSpacing/>
                                <w:jc w:val="left"/>
                                <w:rPr>
                                  <w:sz w:val="18"/>
                                  <w:szCs w:val="18"/>
                                </w:rPr>
                              </w:pPr>
                              <w:r>
                                <w:rPr>
                                  <w:sz w:val="18"/>
                                  <w:szCs w:val="18"/>
                                </w:rPr>
                                <w:t>Evaluasi Sistem</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33" o:spid="_x0000_s1027" style="position:absolute;left:0;text-align:left;margin-left:48.55pt;margin-top:7.4pt;width:138pt;height:178.5pt;z-index:251661824;mso-width-relative:margin;mso-height-relative:margin" coordorigin="2972,10917" coordsize="3659,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">
                <v:rect id="Rectangle 42" o:spid="_x0000_s1028" style="position:absolute;left:2997;top:10917;width:363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306188" w:rsidRDefault="00306188" w:rsidP="00306188">
                        <w:pPr>
                          <w:numPr>
                            <w:ilvl w:val="0"/>
                            <w:numId w:val="40"/>
                          </w:numPr>
                          <w:autoSpaceDE/>
                          <w:spacing w:after="200" w:line="276" w:lineRule="auto"/>
                          <w:ind w:left="360"/>
                          <w:jc w:val="center"/>
                          <w:rPr>
                            <w:sz w:val="18"/>
                            <w:szCs w:val="18"/>
                          </w:rPr>
                        </w:pPr>
                        <w:r>
                          <w:rPr>
                            <w:sz w:val="18"/>
                            <w:szCs w:val="18"/>
                          </w:rPr>
                          <w:t>Analisis Kebutuhan</w:t>
                        </w:r>
                      </w:p>
                    </w:txbxContent>
                  </v:textbox>
                </v:rect>
                <v:rect id="Rectangle 43" o:spid="_x0000_s1029" style="position:absolute;left:2997;top:11888;width:363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306188" w:rsidRDefault="00306188" w:rsidP="00306188">
                        <w:pPr>
                          <w:pStyle w:val="ListParagraph"/>
                          <w:widowControl/>
                          <w:numPr>
                            <w:ilvl w:val="0"/>
                            <w:numId w:val="41"/>
                          </w:numPr>
                          <w:autoSpaceDE/>
                          <w:spacing w:before="0" w:after="200" w:line="276" w:lineRule="auto"/>
                          <w:ind w:left="360" w:hanging="270"/>
                          <w:contextualSpacing/>
                          <w:jc w:val="center"/>
                          <w:rPr>
                            <w:sz w:val="18"/>
                            <w:szCs w:val="18"/>
                          </w:rPr>
                        </w:pPr>
                        <w:r>
                          <w:rPr>
                            <w:sz w:val="18"/>
                            <w:szCs w:val="18"/>
                          </w:rPr>
                          <w:t>Membangun Prototype</w:t>
                        </w:r>
                      </w:p>
                    </w:txbxContent>
                  </v:textbox>
                </v:rect>
                <v:shapetype id="_x0000_t32" coordsize="21600,21600" o:spt="32" o:oned="t" path="m,l21600,21600e" filled="f">
                  <v:path arrowok="t" fillok="f" o:connecttype="none"/>
                  <o:lock v:ext="edit" shapetype="t"/>
                </v:shapetype>
                <v:shape id="AutoShape 44" o:spid="_x0000_s1030" type="#_x0000_t32" style="position:absolute;left:4806;top:11453;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45" o:spid="_x0000_s1031" type="#_x0000_t32" style="position:absolute;left:4806;top:12424;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ect id="Rectangle 46" o:spid="_x0000_s1032" style="position:absolute;left:2997;top:12859;width:363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306188" w:rsidRDefault="00306188" w:rsidP="00306188">
                        <w:pPr>
                          <w:pStyle w:val="ListParagraph"/>
                          <w:widowControl/>
                          <w:numPr>
                            <w:ilvl w:val="0"/>
                            <w:numId w:val="42"/>
                          </w:numPr>
                          <w:autoSpaceDE/>
                          <w:spacing w:before="0" w:after="200" w:line="276" w:lineRule="auto"/>
                          <w:ind w:left="540"/>
                          <w:contextualSpacing/>
                          <w:jc w:val="center"/>
                          <w:rPr>
                            <w:sz w:val="18"/>
                            <w:szCs w:val="18"/>
                          </w:rPr>
                        </w:pPr>
                        <w:r>
                          <w:rPr>
                            <w:sz w:val="18"/>
                            <w:szCs w:val="18"/>
                          </w:rPr>
                          <w:t>Evaluasi Prototype</w:t>
                        </w:r>
                      </w:p>
                    </w:txbxContent>
                  </v:textbox>
                </v:rect>
                <v:shape id="AutoShape 47" o:spid="_x0000_s1033" type="#_x0000_t32" style="position:absolute;left:4808;top:1339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rect id="Rectangle 48" o:spid="_x0000_s1034" style="position:absolute;left:2997;top:13830;width:363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306188" w:rsidRDefault="00306188" w:rsidP="00306188">
                        <w:pPr>
                          <w:pStyle w:val="ListParagraph"/>
                          <w:widowControl/>
                          <w:numPr>
                            <w:ilvl w:val="0"/>
                            <w:numId w:val="43"/>
                          </w:numPr>
                          <w:autoSpaceDE/>
                          <w:spacing w:before="0" w:after="200" w:line="276" w:lineRule="auto"/>
                          <w:ind w:left="540"/>
                          <w:contextualSpacing/>
                          <w:jc w:val="center"/>
                          <w:rPr>
                            <w:sz w:val="18"/>
                            <w:szCs w:val="18"/>
                          </w:rPr>
                        </w:pPr>
                        <w:r>
                          <w:rPr>
                            <w:sz w:val="18"/>
                            <w:szCs w:val="18"/>
                          </w:rPr>
                          <w:t>Pembuatan Sistem</w:t>
                        </w:r>
                      </w:p>
                    </w:txbxContent>
                  </v:textbox>
                </v:rect>
                <v:shape id="AutoShape 49" o:spid="_x0000_s1035" type="#_x0000_t32" style="position:absolute;left:4806;top:14366;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50" o:spid="_x0000_s1036" style="position:absolute;left:2972;top:14801;width:363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306188" w:rsidRDefault="00306188" w:rsidP="00306188">
                        <w:pPr>
                          <w:pStyle w:val="ListParagraph"/>
                          <w:widowControl/>
                          <w:numPr>
                            <w:ilvl w:val="0"/>
                            <w:numId w:val="44"/>
                          </w:numPr>
                          <w:autoSpaceDE/>
                          <w:spacing w:before="0" w:after="200" w:line="276" w:lineRule="auto"/>
                          <w:contextualSpacing/>
                          <w:jc w:val="left"/>
                          <w:rPr>
                            <w:sz w:val="18"/>
                            <w:szCs w:val="18"/>
                          </w:rPr>
                        </w:pPr>
                        <w:r>
                          <w:rPr>
                            <w:sz w:val="18"/>
                            <w:szCs w:val="18"/>
                          </w:rPr>
                          <w:t>Pengujian</w:t>
                        </w:r>
                      </w:p>
                    </w:txbxContent>
                  </v:textbox>
                </v:rect>
                <v:shape id="AutoShape 51" o:spid="_x0000_s1037" type="#_x0000_t32" style="position:absolute;left:4808;top:15371;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rect id="Rectangle 52" o:spid="_x0000_s1038" style="position:absolute;left:2972;top:15806;width:363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306188" w:rsidRDefault="00306188" w:rsidP="00306188">
                        <w:pPr>
                          <w:pStyle w:val="ListParagraph"/>
                          <w:widowControl/>
                          <w:numPr>
                            <w:ilvl w:val="0"/>
                            <w:numId w:val="45"/>
                          </w:numPr>
                          <w:autoSpaceDE/>
                          <w:spacing w:before="0" w:after="200" w:line="276" w:lineRule="auto"/>
                          <w:contextualSpacing/>
                          <w:jc w:val="left"/>
                          <w:rPr>
                            <w:sz w:val="18"/>
                            <w:szCs w:val="18"/>
                          </w:rPr>
                        </w:pPr>
                        <w:r>
                          <w:rPr>
                            <w:sz w:val="18"/>
                            <w:szCs w:val="18"/>
                          </w:rPr>
                          <w:t>Evaluasi Sistem</w:t>
                        </w:r>
                      </w:p>
                    </w:txbxContent>
                  </v:textbox>
                </v:rect>
              </v:group>
            </w:pict>
          </mc:Fallback>
        </mc:AlternateContent>
      </w: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306188" w:rsidP="00306188">
      <w:pPr>
        <w:pStyle w:val="BodyText"/>
        <w:spacing w:before="0" w:line="276" w:lineRule="auto"/>
        <w:ind w:firstLine="190"/>
        <w:jc w:val="both"/>
      </w:pPr>
    </w:p>
    <w:p w:rsidR="00306188" w:rsidRDefault="00B77249" w:rsidP="00306188">
      <w:pPr>
        <w:pStyle w:val="BodyText"/>
        <w:spacing w:before="0" w:line="276" w:lineRule="auto"/>
        <w:ind w:firstLine="190"/>
        <w:jc w:val="both"/>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-73025</wp:posOffset>
                </wp:positionH>
                <wp:positionV relativeFrom="paragraph">
                  <wp:posOffset>427355</wp:posOffset>
                </wp:positionV>
                <wp:extent cx="3048000" cy="366395"/>
                <wp:effectExtent l="0" t="0" r="4445" b="0"/>
                <wp:wrapSquare wrapText="bothSides"/>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188" w:rsidRPr="00306188" w:rsidRDefault="00306188" w:rsidP="00306188">
                            <w:pPr>
                              <w:keepNext/>
                              <w:ind w:firstLine="540"/>
                              <w:jc w:val="center"/>
                              <w:rPr>
                                <w:b/>
                                <w:i/>
                                <w:sz w:val="18"/>
                                <w:szCs w:val="18"/>
                              </w:rPr>
                            </w:pPr>
                            <w:r w:rsidRPr="00306188">
                              <w:rPr>
                                <w:rFonts w:eastAsiaTheme="majorEastAsia"/>
                                <w:bCs/>
                                <w:iCs/>
                                <w:sz w:val="18"/>
                                <w:szCs w:val="18"/>
                              </w:rPr>
                              <w:t xml:space="preserve">Gambar </w:t>
                            </w:r>
                            <w:r w:rsidRPr="00306188">
                              <w:rPr>
                                <w:rFonts w:eastAsiaTheme="majorEastAsia"/>
                                <w:bCs/>
                                <w:iCs/>
                                <w:sz w:val="18"/>
                                <w:szCs w:val="18"/>
                                <w:lang w:val="id-ID"/>
                              </w:rPr>
                              <w:t>1.</w:t>
                            </w:r>
                            <w:r w:rsidRPr="00306188">
                              <w:rPr>
                                <w:rFonts w:eastAsiaTheme="majorEastAsia"/>
                                <w:bCs/>
                                <w:iCs/>
                                <w:sz w:val="18"/>
                                <w:szCs w:val="18"/>
                              </w:rPr>
                              <w:t xml:space="preserve"> Alur Sistem Pada Tahap Prototype</w:t>
                            </w:r>
                          </w:p>
                          <w:p w:rsidR="00306188" w:rsidRPr="00306188" w:rsidRDefault="00306188" w:rsidP="00306188">
                            <w:pPr>
                              <w:keepNext/>
                              <w:spacing w:line="360" w:lineRule="auto"/>
                              <w:ind w:firstLine="540"/>
                              <w:jc w:val="center"/>
                              <w:rPr>
                                <w:sz w:val="18"/>
                                <w:szCs w:val="18"/>
                              </w:rPr>
                            </w:pPr>
                            <w:r w:rsidRPr="00306188">
                              <w:rPr>
                                <w:sz w:val="18"/>
                                <w:szCs w:val="18"/>
                              </w:rPr>
                              <w:t>(Sumber : Metodologi Penelitian)</w:t>
                            </w:r>
                          </w:p>
                          <w:p w:rsidR="00C53BA3" w:rsidRPr="00306188" w:rsidRDefault="00C53BA3" w:rsidP="00C53BA3">
                            <w:pPr>
                              <w:pStyle w:val="FigureCaption"/>
                              <w:rPr>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left:0;text-align:left;margin-left:-5.75pt;margin-top:33.65pt;width:240pt;height:2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" stroked="f">
                <v:textbox>
                  <w:txbxContent>
                    <w:p w:rsidR="00306188" w:rsidRPr="00306188" w:rsidRDefault="00306188" w:rsidP="00306188">
                      <w:pPr>
                        <w:keepNext/>
                        <w:ind w:firstLine="540"/>
                        <w:jc w:val="center"/>
                        <w:rPr>
                          <w:b/>
                          <w:i/>
                          <w:sz w:val="18"/>
                          <w:szCs w:val="18"/>
                        </w:rPr>
                      </w:pPr>
                      <w:r w:rsidRPr="00306188">
                        <w:rPr>
                          <w:rFonts w:eastAsiaTheme="majorEastAsia"/>
                          <w:bCs/>
                          <w:iCs/>
                          <w:sz w:val="18"/>
                          <w:szCs w:val="18"/>
                        </w:rPr>
                        <w:t xml:space="preserve">Gambar </w:t>
                      </w:r>
                      <w:r w:rsidRPr="00306188">
                        <w:rPr>
                          <w:rFonts w:eastAsiaTheme="majorEastAsia"/>
                          <w:bCs/>
                          <w:iCs/>
                          <w:sz w:val="18"/>
                          <w:szCs w:val="18"/>
                          <w:lang w:val="id-ID"/>
                        </w:rPr>
                        <w:t>1.</w:t>
                      </w:r>
                      <w:r w:rsidRPr="00306188">
                        <w:rPr>
                          <w:rFonts w:eastAsiaTheme="majorEastAsia"/>
                          <w:bCs/>
                          <w:iCs/>
                          <w:sz w:val="18"/>
                          <w:szCs w:val="18"/>
                        </w:rPr>
                        <w:t xml:space="preserve"> Alur Sistem Pada Tahap Prototype</w:t>
                      </w:r>
                    </w:p>
                    <w:p w:rsidR="00306188" w:rsidRPr="00306188" w:rsidRDefault="00306188" w:rsidP="00306188">
                      <w:pPr>
                        <w:keepNext/>
                        <w:spacing w:line="360" w:lineRule="auto"/>
                        <w:ind w:firstLine="540"/>
                        <w:jc w:val="center"/>
                        <w:rPr>
                          <w:sz w:val="18"/>
                          <w:szCs w:val="18"/>
                        </w:rPr>
                      </w:pPr>
                      <w:r w:rsidRPr="00306188">
                        <w:rPr>
                          <w:sz w:val="18"/>
                          <w:szCs w:val="18"/>
                        </w:rPr>
                        <w:t>(Sumber : Metodologi Penelitian)</w:t>
                      </w:r>
                    </w:p>
                    <w:p w:rsidR="00C53BA3" w:rsidRPr="00306188" w:rsidRDefault="00C53BA3" w:rsidP="00C53BA3">
                      <w:pPr>
                        <w:pStyle w:val="FigureCaption"/>
                        <w:rPr>
                          <w:sz w:val="18"/>
                          <w:szCs w:val="18"/>
                          <w:lang w:val="en-GB"/>
                        </w:rPr>
                      </w:pPr>
                    </w:p>
                  </w:txbxContent>
                </v:textbox>
                <w10:wrap type="square"/>
              </v:shape>
            </w:pict>
          </mc:Fallback>
        </mc:AlternateContent>
      </w:r>
    </w:p>
    <w:p w:rsidR="00C53BA3" w:rsidRDefault="00C53BA3" w:rsidP="00306188">
      <w:pPr>
        <w:pStyle w:val="FigureCaption"/>
        <w:jc w:val="left"/>
      </w:pPr>
    </w:p>
    <w:p w:rsidR="00C53BA3" w:rsidRDefault="00306188" w:rsidP="00E83C4F">
      <w:pPr>
        <w:pStyle w:val="Heading1"/>
        <w:rPr>
          <w:lang w:val="en-GB"/>
        </w:rPr>
      </w:pPr>
      <w:r>
        <w:rPr>
          <w:lang w:val="id-ID"/>
        </w:rPr>
        <w:t>analisa</w:t>
      </w:r>
    </w:p>
    <w:p w:rsidR="00306188" w:rsidRPr="00306188" w:rsidRDefault="00306188" w:rsidP="00E83C4F">
      <w:pPr>
        <w:pStyle w:val="ListParagraph"/>
        <w:numPr>
          <w:ilvl w:val="1"/>
          <w:numId w:val="47"/>
        </w:numPr>
        <w:ind w:left="142" w:hanging="142"/>
        <w:contextualSpacing/>
        <w:rPr>
          <w:lang w:val="en-US" w:eastAsia="en-US"/>
        </w:rPr>
      </w:pPr>
      <w:r>
        <w:t xml:space="preserve">Sistem yang dirancang dan dibangun dalam penelitian ini adalah Sistem Pendukung Keputusan Menentukan </w:t>
      </w:r>
      <w:r w:rsidRPr="00306188">
        <w:rPr>
          <w:i/>
        </w:rPr>
        <w:t>Lovebird</w:t>
      </w:r>
      <w:r>
        <w:t xml:space="preserve"> Unggul dalam Perlombaan Menggunakan Metode AHP-TOPSIS (Studi Kasus: Komunitas </w:t>
      </w:r>
      <w:r w:rsidRPr="00306188">
        <w:rPr>
          <w:i/>
        </w:rPr>
        <w:t>Lovebird</w:t>
      </w:r>
      <w:r>
        <w:t xml:space="preserve"> Indonesia–Wilayah Tuban. Alur Menentukan </w:t>
      </w:r>
      <w:r w:rsidRPr="00306188">
        <w:rPr>
          <w:i/>
        </w:rPr>
        <w:t>Lovebird</w:t>
      </w:r>
      <w:r>
        <w:t xml:space="preserve"> Unggul dalam Perlombaan adalah sebagai berikut:</w:t>
      </w:r>
    </w:p>
    <w:p w:rsidR="00306188" w:rsidRDefault="00306188" w:rsidP="00E83C4F">
      <w:pPr>
        <w:numPr>
          <w:ilvl w:val="0"/>
          <w:numId w:val="46"/>
        </w:numPr>
        <w:autoSpaceDE/>
        <w:spacing w:after="160"/>
        <w:contextualSpacing/>
        <w:jc w:val="both"/>
      </w:pPr>
      <w:r>
        <w:t>Komunitas membuat event lomba.</w:t>
      </w:r>
    </w:p>
    <w:p w:rsidR="00306188" w:rsidRDefault="00306188" w:rsidP="00E83C4F">
      <w:pPr>
        <w:numPr>
          <w:ilvl w:val="0"/>
          <w:numId w:val="46"/>
        </w:numPr>
        <w:autoSpaceDE/>
        <w:spacing w:after="160"/>
        <w:contextualSpacing/>
        <w:jc w:val="both"/>
      </w:pPr>
      <w:r>
        <w:t xml:space="preserve">Panitia atau admin melakukan pendaftaran peserta. </w:t>
      </w:r>
    </w:p>
    <w:p w:rsidR="00306188" w:rsidRDefault="00306188" w:rsidP="00E83C4F">
      <w:pPr>
        <w:numPr>
          <w:ilvl w:val="0"/>
          <w:numId w:val="46"/>
        </w:numPr>
        <w:autoSpaceDE/>
        <w:spacing w:after="160"/>
        <w:contextualSpacing/>
        <w:jc w:val="both"/>
      </w:pPr>
      <w:r>
        <w:t xml:space="preserve">Lalu Juri melakukan penilaian sesuai dengan kriteria. </w:t>
      </w:r>
    </w:p>
    <w:p w:rsidR="00306188" w:rsidRDefault="00306188" w:rsidP="00E83C4F">
      <w:pPr>
        <w:numPr>
          <w:ilvl w:val="0"/>
          <w:numId w:val="46"/>
        </w:numPr>
        <w:autoSpaceDE/>
        <w:spacing w:after="160"/>
        <w:contextualSpacing/>
        <w:jc w:val="both"/>
      </w:pPr>
      <w:r>
        <w:t>Peserta lomba akan diseleksi kemudian akan di urutkan berdasarkan nilai perhitungan tertinggi</w:t>
      </w:r>
    </w:p>
    <w:p w:rsidR="00306188" w:rsidRDefault="00306188" w:rsidP="00E83C4F">
      <w:pPr>
        <w:numPr>
          <w:ilvl w:val="0"/>
          <w:numId w:val="46"/>
        </w:numPr>
        <w:autoSpaceDE/>
        <w:spacing w:after="160"/>
        <w:contextualSpacing/>
        <w:jc w:val="both"/>
      </w:pPr>
      <w:r>
        <w:t>Setelah juri mendapatkan nilai peserta yang tertinggi, Panitia akan mencetak hasil tersebut sebagai hasil sah dari perlombaan.</w:t>
      </w:r>
    </w:p>
    <w:p w:rsidR="00306188" w:rsidRDefault="00306188" w:rsidP="00E83C4F"/>
    <w:p w:rsidR="00306188" w:rsidRDefault="00306188" w:rsidP="00E83C4F">
      <w:pPr>
        <w:pStyle w:val="ListParagraph"/>
        <w:numPr>
          <w:ilvl w:val="1"/>
          <w:numId w:val="47"/>
        </w:numPr>
        <w:contextualSpacing/>
      </w:pPr>
      <w:r>
        <w:t>Sumber Data</w:t>
      </w:r>
    </w:p>
    <w:p w:rsidR="00306188" w:rsidRDefault="00306188" w:rsidP="00E83C4F">
      <w:pPr>
        <w:ind w:left="204" w:firstLine="204"/>
        <w:jc w:val="both"/>
        <w:rPr>
          <w:noProof/>
          <w:lang w:val="id-ID"/>
        </w:rPr>
      </w:pPr>
      <w:r>
        <w:t>Data diperlukan untuk menghasilkan informasi yang baik,karena informasi pada dasarnya merupakan hasil pengolahan data yang diinputkan pada sistem. Pada penelitian ini sumber data berasal dari data internal, yakni data yang berasal dari Komunitas</w:t>
      </w:r>
      <w:r w:rsidRPr="00306188">
        <w:rPr>
          <w:i/>
        </w:rPr>
        <w:t xml:space="preserve"> Lovebird</w:t>
      </w:r>
      <w:r>
        <w:t xml:space="preserve"> Indonesia-Wilayah Tuban untuk mendukung penelitian ini adalah data internal. Data internal yang berasal dari tempat studi kasus untuk mendukung penelitian ini. Adapun beberap</w:t>
      </w:r>
      <w:r w:rsidR="00E83C4F">
        <w:t>a data internal yang dibutuhkan</w:t>
      </w:r>
      <w:r w:rsidR="00E83C4F">
        <w:rPr>
          <w:lang w:val="id-ID"/>
        </w:rPr>
        <w:t xml:space="preserve"> </w:t>
      </w:r>
      <w:r>
        <w:t>ad</w:t>
      </w:r>
      <w:r w:rsidR="00E83C4F">
        <w:t xml:space="preserve">alah </w:t>
      </w:r>
      <w:r>
        <w:t>bentuk kepala</w:t>
      </w:r>
      <w:r>
        <w:rPr>
          <w:lang w:val="id-ID"/>
        </w:rPr>
        <w:t>, bentuk dada, kontras warna burung, kondisi burung, ukuran burung, tingkah laku, bentuk punggung, bentuk sayap, harmonisasi, dan durasi bunyi burung.</w:t>
      </w:r>
    </w:p>
    <w:p w:rsidR="00306188" w:rsidRDefault="00306188" w:rsidP="00306188">
      <w:pPr>
        <w:pStyle w:val="BodyText"/>
        <w:numPr>
          <w:ilvl w:val="1"/>
          <w:numId w:val="47"/>
        </w:numPr>
        <w:spacing w:line="276" w:lineRule="auto"/>
        <w:ind w:left="284" w:hanging="284"/>
      </w:pPr>
      <w:r w:rsidRPr="00306188">
        <w:t>Pengujian Hasil</w:t>
      </w:r>
      <w:r w:rsidRPr="00306188">
        <w:br/>
        <w:t>Hasil perb</w:t>
      </w:r>
      <w:r w:rsidR="00E83C4F">
        <w:t xml:space="preserve">andingan perhitungan manual dan </w:t>
      </w:r>
      <w:r w:rsidRPr="00306188">
        <w:t>perhitungan sistem dalam penentuan bobot dapat di lihat dari tabel berikut :</w:t>
      </w:r>
    </w:p>
    <w:tbl>
      <w:tblPr>
        <w:tblStyle w:val="TableGrid"/>
        <w:tblpPr w:leftFromText="180" w:rightFromText="180" w:vertAnchor="text" w:horzAnchor="page" w:tblpX="1666" w:tblpY="75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07"/>
        <w:gridCol w:w="1525"/>
        <w:gridCol w:w="1380"/>
        <w:gridCol w:w="1121"/>
      </w:tblGrid>
      <w:tr w:rsidR="00E83C4F" w:rsidRPr="00A7581E" w:rsidTr="00E83C4F">
        <w:tc>
          <w:tcPr>
            <w:tcW w:w="507" w:type="dxa"/>
            <w:tcBorders>
              <w:bottom w:val="single" w:sz="4" w:space="0" w:color="auto"/>
            </w:tcBorders>
            <w:hideMark/>
          </w:tcPr>
          <w:p w:rsidR="00E83C4F" w:rsidRPr="00A7581E" w:rsidRDefault="00E83C4F" w:rsidP="00E83C4F">
            <w:pPr>
              <w:autoSpaceDE/>
              <w:jc w:val="center"/>
              <w:rPr>
                <w:color w:val="000000"/>
                <w:sz w:val="18"/>
                <w:szCs w:val="18"/>
              </w:rPr>
            </w:pPr>
            <w:r w:rsidRPr="00A7581E">
              <w:rPr>
                <w:color w:val="000000"/>
                <w:sz w:val="18"/>
                <w:szCs w:val="18"/>
              </w:rPr>
              <w:lastRenderedPageBreak/>
              <w:t>No.</w:t>
            </w:r>
          </w:p>
        </w:tc>
        <w:tc>
          <w:tcPr>
            <w:tcW w:w="1525" w:type="dxa"/>
            <w:tcBorders>
              <w:bottom w:val="single" w:sz="4" w:space="0" w:color="auto"/>
            </w:tcBorders>
            <w:hideMark/>
          </w:tcPr>
          <w:p w:rsidR="00E83C4F" w:rsidRPr="00A7581E" w:rsidRDefault="00E83C4F" w:rsidP="00E83C4F">
            <w:pPr>
              <w:autoSpaceDE/>
              <w:jc w:val="center"/>
              <w:rPr>
                <w:color w:val="000000"/>
                <w:sz w:val="18"/>
                <w:szCs w:val="18"/>
              </w:rPr>
            </w:pPr>
            <w:r w:rsidRPr="00A7581E">
              <w:rPr>
                <w:color w:val="000000"/>
                <w:sz w:val="18"/>
                <w:szCs w:val="18"/>
              </w:rPr>
              <w:t>Kriteria</w:t>
            </w:r>
          </w:p>
        </w:tc>
        <w:tc>
          <w:tcPr>
            <w:tcW w:w="1380" w:type="dxa"/>
            <w:tcBorders>
              <w:bottom w:val="single" w:sz="4" w:space="0" w:color="auto"/>
            </w:tcBorders>
            <w:hideMark/>
          </w:tcPr>
          <w:p w:rsidR="00E83C4F" w:rsidRPr="00A7581E" w:rsidRDefault="00E83C4F" w:rsidP="00E83C4F">
            <w:pPr>
              <w:autoSpaceDE/>
              <w:jc w:val="center"/>
              <w:rPr>
                <w:color w:val="000000"/>
                <w:sz w:val="18"/>
                <w:szCs w:val="18"/>
              </w:rPr>
            </w:pPr>
            <w:r w:rsidRPr="00A7581E">
              <w:rPr>
                <w:color w:val="000000"/>
                <w:sz w:val="18"/>
                <w:szCs w:val="18"/>
              </w:rPr>
              <w:t>Hasil Perhitungan Manual</w:t>
            </w:r>
          </w:p>
        </w:tc>
        <w:tc>
          <w:tcPr>
            <w:tcW w:w="1121" w:type="dxa"/>
            <w:tcBorders>
              <w:bottom w:val="single" w:sz="4" w:space="0" w:color="auto"/>
            </w:tcBorders>
            <w:hideMark/>
          </w:tcPr>
          <w:p w:rsidR="00E83C4F" w:rsidRPr="00A7581E" w:rsidRDefault="00E83C4F" w:rsidP="00E83C4F">
            <w:pPr>
              <w:autoSpaceDE/>
              <w:jc w:val="center"/>
              <w:rPr>
                <w:color w:val="000000"/>
                <w:sz w:val="18"/>
                <w:szCs w:val="18"/>
              </w:rPr>
            </w:pPr>
            <w:r w:rsidRPr="00A7581E">
              <w:rPr>
                <w:color w:val="000000"/>
                <w:sz w:val="18"/>
                <w:szCs w:val="18"/>
              </w:rPr>
              <w:t>Hasil SPK AHP</w:t>
            </w:r>
          </w:p>
        </w:tc>
      </w:tr>
      <w:tr w:rsidR="00E83C4F" w:rsidRPr="00A7581E" w:rsidTr="00E83C4F">
        <w:tc>
          <w:tcPr>
            <w:tcW w:w="507" w:type="dxa"/>
            <w:tcBorders>
              <w:bottom w:val="nil"/>
            </w:tcBorders>
            <w:vAlign w:val="center"/>
            <w:hideMark/>
          </w:tcPr>
          <w:p w:rsidR="00E83C4F" w:rsidRPr="00A7581E" w:rsidRDefault="00E83C4F" w:rsidP="00E83C4F">
            <w:pPr>
              <w:autoSpaceDE/>
              <w:rPr>
                <w:color w:val="000000"/>
                <w:sz w:val="18"/>
                <w:szCs w:val="18"/>
              </w:rPr>
            </w:pPr>
            <w:r w:rsidRPr="00A7581E">
              <w:rPr>
                <w:color w:val="000000"/>
                <w:sz w:val="18"/>
                <w:szCs w:val="18"/>
              </w:rPr>
              <w:t>1.</w:t>
            </w:r>
          </w:p>
        </w:tc>
        <w:tc>
          <w:tcPr>
            <w:tcW w:w="1525" w:type="dxa"/>
            <w:tcBorders>
              <w:bottom w:val="nil"/>
            </w:tcBorders>
            <w:vAlign w:val="bottom"/>
            <w:hideMark/>
          </w:tcPr>
          <w:p w:rsidR="00E83C4F" w:rsidRPr="00A7581E" w:rsidRDefault="00E83C4F" w:rsidP="00E83C4F">
            <w:pPr>
              <w:autoSpaceDE/>
              <w:rPr>
                <w:color w:val="000000"/>
                <w:sz w:val="18"/>
                <w:szCs w:val="18"/>
              </w:rPr>
            </w:pPr>
            <w:r w:rsidRPr="00A7581E">
              <w:rPr>
                <w:color w:val="000000"/>
                <w:sz w:val="18"/>
                <w:szCs w:val="18"/>
              </w:rPr>
              <w:t>Bentuk kepala</w:t>
            </w:r>
          </w:p>
        </w:tc>
        <w:tc>
          <w:tcPr>
            <w:tcW w:w="1380" w:type="dxa"/>
            <w:tcBorders>
              <w:bottom w:val="nil"/>
            </w:tcBorders>
            <w:vAlign w:val="bottom"/>
            <w:hideMark/>
          </w:tcPr>
          <w:p w:rsidR="00E83C4F" w:rsidRPr="00A7581E" w:rsidRDefault="00E83C4F" w:rsidP="00E83C4F">
            <w:pPr>
              <w:autoSpaceDE/>
              <w:jc w:val="center"/>
              <w:rPr>
                <w:color w:val="000000"/>
                <w:sz w:val="18"/>
                <w:szCs w:val="18"/>
              </w:rPr>
            </w:pPr>
            <w:r w:rsidRPr="00A7581E">
              <w:rPr>
                <w:color w:val="000000"/>
                <w:sz w:val="18"/>
                <w:szCs w:val="18"/>
              </w:rPr>
              <w:t>0.820404</w:t>
            </w:r>
          </w:p>
        </w:tc>
        <w:tc>
          <w:tcPr>
            <w:tcW w:w="1121" w:type="dxa"/>
            <w:tcBorders>
              <w:bottom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0.8206</w:t>
            </w:r>
          </w:p>
        </w:tc>
      </w:tr>
      <w:tr w:rsidR="00E83C4F" w:rsidRPr="00A7581E" w:rsidTr="00E83C4F">
        <w:tc>
          <w:tcPr>
            <w:tcW w:w="507" w:type="dxa"/>
            <w:tcBorders>
              <w:top w:val="nil"/>
              <w:bottom w:val="nil"/>
            </w:tcBorders>
            <w:vAlign w:val="center"/>
            <w:hideMark/>
          </w:tcPr>
          <w:p w:rsidR="00E83C4F" w:rsidRPr="00A7581E" w:rsidRDefault="00E83C4F" w:rsidP="00E83C4F">
            <w:pPr>
              <w:autoSpaceDE/>
              <w:rPr>
                <w:color w:val="000000"/>
                <w:sz w:val="18"/>
                <w:szCs w:val="18"/>
              </w:rPr>
            </w:pPr>
            <w:r w:rsidRPr="00A7581E">
              <w:rPr>
                <w:color w:val="000000"/>
                <w:sz w:val="18"/>
                <w:szCs w:val="18"/>
              </w:rPr>
              <w:t>2.</w:t>
            </w:r>
          </w:p>
        </w:tc>
        <w:tc>
          <w:tcPr>
            <w:tcW w:w="1525" w:type="dxa"/>
            <w:tcBorders>
              <w:top w:val="nil"/>
              <w:bottom w:val="nil"/>
            </w:tcBorders>
            <w:vAlign w:val="bottom"/>
            <w:hideMark/>
          </w:tcPr>
          <w:p w:rsidR="00E83C4F" w:rsidRPr="00A7581E" w:rsidRDefault="00E83C4F" w:rsidP="00E83C4F">
            <w:pPr>
              <w:autoSpaceDE/>
              <w:rPr>
                <w:color w:val="000000"/>
                <w:sz w:val="18"/>
                <w:szCs w:val="18"/>
              </w:rPr>
            </w:pPr>
            <w:r w:rsidRPr="00A7581E">
              <w:rPr>
                <w:color w:val="000000"/>
                <w:sz w:val="18"/>
                <w:szCs w:val="18"/>
              </w:rPr>
              <w:t>Bentuk dada</w:t>
            </w:r>
          </w:p>
        </w:tc>
        <w:tc>
          <w:tcPr>
            <w:tcW w:w="1380" w:type="dxa"/>
            <w:tcBorders>
              <w:top w:val="nil"/>
              <w:bottom w:val="nil"/>
            </w:tcBorders>
            <w:vAlign w:val="bottom"/>
            <w:hideMark/>
          </w:tcPr>
          <w:p w:rsidR="00E83C4F" w:rsidRPr="00A7581E" w:rsidRDefault="00E83C4F" w:rsidP="00E83C4F">
            <w:pPr>
              <w:autoSpaceDE/>
              <w:jc w:val="center"/>
              <w:rPr>
                <w:color w:val="000000"/>
                <w:sz w:val="18"/>
                <w:szCs w:val="18"/>
              </w:rPr>
            </w:pPr>
            <w:r w:rsidRPr="00A7581E">
              <w:rPr>
                <w:color w:val="000000"/>
                <w:sz w:val="18"/>
                <w:szCs w:val="18"/>
              </w:rPr>
              <w:t>0.672836</w:t>
            </w:r>
          </w:p>
        </w:tc>
        <w:tc>
          <w:tcPr>
            <w:tcW w:w="1121" w:type="dxa"/>
            <w:tcBorders>
              <w:top w:val="nil"/>
              <w:bottom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0.673</w:t>
            </w:r>
          </w:p>
        </w:tc>
      </w:tr>
      <w:tr w:rsidR="00E83C4F" w:rsidRPr="00A7581E" w:rsidTr="00E83C4F">
        <w:tc>
          <w:tcPr>
            <w:tcW w:w="507" w:type="dxa"/>
            <w:tcBorders>
              <w:top w:val="nil"/>
              <w:bottom w:val="nil"/>
            </w:tcBorders>
            <w:vAlign w:val="center"/>
            <w:hideMark/>
          </w:tcPr>
          <w:p w:rsidR="00E83C4F" w:rsidRPr="00A7581E" w:rsidRDefault="00E83C4F" w:rsidP="00E83C4F">
            <w:pPr>
              <w:autoSpaceDE/>
              <w:rPr>
                <w:color w:val="000000"/>
                <w:sz w:val="18"/>
                <w:szCs w:val="18"/>
              </w:rPr>
            </w:pPr>
            <w:r w:rsidRPr="00A7581E">
              <w:rPr>
                <w:color w:val="000000"/>
                <w:sz w:val="18"/>
                <w:szCs w:val="18"/>
              </w:rPr>
              <w:t>3.</w:t>
            </w:r>
          </w:p>
        </w:tc>
        <w:tc>
          <w:tcPr>
            <w:tcW w:w="1525" w:type="dxa"/>
            <w:tcBorders>
              <w:top w:val="nil"/>
              <w:bottom w:val="nil"/>
            </w:tcBorders>
            <w:vAlign w:val="bottom"/>
            <w:hideMark/>
          </w:tcPr>
          <w:p w:rsidR="00E83C4F" w:rsidRPr="00A7581E" w:rsidRDefault="00E83C4F" w:rsidP="00E83C4F">
            <w:pPr>
              <w:autoSpaceDE/>
              <w:rPr>
                <w:color w:val="000000"/>
                <w:sz w:val="18"/>
                <w:szCs w:val="18"/>
              </w:rPr>
            </w:pPr>
            <w:r w:rsidRPr="00A7581E">
              <w:rPr>
                <w:color w:val="000000"/>
                <w:sz w:val="18"/>
                <w:szCs w:val="18"/>
              </w:rPr>
              <w:t>Kontras warna</w:t>
            </w:r>
          </w:p>
        </w:tc>
        <w:tc>
          <w:tcPr>
            <w:tcW w:w="1380" w:type="dxa"/>
            <w:tcBorders>
              <w:top w:val="nil"/>
              <w:bottom w:val="nil"/>
            </w:tcBorders>
            <w:vAlign w:val="bottom"/>
            <w:hideMark/>
          </w:tcPr>
          <w:p w:rsidR="00E83C4F" w:rsidRPr="00A7581E" w:rsidRDefault="00E83C4F" w:rsidP="00E83C4F">
            <w:pPr>
              <w:autoSpaceDE/>
              <w:jc w:val="center"/>
              <w:rPr>
                <w:color w:val="000000"/>
                <w:sz w:val="18"/>
                <w:szCs w:val="18"/>
              </w:rPr>
            </w:pPr>
            <w:r w:rsidRPr="00A7581E">
              <w:rPr>
                <w:color w:val="000000"/>
                <w:sz w:val="18"/>
                <w:szCs w:val="18"/>
              </w:rPr>
              <w:t>1.077875</w:t>
            </w:r>
          </w:p>
        </w:tc>
        <w:tc>
          <w:tcPr>
            <w:tcW w:w="1121" w:type="dxa"/>
            <w:tcBorders>
              <w:top w:val="nil"/>
              <w:bottom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1.078</w:t>
            </w:r>
          </w:p>
        </w:tc>
      </w:tr>
      <w:tr w:rsidR="00E83C4F" w:rsidRPr="00A7581E" w:rsidTr="00E83C4F">
        <w:tc>
          <w:tcPr>
            <w:tcW w:w="507" w:type="dxa"/>
            <w:tcBorders>
              <w:top w:val="nil"/>
              <w:bottom w:val="nil"/>
            </w:tcBorders>
            <w:vAlign w:val="center"/>
            <w:hideMark/>
          </w:tcPr>
          <w:p w:rsidR="00E83C4F" w:rsidRPr="00A7581E" w:rsidRDefault="00E83C4F" w:rsidP="00E83C4F">
            <w:pPr>
              <w:autoSpaceDE/>
              <w:rPr>
                <w:color w:val="000000"/>
                <w:sz w:val="18"/>
                <w:szCs w:val="18"/>
              </w:rPr>
            </w:pPr>
            <w:r w:rsidRPr="00A7581E">
              <w:rPr>
                <w:color w:val="000000"/>
                <w:sz w:val="18"/>
                <w:szCs w:val="18"/>
              </w:rPr>
              <w:t>4.</w:t>
            </w:r>
          </w:p>
        </w:tc>
        <w:tc>
          <w:tcPr>
            <w:tcW w:w="1525" w:type="dxa"/>
            <w:tcBorders>
              <w:top w:val="nil"/>
              <w:bottom w:val="nil"/>
            </w:tcBorders>
            <w:vAlign w:val="bottom"/>
            <w:hideMark/>
          </w:tcPr>
          <w:p w:rsidR="00E83C4F" w:rsidRPr="00A7581E" w:rsidRDefault="00E83C4F" w:rsidP="00E83C4F">
            <w:pPr>
              <w:autoSpaceDE/>
              <w:rPr>
                <w:color w:val="000000"/>
                <w:sz w:val="18"/>
                <w:szCs w:val="18"/>
              </w:rPr>
            </w:pPr>
            <w:r w:rsidRPr="00A7581E">
              <w:rPr>
                <w:color w:val="000000"/>
                <w:sz w:val="18"/>
                <w:szCs w:val="18"/>
              </w:rPr>
              <w:t>Kondisi burung</w:t>
            </w:r>
          </w:p>
        </w:tc>
        <w:tc>
          <w:tcPr>
            <w:tcW w:w="1380" w:type="dxa"/>
            <w:tcBorders>
              <w:top w:val="nil"/>
              <w:bottom w:val="nil"/>
            </w:tcBorders>
            <w:vAlign w:val="bottom"/>
            <w:hideMark/>
          </w:tcPr>
          <w:p w:rsidR="00E83C4F" w:rsidRPr="00A7581E" w:rsidRDefault="00E83C4F" w:rsidP="00E83C4F">
            <w:pPr>
              <w:autoSpaceDE/>
              <w:jc w:val="center"/>
              <w:rPr>
                <w:color w:val="000000"/>
                <w:sz w:val="18"/>
                <w:szCs w:val="18"/>
              </w:rPr>
            </w:pPr>
            <w:r w:rsidRPr="00A7581E">
              <w:rPr>
                <w:color w:val="000000"/>
                <w:sz w:val="18"/>
                <w:szCs w:val="18"/>
              </w:rPr>
              <w:t>0.723911</w:t>
            </w:r>
          </w:p>
        </w:tc>
        <w:tc>
          <w:tcPr>
            <w:tcW w:w="1121" w:type="dxa"/>
            <w:tcBorders>
              <w:top w:val="nil"/>
              <w:bottom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0.7239</w:t>
            </w:r>
          </w:p>
        </w:tc>
      </w:tr>
      <w:tr w:rsidR="00E83C4F" w:rsidRPr="00A7581E" w:rsidTr="00E83C4F">
        <w:tc>
          <w:tcPr>
            <w:tcW w:w="507" w:type="dxa"/>
            <w:tcBorders>
              <w:top w:val="nil"/>
              <w:bottom w:val="nil"/>
            </w:tcBorders>
            <w:vAlign w:val="center"/>
            <w:hideMark/>
          </w:tcPr>
          <w:p w:rsidR="00E83C4F" w:rsidRPr="00A7581E" w:rsidRDefault="00E83C4F" w:rsidP="00E83C4F">
            <w:pPr>
              <w:autoSpaceDE/>
              <w:rPr>
                <w:color w:val="000000"/>
                <w:sz w:val="18"/>
                <w:szCs w:val="18"/>
              </w:rPr>
            </w:pPr>
            <w:r w:rsidRPr="00A7581E">
              <w:rPr>
                <w:color w:val="000000"/>
                <w:sz w:val="18"/>
                <w:szCs w:val="18"/>
              </w:rPr>
              <w:t>5.</w:t>
            </w:r>
          </w:p>
        </w:tc>
        <w:tc>
          <w:tcPr>
            <w:tcW w:w="1525" w:type="dxa"/>
            <w:tcBorders>
              <w:top w:val="nil"/>
              <w:bottom w:val="nil"/>
            </w:tcBorders>
            <w:vAlign w:val="bottom"/>
            <w:hideMark/>
          </w:tcPr>
          <w:p w:rsidR="00E83C4F" w:rsidRPr="00A7581E" w:rsidRDefault="00E83C4F" w:rsidP="00E83C4F">
            <w:pPr>
              <w:autoSpaceDE/>
              <w:rPr>
                <w:color w:val="000000"/>
                <w:sz w:val="18"/>
                <w:szCs w:val="18"/>
              </w:rPr>
            </w:pPr>
            <w:r w:rsidRPr="00A7581E">
              <w:rPr>
                <w:color w:val="000000"/>
                <w:sz w:val="18"/>
                <w:szCs w:val="18"/>
              </w:rPr>
              <w:t>Ukuran burung</w:t>
            </w:r>
          </w:p>
        </w:tc>
        <w:tc>
          <w:tcPr>
            <w:tcW w:w="1380" w:type="dxa"/>
            <w:tcBorders>
              <w:top w:val="nil"/>
              <w:bottom w:val="nil"/>
            </w:tcBorders>
            <w:vAlign w:val="bottom"/>
            <w:hideMark/>
          </w:tcPr>
          <w:p w:rsidR="00E83C4F" w:rsidRPr="00A7581E" w:rsidRDefault="00E83C4F" w:rsidP="00E83C4F">
            <w:pPr>
              <w:autoSpaceDE/>
              <w:jc w:val="center"/>
              <w:rPr>
                <w:color w:val="000000"/>
                <w:sz w:val="18"/>
                <w:szCs w:val="18"/>
              </w:rPr>
            </w:pPr>
            <w:r w:rsidRPr="00A7581E">
              <w:rPr>
                <w:color w:val="000000"/>
                <w:sz w:val="18"/>
                <w:szCs w:val="18"/>
              </w:rPr>
              <w:t>0.675834</w:t>
            </w:r>
          </w:p>
        </w:tc>
        <w:tc>
          <w:tcPr>
            <w:tcW w:w="1121" w:type="dxa"/>
            <w:tcBorders>
              <w:top w:val="nil"/>
              <w:bottom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0.6756</w:t>
            </w:r>
          </w:p>
        </w:tc>
      </w:tr>
      <w:tr w:rsidR="00E83C4F" w:rsidRPr="00A7581E" w:rsidTr="00E83C4F">
        <w:tc>
          <w:tcPr>
            <w:tcW w:w="507" w:type="dxa"/>
            <w:tcBorders>
              <w:top w:val="nil"/>
              <w:bottom w:val="nil"/>
            </w:tcBorders>
            <w:vAlign w:val="center"/>
            <w:hideMark/>
          </w:tcPr>
          <w:p w:rsidR="00E83C4F" w:rsidRPr="00A7581E" w:rsidRDefault="00E83C4F" w:rsidP="00E83C4F">
            <w:pPr>
              <w:autoSpaceDE/>
              <w:rPr>
                <w:color w:val="000000"/>
                <w:sz w:val="18"/>
                <w:szCs w:val="18"/>
              </w:rPr>
            </w:pPr>
            <w:r w:rsidRPr="00A7581E">
              <w:rPr>
                <w:color w:val="000000"/>
                <w:sz w:val="18"/>
                <w:szCs w:val="18"/>
              </w:rPr>
              <w:t>6.</w:t>
            </w:r>
          </w:p>
        </w:tc>
        <w:tc>
          <w:tcPr>
            <w:tcW w:w="1525" w:type="dxa"/>
            <w:tcBorders>
              <w:top w:val="nil"/>
              <w:bottom w:val="nil"/>
            </w:tcBorders>
            <w:vAlign w:val="bottom"/>
            <w:hideMark/>
          </w:tcPr>
          <w:p w:rsidR="00E83C4F" w:rsidRPr="00A7581E" w:rsidRDefault="00E83C4F" w:rsidP="00E83C4F">
            <w:pPr>
              <w:autoSpaceDE/>
              <w:rPr>
                <w:color w:val="000000"/>
                <w:sz w:val="18"/>
                <w:szCs w:val="18"/>
              </w:rPr>
            </w:pPr>
            <w:r w:rsidRPr="00A7581E">
              <w:rPr>
                <w:color w:val="000000"/>
                <w:sz w:val="18"/>
                <w:szCs w:val="18"/>
              </w:rPr>
              <w:t>Tingkah laku</w:t>
            </w:r>
          </w:p>
        </w:tc>
        <w:tc>
          <w:tcPr>
            <w:tcW w:w="1380" w:type="dxa"/>
            <w:tcBorders>
              <w:top w:val="nil"/>
              <w:bottom w:val="nil"/>
            </w:tcBorders>
            <w:vAlign w:val="bottom"/>
            <w:hideMark/>
          </w:tcPr>
          <w:p w:rsidR="00E83C4F" w:rsidRPr="00A7581E" w:rsidRDefault="00E83C4F" w:rsidP="00E83C4F">
            <w:pPr>
              <w:autoSpaceDE/>
              <w:jc w:val="center"/>
              <w:rPr>
                <w:color w:val="000000"/>
                <w:sz w:val="18"/>
                <w:szCs w:val="18"/>
              </w:rPr>
            </w:pPr>
            <w:r w:rsidRPr="00A7581E">
              <w:rPr>
                <w:color w:val="000000"/>
                <w:sz w:val="18"/>
                <w:szCs w:val="18"/>
              </w:rPr>
              <w:t>1.589112</w:t>
            </w:r>
          </w:p>
        </w:tc>
        <w:tc>
          <w:tcPr>
            <w:tcW w:w="1121" w:type="dxa"/>
            <w:tcBorders>
              <w:top w:val="nil"/>
              <w:bottom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1.5892</w:t>
            </w:r>
          </w:p>
        </w:tc>
      </w:tr>
      <w:tr w:rsidR="00E83C4F" w:rsidRPr="00A7581E" w:rsidTr="00E83C4F">
        <w:tc>
          <w:tcPr>
            <w:tcW w:w="507" w:type="dxa"/>
            <w:tcBorders>
              <w:top w:val="nil"/>
              <w:bottom w:val="nil"/>
            </w:tcBorders>
            <w:vAlign w:val="center"/>
            <w:hideMark/>
          </w:tcPr>
          <w:p w:rsidR="00E83C4F" w:rsidRPr="00A7581E" w:rsidRDefault="00E83C4F" w:rsidP="00E83C4F">
            <w:pPr>
              <w:autoSpaceDE/>
              <w:rPr>
                <w:color w:val="000000"/>
                <w:sz w:val="18"/>
                <w:szCs w:val="18"/>
              </w:rPr>
            </w:pPr>
            <w:r w:rsidRPr="00A7581E">
              <w:rPr>
                <w:color w:val="000000"/>
                <w:sz w:val="18"/>
                <w:szCs w:val="18"/>
              </w:rPr>
              <w:t>7.</w:t>
            </w:r>
          </w:p>
        </w:tc>
        <w:tc>
          <w:tcPr>
            <w:tcW w:w="1525" w:type="dxa"/>
            <w:tcBorders>
              <w:top w:val="nil"/>
              <w:bottom w:val="nil"/>
            </w:tcBorders>
            <w:vAlign w:val="bottom"/>
            <w:hideMark/>
          </w:tcPr>
          <w:p w:rsidR="00E83C4F" w:rsidRPr="00A7581E" w:rsidRDefault="00E83C4F" w:rsidP="00E83C4F">
            <w:pPr>
              <w:autoSpaceDE/>
              <w:rPr>
                <w:color w:val="000000"/>
                <w:sz w:val="18"/>
                <w:szCs w:val="18"/>
              </w:rPr>
            </w:pPr>
            <w:r w:rsidRPr="00A7581E">
              <w:rPr>
                <w:color w:val="000000"/>
                <w:sz w:val="18"/>
                <w:szCs w:val="18"/>
              </w:rPr>
              <w:t>Bentuk punggung</w:t>
            </w:r>
          </w:p>
        </w:tc>
        <w:tc>
          <w:tcPr>
            <w:tcW w:w="1380" w:type="dxa"/>
            <w:tcBorders>
              <w:top w:val="nil"/>
              <w:bottom w:val="nil"/>
            </w:tcBorders>
            <w:vAlign w:val="bottom"/>
            <w:hideMark/>
          </w:tcPr>
          <w:p w:rsidR="00E83C4F" w:rsidRPr="00A7581E" w:rsidRDefault="00E83C4F" w:rsidP="00E83C4F">
            <w:pPr>
              <w:autoSpaceDE/>
              <w:jc w:val="center"/>
              <w:rPr>
                <w:color w:val="000000"/>
                <w:sz w:val="18"/>
                <w:szCs w:val="18"/>
              </w:rPr>
            </w:pPr>
            <w:r w:rsidRPr="00A7581E">
              <w:rPr>
                <w:color w:val="000000"/>
                <w:sz w:val="18"/>
                <w:szCs w:val="18"/>
              </w:rPr>
              <w:t>1.040576</w:t>
            </w:r>
          </w:p>
        </w:tc>
        <w:tc>
          <w:tcPr>
            <w:tcW w:w="1121" w:type="dxa"/>
            <w:tcBorders>
              <w:top w:val="nil"/>
              <w:bottom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1.0406</w:t>
            </w:r>
          </w:p>
        </w:tc>
      </w:tr>
      <w:tr w:rsidR="00E83C4F" w:rsidRPr="00A7581E" w:rsidTr="00E83C4F">
        <w:tc>
          <w:tcPr>
            <w:tcW w:w="507" w:type="dxa"/>
            <w:tcBorders>
              <w:top w:val="nil"/>
              <w:bottom w:val="nil"/>
            </w:tcBorders>
            <w:vAlign w:val="center"/>
            <w:hideMark/>
          </w:tcPr>
          <w:p w:rsidR="00E83C4F" w:rsidRPr="00A7581E" w:rsidRDefault="00E83C4F" w:rsidP="00E83C4F">
            <w:pPr>
              <w:autoSpaceDE/>
              <w:rPr>
                <w:color w:val="000000"/>
                <w:sz w:val="18"/>
                <w:szCs w:val="18"/>
              </w:rPr>
            </w:pPr>
            <w:r w:rsidRPr="00A7581E">
              <w:rPr>
                <w:color w:val="000000"/>
                <w:sz w:val="18"/>
                <w:szCs w:val="18"/>
              </w:rPr>
              <w:t>8.</w:t>
            </w:r>
          </w:p>
        </w:tc>
        <w:tc>
          <w:tcPr>
            <w:tcW w:w="1525" w:type="dxa"/>
            <w:tcBorders>
              <w:top w:val="nil"/>
              <w:bottom w:val="nil"/>
            </w:tcBorders>
            <w:vAlign w:val="bottom"/>
            <w:hideMark/>
          </w:tcPr>
          <w:p w:rsidR="00E83C4F" w:rsidRPr="00A7581E" w:rsidRDefault="00E83C4F" w:rsidP="00E83C4F">
            <w:pPr>
              <w:autoSpaceDE/>
              <w:rPr>
                <w:color w:val="000000"/>
                <w:sz w:val="18"/>
                <w:szCs w:val="18"/>
              </w:rPr>
            </w:pPr>
            <w:r w:rsidRPr="00A7581E">
              <w:rPr>
                <w:color w:val="000000"/>
                <w:sz w:val="18"/>
                <w:szCs w:val="18"/>
              </w:rPr>
              <w:t>Bentuk sayap</w:t>
            </w:r>
          </w:p>
        </w:tc>
        <w:tc>
          <w:tcPr>
            <w:tcW w:w="1380" w:type="dxa"/>
            <w:tcBorders>
              <w:top w:val="nil"/>
              <w:bottom w:val="nil"/>
            </w:tcBorders>
            <w:vAlign w:val="bottom"/>
            <w:hideMark/>
          </w:tcPr>
          <w:p w:rsidR="00E83C4F" w:rsidRPr="00A7581E" w:rsidRDefault="00E83C4F" w:rsidP="00E83C4F">
            <w:pPr>
              <w:autoSpaceDE/>
              <w:jc w:val="center"/>
              <w:rPr>
                <w:color w:val="000000"/>
                <w:sz w:val="18"/>
                <w:szCs w:val="18"/>
              </w:rPr>
            </w:pPr>
            <w:r w:rsidRPr="00A7581E">
              <w:rPr>
                <w:color w:val="000000"/>
                <w:sz w:val="18"/>
                <w:szCs w:val="18"/>
              </w:rPr>
              <w:t>0.710811</w:t>
            </w:r>
          </w:p>
        </w:tc>
        <w:tc>
          <w:tcPr>
            <w:tcW w:w="1121" w:type="dxa"/>
            <w:tcBorders>
              <w:top w:val="nil"/>
              <w:bottom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0.7109</w:t>
            </w:r>
          </w:p>
        </w:tc>
      </w:tr>
      <w:tr w:rsidR="00E83C4F" w:rsidRPr="00A7581E" w:rsidTr="00E83C4F">
        <w:tc>
          <w:tcPr>
            <w:tcW w:w="507" w:type="dxa"/>
            <w:tcBorders>
              <w:top w:val="nil"/>
              <w:bottom w:val="nil"/>
            </w:tcBorders>
            <w:vAlign w:val="center"/>
            <w:hideMark/>
          </w:tcPr>
          <w:p w:rsidR="00E83C4F" w:rsidRPr="00A7581E" w:rsidRDefault="00E83C4F" w:rsidP="00E83C4F">
            <w:pPr>
              <w:autoSpaceDE/>
              <w:rPr>
                <w:color w:val="000000"/>
                <w:sz w:val="18"/>
                <w:szCs w:val="18"/>
              </w:rPr>
            </w:pPr>
            <w:r w:rsidRPr="00A7581E">
              <w:rPr>
                <w:color w:val="000000"/>
                <w:sz w:val="18"/>
                <w:szCs w:val="18"/>
              </w:rPr>
              <w:t>9.</w:t>
            </w:r>
          </w:p>
        </w:tc>
        <w:tc>
          <w:tcPr>
            <w:tcW w:w="1525" w:type="dxa"/>
            <w:tcBorders>
              <w:top w:val="nil"/>
              <w:bottom w:val="nil"/>
            </w:tcBorders>
            <w:vAlign w:val="bottom"/>
            <w:hideMark/>
          </w:tcPr>
          <w:p w:rsidR="00E83C4F" w:rsidRPr="00A7581E" w:rsidRDefault="00E83C4F" w:rsidP="00E83C4F">
            <w:pPr>
              <w:autoSpaceDE/>
              <w:rPr>
                <w:color w:val="000000"/>
                <w:sz w:val="18"/>
                <w:szCs w:val="18"/>
              </w:rPr>
            </w:pPr>
            <w:r w:rsidRPr="00A7581E">
              <w:rPr>
                <w:color w:val="000000"/>
                <w:sz w:val="18"/>
                <w:szCs w:val="18"/>
              </w:rPr>
              <w:t>Harmonisasi</w:t>
            </w:r>
          </w:p>
        </w:tc>
        <w:tc>
          <w:tcPr>
            <w:tcW w:w="1380" w:type="dxa"/>
            <w:tcBorders>
              <w:top w:val="nil"/>
              <w:bottom w:val="nil"/>
            </w:tcBorders>
            <w:vAlign w:val="bottom"/>
            <w:hideMark/>
          </w:tcPr>
          <w:p w:rsidR="00E83C4F" w:rsidRPr="00A7581E" w:rsidRDefault="00E83C4F" w:rsidP="00E83C4F">
            <w:pPr>
              <w:autoSpaceDE/>
              <w:jc w:val="center"/>
              <w:rPr>
                <w:color w:val="000000"/>
                <w:sz w:val="18"/>
                <w:szCs w:val="18"/>
              </w:rPr>
            </w:pPr>
            <w:r w:rsidRPr="00A7581E">
              <w:rPr>
                <w:color w:val="000000"/>
                <w:sz w:val="18"/>
                <w:szCs w:val="18"/>
              </w:rPr>
              <w:t>2.533613</w:t>
            </w:r>
          </w:p>
        </w:tc>
        <w:tc>
          <w:tcPr>
            <w:tcW w:w="1121" w:type="dxa"/>
            <w:tcBorders>
              <w:top w:val="nil"/>
              <w:bottom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2.5341</w:t>
            </w:r>
          </w:p>
        </w:tc>
      </w:tr>
      <w:tr w:rsidR="00E83C4F" w:rsidRPr="00A7581E" w:rsidTr="00E83C4F">
        <w:tc>
          <w:tcPr>
            <w:tcW w:w="507" w:type="dxa"/>
            <w:tcBorders>
              <w:top w:val="nil"/>
            </w:tcBorders>
            <w:vAlign w:val="center"/>
            <w:hideMark/>
          </w:tcPr>
          <w:p w:rsidR="00E83C4F" w:rsidRPr="00A7581E" w:rsidRDefault="00E83C4F" w:rsidP="00E83C4F">
            <w:pPr>
              <w:autoSpaceDE/>
              <w:rPr>
                <w:color w:val="000000"/>
                <w:sz w:val="18"/>
                <w:szCs w:val="18"/>
              </w:rPr>
            </w:pPr>
            <w:r w:rsidRPr="00A7581E">
              <w:rPr>
                <w:color w:val="000000"/>
                <w:sz w:val="18"/>
                <w:szCs w:val="18"/>
              </w:rPr>
              <w:t>10.</w:t>
            </w:r>
          </w:p>
        </w:tc>
        <w:tc>
          <w:tcPr>
            <w:tcW w:w="1525" w:type="dxa"/>
            <w:tcBorders>
              <w:top w:val="nil"/>
            </w:tcBorders>
            <w:vAlign w:val="center"/>
            <w:hideMark/>
          </w:tcPr>
          <w:p w:rsidR="00E83C4F" w:rsidRPr="00A7581E" w:rsidRDefault="00E83C4F" w:rsidP="00E83C4F">
            <w:pPr>
              <w:autoSpaceDE/>
              <w:rPr>
                <w:color w:val="000000"/>
                <w:sz w:val="18"/>
                <w:szCs w:val="18"/>
              </w:rPr>
            </w:pPr>
            <w:r w:rsidRPr="00A7581E">
              <w:rPr>
                <w:color w:val="000000"/>
                <w:sz w:val="18"/>
                <w:szCs w:val="18"/>
              </w:rPr>
              <w:t>Durasi Bunyi</w:t>
            </w:r>
          </w:p>
        </w:tc>
        <w:tc>
          <w:tcPr>
            <w:tcW w:w="1380" w:type="dxa"/>
            <w:tcBorders>
              <w:top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0.155028</w:t>
            </w:r>
          </w:p>
        </w:tc>
        <w:tc>
          <w:tcPr>
            <w:tcW w:w="1121" w:type="dxa"/>
            <w:tcBorders>
              <w:top w:val="nil"/>
            </w:tcBorders>
            <w:vAlign w:val="center"/>
            <w:hideMark/>
          </w:tcPr>
          <w:p w:rsidR="00E83C4F" w:rsidRPr="00A7581E" w:rsidRDefault="00E83C4F" w:rsidP="00E83C4F">
            <w:pPr>
              <w:autoSpaceDE/>
              <w:jc w:val="center"/>
              <w:rPr>
                <w:color w:val="000000"/>
                <w:sz w:val="18"/>
                <w:szCs w:val="18"/>
              </w:rPr>
            </w:pPr>
            <w:r w:rsidRPr="00A7581E">
              <w:rPr>
                <w:color w:val="000000"/>
                <w:sz w:val="18"/>
                <w:szCs w:val="18"/>
              </w:rPr>
              <w:t>0.155</w:t>
            </w:r>
          </w:p>
        </w:tc>
      </w:tr>
    </w:tbl>
    <w:p w:rsidR="00A7581E" w:rsidRPr="00A7581E" w:rsidRDefault="00A7581E" w:rsidP="00E83C4F">
      <w:pPr>
        <w:pStyle w:val="Caption"/>
        <w:keepNext/>
        <w:spacing w:after="0"/>
        <w:ind w:left="360"/>
        <w:jc w:val="center"/>
        <w:rPr>
          <w:b w:val="0"/>
          <w:szCs w:val="22"/>
          <w:lang w:val="en-US" w:eastAsia="en-US"/>
        </w:rPr>
      </w:pPr>
      <w:r w:rsidRPr="00A7581E">
        <w:rPr>
          <w:b w:val="0"/>
          <w:szCs w:val="22"/>
        </w:rPr>
        <w:lastRenderedPageBreak/>
        <w:t xml:space="preserve">Tabel </w:t>
      </w:r>
      <w:r w:rsidRPr="00A7581E">
        <w:rPr>
          <w:b w:val="0"/>
          <w:szCs w:val="22"/>
          <w:lang w:val="id-ID"/>
        </w:rPr>
        <w:t>1</w:t>
      </w:r>
      <w:r w:rsidRPr="00A7581E">
        <w:rPr>
          <w:b w:val="0"/>
          <w:szCs w:val="22"/>
        </w:rPr>
        <w:t>. Hasil Perbandingan Perhitungan Penentuan Bobot AHP</w:t>
      </w:r>
    </w:p>
    <w:p w:rsidR="00A7581E" w:rsidRDefault="00A7581E" w:rsidP="00A7581E">
      <w:pPr>
        <w:pStyle w:val="BodyText"/>
        <w:jc w:val="both"/>
        <w:rPr>
          <w:noProof/>
        </w:rPr>
      </w:pPr>
      <w:r w:rsidRPr="00A7581E">
        <w:t>Hasil perbandingan perhitungan manual dan perhitungan sistem dalam seleksi kandidat dapat dilihat dari tabel berikut:</w:t>
      </w:r>
      <w:r w:rsidRPr="00A7581E">
        <w:rPr>
          <w:noProof/>
        </w:rPr>
        <w:t xml:space="preserve"> </w:t>
      </w:r>
    </w:p>
    <w:p w:rsidR="00E83C4F" w:rsidRPr="00A7581E" w:rsidRDefault="00E83C4F" w:rsidP="00A7581E">
      <w:pPr>
        <w:pStyle w:val="BodyText"/>
        <w:jc w:val="both"/>
      </w:pPr>
    </w:p>
    <w:p w:rsidR="00A7581E" w:rsidRPr="00A7581E" w:rsidRDefault="00A7581E" w:rsidP="00A7581E">
      <w:pPr>
        <w:pStyle w:val="BodyText"/>
        <w:jc w:val="center"/>
      </w:pPr>
      <w:r>
        <w:t>Tabel 2.</w:t>
      </w:r>
      <w:r w:rsidRPr="00A7581E">
        <w:t xml:space="preserve"> Hasil Perbandingan Perhitungan Seleksi Kandidat TOPSIS</w:t>
      </w:r>
    </w:p>
    <w:tbl>
      <w:tblPr>
        <w:tblW w:w="4428"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99"/>
        <w:gridCol w:w="1074"/>
        <w:gridCol w:w="1525"/>
        <w:gridCol w:w="1130"/>
      </w:tblGrid>
      <w:tr w:rsidR="00A7581E" w:rsidRPr="00A7581E" w:rsidTr="00A7581E">
        <w:trPr>
          <w:trHeight w:val="241"/>
        </w:trPr>
        <w:tc>
          <w:tcPr>
            <w:tcW w:w="699" w:type="dxa"/>
            <w:tcBorders>
              <w:bottom w:val="single" w:sz="4" w:space="0" w:color="auto"/>
            </w:tcBorders>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No.</w:t>
            </w:r>
          </w:p>
        </w:tc>
        <w:tc>
          <w:tcPr>
            <w:tcW w:w="1074" w:type="dxa"/>
            <w:tcBorders>
              <w:bottom w:val="single" w:sz="4" w:space="0" w:color="auto"/>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Nama</w:t>
            </w:r>
          </w:p>
        </w:tc>
        <w:tc>
          <w:tcPr>
            <w:tcW w:w="1525" w:type="dxa"/>
            <w:tcBorders>
              <w:bottom w:val="single" w:sz="4" w:space="0" w:color="auto"/>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Nilai Manual</w:t>
            </w:r>
          </w:p>
        </w:tc>
        <w:tc>
          <w:tcPr>
            <w:tcW w:w="1130" w:type="dxa"/>
            <w:tcBorders>
              <w:bottom w:val="single" w:sz="4" w:space="0" w:color="auto"/>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Nilai Sistem</w:t>
            </w:r>
          </w:p>
        </w:tc>
      </w:tr>
      <w:tr w:rsidR="00A7581E" w:rsidRPr="00A7581E" w:rsidTr="00A7581E">
        <w:trPr>
          <w:trHeight w:val="241"/>
        </w:trPr>
        <w:tc>
          <w:tcPr>
            <w:tcW w:w="699" w:type="dxa"/>
            <w:tcBorders>
              <w:bottom w:val="nil"/>
            </w:tcBorders>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1.</w:t>
            </w:r>
          </w:p>
        </w:tc>
        <w:tc>
          <w:tcPr>
            <w:tcW w:w="1074" w:type="dxa"/>
            <w:tcBorders>
              <w:bottom w:val="nil"/>
            </w:tcBorders>
            <w:noWrap/>
            <w:vAlign w:val="bottom"/>
            <w:hideMark/>
          </w:tcPr>
          <w:p w:rsidR="00A7581E" w:rsidRPr="00A7581E" w:rsidRDefault="00A7581E" w:rsidP="00A7581E">
            <w:pPr>
              <w:pStyle w:val="BodyText"/>
              <w:spacing w:before="0"/>
              <w:jc w:val="both"/>
              <w:rPr>
                <w:color w:val="000000"/>
                <w:sz w:val="18"/>
                <w:szCs w:val="18"/>
              </w:rPr>
            </w:pPr>
            <w:r w:rsidRPr="00A7581E">
              <w:rPr>
                <w:color w:val="000000"/>
                <w:sz w:val="18"/>
                <w:szCs w:val="18"/>
              </w:rPr>
              <w:t>King Arthur</w:t>
            </w:r>
          </w:p>
        </w:tc>
        <w:tc>
          <w:tcPr>
            <w:tcW w:w="1525" w:type="dxa"/>
            <w:tcBorders>
              <w:bottom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0.593016</w:t>
            </w:r>
          </w:p>
        </w:tc>
        <w:tc>
          <w:tcPr>
            <w:tcW w:w="1130" w:type="dxa"/>
            <w:tcBorders>
              <w:bottom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0.592</w:t>
            </w:r>
          </w:p>
        </w:tc>
      </w:tr>
      <w:tr w:rsidR="00A7581E" w:rsidRPr="00A7581E" w:rsidTr="00A7581E">
        <w:trPr>
          <w:trHeight w:val="241"/>
        </w:trPr>
        <w:tc>
          <w:tcPr>
            <w:tcW w:w="699" w:type="dxa"/>
            <w:tcBorders>
              <w:top w:val="nil"/>
              <w:bottom w:val="nil"/>
            </w:tcBorders>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2.</w:t>
            </w:r>
          </w:p>
        </w:tc>
        <w:tc>
          <w:tcPr>
            <w:tcW w:w="1074" w:type="dxa"/>
            <w:tcBorders>
              <w:top w:val="nil"/>
              <w:bottom w:val="nil"/>
            </w:tcBorders>
            <w:noWrap/>
            <w:vAlign w:val="bottom"/>
            <w:hideMark/>
          </w:tcPr>
          <w:p w:rsidR="00A7581E" w:rsidRPr="00A7581E" w:rsidRDefault="00A7581E" w:rsidP="00A7581E">
            <w:pPr>
              <w:pStyle w:val="BodyText"/>
              <w:spacing w:before="0"/>
              <w:jc w:val="both"/>
              <w:rPr>
                <w:color w:val="000000"/>
                <w:sz w:val="18"/>
                <w:szCs w:val="18"/>
              </w:rPr>
            </w:pPr>
            <w:r w:rsidRPr="00A7581E">
              <w:rPr>
                <w:color w:val="000000"/>
                <w:sz w:val="18"/>
                <w:szCs w:val="18"/>
              </w:rPr>
              <w:t>Adele</w:t>
            </w:r>
          </w:p>
        </w:tc>
        <w:tc>
          <w:tcPr>
            <w:tcW w:w="1525" w:type="dxa"/>
            <w:tcBorders>
              <w:top w:val="nil"/>
              <w:bottom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0.465299</w:t>
            </w:r>
          </w:p>
        </w:tc>
        <w:tc>
          <w:tcPr>
            <w:tcW w:w="1130" w:type="dxa"/>
            <w:tcBorders>
              <w:top w:val="nil"/>
              <w:bottom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0.454</w:t>
            </w:r>
          </w:p>
        </w:tc>
      </w:tr>
      <w:tr w:rsidR="00A7581E" w:rsidRPr="00A7581E" w:rsidTr="00A7581E">
        <w:trPr>
          <w:trHeight w:val="241"/>
        </w:trPr>
        <w:tc>
          <w:tcPr>
            <w:tcW w:w="699" w:type="dxa"/>
            <w:tcBorders>
              <w:top w:val="nil"/>
              <w:bottom w:val="nil"/>
            </w:tcBorders>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3.</w:t>
            </w:r>
          </w:p>
        </w:tc>
        <w:tc>
          <w:tcPr>
            <w:tcW w:w="1074" w:type="dxa"/>
            <w:tcBorders>
              <w:top w:val="nil"/>
              <w:bottom w:val="nil"/>
            </w:tcBorders>
            <w:noWrap/>
            <w:vAlign w:val="bottom"/>
            <w:hideMark/>
          </w:tcPr>
          <w:p w:rsidR="00A7581E" w:rsidRPr="00A7581E" w:rsidRDefault="00A7581E" w:rsidP="00A7581E">
            <w:pPr>
              <w:pStyle w:val="BodyText"/>
              <w:spacing w:before="0"/>
              <w:jc w:val="both"/>
              <w:rPr>
                <w:color w:val="000000"/>
                <w:sz w:val="18"/>
                <w:szCs w:val="18"/>
              </w:rPr>
            </w:pPr>
            <w:r w:rsidRPr="00A7581E">
              <w:rPr>
                <w:color w:val="000000"/>
                <w:sz w:val="18"/>
                <w:szCs w:val="18"/>
              </w:rPr>
              <w:t>Asus</w:t>
            </w:r>
          </w:p>
        </w:tc>
        <w:tc>
          <w:tcPr>
            <w:tcW w:w="1525" w:type="dxa"/>
            <w:tcBorders>
              <w:top w:val="nil"/>
              <w:bottom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0.513174</w:t>
            </w:r>
          </w:p>
        </w:tc>
        <w:tc>
          <w:tcPr>
            <w:tcW w:w="1130" w:type="dxa"/>
            <w:tcBorders>
              <w:top w:val="nil"/>
              <w:bottom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0.498</w:t>
            </w:r>
          </w:p>
        </w:tc>
      </w:tr>
      <w:tr w:rsidR="00A7581E" w:rsidRPr="00A7581E" w:rsidTr="00A7581E">
        <w:trPr>
          <w:trHeight w:val="241"/>
        </w:trPr>
        <w:tc>
          <w:tcPr>
            <w:tcW w:w="699" w:type="dxa"/>
            <w:tcBorders>
              <w:top w:val="nil"/>
              <w:bottom w:val="nil"/>
            </w:tcBorders>
            <w:vAlign w:val="center"/>
            <w:hideMark/>
          </w:tcPr>
          <w:p w:rsidR="00A7581E" w:rsidRPr="00A7581E" w:rsidRDefault="001E4DB7" w:rsidP="001E4DB7">
            <w:pPr>
              <w:pStyle w:val="BodyText"/>
              <w:spacing w:before="0"/>
              <w:ind w:left="0"/>
              <w:jc w:val="both"/>
              <w:rPr>
                <w:color w:val="000000"/>
                <w:sz w:val="18"/>
                <w:szCs w:val="18"/>
              </w:rPr>
            </w:pPr>
            <w:r>
              <w:rPr>
                <w:color w:val="000000"/>
                <w:sz w:val="18"/>
                <w:szCs w:val="18"/>
                <w:lang w:val="id-ID"/>
              </w:rPr>
              <w:t xml:space="preserve">     </w:t>
            </w:r>
            <w:r w:rsidR="00A7581E" w:rsidRPr="00A7581E">
              <w:rPr>
                <w:color w:val="000000"/>
                <w:sz w:val="18"/>
                <w:szCs w:val="18"/>
              </w:rPr>
              <w:t>4.</w:t>
            </w:r>
          </w:p>
        </w:tc>
        <w:tc>
          <w:tcPr>
            <w:tcW w:w="1074" w:type="dxa"/>
            <w:tcBorders>
              <w:top w:val="nil"/>
              <w:bottom w:val="nil"/>
            </w:tcBorders>
            <w:noWrap/>
            <w:vAlign w:val="bottom"/>
            <w:hideMark/>
          </w:tcPr>
          <w:p w:rsidR="00A7581E" w:rsidRPr="00A7581E" w:rsidRDefault="00A7581E" w:rsidP="00A7581E">
            <w:pPr>
              <w:pStyle w:val="BodyText"/>
              <w:spacing w:before="0"/>
              <w:jc w:val="both"/>
              <w:rPr>
                <w:color w:val="000000"/>
                <w:sz w:val="18"/>
                <w:szCs w:val="18"/>
              </w:rPr>
            </w:pPr>
            <w:r w:rsidRPr="00A7581E">
              <w:rPr>
                <w:color w:val="000000"/>
                <w:sz w:val="18"/>
                <w:szCs w:val="18"/>
              </w:rPr>
              <w:t>Turqoise</w:t>
            </w:r>
          </w:p>
        </w:tc>
        <w:tc>
          <w:tcPr>
            <w:tcW w:w="1525" w:type="dxa"/>
            <w:tcBorders>
              <w:top w:val="nil"/>
              <w:bottom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0.405015</w:t>
            </w:r>
          </w:p>
        </w:tc>
        <w:tc>
          <w:tcPr>
            <w:tcW w:w="1130" w:type="dxa"/>
            <w:tcBorders>
              <w:top w:val="nil"/>
              <w:bottom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0.414</w:t>
            </w:r>
          </w:p>
        </w:tc>
      </w:tr>
      <w:tr w:rsidR="00A7581E" w:rsidRPr="00A7581E" w:rsidTr="00A7581E">
        <w:trPr>
          <w:trHeight w:val="241"/>
        </w:trPr>
        <w:tc>
          <w:tcPr>
            <w:tcW w:w="699" w:type="dxa"/>
            <w:tcBorders>
              <w:top w:val="nil"/>
            </w:tcBorders>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5.</w:t>
            </w:r>
          </w:p>
        </w:tc>
        <w:tc>
          <w:tcPr>
            <w:tcW w:w="1074" w:type="dxa"/>
            <w:tcBorders>
              <w:top w:val="nil"/>
            </w:tcBorders>
            <w:noWrap/>
            <w:vAlign w:val="bottom"/>
            <w:hideMark/>
          </w:tcPr>
          <w:p w:rsidR="00A7581E" w:rsidRPr="00A7581E" w:rsidRDefault="00A7581E" w:rsidP="00A7581E">
            <w:pPr>
              <w:pStyle w:val="BodyText"/>
              <w:spacing w:before="0"/>
              <w:jc w:val="both"/>
              <w:rPr>
                <w:color w:val="000000"/>
                <w:sz w:val="18"/>
                <w:szCs w:val="18"/>
              </w:rPr>
            </w:pPr>
            <w:r w:rsidRPr="00A7581E">
              <w:rPr>
                <w:color w:val="000000"/>
                <w:sz w:val="18"/>
                <w:szCs w:val="18"/>
              </w:rPr>
              <w:t>Epson</w:t>
            </w:r>
          </w:p>
        </w:tc>
        <w:tc>
          <w:tcPr>
            <w:tcW w:w="1525" w:type="dxa"/>
            <w:tcBorders>
              <w:top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0.478994</w:t>
            </w:r>
          </w:p>
        </w:tc>
        <w:tc>
          <w:tcPr>
            <w:tcW w:w="1130" w:type="dxa"/>
            <w:tcBorders>
              <w:top w:val="nil"/>
            </w:tcBorders>
            <w:noWrap/>
            <w:vAlign w:val="center"/>
            <w:hideMark/>
          </w:tcPr>
          <w:p w:rsidR="00A7581E" w:rsidRPr="00A7581E" w:rsidRDefault="00A7581E" w:rsidP="00A7581E">
            <w:pPr>
              <w:pStyle w:val="BodyText"/>
              <w:spacing w:before="0"/>
              <w:jc w:val="both"/>
              <w:rPr>
                <w:color w:val="000000"/>
                <w:sz w:val="18"/>
                <w:szCs w:val="18"/>
              </w:rPr>
            </w:pPr>
            <w:r w:rsidRPr="00A7581E">
              <w:rPr>
                <w:color w:val="000000"/>
                <w:sz w:val="18"/>
                <w:szCs w:val="18"/>
              </w:rPr>
              <w:t>0.472</w:t>
            </w:r>
          </w:p>
        </w:tc>
      </w:tr>
    </w:tbl>
    <w:p w:rsidR="00A7581E" w:rsidRPr="00A7581E" w:rsidRDefault="00A7581E" w:rsidP="00E83C4F">
      <w:pPr>
        <w:pStyle w:val="Caption"/>
        <w:keepNext/>
        <w:spacing w:before="0" w:after="0"/>
        <w:ind w:left="360"/>
        <w:jc w:val="both"/>
        <w:rPr>
          <w:lang w:val="en-US" w:eastAsia="en-US"/>
        </w:rPr>
      </w:pPr>
    </w:p>
    <w:p w:rsidR="00A7581E" w:rsidRPr="00A7581E" w:rsidRDefault="00A7581E" w:rsidP="00E83C4F">
      <w:pPr>
        <w:pStyle w:val="Caption"/>
        <w:keepNext/>
        <w:numPr>
          <w:ilvl w:val="1"/>
          <w:numId w:val="47"/>
        </w:numPr>
        <w:spacing w:before="0" w:after="0"/>
        <w:jc w:val="both"/>
        <w:rPr>
          <w:b w:val="0"/>
          <w:lang w:val="en-US" w:eastAsia="en-US"/>
        </w:rPr>
      </w:pPr>
      <w:r w:rsidRPr="00A7581E">
        <w:rPr>
          <w:b w:val="0"/>
        </w:rPr>
        <w:t xml:space="preserve">Pembahasan </w:t>
      </w:r>
    </w:p>
    <w:p w:rsidR="00A7581E" w:rsidRPr="00A7581E" w:rsidRDefault="00E83C4F" w:rsidP="00E83C4F">
      <w:pPr>
        <w:pStyle w:val="Caption"/>
        <w:keepNext/>
        <w:spacing w:before="0" w:after="0"/>
        <w:ind w:left="204" w:firstLine="204"/>
        <w:jc w:val="both"/>
        <w:rPr>
          <w:b w:val="0"/>
          <w:lang w:val="en-US" w:eastAsia="en-US"/>
        </w:rPr>
      </w:pPr>
      <w:r w:rsidRPr="00A7581E">
        <w:rPr>
          <w:b w:val="0"/>
        </w:rPr>
        <w:t xml:space="preserve"> </w:t>
      </w:r>
      <w:r w:rsidR="00A7581E" w:rsidRPr="00A7581E">
        <w:rPr>
          <w:b w:val="0"/>
        </w:rPr>
        <w:t xml:space="preserve">Berdasarkan tabel perbandingan hasil pengujian pada Tabel 4.3 di dapatkan akurasi pemenang peserta pada suatu perlombaan antara pengujian perhitungan manual dengan pengujian sistem adalah 98%. Dengan adanya adanya sistem pendukung keputusan menentukan </w:t>
      </w:r>
      <w:r w:rsidR="00A7581E" w:rsidRPr="00A7581E">
        <w:rPr>
          <w:b w:val="0"/>
          <w:i/>
        </w:rPr>
        <w:t xml:space="preserve">lovebird </w:t>
      </w:r>
      <w:r w:rsidR="00A7581E" w:rsidRPr="00A7581E">
        <w:rPr>
          <w:b w:val="0"/>
        </w:rPr>
        <w:t>unggul dalam perlombaan menggunakan metode AHP-TOPSIS dapat mengurangi kesalahan dalam perhitungan dan mempersingkat waktu dalam proses penjurian. Selain itu dengan adanya sistem ini, maka hasil dari perlombaan dapat langsung di lihat oleh peserta melalui layar LCD.</w:t>
      </w:r>
    </w:p>
    <w:p w:rsidR="00A7581E" w:rsidRPr="00A7581E" w:rsidRDefault="00A7581E" w:rsidP="00E83C4F">
      <w:pPr>
        <w:pStyle w:val="BodyText"/>
        <w:jc w:val="both"/>
      </w:pPr>
    </w:p>
    <w:p w:rsidR="00A7581E" w:rsidRDefault="00A7581E" w:rsidP="00E83C4F">
      <w:pPr>
        <w:pStyle w:val="Caption"/>
        <w:keepNext/>
        <w:numPr>
          <w:ilvl w:val="1"/>
          <w:numId w:val="47"/>
        </w:numPr>
        <w:spacing w:before="0" w:after="0"/>
        <w:jc w:val="both"/>
        <w:rPr>
          <w:b w:val="0"/>
        </w:rPr>
      </w:pPr>
      <w:r w:rsidRPr="00A7581E">
        <w:rPr>
          <w:b w:val="0"/>
        </w:rPr>
        <w:t xml:space="preserve">Pengujian Pakar </w:t>
      </w:r>
    </w:p>
    <w:p w:rsidR="00A7581E" w:rsidRDefault="00A7581E" w:rsidP="00E83C4F">
      <w:pPr>
        <w:pStyle w:val="Caption"/>
        <w:keepNext/>
        <w:spacing w:before="0" w:after="0"/>
        <w:ind w:left="204" w:firstLine="204"/>
        <w:jc w:val="both"/>
        <w:rPr>
          <w:b w:val="0"/>
        </w:rPr>
      </w:pPr>
      <w:r w:rsidRPr="00A7581E">
        <w:rPr>
          <w:b w:val="0"/>
        </w:rPr>
        <w:t xml:space="preserve">Tahap pengujian pakar dilakukan oleh juri dengan mencocokan hasil keluaran pada sistem dan hasil manual untuk mengetahui seberapa banyak kecocokan antara keluaran data. Pengujian penentuan </w:t>
      </w:r>
      <w:r w:rsidRPr="00A7581E">
        <w:rPr>
          <w:b w:val="0"/>
          <w:i/>
        </w:rPr>
        <w:t>lovebird</w:t>
      </w:r>
      <w:r w:rsidRPr="00A7581E">
        <w:rPr>
          <w:b w:val="0"/>
        </w:rPr>
        <w:t xml:space="preserve"> unggul dalam perlombaan dilakukan sebanyak 5 kali pengujian dengan data yang berbeda. Dari 5 kali percobaan tersebut di buat tabel berisi nomor peserta, nama burung, nilai dari penjumlahan dari tiap kriteria, dan ranking. </w:t>
      </w:r>
    </w:p>
    <w:p w:rsidR="00E83C4F" w:rsidRDefault="00E83C4F" w:rsidP="00E83C4F">
      <w:pPr>
        <w:rPr>
          <w:lang w:val="pl-PL" w:eastAsia="pl-PL"/>
        </w:rPr>
      </w:pPr>
    </w:p>
    <w:p w:rsidR="00E83C4F" w:rsidRDefault="00E83C4F" w:rsidP="00E83C4F">
      <w:pPr>
        <w:rPr>
          <w:lang w:val="pl-PL" w:eastAsia="pl-PL"/>
        </w:rPr>
      </w:pPr>
    </w:p>
    <w:p w:rsidR="00E83C4F" w:rsidRDefault="00E83C4F" w:rsidP="00E83C4F">
      <w:pPr>
        <w:rPr>
          <w:lang w:val="pl-PL" w:eastAsia="pl-PL"/>
        </w:rPr>
      </w:pPr>
    </w:p>
    <w:p w:rsidR="00E83C4F" w:rsidRDefault="00E83C4F" w:rsidP="00E83C4F">
      <w:pPr>
        <w:rPr>
          <w:lang w:val="pl-PL" w:eastAsia="pl-PL"/>
        </w:rPr>
      </w:pPr>
    </w:p>
    <w:p w:rsidR="00E83C4F" w:rsidRDefault="00E83C4F" w:rsidP="00E83C4F">
      <w:pPr>
        <w:rPr>
          <w:lang w:val="pl-PL" w:eastAsia="pl-PL"/>
        </w:rPr>
      </w:pPr>
    </w:p>
    <w:p w:rsidR="00E83C4F" w:rsidRDefault="00E83C4F" w:rsidP="00E83C4F">
      <w:pPr>
        <w:rPr>
          <w:lang w:val="pl-PL" w:eastAsia="pl-PL"/>
        </w:rPr>
      </w:pPr>
    </w:p>
    <w:p w:rsidR="00E83C4F" w:rsidRPr="00E83C4F" w:rsidRDefault="00E83C4F" w:rsidP="00E83C4F">
      <w:pPr>
        <w:rPr>
          <w:lang w:val="pl-PL" w:eastAsia="pl-PL"/>
        </w:rPr>
      </w:pPr>
    </w:p>
    <w:p w:rsidR="00A7581E" w:rsidRPr="00A7581E" w:rsidRDefault="00A7581E" w:rsidP="00A7581E">
      <w:pPr>
        <w:pStyle w:val="Caption"/>
        <w:keepNext/>
        <w:spacing w:after="0"/>
        <w:ind w:left="360"/>
        <w:jc w:val="center"/>
        <w:rPr>
          <w:b w:val="0"/>
          <w:szCs w:val="22"/>
          <w:lang w:val="id-ID" w:eastAsia="en-US"/>
        </w:rPr>
      </w:pPr>
      <w:r w:rsidRPr="00A7581E">
        <w:rPr>
          <w:b w:val="0"/>
          <w:szCs w:val="22"/>
        </w:rPr>
        <w:lastRenderedPageBreak/>
        <w:t xml:space="preserve">Tabel </w:t>
      </w:r>
      <w:r>
        <w:rPr>
          <w:b w:val="0"/>
          <w:szCs w:val="22"/>
          <w:lang w:val="id-ID"/>
        </w:rPr>
        <w:t>3</w:t>
      </w:r>
      <w:r w:rsidRPr="00A7581E">
        <w:rPr>
          <w:b w:val="0"/>
          <w:szCs w:val="22"/>
        </w:rPr>
        <w:t xml:space="preserve">. </w:t>
      </w:r>
      <w:r>
        <w:rPr>
          <w:b w:val="0"/>
          <w:szCs w:val="22"/>
          <w:lang w:val="id-ID"/>
        </w:rPr>
        <w:t>Pengujian 1</w:t>
      </w:r>
    </w:p>
    <w:tbl>
      <w:tblPr>
        <w:tblpPr w:leftFromText="180" w:rightFromText="180" w:vertAnchor="text" w:horzAnchor="page" w:tblpX="6298" w:tblpY="48"/>
        <w:tblW w:w="4786" w:type="dxa"/>
        <w:tblLayout w:type="fixed"/>
        <w:tblLook w:val="04A0" w:firstRow="1" w:lastRow="0" w:firstColumn="1" w:lastColumn="0" w:noHBand="0" w:noVBand="1"/>
      </w:tblPr>
      <w:tblGrid>
        <w:gridCol w:w="534"/>
        <w:gridCol w:w="283"/>
        <w:gridCol w:w="851"/>
        <w:gridCol w:w="708"/>
        <w:gridCol w:w="851"/>
        <w:gridCol w:w="709"/>
        <w:gridCol w:w="850"/>
      </w:tblGrid>
      <w:tr w:rsidR="00A7581E" w:rsidTr="001E4DB7">
        <w:trPr>
          <w:trHeight w:val="217"/>
        </w:trPr>
        <w:tc>
          <w:tcPr>
            <w:tcW w:w="534" w:type="dxa"/>
            <w:tcBorders>
              <w:top w:val="single" w:sz="4" w:space="0" w:color="auto"/>
              <w:bottom w:val="single" w:sz="4" w:space="0" w:color="auto"/>
            </w:tcBorders>
            <w:vAlign w:val="center"/>
          </w:tcPr>
          <w:p w:rsidR="00A7581E" w:rsidRPr="00A7581E" w:rsidRDefault="00A7581E" w:rsidP="00A7581E">
            <w:pPr>
              <w:jc w:val="center"/>
              <w:rPr>
                <w:color w:val="000000"/>
                <w:sz w:val="16"/>
                <w:szCs w:val="16"/>
              </w:rPr>
            </w:pPr>
          </w:p>
          <w:p w:rsidR="00A7581E" w:rsidRPr="00A7581E" w:rsidRDefault="00A7581E" w:rsidP="00A7581E">
            <w:pPr>
              <w:jc w:val="center"/>
              <w:rPr>
                <w:color w:val="000000"/>
                <w:sz w:val="16"/>
                <w:szCs w:val="16"/>
                <w:lang w:val="id-ID"/>
              </w:rPr>
            </w:pPr>
            <w:r>
              <w:rPr>
                <w:color w:val="000000"/>
                <w:sz w:val="16"/>
                <w:szCs w:val="16"/>
                <w:lang w:val="id-ID"/>
              </w:rPr>
              <w:t>Uji ke-</w:t>
            </w:r>
          </w:p>
        </w:tc>
        <w:tc>
          <w:tcPr>
            <w:tcW w:w="283" w:type="dxa"/>
            <w:tcBorders>
              <w:top w:val="single" w:sz="4" w:space="0" w:color="auto"/>
              <w:bottom w:val="single" w:sz="4" w:space="0" w:color="auto"/>
            </w:tcBorders>
            <w:vAlign w:val="center"/>
          </w:tcPr>
          <w:p w:rsidR="00A7581E" w:rsidRPr="00A7581E" w:rsidRDefault="00A7581E" w:rsidP="00A7581E">
            <w:pPr>
              <w:jc w:val="center"/>
              <w:rPr>
                <w:color w:val="000000"/>
                <w:sz w:val="16"/>
                <w:szCs w:val="16"/>
              </w:rPr>
            </w:pPr>
          </w:p>
          <w:p w:rsidR="00A7581E" w:rsidRPr="00A7581E" w:rsidRDefault="00A7581E" w:rsidP="00A7581E">
            <w:pPr>
              <w:jc w:val="center"/>
              <w:rPr>
                <w:color w:val="000000"/>
                <w:sz w:val="16"/>
                <w:szCs w:val="16"/>
              </w:rPr>
            </w:pPr>
            <w:r w:rsidRPr="00A7581E">
              <w:rPr>
                <w:color w:val="000000"/>
                <w:sz w:val="16"/>
                <w:szCs w:val="16"/>
              </w:rPr>
              <w:t>No</w:t>
            </w:r>
          </w:p>
        </w:tc>
        <w:tc>
          <w:tcPr>
            <w:tcW w:w="851" w:type="dxa"/>
            <w:tcBorders>
              <w:top w:val="single" w:sz="4" w:space="0" w:color="auto"/>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Nama</w:t>
            </w:r>
          </w:p>
        </w:tc>
        <w:tc>
          <w:tcPr>
            <w:tcW w:w="708" w:type="dxa"/>
            <w:tcBorders>
              <w:top w:val="single" w:sz="4" w:space="0" w:color="auto"/>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Nilai Manual</w:t>
            </w:r>
          </w:p>
        </w:tc>
        <w:tc>
          <w:tcPr>
            <w:tcW w:w="851" w:type="dxa"/>
            <w:tcBorders>
              <w:top w:val="single" w:sz="4" w:space="0" w:color="auto"/>
              <w:bottom w:val="single" w:sz="4" w:space="0" w:color="auto"/>
            </w:tcBorders>
            <w:vAlign w:val="center"/>
          </w:tcPr>
          <w:p w:rsidR="00A7581E" w:rsidRPr="00A7581E" w:rsidRDefault="00A7581E" w:rsidP="00A7581E">
            <w:pPr>
              <w:rPr>
                <w:color w:val="000000"/>
                <w:sz w:val="16"/>
                <w:szCs w:val="16"/>
              </w:rPr>
            </w:pPr>
          </w:p>
          <w:p w:rsidR="00A7581E" w:rsidRPr="00A7581E" w:rsidRDefault="00A7581E" w:rsidP="00A7581E">
            <w:pPr>
              <w:rPr>
                <w:color w:val="000000"/>
                <w:sz w:val="16"/>
                <w:szCs w:val="16"/>
              </w:rPr>
            </w:pPr>
            <w:r w:rsidRPr="00A7581E">
              <w:rPr>
                <w:color w:val="000000"/>
                <w:sz w:val="16"/>
                <w:szCs w:val="16"/>
              </w:rPr>
              <w:t>Ranking</w:t>
            </w:r>
          </w:p>
          <w:p w:rsidR="00A7581E" w:rsidRPr="00A7581E" w:rsidRDefault="00A7581E" w:rsidP="00A7581E">
            <w:pPr>
              <w:jc w:val="center"/>
              <w:rPr>
                <w:color w:val="000000"/>
                <w:sz w:val="16"/>
                <w:szCs w:val="16"/>
              </w:rPr>
            </w:pPr>
            <w:r w:rsidRPr="00A7581E">
              <w:rPr>
                <w:color w:val="000000"/>
                <w:sz w:val="16"/>
                <w:szCs w:val="16"/>
              </w:rPr>
              <w:t>(Manual)</w:t>
            </w:r>
          </w:p>
        </w:tc>
        <w:tc>
          <w:tcPr>
            <w:tcW w:w="709" w:type="dxa"/>
            <w:tcBorders>
              <w:top w:val="single" w:sz="4" w:space="0" w:color="auto"/>
              <w:bottom w:val="single" w:sz="4" w:space="0" w:color="auto"/>
            </w:tcBorders>
            <w:noWrap/>
            <w:vAlign w:val="center"/>
            <w:hideMark/>
          </w:tcPr>
          <w:p w:rsidR="00A7581E" w:rsidRPr="00A7581E" w:rsidRDefault="00A7581E" w:rsidP="00A7581E">
            <w:pPr>
              <w:rPr>
                <w:color w:val="000000"/>
                <w:sz w:val="16"/>
                <w:szCs w:val="16"/>
              </w:rPr>
            </w:pPr>
            <w:r w:rsidRPr="00A7581E">
              <w:rPr>
                <w:color w:val="000000"/>
                <w:sz w:val="16"/>
                <w:szCs w:val="16"/>
              </w:rPr>
              <w:t>Nilai Sistem</w:t>
            </w:r>
          </w:p>
        </w:tc>
        <w:tc>
          <w:tcPr>
            <w:tcW w:w="850" w:type="dxa"/>
            <w:tcBorders>
              <w:top w:val="single" w:sz="4" w:space="0" w:color="auto"/>
              <w:bottom w:val="single" w:sz="4" w:space="0" w:color="auto"/>
            </w:tcBorders>
            <w:vAlign w:val="center"/>
          </w:tcPr>
          <w:p w:rsidR="00A7581E" w:rsidRPr="00A7581E" w:rsidRDefault="00A7581E" w:rsidP="00A7581E">
            <w:pPr>
              <w:jc w:val="center"/>
              <w:rPr>
                <w:color w:val="000000"/>
                <w:sz w:val="16"/>
                <w:szCs w:val="16"/>
              </w:rPr>
            </w:pPr>
          </w:p>
          <w:p w:rsidR="00A7581E" w:rsidRPr="00A7581E" w:rsidRDefault="00A7581E" w:rsidP="00A7581E">
            <w:pPr>
              <w:jc w:val="center"/>
              <w:rPr>
                <w:color w:val="000000"/>
                <w:sz w:val="16"/>
                <w:szCs w:val="16"/>
              </w:rPr>
            </w:pPr>
            <w:r w:rsidRPr="00A7581E">
              <w:rPr>
                <w:color w:val="000000"/>
                <w:sz w:val="16"/>
                <w:szCs w:val="16"/>
              </w:rPr>
              <w:t>Ranking</w:t>
            </w:r>
          </w:p>
          <w:p w:rsidR="00A7581E" w:rsidRPr="00A7581E" w:rsidRDefault="00A7581E" w:rsidP="00A7581E">
            <w:pPr>
              <w:jc w:val="center"/>
              <w:rPr>
                <w:color w:val="000000"/>
                <w:sz w:val="16"/>
                <w:szCs w:val="16"/>
              </w:rPr>
            </w:pPr>
            <w:r w:rsidRPr="00A7581E">
              <w:rPr>
                <w:color w:val="000000"/>
                <w:sz w:val="16"/>
                <w:szCs w:val="16"/>
              </w:rPr>
              <w:t xml:space="preserve">(Sistem) </w:t>
            </w:r>
          </w:p>
        </w:tc>
      </w:tr>
      <w:tr w:rsidR="00A7581E" w:rsidTr="001E4DB7">
        <w:trPr>
          <w:trHeight w:val="217"/>
        </w:trPr>
        <w:tc>
          <w:tcPr>
            <w:tcW w:w="534" w:type="dxa"/>
            <w:tcBorders>
              <w:top w:val="single" w:sz="4" w:space="0" w:color="auto"/>
              <w:bottom w:val="nil"/>
            </w:tcBorders>
            <w:vAlign w:val="center"/>
            <w:hideMark/>
          </w:tcPr>
          <w:p w:rsidR="00A7581E" w:rsidRPr="00A7581E" w:rsidRDefault="00A7581E" w:rsidP="00A7581E">
            <w:pPr>
              <w:jc w:val="center"/>
              <w:rPr>
                <w:color w:val="000000"/>
                <w:sz w:val="16"/>
                <w:szCs w:val="16"/>
              </w:rPr>
            </w:pPr>
            <w:r w:rsidRPr="00A7581E">
              <w:rPr>
                <w:color w:val="000000"/>
                <w:sz w:val="16"/>
                <w:szCs w:val="16"/>
              </w:rPr>
              <w:t>1.</w:t>
            </w:r>
          </w:p>
        </w:tc>
        <w:tc>
          <w:tcPr>
            <w:tcW w:w="283" w:type="dxa"/>
            <w:tcBorders>
              <w:top w:val="nil"/>
              <w:bottom w:val="single" w:sz="4" w:space="0" w:color="auto"/>
            </w:tcBorders>
            <w:vAlign w:val="center"/>
            <w:hideMark/>
          </w:tcPr>
          <w:p w:rsidR="00A7581E" w:rsidRPr="00A7581E" w:rsidRDefault="00A7581E" w:rsidP="001E4DB7">
            <w:pPr>
              <w:jc w:val="center"/>
              <w:rPr>
                <w:color w:val="000000"/>
                <w:sz w:val="16"/>
                <w:szCs w:val="16"/>
              </w:rPr>
            </w:pPr>
            <w:r w:rsidRPr="00A7581E">
              <w:rPr>
                <w:color w:val="000000"/>
                <w:sz w:val="16"/>
                <w:szCs w:val="16"/>
              </w:rPr>
              <w:t>1</w:t>
            </w:r>
          </w:p>
        </w:tc>
        <w:tc>
          <w:tcPr>
            <w:tcW w:w="851" w:type="dxa"/>
            <w:tcBorders>
              <w:top w:val="nil"/>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Roy</w:t>
            </w:r>
          </w:p>
        </w:tc>
        <w:tc>
          <w:tcPr>
            <w:tcW w:w="708" w:type="dxa"/>
            <w:tcBorders>
              <w:top w:val="nil"/>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81</w:t>
            </w:r>
          </w:p>
        </w:tc>
        <w:tc>
          <w:tcPr>
            <w:tcW w:w="851" w:type="dxa"/>
            <w:tcBorders>
              <w:top w:val="single" w:sz="4" w:space="0" w:color="auto"/>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2</w:t>
            </w:r>
          </w:p>
        </w:tc>
        <w:tc>
          <w:tcPr>
            <w:tcW w:w="709" w:type="dxa"/>
            <w:tcBorders>
              <w:top w:val="nil"/>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0.691</w:t>
            </w:r>
          </w:p>
        </w:tc>
        <w:tc>
          <w:tcPr>
            <w:tcW w:w="850" w:type="dxa"/>
            <w:tcBorders>
              <w:top w:val="nil"/>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2</w:t>
            </w:r>
          </w:p>
        </w:tc>
      </w:tr>
      <w:tr w:rsidR="00A7581E" w:rsidTr="001E4DB7">
        <w:trPr>
          <w:trHeight w:val="217"/>
        </w:trPr>
        <w:tc>
          <w:tcPr>
            <w:tcW w:w="534" w:type="dxa"/>
            <w:tcBorders>
              <w:top w:val="nil"/>
              <w:bottom w:val="nil"/>
            </w:tcBorders>
            <w:vAlign w:val="center"/>
          </w:tcPr>
          <w:p w:rsidR="00A7581E" w:rsidRPr="00A7581E" w:rsidRDefault="00A7581E" w:rsidP="00A7581E">
            <w:pPr>
              <w:rPr>
                <w:color w:val="000000"/>
                <w:sz w:val="16"/>
                <w:szCs w:val="16"/>
              </w:rPr>
            </w:pPr>
          </w:p>
        </w:tc>
        <w:tc>
          <w:tcPr>
            <w:tcW w:w="283" w:type="dxa"/>
            <w:tcBorders>
              <w:top w:val="nil"/>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2</w:t>
            </w:r>
          </w:p>
        </w:tc>
        <w:tc>
          <w:tcPr>
            <w:tcW w:w="851" w:type="dxa"/>
            <w:tcBorders>
              <w:top w:val="nil"/>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Klaten</w:t>
            </w:r>
          </w:p>
        </w:tc>
        <w:tc>
          <w:tcPr>
            <w:tcW w:w="708" w:type="dxa"/>
            <w:tcBorders>
              <w:top w:val="nil"/>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63</w:t>
            </w:r>
          </w:p>
        </w:tc>
        <w:tc>
          <w:tcPr>
            <w:tcW w:w="851" w:type="dxa"/>
            <w:tcBorders>
              <w:top w:val="single" w:sz="4" w:space="0" w:color="auto"/>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4</w:t>
            </w:r>
          </w:p>
        </w:tc>
        <w:tc>
          <w:tcPr>
            <w:tcW w:w="709" w:type="dxa"/>
            <w:tcBorders>
              <w:top w:val="nil"/>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0.346</w:t>
            </w:r>
          </w:p>
        </w:tc>
        <w:tc>
          <w:tcPr>
            <w:tcW w:w="850" w:type="dxa"/>
            <w:tcBorders>
              <w:top w:val="nil"/>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4</w:t>
            </w:r>
          </w:p>
        </w:tc>
      </w:tr>
      <w:tr w:rsidR="00A7581E" w:rsidTr="001E4DB7">
        <w:trPr>
          <w:trHeight w:val="217"/>
        </w:trPr>
        <w:tc>
          <w:tcPr>
            <w:tcW w:w="534" w:type="dxa"/>
            <w:tcBorders>
              <w:top w:val="nil"/>
              <w:bottom w:val="nil"/>
            </w:tcBorders>
            <w:vAlign w:val="center"/>
          </w:tcPr>
          <w:p w:rsidR="00A7581E" w:rsidRPr="00A7581E" w:rsidRDefault="00A7581E" w:rsidP="00A7581E">
            <w:pPr>
              <w:rPr>
                <w:color w:val="000000"/>
                <w:sz w:val="16"/>
                <w:szCs w:val="16"/>
              </w:rPr>
            </w:pPr>
          </w:p>
        </w:tc>
        <w:tc>
          <w:tcPr>
            <w:tcW w:w="283" w:type="dxa"/>
            <w:tcBorders>
              <w:top w:val="single" w:sz="4" w:space="0" w:color="auto"/>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3</w:t>
            </w:r>
          </w:p>
        </w:tc>
        <w:tc>
          <w:tcPr>
            <w:tcW w:w="851" w:type="dxa"/>
            <w:tcBorders>
              <w:top w:val="single" w:sz="4" w:space="0" w:color="auto"/>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Birawa</w:t>
            </w:r>
          </w:p>
        </w:tc>
        <w:tc>
          <w:tcPr>
            <w:tcW w:w="708" w:type="dxa"/>
            <w:tcBorders>
              <w:top w:val="single" w:sz="4" w:space="0" w:color="auto"/>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89</w:t>
            </w:r>
          </w:p>
        </w:tc>
        <w:tc>
          <w:tcPr>
            <w:tcW w:w="851" w:type="dxa"/>
            <w:tcBorders>
              <w:top w:val="single" w:sz="4" w:space="0" w:color="auto"/>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1</w:t>
            </w:r>
          </w:p>
        </w:tc>
        <w:tc>
          <w:tcPr>
            <w:tcW w:w="709" w:type="dxa"/>
            <w:tcBorders>
              <w:top w:val="single" w:sz="4" w:space="0" w:color="auto"/>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1.000</w:t>
            </w:r>
          </w:p>
        </w:tc>
        <w:tc>
          <w:tcPr>
            <w:tcW w:w="850" w:type="dxa"/>
            <w:tcBorders>
              <w:top w:val="single" w:sz="4" w:space="0" w:color="auto"/>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1</w:t>
            </w:r>
          </w:p>
        </w:tc>
      </w:tr>
      <w:tr w:rsidR="00A7581E" w:rsidTr="001E4DB7">
        <w:trPr>
          <w:trHeight w:val="217"/>
        </w:trPr>
        <w:tc>
          <w:tcPr>
            <w:tcW w:w="534" w:type="dxa"/>
            <w:tcBorders>
              <w:top w:val="nil"/>
              <w:bottom w:val="nil"/>
            </w:tcBorders>
            <w:vAlign w:val="center"/>
          </w:tcPr>
          <w:p w:rsidR="00A7581E" w:rsidRPr="00A7581E" w:rsidRDefault="00A7581E" w:rsidP="00A7581E">
            <w:pPr>
              <w:rPr>
                <w:color w:val="000000"/>
                <w:sz w:val="16"/>
                <w:szCs w:val="16"/>
              </w:rPr>
            </w:pPr>
          </w:p>
        </w:tc>
        <w:tc>
          <w:tcPr>
            <w:tcW w:w="283" w:type="dxa"/>
            <w:tcBorders>
              <w:top w:val="single" w:sz="4" w:space="0" w:color="auto"/>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4</w:t>
            </w:r>
          </w:p>
        </w:tc>
        <w:tc>
          <w:tcPr>
            <w:tcW w:w="851" w:type="dxa"/>
            <w:tcBorders>
              <w:top w:val="single" w:sz="4" w:space="0" w:color="auto"/>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Varan</w:t>
            </w:r>
          </w:p>
        </w:tc>
        <w:tc>
          <w:tcPr>
            <w:tcW w:w="708" w:type="dxa"/>
            <w:tcBorders>
              <w:top w:val="single" w:sz="4" w:space="0" w:color="auto"/>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74</w:t>
            </w:r>
          </w:p>
        </w:tc>
        <w:tc>
          <w:tcPr>
            <w:tcW w:w="851" w:type="dxa"/>
            <w:tcBorders>
              <w:top w:val="single" w:sz="4" w:space="0" w:color="auto"/>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3</w:t>
            </w:r>
          </w:p>
        </w:tc>
        <w:tc>
          <w:tcPr>
            <w:tcW w:w="709" w:type="dxa"/>
            <w:tcBorders>
              <w:top w:val="single" w:sz="4" w:space="0" w:color="auto"/>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0.527</w:t>
            </w:r>
          </w:p>
        </w:tc>
        <w:tc>
          <w:tcPr>
            <w:tcW w:w="850" w:type="dxa"/>
            <w:tcBorders>
              <w:top w:val="single" w:sz="4" w:space="0" w:color="auto"/>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3</w:t>
            </w:r>
          </w:p>
        </w:tc>
      </w:tr>
      <w:tr w:rsidR="00A7581E" w:rsidTr="001E4DB7">
        <w:trPr>
          <w:trHeight w:val="217"/>
        </w:trPr>
        <w:tc>
          <w:tcPr>
            <w:tcW w:w="534" w:type="dxa"/>
            <w:tcBorders>
              <w:top w:val="nil"/>
              <w:bottom w:val="single" w:sz="4" w:space="0" w:color="auto"/>
            </w:tcBorders>
            <w:vAlign w:val="center"/>
          </w:tcPr>
          <w:p w:rsidR="00A7581E" w:rsidRPr="00A7581E" w:rsidRDefault="00A7581E" w:rsidP="00A7581E">
            <w:pPr>
              <w:rPr>
                <w:color w:val="000000"/>
                <w:sz w:val="16"/>
                <w:szCs w:val="16"/>
              </w:rPr>
            </w:pPr>
          </w:p>
        </w:tc>
        <w:tc>
          <w:tcPr>
            <w:tcW w:w="283" w:type="dxa"/>
            <w:tcBorders>
              <w:top w:val="nil"/>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5</w:t>
            </w:r>
          </w:p>
        </w:tc>
        <w:tc>
          <w:tcPr>
            <w:tcW w:w="851" w:type="dxa"/>
            <w:tcBorders>
              <w:top w:val="nil"/>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Rakic</w:t>
            </w:r>
          </w:p>
        </w:tc>
        <w:tc>
          <w:tcPr>
            <w:tcW w:w="708" w:type="dxa"/>
            <w:tcBorders>
              <w:top w:val="nil"/>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60</w:t>
            </w:r>
          </w:p>
        </w:tc>
        <w:tc>
          <w:tcPr>
            <w:tcW w:w="851" w:type="dxa"/>
            <w:tcBorders>
              <w:top w:val="single" w:sz="4" w:space="0" w:color="auto"/>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5</w:t>
            </w:r>
          </w:p>
        </w:tc>
        <w:tc>
          <w:tcPr>
            <w:tcW w:w="709" w:type="dxa"/>
            <w:tcBorders>
              <w:top w:val="nil"/>
              <w:bottom w:val="single" w:sz="4" w:space="0" w:color="auto"/>
            </w:tcBorders>
            <w:noWrap/>
            <w:vAlign w:val="center"/>
            <w:hideMark/>
          </w:tcPr>
          <w:p w:rsidR="00A7581E" w:rsidRPr="00A7581E" w:rsidRDefault="00A7581E" w:rsidP="00A7581E">
            <w:pPr>
              <w:jc w:val="center"/>
              <w:rPr>
                <w:color w:val="000000"/>
                <w:sz w:val="16"/>
                <w:szCs w:val="16"/>
              </w:rPr>
            </w:pPr>
            <w:r w:rsidRPr="00A7581E">
              <w:rPr>
                <w:color w:val="000000"/>
                <w:sz w:val="16"/>
                <w:szCs w:val="16"/>
              </w:rPr>
              <w:t>0.074</w:t>
            </w:r>
          </w:p>
        </w:tc>
        <w:tc>
          <w:tcPr>
            <w:tcW w:w="850" w:type="dxa"/>
            <w:tcBorders>
              <w:top w:val="nil"/>
              <w:bottom w:val="single" w:sz="4" w:space="0" w:color="auto"/>
            </w:tcBorders>
            <w:vAlign w:val="center"/>
            <w:hideMark/>
          </w:tcPr>
          <w:p w:rsidR="00A7581E" w:rsidRPr="00A7581E" w:rsidRDefault="00A7581E" w:rsidP="00A7581E">
            <w:pPr>
              <w:jc w:val="center"/>
              <w:rPr>
                <w:color w:val="000000"/>
                <w:sz w:val="16"/>
                <w:szCs w:val="16"/>
              </w:rPr>
            </w:pPr>
            <w:r w:rsidRPr="00A7581E">
              <w:rPr>
                <w:color w:val="000000"/>
                <w:sz w:val="16"/>
                <w:szCs w:val="16"/>
              </w:rPr>
              <w:t>5</w:t>
            </w:r>
          </w:p>
        </w:tc>
      </w:tr>
    </w:tbl>
    <w:p w:rsidR="00A7581E" w:rsidRPr="00A7581E" w:rsidRDefault="00A7581E" w:rsidP="00A7581E">
      <w:pPr>
        <w:rPr>
          <w:lang w:val="pl-PL" w:eastAsia="pl-PL"/>
        </w:rPr>
      </w:pPr>
    </w:p>
    <w:p w:rsidR="00A37115" w:rsidRPr="00A7581E" w:rsidRDefault="00A37115" w:rsidP="00A37115">
      <w:pPr>
        <w:pStyle w:val="Caption"/>
        <w:keepNext/>
        <w:spacing w:after="0"/>
        <w:ind w:left="360"/>
        <w:jc w:val="center"/>
        <w:rPr>
          <w:b w:val="0"/>
          <w:szCs w:val="22"/>
          <w:lang w:val="id-ID" w:eastAsia="en-US"/>
        </w:rPr>
      </w:pPr>
      <w:r w:rsidRPr="00A7581E">
        <w:rPr>
          <w:b w:val="0"/>
          <w:szCs w:val="22"/>
        </w:rPr>
        <w:t xml:space="preserve">Tabel </w:t>
      </w:r>
      <w:r>
        <w:rPr>
          <w:b w:val="0"/>
          <w:szCs w:val="22"/>
          <w:lang w:val="id-ID"/>
        </w:rPr>
        <w:t>4</w:t>
      </w:r>
      <w:r w:rsidRPr="00A7581E">
        <w:rPr>
          <w:b w:val="0"/>
          <w:szCs w:val="22"/>
        </w:rPr>
        <w:t xml:space="preserve">. </w:t>
      </w:r>
      <w:r>
        <w:rPr>
          <w:b w:val="0"/>
          <w:szCs w:val="22"/>
          <w:lang w:val="id-ID"/>
        </w:rPr>
        <w:t>Pengujian 2</w:t>
      </w:r>
    </w:p>
    <w:tbl>
      <w:tblPr>
        <w:tblpPr w:leftFromText="180" w:rightFromText="180" w:vertAnchor="text" w:horzAnchor="page" w:tblpX="6548" w:tblpY="48"/>
        <w:tblW w:w="4503" w:type="dxa"/>
        <w:tblLayout w:type="fixed"/>
        <w:tblLook w:val="04A0" w:firstRow="1" w:lastRow="0" w:firstColumn="1" w:lastColumn="0" w:noHBand="0" w:noVBand="1"/>
      </w:tblPr>
      <w:tblGrid>
        <w:gridCol w:w="473"/>
        <w:gridCol w:w="236"/>
        <w:gridCol w:w="709"/>
        <w:gridCol w:w="708"/>
        <w:gridCol w:w="851"/>
        <w:gridCol w:w="709"/>
        <w:gridCol w:w="817"/>
      </w:tblGrid>
      <w:tr w:rsidR="00A37115" w:rsidRPr="00A37115" w:rsidTr="001E4DB7">
        <w:trPr>
          <w:trHeight w:val="217"/>
        </w:trPr>
        <w:tc>
          <w:tcPr>
            <w:tcW w:w="473" w:type="dxa"/>
            <w:tcBorders>
              <w:top w:val="single" w:sz="4" w:space="0" w:color="auto"/>
              <w:bottom w:val="single" w:sz="4" w:space="0" w:color="auto"/>
            </w:tcBorders>
            <w:vAlign w:val="center"/>
          </w:tcPr>
          <w:p w:rsidR="00A37115" w:rsidRPr="00A37115" w:rsidRDefault="00A37115" w:rsidP="00A37115">
            <w:pPr>
              <w:jc w:val="center"/>
              <w:rPr>
                <w:color w:val="000000"/>
                <w:sz w:val="16"/>
                <w:szCs w:val="16"/>
              </w:rPr>
            </w:pPr>
          </w:p>
          <w:p w:rsidR="00A37115" w:rsidRPr="00A37115" w:rsidRDefault="00A37115" w:rsidP="00A37115">
            <w:pPr>
              <w:jc w:val="center"/>
              <w:rPr>
                <w:color w:val="000000"/>
                <w:sz w:val="16"/>
                <w:szCs w:val="16"/>
                <w:lang w:val="id-ID"/>
              </w:rPr>
            </w:pPr>
            <w:r w:rsidRPr="00A37115">
              <w:rPr>
                <w:color w:val="000000"/>
                <w:sz w:val="16"/>
                <w:szCs w:val="16"/>
                <w:lang w:val="id-ID"/>
              </w:rPr>
              <w:t>Uji ke-</w:t>
            </w:r>
          </w:p>
        </w:tc>
        <w:tc>
          <w:tcPr>
            <w:tcW w:w="236" w:type="dxa"/>
            <w:tcBorders>
              <w:top w:val="single" w:sz="4" w:space="0" w:color="auto"/>
              <w:bottom w:val="single" w:sz="4" w:space="0" w:color="auto"/>
            </w:tcBorders>
            <w:vAlign w:val="center"/>
          </w:tcPr>
          <w:p w:rsidR="00A37115" w:rsidRPr="00A37115" w:rsidRDefault="00A37115" w:rsidP="00A37115">
            <w:pPr>
              <w:jc w:val="center"/>
              <w:rPr>
                <w:color w:val="000000"/>
                <w:sz w:val="16"/>
                <w:szCs w:val="16"/>
              </w:rPr>
            </w:pPr>
          </w:p>
          <w:p w:rsidR="00A37115" w:rsidRPr="00A37115" w:rsidRDefault="00A37115" w:rsidP="00A37115">
            <w:pPr>
              <w:jc w:val="center"/>
              <w:rPr>
                <w:color w:val="000000"/>
                <w:sz w:val="16"/>
                <w:szCs w:val="16"/>
              </w:rPr>
            </w:pPr>
            <w:r w:rsidRPr="00A37115">
              <w:rPr>
                <w:color w:val="000000"/>
                <w:sz w:val="16"/>
                <w:szCs w:val="16"/>
              </w:rPr>
              <w:t>No</w:t>
            </w:r>
          </w:p>
        </w:tc>
        <w:tc>
          <w:tcPr>
            <w:tcW w:w="709" w:type="dxa"/>
            <w:tcBorders>
              <w:top w:val="single" w:sz="4" w:space="0" w:color="auto"/>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Nama</w:t>
            </w:r>
          </w:p>
        </w:tc>
        <w:tc>
          <w:tcPr>
            <w:tcW w:w="708" w:type="dxa"/>
            <w:tcBorders>
              <w:top w:val="single" w:sz="4" w:space="0" w:color="auto"/>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Nilai Manual</w:t>
            </w:r>
          </w:p>
        </w:tc>
        <w:tc>
          <w:tcPr>
            <w:tcW w:w="851" w:type="dxa"/>
            <w:tcBorders>
              <w:top w:val="single" w:sz="4" w:space="0" w:color="auto"/>
              <w:bottom w:val="single" w:sz="4" w:space="0" w:color="auto"/>
            </w:tcBorders>
            <w:vAlign w:val="center"/>
          </w:tcPr>
          <w:p w:rsidR="00A37115" w:rsidRPr="00A37115" w:rsidRDefault="00A37115" w:rsidP="00A37115">
            <w:pPr>
              <w:rPr>
                <w:color w:val="000000"/>
                <w:sz w:val="16"/>
                <w:szCs w:val="16"/>
              </w:rPr>
            </w:pPr>
          </w:p>
          <w:p w:rsidR="00A37115" w:rsidRPr="00A37115" w:rsidRDefault="00A37115" w:rsidP="00A37115">
            <w:pPr>
              <w:rPr>
                <w:color w:val="000000"/>
                <w:sz w:val="16"/>
                <w:szCs w:val="16"/>
              </w:rPr>
            </w:pPr>
            <w:r w:rsidRPr="00A37115">
              <w:rPr>
                <w:color w:val="000000"/>
                <w:sz w:val="16"/>
                <w:szCs w:val="16"/>
              </w:rPr>
              <w:t>Ranking</w:t>
            </w:r>
          </w:p>
          <w:p w:rsidR="00A37115" w:rsidRPr="00A37115" w:rsidRDefault="00A37115" w:rsidP="00A37115">
            <w:pPr>
              <w:jc w:val="center"/>
              <w:rPr>
                <w:color w:val="000000"/>
                <w:sz w:val="16"/>
                <w:szCs w:val="16"/>
              </w:rPr>
            </w:pPr>
            <w:r w:rsidRPr="00A37115">
              <w:rPr>
                <w:color w:val="000000"/>
                <w:sz w:val="16"/>
                <w:szCs w:val="16"/>
              </w:rPr>
              <w:t>(Manual)</w:t>
            </w:r>
          </w:p>
        </w:tc>
        <w:tc>
          <w:tcPr>
            <w:tcW w:w="709" w:type="dxa"/>
            <w:tcBorders>
              <w:top w:val="single" w:sz="4" w:space="0" w:color="auto"/>
              <w:bottom w:val="single" w:sz="4" w:space="0" w:color="auto"/>
            </w:tcBorders>
            <w:noWrap/>
            <w:vAlign w:val="center"/>
            <w:hideMark/>
          </w:tcPr>
          <w:p w:rsidR="00A37115" w:rsidRPr="00A37115" w:rsidRDefault="00A37115" w:rsidP="00A37115">
            <w:pPr>
              <w:rPr>
                <w:color w:val="000000"/>
                <w:sz w:val="16"/>
                <w:szCs w:val="16"/>
              </w:rPr>
            </w:pPr>
            <w:r w:rsidRPr="00A37115">
              <w:rPr>
                <w:color w:val="000000"/>
                <w:sz w:val="16"/>
                <w:szCs w:val="16"/>
              </w:rPr>
              <w:t>Nilai Sistem</w:t>
            </w:r>
          </w:p>
        </w:tc>
        <w:tc>
          <w:tcPr>
            <w:tcW w:w="817" w:type="dxa"/>
            <w:tcBorders>
              <w:top w:val="single" w:sz="4" w:space="0" w:color="auto"/>
              <w:bottom w:val="single" w:sz="4" w:space="0" w:color="auto"/>
            </w:tcBorders>
            <w:vAlign w:val="center"/>
          </w:tcPr>
          <w:p w:rsidR="00A37115" w:rsidRPr="00A37115" w:rsidRDefault="00A37115" w:rsidP="00A37115">
            <w:pPr>
              <w:jc w:val="center"/>
              <w:rPr>
                <w:color w:val="000000"/>
                <w:sz w:val="16"/>
                <w:szCs w:val="16"/>
              </w:rPr>
            </w:pPr>
          </w:p>
          <w:p w:rsidR="00A37115" w:rsidRPr="00A37115" w:rsidRDefault="00A37115" w:rsidP="00A37115">
            <w:pPr>
              <w:jc w:val="center"/>
              <w:rPr>
                <w:color w:val="000000"/>
                <w:sz w:val="16"/>
                <w:szCs w:val="16"/>
              </w:rPr>
            </w:pPr>
            <w:r w:rsidRPr="00A37115">
              <w:rPr>
                <w:color w:val="000000"/>
                <w:sz w:val="16"/>
                <w:szCs w:val="16"/>
              </w:rPr>
              <w:t>Ranking</w:t>
            </w:r>
          </w:p>
          <w:p w:rsidR="00A37115" w:rsidRPr="00A37115" w:rsidRDefault="00A37115" w:rsidP="00A37115">
            <w:pPr>
              <w:jc w:val="center"/>
              <w:rPr>
                <w:color w:val="000000"/>
                <w:sz w:val="16"/>
                <w:szCs w:val="16"/>
              </w:rPr>
            </w:pPr>
            <w:r w:rsidRPr="00A37115">
              <w:rPr>
                <w:color w:val="000000"/>
                <w:sz w:val="16"/>
                <w:szCs w:val="16"/>
              </w:rPr>
              <w:t xml:space="preserve">(Sistem) </w:t>
            </w:r>
          </w:p>
        </w:tc>
      </w:tr>
      <w:tr w:rsidR="00A37115" w:rsidRPr="00A37115" w:rsidTr="001E4DB7">
        <w:trPr>
          <w:trHeight w:val="217"/>
        </w:trPr>
        <w:tc>
          <w:tcPr>
            <w:tcW w:w="473" w:type="dxa"/>
            <w:tcBorders>
              <w:top w:val="single" w:sz="4" w:space="0" w:color="auto"/>
              <w:bottom w:val="nil"/>
            </w:tcBorders>
            <w:vAlign w:val="center"/>
            <w:hideMark/>
          </w:tcPr>
          <w:p w:rsidR="00A37115" w:rsidRPr="00A37115" w:rsidRDefault="00A37115" w:rsidP="00A37115">
            <w:pPr>
              <w:jc w:val="center"/>
              <w:rPr>
                <w:color w:val="000000"/>
                <w:sz w:val="16"/>
                <w:szCs w:val="16"/>
              </w:rPr>
            </w:pPr>
            <w:r w:rsidRPr="00A37115">
              <w:rPr>
                <w:color w:val="000000"/>
                <w:sz w:val="16"/>
                <w:szCs w:val="16"/>
                <w:lang w:val="id-ID"/>
              </w:rPr>
              <w:t>2</w:t>
            </w:r>
            <w:r w:rsidRPr="00A37115">
              <w:rPr>
                <w:color w:val="000000"/>
                <w:sz w:val="16"/>
                <w:szCs w:val="16"/>
              </w:rPr>
              <w:t>.</w:t>
            </w:r>
          </w:p>
        </w:tc>
        <w:tc>
          <w:tcPr>
            <w:tcW w:w="236" w:type="dxa"/>
            <w:tcBorders>
              <w:top w:val="nil"/>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1</w:t>
            </w:r>
          </w:p>
        </w:tc>
        <w:tc>
          <w:tcPr>
            <w:tcW w:w="709" w:type="dxa"/>
            <w:tcBorders>
              <w:top w:val="nil"/>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Bima</w:t>
            </w:r>
          </w:p>
        </w:tc>
        <w:tc>
          <w:tcPr>
            <w:tcW w:w="708" w:type="dxa"/>
            <w:tcBorders>
              <w:top w:val="nil"/>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92</w:t>
            </w:r>
          </w:p>
        </w:tc>
        <w:tc>
          <w:tcPr>
            <w:tcW w:w="851" w:type="dxa"/>
            <w:tcBorders>
              <w:top w:val="single" w:sz="4" w:space="0" w:color="auto"/>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1</w:t>
            </w:r>
          </w:p>
        </w:tc>
        <w:tc>
          <w:tcPr>
            <w:tcW w:w="709" w:type="dxa"/>
            <w:tcBorders>
              <w:top w:val="nil"/>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1.000</w:t>
            </w:r>
          </w:p>
        </w:tc>
        <w:tc>
          <w:tcPr>
            <w:tcW w:w="817" w:type="dxa"/>
            <w:tcBorders>
              <w:top w:val="nil"/>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1</w:t>
            </w:r>
          </w:p>
        </w:tc>
      </w:tr>
      <w:tr w:rsidR="00A37115" w:rsidRPr="00A37115" w:rsidTr="001E4DB7">
        <w:trPr>
          <w:trHeight w:val="217"/>
        </w:trPr>
        <w:tc>
          <w:tcPr>
            <w:tcW w:w="473" w:type="dxa"/>
            <w:tcBorders>
              <w:top w:val="nil"/>
              <w:bottom w:val="nil"/>
            </w:tcBorders>
            <w:vAlign w:val="center"/>
          </w:tcPr>
          <w:p w:rsidR="00A37115" w:rsidRPr="00A37115" w:rsidRDefault="00A37115" w:rsidP="00A37115">
            <w:pPr>
              <w:rPr>
                <w:color w:val="000000"/>
                <w:sz w:val="16"/>
                <w:szCs w:val="16"/>
              </w:rPr>
            </w:pPr>
          </w:p>
        </w:tc>
        <w:tc>
          <w:tcPr>
            <w:tcW w:w="236" w:type="dxa"/>
            <w:tcBorders>
              <w:top w:val="nil"/>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2</w:t>
            </w:r>
          </w:p>
        </w:tc>
        <w:tc>
          <w:tcPr>
            <w:tcW w:w="709" w:type="dxa"/>
            <w:tcBorders>
              <w:top w:val="nil"/>
              <w:bottom w:val="single" w:sz="4" w:space="0" w:color="auto"/>
            </w:tcBorders>
            <w:noWrap/>
            <w:vAlign w:val="center"/>
            <w:hideMark/>
          </w:tcPr>
          <w:p w:rsidR="00A37115" w:rsidRPr="00A37115" w:rsidRDefault="00A37115" w:rsidP="00A37115">
            <w:pPr>
              <w:jc w:val="center"/>
              <w:rPr>
                <w:color w:val="000000"/>
                <w:sz w:val="16"/>
                <w:szCs w:val="16"/>
              </w:rPr>
            </w:pPr>
            <w:r>
              <w:rPr>
                <w:color w:val="000000"/>
                <w:sz w:val="16"/>
                <w:szCs w:val="16"/>
              </w:rPr>
              <w:t>Az-S</w:t>
            </w:r>
          </w:p>
        </w:tc>
        <w:tc>
          <w:tcPr>
            <w:tcW w:w="708" w:type="dxa"/>
            <w:tcBorders>
              <w:top w:val="nil"/>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80</w:t>
            </w:r>
          </w:p>
        </w:tc>
        <w:tc>
          <w:tcPr>
            <w:tcW w:w="851" w:type="dxa"/>
            <w:tcBorders>
              <w:top w:val="single" w:sz="4" w:space="0" w:color="auto"/>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2</w:t>
            </w:r>
          </w:p>
        </w:tc>
        <w:tc>
          <w:tcPr>
            <w:tcW w:w="709" w:type="dxa"/>
            <w:tcBorders>
              <w:top w:val="nil"/>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0.608</w:t>
            </w:r>
          </w:p>
        </w:tc>
        <w:tc>
          <w:tcPr>
            <w:tcW w:w="817" w:type="dxa"/>
            <w:tcBorders>
              <w:top w:val="nil"/>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2</w:t>
            </w:r>
          </w:p>
        </w:tc>
      </w:tr>
      <w:tr w:rsidR="00A37115" w:rsidRPr="00A37115" w:rsidTr="001E4DB7">
        <w:trPr>
          <w:trHeight w:val="217"/>
        </w:trPr>
        <w:tc>
          <w:tcPr>
            <w:tcW w:w="473" w:type="dxa"/>
            <w:tcBorders>
              <w:top w:val="nil"/>
              <w:bottom w:val="nil"/>
            </w:tcBorders>
            <w:vAlign w:val="center"/>
          </w:tcPr>
          <w:p w:rsidR="00A37115" w:rsidRPr="00A37115" w:rsidRDefault="00A37115" w:rsidP="00A37115">
            <w:pPr>
              <w:rPr>
                <w:color w:val="000000"/>
                <w:sz w:val="16"/>
                <w:szCs w:val="16"/>
              </w:rPr>
            </w:pPr>
          </w:p>
        </w:tc>
        <w:tc>
          <w:tcPr>
            <w:tcW w:w="236" w:type="dxa"/>
            <w:tcBorders>
              <w:top w:val="single" w:sz="4" w:space="0" w:color="auto"/>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3</w:t>
            </w:r>
          </w:p>
        </w:tc>
        <w:tc>
          <w:tcPr>
            <w:tcW w:w="709" w:type="dxa"/>
            <w:tcBorders>
              <w:top w:val="single" w:sz="4" w:space="0" w:color="auto"/>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Supe</w:t>
            </w:r>
            <w:r>
              <w:rPr>
                <w:color w:val="000000"/>
                <w:sz w:val="16"/>
                <w:szCs w:val="16"/>
              </w:rPr>
              <w:t>r</w:t>
            </w:r>
          </w:p>
        </w:tc>
        <w:tc>
          <w:tcPr>
            <w:tcW w:w="708" w:type="dxa"/>
            <w:tcBorders>
              <w:top w:val="single" w:sz="4" w:space="0" w:color="auto"/>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71</w:t>
            </w:r>
          </w:p>
        </w:tc>
        <w:tc>
          <w:tcPr>
            <w:tcW w:w="851" w:type="dxa"/>
            <w:tcBorders>
              <w:top w:val="single" w:sz="4" w:space="0" w:color="auto"/>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3</w:t>
            </w:r>
          </w:p>
        </w:tc>
        <w:tc>
          <w:tcPr>
            <w:tcW w:w="709" w:type="dxa"/>
            <w:tcBorders>
              <w:top w:val="single" w:sz="4" w:space="0" w:color="auto"/>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0.315</w:t>
            </w:r>
          </w:p>
        </w:tc>
        <w:tc>
          <w:tcPr>
            <w:tcW w:w="817" w:type="dxa"/>
            <w:tcBorders>
              <w:top w:val="single" w:sz="4" w:space="0" w:color="auto"/>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3</w:t>
            </w:r>
          </w:p>
        </w:tc>
      </w:tr>
      <w:tr w:rsidR="00A37115" w:rsidRPr="00A37115" w:rsidTr="001E4DB7">
        <w:trPr>
          <w:trHeight w:val="217"/>
        </w:trPr>
        <w:tc>
          <w:tcPr>
            <w:tcW w:w="473" w:type="dxa"/>
            <w:tcBorders>
              <w:top w:val="nil"/>
              <w:bottom w:val="nil"/>
            </w:tcBorders>
            <w:vAlign w:val="center"/>
          </w:tcPr>
          <w:p w:rsidR="00A37115" w:rsidRPr="00A37115" w:rsidRDefault="00A37115" w:rsidP="00A37115">
            <w:pPr>
              <w:rPr>
                <w:color w:val="000000"/>
                <w:sz w:val="16"/>
                <w:szCs w:val="16"/>
              </w:rPr>
            </w:pPr>
          </w:p>
        </w:tc>
        <w:tc>
          <w:tcPr>
            <w:tcW w:w="236" w:type="dxa"/>
            <w:tcBorders>
              <w:top w:val="single" w:sz="4" w:space="0" w:color="auto"/>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4</w:t>
            </w:r>
          </w:p>
        </w:tc>
        <w:tc>
          <w:tcPr>
            <w:tcW w:w="709" w:type="dxa"/>
            <w:tcBorders>
              <w:top w:val="single" w:sz="4" w:space="0" w:color="auto"/>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Raka</w:t>
            </w:r>
          </w:p>
        </w:tc>
        <w:tc>
          <w:tcPr>
            <w:tcW w:w="708" w:type="dxa"/>
            <w:tcBorders>
              <w:top w:val="single" w:sz="4" w:space="0" w:color="auto"/>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60</w:t>
            </w:r>
          </w:p>
        </w:tc>
        <w:tc>
          <w:tcPr>
            <w:tcW w:w="851" w:type="dxa"/>
            <w:tcBorders>
              <w:top w:val="single" w:sz="4" w:space="0" w:color="auto"/>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5</w:t>
            </w:r>
          </w:p>
        </w:tc>
        <w:tc>
          <w:tcPr>
            <w:tcW w:w="709" w:type="dxa"/>
            <w:tcBorders>
              <w:top w:val="single" w:sz="4" w:space="0" w:color="auto"/>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0.061</w:t>
            </w:r>
          </w:p>
        </w:tc>
        <w:tc>
          <w:tcPr>
            <w:tcW w:w="817" w:type="dxa"/>
            <w:tcBorders>
              <w:top w:val="single" w:sz="4" w:space="0" w:color="auto"/>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5</w:t>
            </w:r>
          </w:p>
        </w:tc>
      </w:tr>
      <w:tr w:rsidR="00A37115" w:rsidRPr="00A37115" w:rsidTr="001E4DB7">
        <w:trPr>
          <w:trHeight w:val="217"/>
        </w:trPr>
        <w:tc>
          <w:tcPr>
            <w:tcW w:w="473" w:type="dxa"/>
            <w:tcBorders>
              <w:top w:val="nil"/>
              <w:bottom w:val="single" w:sz="4" w:space="0" w:color="auto"/>
            </w:tcBorders>
            <w:vAlign w:val="center"/>
          </w:tcPr>
          <w:p w:rsidR="00A37115" w:rsidRPr="00A37115" w:rsidRDefault="00A37115" w:rsidP="00A37115">
            <w:pPr>
              <w:rPr>
                <w:color w:val="000000"/>
                <w:sz w:val="16"/>
                <w:szCs w:val="16"/>
              </w:rPr>
            </w:pPr>
          </w:p>
        </w:tc>
        <w:tc>
          <w:tcPr>
            <w:tcW w:w="236" w:type="dxa"/>
            <w:tcBorders>
              <w:top w:val="nil"/>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5</w:t>
            </w:r>
          </w:p>
        </w:tc>
        <w:tc>
          <w:tcPr>
            <w:tcW w:w="709" w:type="dxa"/>
            <w:tcBorders>
              <w:top w:val="nil"/>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Beaut</w:t>
            </w:r>
            <w:r>
              <w:rPr>
                <w:color w:val="000000"/>
                <w:sz w:val="16"/>
                <w:szCs w:val="16"/>
              </w:rPr>
              <w:t>y</w:t>
            </w:r>
          </w:p>
        </w:tc>
        <w:tc>
          <w:tcPr>
            <w:tcW w:w="708" w:type="dxa"/>
            <w:tcBorders>
              <w:top w:val="nil"/>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63</w:t>
            </w:r>
          </w:p>
        </w:tc>
        <w:tc>
          <w:tcPr>
            <w:tcW w:w="851" w:type="dxa"/>
            <w:tcBorders>
              <w:top w:val="single" w:sz="4" w:space="0" w:color="auto"/>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4</w:t>
            </w:r>
          </w:p>
        </w:tc>
        <w:tc>
          <w:tcPr>
            <w:tcW w:w="709" w:type="dxa"/>
            <w:tcBorders>
              <w:top w:val="nil"/>
              <w:bottom w:val="single" w:sz="4" w:space="0" w:color="auto"/>
            </w:tcBorders>
            <w:noWrap/>
            <w:vAlign w:val="center"/>
            <w:hideMark/>
          </w:tcPr>
          <w:p w:rsidR="00A37115" w:rsidRPr="00A37115" w:rsidRDefault="00A37115" w:rsidP="00A37115">
            <w:pPr>
              <w:jc w:val="center"/>
              <w:rPr>
                <w:color w:val="000000"/>
                <w:sz w:val="16"/>
                <w:szCs w:val="16"/>
              </w:rPr>
            </w:pPr>
            <w:r w:rsidRPr="00A37115">
              <w:rPr>
                <w:color w:val="000000"/>
                <w:sz w:val="16"/>
                <w:szCs w:val="16"/>
              </w:rPr>
              <w:t>0.163</w:t>
            </w:r>
          </w:p>
        </w:tc>
        <w:tc>
          <w:tcPr>
            <w:tcW w:w="817" w:type="dxa"/>
            <w:tcBorders>
              <w:top w:val="nil"/>
              <w:bottom w:val="single" w:sz="4" w:space="0" w:color="auto"/>
            </w:tcBorders>
            <w:vAlign w:val="center"/>
            <w:hideMark/>
          </w:tcPr>
          <w:p w:rsidR="00A37115" w:rsidRPr="00A37115" w:rsidRDefault="00A37115" w:rsidP="00A37115">
            <w:pPr>
              <w:jc w:val="center"/>
              <w:rPr>
                <w:color w:val="000000"/>
                <w:sz w:val="16"/>
                <w:szCs w:val="16"/>
              </w:rPr>
            </w:pPr>
            <w:r w:rsidRPr="00A37115">
              <w:rPr>
                <w:color w:val="000000"/>
                <w:sz w:val="16"/>
                <w:szCs w:val="16"/>
              </w:rPr>
              <w:t>4</w:t>
            </w:r>
          </w:p>
        </w:tc>
      </w:tr>
    </w:tbl>
    <w:p w:rsidR="00A37115" w:rsidRDefault="00A37115" w:rsidP="00A37115">
      <w:pPr>
        <w:pStyle w:val="Caption"/>
        <w:keepNext/>
        <w:spacing w:after="0"/>
        <w:jc w:val="center"/>
        <w:rPr>
          <w:b w:val="0"/>
          <w:szCs w:val="22"/>
        </w:rPr>
      </w:pPr>
    </w:p>
    <w:p w:rsidR="00A37115" w:rsidRPr="00A37115" w:rsidRDefault="00A37115" w:rsidP="00A37115">
      <w:pPr>
        <w:pStyle w:val="Caption"/>
        <w:keepNext/>
        <w:spacing w:before="0" w:after="0"/>
        <w:jc w:val="center"/>
        <w:rPr>
          <w:b w:val="0"/>
          <w:szCs w:val="22"/>
          <w:lang w:val="id-ID" w:eastAsia="en-US"/>
        </w:rPr>
      </w:pPr>
      <w:r w:rsidRPr="00A7581E">
        <w:rPr>
          <w:b w:val="0"/>
          <w:szCs w:val="22"/>
        </w:rPr>
        <w:t xml:space="preserve">Tabel </w:t>
      </w:r>
      <w:r>
        <w:rPr>
          <w:b w:val="0"/>
          <w:szCs w:val="22"/>
          <w:lang w:val="id-ID"/>
        </w:rPr>
        <w:t>5.</w:t>
      </w:r>
      <w:r w:rsidRPr="00A7581E">
        <w:rPr>
          <w:b w:val="0"/>
          <w:szCs w:val="22"/>
        </w:rPr>
        <w:t xml:space="preserve"> </w:t>
      </w:r>
      <w:r>
        <w:rPr>
          <w:b w:val="0"/>
          <w:szCs w:val="22"/>
          <w:lang w:val="id-ID"/>
        </w:rPr>
        <w:t>Pengujian 3</w:t>
      </w:r>
    </w:p>
    <w:tbl>
      <w:tblPr>
        <w:tblpPr w:leftFromText="180" w:rightFromText="180" w:vertAnchor="text" w:horzAnchor="page" w:tblpX="6548" w:tblpY="48"/>
        <w:tblW w:w="4503" w:type="dxa"/>
        <w:tblLayout w:type="fixed"/>
        <w:tblLook w:val="04A0" w:firstRow="1" w:lastRow="0" w:firstColumn="1" w:lastColumn="0" w:noHBand="0" w:noVBand="1"/>
      </w:tblPr>
      <w:tblGrid>
        <w:gridCol w:w="473"/>
        <w:gridCol w:w="236"/>
        <w:gridCol w:w="709"/>
        <w:gridCol w:w="708"/>
        <w:gridCol w:w="851"/>
        <w:gridCol w:w="709"/>
        <w:gridCol w:w="817"/>
      </w:tblGrid>
      <w:tr w:rsidR="00A37115" w:rsidRPr="00A37115" w:rsidTr="001E4DB7">
        <w:trPr>
          <w:trHeight w:val="217"/>
        </w:trPr>
        <w:tc>
          <w:tcPr>
            <w:tcW w:w="473" w:type="dxa"/>
            <w:tcBorders>
              <w:top w:val="single" w:sz="4" w:space="0" w:color="auto"/>
              <w:bottom w:val="single" w:sz="4" w:space="0" w:color="auto"/>
            </w:tcBorders>
            <w:vAlign w:val="center"/>
          </w:tcPr>
          <w:p w:rsidR="00A37115" w:rsidRPr="00A37115" w:rsidRDefault="00A37115" w:rsidP="008B4154">
            <w:pPr>
              <w:jc w:val="center"/>
              <w:rPr>
                <w:color w:val="000000"/>
                <w:sz w:val="16"/>
                <w:szCs w:val="16"/>
              </w:rPr>
            </w:pPr>
          </w:p>
          <w:p w:rsidR="00A37115" w:rsidRPr="00A37115" w:rsidRDefault="00A37115" w:rsidP="008B4154">
            <w:pPr>
              <w:jc w:val="center"/>
              <w:rPr>
                <w:color w:val="000000"/>
                <w:sz w:val="16"/>
                <w:szCs w:val="16"/>
                <w:lang w:val="id-ID"/>
              </w:rPr>
            </w:pPr>
            <w:r w:rsidRPr="00A37115">
              <w:rPr>
                <w:color w:val="000000"/>
                <w:sz w:val="16"/>
                <w:szCs w:val="16"/>
                <w:lang w:val="id-ID"/>
              </w:rPr>
              <w:t>Uji ke-</w:t>
            </w:r>
          </w:p>
        </w:tc>
        <w:tc>
          <w:tcPr>
            <w:tcW w:w="236" w:type="dxa"/>
            <w:tcBorders>
              <w:top w:val="single" w:sz="4" w:space="0" w:color="auto"/>
              <w:bottom w:val="single" w:sz="4" w:space="0" w:color="auto"/>
            </w:tcBorders>
            <w:vAlign w:val="center"/>
          </w:tcPr>
          <w:p w:rsidR="00A37115" w:rsidRPr="00A37115" w:rsidRDefault="00A37115" w:rsidP="008B4154">
            <w:pPr>
              <w:jc w:val="center"/>
              <w:rPr>
                <w:color w:val="000000"/>
                <w:sz w:val="16"/>
                <w:szCs w:val="16"/>
              </w:rPr>
            </w:pPr>
          </w:p>
          <w:p w:rsidR="00A37115" w:rsidRPr="00A37115" w:rsidRDefault="00A37115" w:rsidP="008B4154">
            <w:pPr>
              <w:jc w:val="center"/>
              <w:rPr>
                <w:color w:val="000000"/>
                <w:sz w:val="16"/>
                <w:szCs w:val="16"/>
              </w:rPr>
            </w:pPr>
            <w:r w:rsidRPr="00A37115">
              <w:rPr>
                <w:color w:val="000000"/>
                <w:sz w:val="16"/>
                <w:szCs w:val="16"/>
              </w:rPr>
              <w:t>No</w:t>
            </w:r>
          </w:p>
        </w:tc>
        <w:tc>
          <w:tcPr>
            <w:tcW w:w="709" w:type="dxa"/>
            <w:tcBorders>
              <w:top w:val="single" w:sz="4" w:space="0" w:color="auto"/>
              <w:bottom w:val="single" w:sz="4" w:space="0" w:color="auto"/>
            </w:tcBorders>
            <w:noWrap/>
            <w:vAlign w:val="center"/>
            <w:hideMark/>
          </w:tcPr>
          <w:p w:rsidR="00A37115" w:rsidRPr="00A37115" w:rsidRDefault="00A37115" w:rsidP="008B4154">
            <w:pPr>
              <w:jc w:val="center"/>
              <w:rPr>
                <w:color w:val="000000"/>
                <w:sz w:val="16"/>
                <w:szCs w:val="16"/>
              </w:rPr>
            </w:pPr>
            <w:r w:rsidRPr="00A37115">
              <w:rPr>
                <w:color w:val="000000"/>
                <w:sz w:val="16"/>
                <w:szCs w:val="16"/>
              </w:rPr>
              <w:t>Nama</w:t>
            </w:r>
          </w:p>
        </w:tc>
        <w:tc>
          <w:tcPr>
            <w:tcW w:w="708" w:type="dxa"/>
            <w:tcBorders>
              <w:top w:val="single" w:sz="4" w:space="0" w:color="auto"/>
              <w:bottom w:val="single" w:sz="4" w:space="0" w:color="auto"/>
            </w:tcBorders>
            <w:noWrap/>
            <w:vAlign w:val="center"/>
            <w:hideMark/>
          </w:tcPr>
          <w:p w:rsidR="00A37115" w:rsidRPr="00A37115" w:rsidRDefault="00A37115" w:rsidP="008B4154">
            <w:pPr>
              <w:jc w:val="center"/>
              <w:rPr>
                <w:color w:val="000000"/>
                <w:sz w:val="16"/>
                <w:szCs w:val="16"/>
              </w:rPr>
            </w:pPr>
            <w:r w:rsidRPr="00A37115">
              <w:rPr>
                <w:color w:val="000000"/>
                <w:sz w:val="16"/>
                <w:szCs w:val="16"/>
              </w:rPr>
              <w:t>Nilai Manual</w:t>
            </w:r>
          </w:p>
        </w:tc>
        <w:tc>
          <w:tcPr>
            <w:tcW w:w="851" w:type="dxa"/>
            <w:tcBorders>
              <w:top w:val="single" w:sz="4" w:space="0" w:color="auto"/>
              <w:bottom w:val="single" w:sz="4" w:space="0" w:color="auto"/>
            </w:tcBorders>
            <w:vAlign w:val="center"/>
          </w:tcPr>
          <w:p w:rsidR="00A37115" w:rsidRPr="00A37115" w:rsidRDefault="00A37115" w:rsidP="008B4154">
            <w:pPr>
              <w:rPr>
                <w:color w:val="000000"/>
                <w:sz w:val="16"/>
                <w:szCs w:val="16"/>
              </w:rPr>
            </w:pPr>
          </w:p>
          <w:p w:rsidR="00A37115" w:rsidRPr="00A37115" w:rsidRDefault="00A37115" w:rsidP="008B4154">
            <w:pPr>
              <w:rPr>
                <w:color w:val="000000"/>
                <w:sz w:val="16"/>
                <w:szCs w:val="16"/>
              </w:rPr>
            </w:pPr>
            <w:r w:rsidRPr="00A37115">
              <w:rPr>
                <w:color w:val="000000"/>
                <w:sz w:val="16"/>
                <w:szCs w:val="16"/>
              </w:rPr>
              <w:t>Ranking</w:t>
            </w:r>
          </w:p>
          <w:p w:rsidR="00A37115" w:rsidRPr="00A37115" w:rsidRDefault="00A37115" w:rsidP="008B4154">
            <w:pPr>
              <w:jc w:val="center"/>
              <w:rPr>
                <w:color w:val="000000"/>
                <w:sz w:val="16"/>
                <w:szCs w:val="16"/>
              </w:rPr>
            </w:pPr>
            <w:r w:rsidRPr="00A37115">
              <w:rPr>
                <w:color w:val="000000"/>
                <w:sz w:val="16"/>
                <w:szCs w:val="16"/>
              </w:rPr>
              <w:t>(Manual)</w:t>
            </w:r>
          </w:p>
        </w:tc>
        <w:tc>
          <w:tcPr>
            <w:tcW w:w="709" w:type="dxa"/>
            <w:tcBorders>
              <w:top w:val="single" w:sz="4" w:space="0" w:color="auto"/>
              <w:bottom w:val="single" w:sz="4" w:space="0" w:color="auto"/>
            </w:tcBorders>
            <w:noWrap/>
            <w:vAlign w:val="center"/>
            <w:hideMark/>
          </w:tcPr>
          <w:p w:rsidR="00A37115" w:rsidRPr="00A37115" w:rsidRDefault="00A37115" w:rsidP="008B4154">
            <w:pPr>
              <w:rPr>
                <w:color w:val="000000"/>
                <w:sz w:val="16"/>
                <w:szCs w:val="16"/>
              </w:rPr>
            </w:pPr>
            <w:r w:rsidRPr="00A37115">
              <w:rPr>
                <w:color w:val="000000"/>
                <w:sz w:val="16"/>
                <w:szCs w:val="16"/>
              </w:rPr>
              <w:t>Nilai Sistem</w:t>
            </w:r>
          </w:p>
        </w:tc>
        <w:tc>
          <w:tcPr>
            <w:tcW w:w="817" w:type="dxa"/>
            <w:tcBorders>
              <w:top w:val="single" w:sz="4" w:space="0" w:color="auto"/>
              <w:bottom w:val="single" w:sz="4" w:space="0" w:color="auto"/>
            </w:tcBorders>
            <w:vAlign w:val="center"/>
          </w:tcPr>
          <w:p w:rsidR="00A37115" w:rsidRPr="00A37115" w:rsidRDefault="00A37115" w:rsidP="008B4154">
            <w:pPr>
              <w:jc w:val="center"/>
              <w:rPr>
                <w:color w:val="000000"/>
                <w:sz w:val="16"/>
                <w:szCs w:val="16"/>
              </w:rPr>
            </w:pPr>
          </w:p>
          <w:p w:rsidR="00A37115" w:rsidRPr="00A37115" w:rsidRDefault="00A37115" w:rsidP="008B4154">
            <w:pPr>
              <w:jc w:val="center"/>
              <w:rPr>
                <w:color w:val="000000"/>
                <w:sz w:val="16"/>
                <w:szCs w:val="16"/>
              </w:rPr>
            </w:pPr>
            <w:r w:rsidRPr="00A37115">
              <w:rPr>
                <w:color w:val="000000"/>
                <w:sz w:val="16"/>
                <w:szCs w:val="16"/>
              </w:rPr>
              <w:t>Ranking</w:t>
            </w:r>
          </w:p>
          <w:p w:rsidR="00A37115" w:rsidRPr="00A37115" w:rsidRDefault="00A37115" w:rsidP="008B4154">
            <w:pPr>
              <w:jc w:val="center"/>
              <w:rPr>
                <w:color w:val="000000"/>
                <w:sz w:val="16"/>
                <w:szCs w:val="16"/>
              </w:rPr>
            </w:pPr>
            <w:r w:rsidRPr="00A37115">
              <w:rPr>
                <w:color w:val="000000"/>
                <w:sz w:val="16"/>
                <w:szCs w:val="16"/>
              </w:rPr>
              <w:t xml:space="preserve">(Sistem) </w:t>
            </w:r>
          </w:p>
        </w:tc>
      </w:tr>
      <w:tr w:rsidR="001E4DB7" w:rsidRPr="00A37115" w:rsidTr="00D838F0">
        <w:trPr>
          <w:trHeight w:val="217"/>
        </w:trPr>
        <w:tc>
          <w:tcPr>
            <w:tcW w:w="473" w:type="dxa"/>
            <w:tcBorders>
              <w:top w:val="single" w:sz="4" w:space="0" w:color="auto"/>
              <w:bottom w:val="nil"/>
            </w:tcBorders>
            <w:vAlign w:val="center"/>
            <w:hideMark/>
          </w:tcPr>
          <w:p w:rsidR="001E4DB7" w:rsidRPr="00A37115" w:rsidRDefault="001E4DB7" w:rsidP="001E4DB7">
            <w:pPr>
              <w:jc w:val="center"/>
              <w:rPr>
                <w:color w:val="000000"/>
                <w:sz w:val="16"/>
                <w:szCs w:val="16"/>
              </w:rPr>
            </w:pPr>
            <w:r>
              <w:rPr>
                <w:color w:val="000000"/>
                <w:sz w:val="16"/>
                <w:szCs w:val="16"/>
                <w:lang w:val="id-ID"/>
              </w:rPr>
              <w:t>3</w:t>
            </w:r>
            <w:r w:rsidRPr="00A37115">
              <w:rPr>
                <w:color w:val="000000"/>
                <w:sz w:val="16"/>
                <w:szCs w:val="16"/>
              </w:rPr>
              <w:t>.</w:t>
            </w:r>
          </w:p>
        </w:tc>
        <w:tc>
          <w:tcPr>
            <w:tcW w:w="236" w:type="dxa"/>
            <w:tcBorders>
              <w:top w:val="nil"/>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1</w:t>
            </w:r>
          </w:p>
        </w:tc>
        <w:tc>
          <w:tcPr>
            <w:tcW w:w="709" w:type="dxa"/>
            <w:tcBorders>
              <w:top w:val="nil"/>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Pak To</w:t>
            </w:r>
          </w:p>
        </w:tc>
        <w:tc>
          <w:tcPr>
            <w:tcW w:w="708"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72</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3</w:t>
            </w:r>
          </w:p>
        </w:tc>
        <w:tc>
          <w:tcPr>
            <w:tcW w:w="709"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0.410</w:t>
            </w:r>
          </w:p>
        </w:tc>
        <w:tc>
          <w:tcPr>
            <w:tcW w:w="817" w:type="dxa"/>
            <w:tcBorders>
              <w:top w:val="nil"/>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3</w:t>
            </w:r>
          </w:p>
        </w:tc>
      </w:tr>
      <w:tr w:rsidR="001E4DB7" w:rsidRPr="00A37115" w:rsidTr="00D838F0">
        <w:trPr>
          <w:trHeight w:val="217"/>
        </w:trPr>
        <w:tc>
          <w:tcPr>
            <w:tcW w:w="473" w:type="dxa"/>
            <w:tcBorders>
              <w:top w:val="nil"/>
              <w:bottom w:val="nil"/>
            </w:tcBorders>
            <w:vAlign w:val="center"/>
          </w:tcPr>
          <w:p w:rsidR="001E4DB7" w:rsidRPr="00A37115" w:rsidRDefault="001E4DB7" w:rsidP="001E4DB7">
            <w:pPr>
              <w:rPr>
                <w:color w:val="000000"/>
                <w:sz w:val="16"/>
                <w:szCs w:val="16"/>
              </w:rPr>
            </w:pPr>
          </w:p>
        </w:tc>
        <w:tc>
          <w:tcPr>
            <w:tcW w:w="236" w:type="dxa"/>
            <w:tcBorders>
              <w:top w:val="nil"/>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2</w:t>
            </w:r>
          </w:p>
        </w:tc>
        <w:tc>
          <w:tcPr>
            <w:tcW w:w="709" w:type="dxa"/>
            <w:tcBorders>
              <w:top w:val="nil"/>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CapCin</w:t>
            </w:r>
          </w:p>
        </w:tc>
        <w:tc>
          <w:tcPr>
            <w:tcW w:w="708"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64</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4</w:t>
            </w:r>
          </w:p>
        </w:tc>
        <w:tc>
          <w:tcPr>
            <w:tcW w:w="709"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0.086</w:t>
            </w:r>
          </w:p>
        </w:tc>
        <w:tc>
          <w:tcPr>
            <w:tcW w:w="817" w:type="dxa"/>
            <w:tcBorders>
              <w:top w:val="nil"/>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4</w:t>
            </w:r>
          </w:p>
        </w:tc>
      </w:tr>
      <w:tr w:rsidR="001E4DB7" w:rsidRPr="00A37115" w:rsidTr="00D838F0">
        <w:trPr>
          <w:trHeight w:val="217"/>
        </w:trPr>
        <w:tc>
          <w:tcPr>
            <w:tcW w:w="473" w:type="dxa"/>
            <w:tcBorders>
              <w:top w:val="nil"/>
              <w:bottom w:val="nil"/>
            </w:tcBorders>
            <w:vAlign w:val="center"/>
          </w:tcPr>
          <w:p w:rsidR="001E4DB7" w:rsidRPr="00A37115" w:rsidRDefault="001E4DB7" w:rsidP="001E4DB7">
            <w:pPr>
              <w:rPr>
                <w:color w:val="000000"/>
                <w:sz w:val="16"/>
                <w:szCs w:val="16"/>
              </w:rPr>
            </w:pPr>
          </w:p>
        </w:tc>
        <w:tc>
          <w:tcPr>
            <w:tcW w:w="236" w:type="dxa"/>
            <w:tcBorders>
              <w:top w:val="single" w:sz="4" w:space="0" w:color="auto"/>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3</w:t>
            </w:r>
          </w:p>
        </w:tc>
        <w:tc>
          <w:tcPr>
            <w:tcW w:w="709" w:type="dxa"/>
            <w:tcBorders>
              <w:top w:val="single" w:sz="4" w:space="0" w:color="auto"/>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Barbos</w:t>
            </w:r>
          </w:p>
        </w:tc>
        <w:tc>
          <w:tcPr>
            <w:tcW w:w="708" w:type="dxa"/>
            <w:tcBorders>
              <w:top w:val="single" w:sz="4" w:space="0" w:color="auto"/>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80</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2</w:t>
            </w:r>
          </w:p>
        </w:tc>
        <w:tc>
          <w:tcPr>
            <w:tcW w:w="709" w:type="dxa"/>
            <w:tcBorders>
              <w:top w:val="single" w:sz="4" w:space="0" w:color="auto"/>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0.688</w:t>
            </w:r>
          </w:p>
        </w:tc>
        <w:tc>
          <w:tcPr>
            <w:tcW w:w="817"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2</w:t>
            </w:r>
          </w:p>
        </w:tc>
      </w:tr>
      <w:tr w:rsidR="001E4DB7" w:rsidRPr="00A37115" w:rsidTr="00D838F0">
        <w:trPr>
          <w:trHeight w:val="217"/>
        </w:trPr>
        <w:tc>
          <w:tcPr>
            <w:tcW w:w="473" w:type="dxa"/>
            <w:tcBorders>
              <w:top w:val="nil"/>
              <w:bottom w:val="nil"/>
            </w:tcBorders>
            <w:vAlign w:val="center"/>
          </w:tcPr>
          <w:p w:rsidR="001E4DB7" w:rsidRPr="00A37115" w:rsidRDefault="001E4DB7" w:rsidP="001E4DB7">
            <w:pPr>
              <w:rPr>
                <w:color w:val="000000"/>
                <w:sz w:val="16"/>
                <w:szCs w:val="16"/>
              </w:rPr>
            </w:pPr>
          </w:p>
        </w:tc>
        <w:tc>
          <w:tcPr>
            <w:tcW w:w="236" w:type="dxa"/>
            <w:tcBorders>
              <w:top w:val="single" w:sz="4" w:space="0" w:color="auto"/>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4</w:t>
            </w:r>
          </w:p>
        </w:tc>
        <w:tc>
          <w:tcPr>
            <w:tcW w:w="709" w:type="dxa"/>
            <w:tcBorders>
              <w:top w:val="single" w:sz="4" w:space="0" w:color="auto"/>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Kandi</w:t>
            </w:r>
          </w:p>
        </w:tc>
        <w:tc>
          <w:tcPr>
            <w:tcW w:w="708" w:type="dxa"/>
            <w:tcBorders>
              <w:top w:val="single" w:sz="4" w:space="0" w:color="auto"/>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62</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5</w:t>
            </w:r>
          </w:p>
        </w:tc>
        <w:tc>
          <w:tcPr>
            <w:tcW w:w="709" w:type="dxa"/>
            <w:tcBorders>
              <w:top w:val="single" w:sz="4" w:space="0" w:color="auto"/>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0.053</w:t>
            </w:r>
          </w:p>
        </w:tc>
        <w:tc>
          <w:tcPr>
            <w:tcW w:w="817"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5</w:t>
            </w:r>
          </w:p>
        </w:tc>
      </w:tr>
      <w:tr w:rsidR="001E4DB7" w:rsidRPr="00A37115" w:rsidTr="00D838F0">
        <w:trPr>
          <w:trHeight w:val="217"/>
        </w:trPr>
        <w:tc>
          <w:tcPr>
            <w:tcW w:w="473" w:type="dxa"/>
            <w:tcBorders>
              <w:top w:val="nil"/>
              <w:bottom w:val="single" w:sz="4" w:space="0" w:color="auto"/>
            </w:tcBorders>
            <w:vAlign w:val="center"/>
          </w:tcPr>
          <w:p w:rsidR="001E4DB7" w:rsidRPr="00A37115" w:rsidRDefault="001E4DB7" w:rsidP="001E4DB7">
            <w:pPr>
              <w:rPr>
                <w:color w:val="000000"/>
                <w:sz w:val="16"/>
                <w:szCs w:val="16"/>
              </w:rPr>
            </w:pPr>
          </w:p>
        </w:tc>
        <w:tc>
          <w:tcPr>
            <w:tcW w:w="236" w:type="dxa"/>
            <w:tcBorders>
              <w:top w:val="nil"/>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5</w:t>
            </w:r>
          </w:p>
        </w:tc>
        <w:tc>
          <w:tcPr>
            <w:tcW w:w="709" w:type="dxa"/>
            <w:tcBorders>
              <w:top w:val="nil"/>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Harum</w:t>
            </w:r>
          </w:p>
        </w:tc>
        <w:tc>
          <w:tcPr>
            <w:tcW w:w="708"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91</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1</w:t>
            </w:r>
          </w:p>
        </w:tc>
        <w:tc>
          <w:tcPr>
            <w:tcW w:w="709"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1.000</w:t>
            </w:r>
          </w:p>
        </w:tc>
        <w:tc>
          <w:tcPr>
            <w:tcW w:w="817" w:type="dxa"/>
            <w:tcBorders>
              <w:top w:val="nil"/>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1</w:t>
            </w:r>
          </w:p>
        </w:tc>
      </w:tr>
    </w:tbl>
    <w:p w:rsidR="001E4DB7" w:rsidRDefault="001E4DB7" w:rsidP="001E4DB7">
      <w:pPr>
        <w:pStyle w:val="Caption"/>
        <w:keepNext/>
        <w:spacing w:before="0" w:after="0"/>
      </w:pPr>
    </w:p>
    <w:p w:rsidR="001E4DB7" w:rsidRPr="00A37115" w:rsidRDefault="001E4DB7" w:rsidP="001E4DB7">
      <w:pPr>
        <w:pStyle w:val="Caption"/>
        <w:keepNext/>
        <w:spacing w:before="0" w:after="0"/>
        <w:jc w:val="center"/>
        <w:rPr>
          <w:b w:val="0"/>
          <w:szCs w:val="22"/>
          <w:lang w:val="id-ID" w:eastAsia="en-US"/>
        </w:rPr>
      </w:pPr>
      <w:r w:rsidRPr="00A7581E">
        <w:rPr>
          <w:b w:val="0"/>
          <w:szCs w:val="22"/>
        </w:rPr>
        <w:t xml:space="preserve">Tabel </w:t>
      </w:r>
      <w:r>
        <w:rPr>
          <w:b w:val="0"/>
          <w:szCs w:val="22"/>
          <w:lang w:val="id-ID"/>
        </w:rPr>
        <w:t>6.</w:t>
      </w:r>
      <w:r w:rsidRPr="00A7581E">
        <w:rPr>
          <w:b w:val="0"/>
          <w:szCs w:val="22"/>
        </w:rPr>
        <w:t xml:space="preserve"> </w:t>
      </w:r>
      <w:r>
        <w:rPr>
          <w:b w:val="0"/>
          <w:szCs w:val="22"/>
          <w:lang w:val="id-ID"/>
        </w:rPr>
        <w:t>Pengujian 4</w:t>
      </w:r>
    </w:p>
    <w:tbl>
      <w:tblPr>
        <w:tblpPr w:leftFromText="180" w:rightFromText="180" w:vertAnchor="text" w:horzAnchor="page" w:tblpX="6548" w:tblpY="48"/>
        <w:tblW w:w="4503" w:type="dxa"/>
        <w:tblLayout w:type="fixed"/>
        <w:tblLook w:val="04A0" w:firstRow="1" w:lastRow="0" w:firstColumn="1" w:lastColumn="0" w:noHBand="0" w:noVBand="1"/>
      </w:tblPr>
      <w:tblGrid>
        <w:gridCol w:w="473"/>
        <w:gridCol w:w="236"/>
        <w:gridCol w:w="709"/>
        <w:gridCol w:w="708"/>
        <w:gridCol w:w="851"/>
        <w:gridCol w:w="709"/>
        <w:gridCol w:w="817"/>
      </w:tblGrid>
      <w:tr w:rsidR="001E4DB7" w:rsidRPr="00A37115" w:rsidTr="008B4154">
        <w:trPr>
          <w:trHeight w:val="217"/>
        </w:trPr>
        <w:tc>
          <w:tcPr>
            <w:tcW w:w="473" w:type="dxa"/>
            <w:tcBorders>
              <w:top w:val="single" w:sz="4" w:space="0" w:color="auto"/>
              <w:bottom w:val="single" w:sz="4" w:space="0" w:color="auto"/>
            </w:tcBorders>
            <w:vAlign w:val="center"/>
          </w:tcPr>
          <w:p w:rsidR="001E4DB7" w:rsidRPr="00A37115" w:rsidRDefault="001E4DB7" w:rsidP="008B4154">
            <w:pPr>
              <w:jc w:val="center"/>
              <w:rPr>
                <w:color w:val="000000"/>
                <w:sz w:val="16"/>
                <w:szCs w:val="16"/>
              </w:rPr>
            </w:pPr>
          </w:p>
          <w:p w:rsidR="001E4DB7" w:rsidRPr="00A37115" w:rsidRDefault="001E4DB7" w:rsidP="008B4154">
            <w:pPr>
              <w:jc w:val="center"/>
              <w:rPr>
                <w:color w:val="000000"/>
                <w:sz w:val="16"/>
                <w:szCs w:val="16"/>
                <w:lang w:val="id-ID"/>
              </w:rPr>
            </w:pPr>
            <w:r w:rsidRPr="00A37115">
              <w:rPr>
                <w:color w:val="000000"/>
                <w:sz w:val="16"/>
                <w:szCs w:val="16"/>
                <w:lang w:val="id-ID"/>
              </w:rPr>
              <w:t>Uji ke-</w:t>
            </w:r>
          </w:p>
        </w:tc>
        <w:tc>
          <w:tcPr>
            <w:tcW w:w="236" w:type="dxa"/>
            <w:tcBorders>
              <w:top w:val="single" w:sz="4" w:space="0" w:color="auto"/>
              <w:bottom w:val="single" w:sz="4" w:space="0" w:color="auto"/>
            </w:tcBorders>
            <w:vAlign w:val="center"/>
          </w:tcPr>
          <w:p w:rsidR="001E4DB7" w:rsidRPr="00A37115" w:rsidRDefault="001E4DB7" w:rsidP="008B4154">
            <w:pPr>
              <w:jc w:val="center"/>
              <w:rPr>
                <w:color w:val="000000"/>
                <w:sz w:val="16"/>
                <w:szCs w:val="16"/>
              </w:rPr>
            </w:pPr>
          </w:p>
          <w:p w:rsidR="001E4DB7" w:rsidRPr="00A37115" w:rsidRDefault="001E4DB7" w:rsidP="008B4154">
            <w:pPr>
              <w:jc w:val="center"/>
              <w:rPr>
                <w:color w:val="000000"/>
                <w:sz w:val="16"/>
                <w:szCs w:val="16"/>
              </w:rPr>
            </w:pPr>
            <w:r w:rsidRPr="00A37115">
              <w:rPr>
                <w:color w:val="000000"/>
                <w:sz w:val="16"/>
                <w:szCs w:val="16"/>
              </w:rPr>
              <w:t>No</w:t>
            </w:r>
          </w:p>
        </w:tc>
        <w:tc>
          <w:tcPr>
            <w:tcW w:w="709" w:type="dxa"/>
            <w:tcBorders>
              <w:top w:val="single" w:sz="4" w:space="0" w:color="auto"/>
              <w:bottom w:val="single" w:sz="4" w:space="0" w:color="auto"/>
            </w:tcBorders>
            <w:noWrap/>
            <w:vAlign w:val="center"/>
            <w:hideMark/>
          </w:tcPr>
          <w:p w:rsidR="001E4DB7" w:rsidRPr="00A37115" w:rsidRDefault="001E4DB7" w:rsidP="008B4154">
            <w:pPr>
              <w:jc w:val="center"/>
              <w:rPr>
                <w:color w:val="000000"/>
                <w:sz w:val="16"/>
                <w:szCs w:val="16"/>
              </w:rPr>
            </w:pPr>
            <w:r w:rsidRPr="00A37115">
              <w:rPr>
                <w:color w:val="000000"/>
                <w:sz w:val="16"/>
                <w:szCs w:val="16"/>
              </w:rPr>
              <w:t>Nama</w:t>
            </w:r>
          </w:p>
        </w:tc>
        <w:tc>
          <w:tcPr>
            <w:tcW w:w="708" w:type="dxa"/>
            <w:tcBorders>
              <w:top w:val="single" w:sz="4" w:space="0" w:color="auto"/>
              <w:bottom w:val="single" w:sz="4" w:space="0" w:color="auto"/>
            </w:tcBorders>
            <w:noWrap/>
            <w:vAlign w:val="center"/>
            <w:hideMark/>
          </w:tcPr>
          <w:p w:rsidR="001E4DB7" w:rsidRPr="00A37115" w:rsidRDefault="001E4DB7" w:rsidP="008B4154">
            <w:pPr>
              <w:jc w:val="center"/>
              <w:rPr>
                <w:color w:val="000000"/>
                <w:sz w:val="16"/>
                <w:szCs w:val="16"/>
              </w:rPr>
            </w:pPr>
            <w:r w:rsidRPr="00A37115">
              <w:rPr>
                <w:color w:val="000000"/>
                <w:sz w:val="16"/>
                <w:szCs w:val="16"/>
              </w:rPr>
              <w:t>Nilai Manual</w:t>
            </w:r>
          </w:p>
        </w:tc>
        <w:tc>
          <w:tcPr>
            <w:tcW w:w="851" w:type="dxa"/>
            <w:tcBorders>
              <w:top w:val="single" w:sz="4" w:space="0" w:color="auto"/>
              <w:bottom w:val="single" w:sz="4" w:space="0" w:color="auto"/>
            </w:tcBorders>
            <w:vAlign w:val="center"/>
          </w:tcPr>
          <w:p w:rsidR="001E4DB7" w:rsidRPr="00A37115" w:rsidRDefault="001E4DB7" w:rsidP="008B4154">
            <w:pPr>
              <w:rPr>
                <w:color w:val="000000"/>
                <w:sz w:val="16"/>
                <w:szCs w:val="16"/>
              </w:rPr>
            </w:pPr>
          </w:p>
          <w:p w:rsidR="001E4DB7" w:rsidRPr="00A37115" w:rsidRDefault="001E4DB7" w:rsidP="008B4154">
            <w:pPr>
              <w:rPr>
                <w:color w:val="000000"/>
                <w:sz w:val="16"/>
                <w:szCs w:val="16"/>
              </w:rPr>
            </w:pPr>
            <w:r w:rsidRPr="00A37115">
              <w:rPr>
                <w:color w:val="000000"/>
                <w:sz w:val="16"/>
                <w:szCs w:val="16"/>
              </w:rPr>
              <w:t>Ranking</w:t>
            </w:r>
          </w:p>
          <w:p w:rsidR="001E4DB7" w:rsidRPr="00A37115" w:rsidRDefault="001E4DB7" w:rsidP="008B4154">
            <w:pPr>
              <w:jc w:val="center"/>
              <w:rPr>
                <w:color w:val="000000"/>
                <w:sz w:val="16"/>
                <w:szCs w:val="16"/>
              </w:rPr>
            </w:pPr>
            <w:r w:rsidRPr="00A37115">
              <w:rPr>
                <w:color w:val="000000"/>
                <w:sz w:val="16"/>
                <w:szCs w:val="16"/>
              </w:rPr>
              <w:t>(Manual)</w:t>
            </w:r>
          </w:p>
        </w:tc>
        <w:tc>
          <w:tcPr>
            <w:tcW w:w="709" w:type="dxa"/>
            <w:tcBorders>
              <w:top w:val="single" w:sz="4" w:space="0" w:color="auto"/>
              <w:bottom w:val="single" w:sz="4" w:space="0" w:color="auto"/>
            </w:tcBorders>
            <w:noWrap/>
            <w:vAlign w:val="center"/>
            <w:hideMark/>
          </w:tcPr>
          <w:p w:rsidR="001E4DB7" w:rsidRPr="00A37115" w:rsidRDefault="001E4DB7" w:rsidP="008B4154">
            <w:pPr>
              <w:rPr>
                <w:color w:val="000000"/>
                <w:sz w:val="16"/>
                <w:szCs w:val="16"/>
              </w:rPr>
            </w:pPr>
            <w:r w:rsidRPr="00A37115">
              <w:rPr>
                <w:color w:val="000000"/>
                <w:sz w:val="16"/>
                <w:szCs w:val="16"/>
              </w:rPr>
              <w:t>Nilai Sistem</w:t>
            </w:r>
          </w:p>
        </w:tc>
        <w:tc>
          <w:tcPr>
            <w:tcW w:w="817" w:type="dxa"/>
            <w:tcBorders>
              <w:top w:val="single" w:sz="4" w:space="0" w:color="auto"/>
              <w:bottom w:val="single" w:sz="4" w:space="0" w:color="auto"/>
            </w:tcBorders>
            <w:vAlign w:val="center"/>
          </w:tcPr>
          <w:p w:rsidR="001E4DB7" w:rsidRPr="00A37115" w:rsidRDefault="001E4DB7" w:rsidP="008B4154">
            <w:pPr>
              <w:jc w:val="center"/>
              <w:rPr>
                <w:color w:val="000000"/>
                <w:sz w:val="16"/>
                <w:szCs w:val="16"/>
              </w:rPr>
            </w:pPr>
          </w:p>
          <w:p w:rsidR="001E4DB7" w:rsidRPr="00A37115" w:rsidRDefault="001E4DB7" w:rsidP="008B4154">
            <w:pPr>
              <w:jc w:val="center"/>
              <w:rPr>
                <w:color w:val="000000"/>
                <w:sz w:val="16"/>
                <w:szCs w:val="16"/>
              </w:rPr>
            </w:pPr>
            <w:r w:rsidRPr="00A37115">
              <w:rPr>
                <w:color w:val="000000"/>
                <w:sz w:val="16"/>
                <w:szCs w:val="16"/>
              </w:rPr>
              <w:t>Ranking</w:t>
            </w:r>
          </w:p>
          <w:p w:rsidR="001E4DB7" w:rsidRPr="00A37115" w:rsidRDefault="001E4DB7" w:rsidP="008B4154">
            <w:pPr>
              <w:jc w:val="center"/>
              <w:rPr>
                <w:color w:val="000000"/>
                <w:sz w:val="16"/>
                <w:szCs w:val="16"/>
              </w:rPr>
            </w:pPr>
            <w:r w:rsidRPr="00A37115">
              <w:rPr>
                <w:color w:val="000000"/>
                <w:sz w:val="16"/>
                <w:szCs w:val="16"/>
              </w:rPr>
              <w:t xml:space="preserve">(Sistem) </w:t>
            </w:r>
          </w:p>
        </w:tc>
      </w:tr>
      <w:tr w:rsidR="001E4DB7" w:rsidRPr="00A37115" w:rsidTr="008B4154">
        <w:trPr>
          <w:trHeight w:val="217"/>
        </w:trPr>
        <w:tc>
          <w:tcPr>
            <w:tcW w:w="473" w:type="dxa"/>
            <w:tcBorders>
              <w:top w:val="single" w:sz="4" w:space="0" w:color="auto"/>
              <w:bottom w:val="nil"/>
            </w:tcBorders>
            <w:vAlign w:val="center"/>
            <w:hideMark/>
          </w:tcPr>
          <w:p w:rsidR="001E4DB7" w:rsidRPr="00A37115" w:rsidRDefault="001E4DB7" w:rsidP="001E4DB7">
            <w:pPr>
              <w:jc w:val="center"/>
              <w:rPr>
                <w:color w:val="000000"/>
                <w:sz w:val="16"/>
                <w:szCs w:val="16"/>
              </w:rPr>
            </w:pPr>
            <w:r>
              <w:rPr>
                <w:color w:val="000000"/>
                <w:sz w:val="16"/>
                <w:szCs w:val="16"/>
                <w:lang w:val="id-ID"/>
              </w:rPr>
              <w:t>4</w:t>
            </w:r>
            <w:r w:rsidRPr="00A37115">
              <w:rPr>
                <w:color w:val="000000"/>
                <w:sz w:val="16"/>
                <w:szCs w:val="16"/>
              </w:rPr>
              <w:t>.</w:t>
            </w:r>
          </w:p>
        </w:tc>
        <w:tc>
          <w:tcPr>
            <w:tcW w:w="236" w:type="dxa"/>
            <w:tcBorders>
              <w:top w:val="nil"/>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1</w:t>
            </w:r>
          </w:p>
        </w:tc>
        <w:tc>
          <w:tcPr>
            <w:tcW w:w="709" w:type="dxa"/>
            <w:tcBorders>
              <w:top w:val="nil"/>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Upin</w:t>
            </w:r>
          </w:p>
        </w:tc>
        <w:tc>
          <w:tcPr>
            <w:tcW w:w="708"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65</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5</w:t>
            </w:r>
          </w:p>
        </w:tc>
        <w:tc>
          <w:tcPr>
            <w:tcW w:w="709"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0.202</w:t>
            </w:r>
          </w:p>
        </w:tc>
        <w:tc>
          <w:tcPr>
            <w:tcW w:w="817" w:type="dxa"/>
            <w:tcBorders>
              <w:top w:val="nil"/>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5</w:t>
            </w:r>
          </w:p>
        </w:tc>
      </w:tr>
      <w:tr w:rsidR="001E4DB7" w:rsidRPr="00A37115" w:rsidTr="008B4154">
        <w:trPr>
          <w:trHeight w:val="217"/>
        </w:trPr>
        <w:tc>
          <w:tcPr>
            <w:tcW w:w="473" w:type="dxa"/>
            <w:tcBorders>
              <w:top w:val="nil"/>
              <w:bottom w:val="nil"/>
            </w:tcBorders>
            <w:vAlign w:val="center"/>
          </w:tcPr>
          <w:p w:rsidR="001E4DB7" w:rsidRPr="00A37115" w:rsidRDefault="001E4DB7" w:rsidP="001E4DB7">
            <w:pPr>
              <w:rPr>
                <w:color w:val="000000"/>
                <w:sz w:val="16"/>
                <w:szCs w:val="16"/>
              </w:rPr>
            </w:pPr>
          </w:p>
        </w:tc>
        <w:tc>
          <w:tcPr>
            <w:tcW w:w="236" w:type="dxa"/>
            <w:tcBorders>
              <w:top w:val="nil"/>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2</w:t>
            </w:r>
          </w:p>
        </w:tc>
        <w:tc>
          <w:tcPr>
            <w:tcW w:w="709" w:type="dxa"/>
            <w:tcBorders>
              <w:top w:val="nil"/>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Kirana</w:t>
            </w:r>
          </w:p>
        </w:tc>
        <w:tc>
          <w:tcPr>
            <w:tcW w:w="708"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77</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2</w:t>
            </w:r>
          </w:p>
        </w:tc>
        <w:tc>
          <w:tcPr>
            <w:tcW w:w="709"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0.380</w:t>
            </w:r>
          </w:p>
        </w:tc>
        <w:tc>
          <w:tcPr>
            <w:tcW w:w="817" w:type="dxa"/>
            <w:tcBorders>
              <w:top w:val="nil"/>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2</w:t>
            </w:r>
          </w:p>
        </w:tc>
      </w:tr>
      <w:tr w:rsidR="001E4DB7" w:rsidRPr="00A37115" w:rsidTr="008B4154">
        <w:trPr>
          <w:trHeight w:val="217"/>
        </w:trPr>
        <w:tc>
          <w:tcPr>
            <w:tcW w:w="473" w:type="dxa"/>
            <w:tcBorders>
              <w:top w:val="nil"/>
              <w:bottom w:val="nil"/>
            </w:tcBorders>
            <w:vAlign w:val="center"/>
          </w:tcPr>
          <w:p w:rsidR="001E4DB7" w:rsidRPr="00A37115" w:rsidRDefault="001E4DB7" w:rsidP="001E4DB7">
            <w:pPr>
              <w:rPr>
                <w:color w:val="000000"/>
                <w:sz w:val="16"/>
                <w:szCs w:val="16"/>
              </w:rPr>
            </w:pPr>
          </w:p>
        </w:tc>
        <w:tc>
          <w:tcPr>
            <w:tcW w:w="236" w:type="dxa"/>
            <w:tcBorders>
              <w:top w:val="single" w:sz="4" w:space="0" w:color="auto"/>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3</w:t>
            </w:r>
          </w:p>
        </w:tc>
        <w:tc>
          <w:tcPr>
            <w:tcW w:w="709" w:type="dxa"/>
            <w:tcBorders>
              <w:top w:val="single" w:sz="4" w:space="0" w:color="auto"/>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Hima</w:t>
            </w:r>
          </w:p>
        </w:tc>
        <w:tc>
          <w:tcPr>
            <w:tcW w:w="708" w:type="dxa"/>
            <w:tcBorders>
              <w:top w:val="single" w:sz="4" w:space="0" w:color="auto"/>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89</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1</w:t>
            </w:r>
          </w:p>
        </w:tc>
        <w:tc>
          <w:tcPr>
            <w:tcW w:w="709" w:type="dxa"/>
            <w:tcBorders>
              <w:top w:val="single" w:sz="4" w:space="0" w:color="auto"/>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0.952</w:t>
            </w:r>
          </w:p>
        </w:tc>
        <w:tc>
          <w:tcPr>
            <w:tcW w:w="817"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1</w:t>
            </w:r>
          </w:p>
        </w:tc>
      </w:tr>
      <w:tr w:rsidR="001E4DB7" w:rsidRPr="00A37115" w:rsidTr="008B4154">
        <w:trPr>
          <w:trHeight w:val="217"/>
        </w:trPr>
        <w:tc>
          <w:tcPr>
            <w:tcW w:w="473" w:type="dxa"/>
            <w:tcBorders>
              <w:top w:val="nil"/>
              <w:bottom w:val="nil"/>
            </w:tcBorders>
            <w:vAlign w:val="center"/>
          </w:tcPr>
          <w:p w:rsidR="001E4DB7" w:rsidRPr="00A37115" w:rsidRDefault="001E4DB7" w:rsidP="001E4DB7">
            <w:pPr>
              <w:rPr>
                <w:color w:val="000000"/>
                <w:sz w:val="16"/>
                <w:szCs w:val="16"/>
              </w:rPr>
            </w:pPr>
          </w:p>
        </w:tc>
        <w:tc>
          <w:tcPr>
            <w:tcW w:w="236" w:type="dxa"/>
            <w:tcBorders>
              <w:top w:val="single" w:sz="4" w:space="0" w:color="auto"/>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4</w:t>
            </w:r>
          </w:p>
        </w:tc>
        <w:tc>
          <w:tcPr>
            <w:tcW w:w="709" w:type="dxa"/>
            <w:tcBorders>
              <w:top w:val="single" w:sz="4" w:space="0" w:color="auto"/>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Sujiwo</w:t>
            </w:r>
          </w:p>
        </w:tc>
        <w:tc>
          <w:tcPr>
            <w:tcW w:w="708" w:type="dxa"/>
            <w:tcBorders>
              <w:top w:val="single" w:sz="4" w:space="0" w:color="auto"/>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66</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4</w:t>
            </w:r>
          </w:p>
        </w:tc>
        <w:tc>
          <w:tcPr>
            <w:tcW w:w="709" w:type="dxa"/>
            <w:tcBorders>
              <w:top w:val="single" w:sz="4" w:space="0" w:color="auto"/>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0.286</w:t>
            </w:r>
          </w:p>
        </w:tc>
        <w:tc>
          <w:tcPr>
            <w:tcW w:w="817"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4</w:t>
            </w:r>
          </w:p>
        </w:tc>
      </w:tr>
      <w:tr w:rsidR="001E4DB7" w:rsidRPr="00A37115" w:rsidTr="008B4154">
        <w:trPr>
          <w:trHeight w:val="217"/>
        </w:trPr>
        <w:tc>
          <w:tcPr>
            <w:tcW w:w="473" w:type="dxa"/>
            <w:tcBorders>
              <w:top w:val="nil"/>
              <w:bottom w:val="single" w:sz="4" w:space="0" w:color="auto"/>
            </w:tcBorders>
            <w:vAlign w:val="center"/>
          </w:tcPr>
          <w:p w:rsidR="001E4DB7" w:rsidRPr="00A37115" w:rsidRDefault="001E4DB7" w:rsidP="001E4DB7">
            <w:pPr>
              <w:rPr>
                <w:color w:val="000000"/>
                <w:sz w:val="16"/>
                <w:szCs w:val="16"/>
              </w:rPr>
            </w:pPr>
          </w:p>
        </w:tc>
        <w:tc>
          <w:tcPr>
            <w:tcW w:w="236" w:type="dxa"/>
            <w:tcBorders>
              <w:top w:val="nil"/>
              <w:bottom w:val="single" w:sz="4" w:space="0" w:color="auto"/>
            </w:tcBorders>
            <w:vAlign w:val="center"/>
            <w:hideMark/>
          </w:tcPr>
          <w:p w:rsidR="001E4DB7" w:rsidRPr="00A37115" w:rsidRDefault="001E4DB7" w:rsidP="001E4DB7">
            <w:pPr>
              <w:jc w:val="center"/>
              <w:rPr>
                <w:color w:val="000000"/>
                <w:sz w:val="16"/>
                <w:szCs w:val="16"/>
              </w:rPr>
            </w:pPr>
            <w:r w:rsidRPr="00A37115">
              <w:rPr>
                <w:color w:val="000000"/>
                <w:sz w:val="16"/>
                <w:szCs w:val="16"/>
              </w:rPr>
              <w:t>5</w:t>
            </w:r>
          </w:p>
        </w:tc>
        <w:tc>
          <w:tcPr>
            <w:tcW w:w="709" w:type="dxa"/>
            <w:tcBorders>
              <w:top w:val="nil"/>
              <w:bottom w:val="single" w:sz="4" w:space="0" w:color="auto"/>
            </w:tcBorders>
            <w:noWrap/>
            <w:vAlign w:val="bottom"/>
            <w:hideMark/>
          </w:tcPr>
          <w:p w:rsidR="001E4DB7" w:rsidRPr="001E4DB7" w:rsidRDefault="001E4DB7" w:rsidP="001E4DB7">
            <w:pPr>
              <w:jc w:val="center"/>
              <w:rPr>
                <w:color w:val="000000"/>
                <w:sz w:val="16"/>
                <w:szCs w:val="16"/>
              </w:rPr>
            </w:pPr>
            <w:r w:rsidRPr="001E4DB7">
              <w:rPr>
                <w:color w:val="000000"/>
                <w:sz w:val="16"/>
                <w:szCs w:val="16"/>
              </w:rPr>
              <w:t>Zippo</w:t>
            </w:r>
          </w:p>
        </w:tc>
        <w:tc>
          <w:tcPr>
            <w:tcW w:w="708"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76</w:t>
            </w:r>
          </w:p>
        </w:tc>
        <w:tc>
          <w:tcPr>
            <w:tcW w:w="851" w:type="dxa"/>
            <w:tcBorders>
              <w:top w:val="single" w:sz="4" w:space="0" w:color="auto"/>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3</w:t>
            </w:r>
          </w:p>
        </w:tc>
        <w:tc>
          <w:tcPr>
            <w:tcW w:w="709" w:type="dxa"/>
            <w:tcBorders>
              <w:top w:val="nil"/>
              <w:bottom w:val="single" w:sz="4" w:space="0" w:color="auto"/>
            </w:tcBorders>
            <w:noWrap/>
            <w:vAlign w:val="center"/>
            <w:hideMark/>
          </w:tcPr>
          <w:p w:rsidR="001E4DB7" w:rsidRPr="001E4DB7" w:rsidRDefault="001E4DB7" w:rsidP="001E4DB7">
            <w:pPr>
              <w:jc w:val="center"/>
              <w:rPr>
                <w:color w:val="000000"/>
                <w:sz w:val="16"/>
                <w:szCs w:val="16"/>
              </w:rPr>
            </w:pPr>
            <w:r w:rsidRPr="001E4DB7">
              <w:rPr>
                <w:color w:val="000000"/>
                <w:sz w:val="16"/>
                <w:szCs w:val="16"/>
              </w:rPr>
              <w:t>0.351</w:t>
            </w:r>
          </w:p>
        </w:tc>
        <w:tc>
          <w:tcPr>
            <w:tcW w:w="817" w:type="dxa"/>
            <w:tcBorders>
              <w:top w:val="nil"/>
              <w:bottom w:val="single" w:sz="4" w:space="0" w:color="auto"/>
            </w:tcBorders>
            <w:hideMark/>
          </w:tcPr>
          <w:p w:rsidR="001E4DB7" w:rsidRPr="001E4DB7" w:rsidRDefault="001E4DB7" w:rsidP="001E4DB7">
            <w:pPr>
              <w:jc w:val="center"/>
              <w:rPr>
                <w:color w:val="000000"/>
                <w:sz w:val="16"/>
                <w:szCs w:val="16"/>
              </w:rPr>
            </w:pPr>
            <w:r w:rsidRPr="001E4DB7">
              <w:rPr>
                <w:color w:val="000000"/>
                <w:sz w:val="16"/>
                <w:szCs w:val="16"/>
              </w:rPr>
              <w:t>3</w:t>
            </w:r>
          </w:p>
        </w:tc>
      </w:tr>
    </w:tbl>
    <w:p w:rsidR="00A37115" w:rsidRDefault="00E83C4F">
      <w:pPr>
        <w:autoSpaceDE/>
        <w:autoSpaceDN/>
        <w:rPr>
          <w:lang w:val="id-ID"/>
        </w:rPr>
      </w:pPr>
      <w:r>
        <w:rPr>
          <w:lang w:val="id-ID"/>
        </w:rPr>
        <w:t xml:space="preserve"> </w:t>
      </w:r>
    </w:p>
    <w:p w:rsidR="00E83C4F" w:rsidRPr="00A37115" w:rsidRDefault="00E83C4F" w:rsidP="00E83C4F">
      <w:pPr>
        <w:pStyle w:val="Caption"/>
        <w:keepNext/>
        <w:spacing w:before="0" w:after="0"/>
        <w:jc w:val="center"/>
        <w:rPr>
          <w:b w:val="0"/>
          <w:szCs w:val="22"/>
          <w:lang w:val="id-ID" w:eastAsia="en-US"/>
        </w:rPr>
      </w:pPr>
      <w:r w:rsidRPr="00A7581E">
        <w:rPr>
          <w:b w:val="0"/>
          <w:szCs w:val="22"/>
        </w:rPr>
        <w:t xml:space="preserve">Tabel </w:t>
      </w:r>
      <w:r>
        <w:rPr>
          <w:b w:val="0"/>
          <w:szCs w:val="22"/>
          <w:lang w:val="id-ID"/>
        </w:rPr>
        <w:t>7.</w:t>
      </w:r>
      <w:r w:rsidRPr="00A7581E">
        <w:rPr>
          <w:b w:val="0"/>
          <w:szCs w:val="22"/>
        </w:rPr>
        <w:t xml:space="preserve"> </w:t>
      </w:r>
      <w:r>
        <w:rPr>
          <w:b w:val="0"/>
          <w:szCs w:val="22"/>
          <w:lang w:val="id-ID"/>
        </w:rPr>
        <w:t>Pengujian 5</w:t>
      </w:r>
    </w:p>
    <w:tbl>
      <w:tblPr>
        <w:tblpPr w:leftFromText="180" w:rightFromText="180" w:vertAnchor="text" w:horzAnchor="margin" w:tblpXSpec="right" w:tblpY="38"/>
        <w:tblW w:w="4503" w:type="dxa"/>
        <w:tblLayout w:type="fixed"/>
        <w:tblLook w:val="04A0" w:firstRow="1" w:lastRow="0" w:firstColumn="1" w:lastColumn="0" w:noHBand="0" w:noVBand="1"/>
      </w:tblPr>
      <w:tblGrid>
        <w:gridCol w:w="473"/>
        <w:gridCol w:w="236"/>
        <w:gridCol w:w="709"/>
        <w:gridCol w:w="708"/>
        <w:gridCol w:w="851"/>
        <w:gridCol w:w="709"/>
        <w:gridCol w:w="817"/>
      </w:tblGrid>
      <w:tr w:rsidR="0003233A" w:rsidRPr="00A37115" w:rsidTr="0003233A">
        <w:trPr>
          <w:trHeight w:val="217"/>
        </w:trPr>
        <w:tc>
          <w:tcPr>
            <w:tcW w:w="473" w:type="dxa"/>
            <w:tcBorders>
              <w:top w:val="single" w:sz="4" w:space="0" w:color="auto"/>
              <w:bottom w:val="single" w:sz="4" w:space="0" w:color="auto"/>
            </w:tcBorders>
            <w:vAlign w:val="center"/>
          </w:tcPr>
          <w:p w:rsidR="0003233A" w:rsidRPr="00A37115" w:rsidRDefault="0003233A" w:rsidP="0003233A">
            <w:pPr>
              <w:jc w:val="center"/>
              <w:rPr>
                <w:color w:val="000000"/>
                <w:sz w:val="16"/>
                <w:szCs w:val="16"/>
              </w:rPr>
            </w:pPr>
          </w:p>
          <w:p w:rsidR="0003233A" w:rsidRPr="00A37115" w:rsidRDefault="0003233A" w:rsidP="0003233A">
            <w:pPr>
              <w:jc w:val="center"/>
              <w:rPr>
                <w:color w:val="000000"/>
                <w:sz w:val="16"/>
                <w:szCs w:val="16"/>
                <w:lang w:val="id-ID"/>
              </w:rPr>
            </w:pPr>
            <w:r w:rsidRPr="00A37115">
              <w:rPr>
                <w:color w:val="000000"/>
                <w:sz w:val="16"/>
                <w:szCs w:val="16"/>
                <w:lang w:val="id-ID"/>
              </w:rPr>
              <w:t>Uji ke-</w:t>
            </w:r>
          </w:p>
        </w:tc>
        <w:tc>
          <w:tcPr>
            <w:tcW w:w="236" w:type="dxa"/>
            <w:tcBorders>
              <w:top w:val="single" w:sz="4" w:space="0" w:color="auto"/>
              <w:bottom w:val="single" w:sz="4" w:space="0" w:color="auto"/>
            </w:tcBorders>
            <w:vAlign w:val="center"/>
          </w:tcPr>
          <w:p w:rsidR="0003233A" w:rsidRPr="00A37115" w:rsidRDefault="0003233A" w:rsidP="0003233A">
            <w:pPr>
              <w:jc w:val="center"/>
              <w:rPr>
                <w:color w:val="000000"/>
                <w:sz w:val="16"/>
                <w:szCs w:val="16"/>
              </w:rPr>
            </w:pPr>
          </w:p>
          <w:p w:rsidR="0003233A" w:rsidRPr="00A37115" w:rsidRDefault="0003233A" w:rsidP="0003233A">
            <w:pPr>
              <w:jc w:val="center"/>
              <w:rPr>
                <w:color w:val="000000"/>
                <w:sz w:val="16"/>
                <w:szCs w:val="16"/>
              </w:rPr>
            </w:pPr>
            <w:r w:rsidRPr="00A37115">
              <w:rPr>
                <w:color w:val="000000"/>
                <w:sz w:val="16"/>
                <w:szCs w:val="16"/>
              </w:rPr>
              <w:t>No</w:t>
            </w:r>
          </w:p>
        </w:tc>
        <w:tc>
          <w:tcPr>
            <w:tcW w:w="709" w:type="dxa"/>
            <w:tcBorders>
              <w:top w:val="single" w:sz="4" w:space="0" w:color="auto"/>
              <w:bottom w:val="single" w:sz="4" w:space="0" w:color="auto"/>
            </w:tcBorders>
            <w:noWrap/>
            <w:vAlign w:val="center"/>
            <w:hideMark/>
          </w:tcPr>
          <w:p w:rsidR="0003233A" w:rsidRPr="00A37115" w:rsidRDefault="0003233A" w:rsidP="0003233A">
            <w:pPr>
              <w:jc w:val="center"/>
              <w:rPr>
                <w:color w:val="000000"/>
                <w:sz w:val="16"/>
                <w:szCs w:val="16"/>
              </w:rPr>
            </w:pPr>
            <w:r w:rsidRPr="00A37115">
              <w:rPr>
                <w:color w:val="000000"/>
                <w:sz w:val="16"/>
                <w:szCs w:val="16"/>
              </w:rPr>
              <w:t>Nama</w:t>
            </w:r>
          </w:p>
        </w:tc>
        <w:tc>
          <w:tcPr>
            <w:tcW w:w="708" w:type="dxa"/>
            <w:tcBorders>
              <w:top w:val="single" w:sz="4" w:space="0" w:color="auto"/>
              <w:bottom w:val="single" w:sz="4" w:space="0" w:color="auto"/>
            </w:tcBorders>
            <w:noWrap/>
            <w:vAlign w:val="center"/>
            <w:hideMark/>
          </w:tcPr>
          <w:p w:rsidR="0003233A" w:rsidRPr="00A37115" w:rsidRDefault="0003233A" w:rsidP="0003233A">
            <w:pPr>
              <w:jc w:val="center"/>
              <w:rPr>
                <w:color w:val="000000"/>
                <w:sz w:val="16"/>
                <w:szCs w:val="16"/>
              </w:rPr>
            </w:pPr>
            <w:r w:rsidRPr="00A37115">
              <w:rPr>
                <w:color w:val="000000"/>
                <w:sz w:val="16"/>
                <w:szCs w:val="16"/>
              </w:rPr>
              <w:t>Nilai Manual</w:t>
            </w:r>
          </w:p>
        </w:tc>
        <w:tc>
          <w:tcPr>
            <w:tcW w:w="851" w:type="dxa"/>
            <w:tcBorders>
              <w:top w:val="single" w:sz="4" w:space="0" w:color="auto"/>
              <w:bottom w:val="single" w:sz="4" w:space="0" w:color="auto"/>
            </w:tcBorders>
            <w:vAlign w:val="center"/>
          </w:tcPr>
          <w:p w:rsidR="0003233A" w:rsidRPr="00A37115" w:rsidRDefault="0003233A" w:rsidP="0003233A">
            <w:pPr>
              <w:rPr>
                <w:color w:val="000000"/>
                <w:sz w:val="16"/>
                <w:szCs w:val="16"/>
              </w:rPr>
            </w:pPr>
          </w:p>
          <w:p w:rsidR="0003233A" w:rsidRPr="00A37115" w:rsidRDefault="0003233A" w:rsidP="0003233A">
            <w:pPr>
              <w:rPr>
                <w:color w:val="000000"/>
                <w:sz w:val="16"/>
                <w:szCs w:val="16"/>
              </w:rPr>
            </w:pPr>
            <w:r w:rsidRPr="00A37115">
              <w:rPr>
                <w:color w:val="000000"/>
                <w:sz w:val="16"/>
                <w:szCs w:val="16"/>
              </w:rPr>
              <w:t>Ranking</w:t>
            </w:r>
          </w:p>
          <w:p w:rsidR="0003233A" w:rsidRPr="00A37115" w:rsidRDefault="0003233A" w:rsidP="0003233A">
            <w:pPr>
              <w:jc w:val="center"/>
              <w:rPr>
                <w:color w:val="000000"/>
                <w:sz w:val="16"/>
                <w:szCs w:val="16"/>
              </w:rPr>
            </w:pPr>
            <w:r w:rsidRPr="00A37115">
              <w:rPr>
                <w:color w:val="000000"/>
                <w:sz w:val="16"/>
                <w:szCs w:val="16"/>
              </w:rPr>
              <w:t>(Manual)</w:t>
            </w:r>
          </w:p>
        </w:tc>
        <w:tc>
          <w:tcPr>
            <w:tcW w:w="709" w:type="dxa"/>
            <w:tcBorders>
              <w:top w:val="single" w:sz="4" w:space="0" w:color="auto"/>
              <w:bottom w:val="single" w:sz="4" w:space="0" w:color="auto"/>
            </w:tcBorders>
            <w:noWrap/>
            <w:vAlign w:val="center"/>
            <w:hideMark/>
          </w:tcPr>
          <w:p w:rsidR="0003233A" w:rsidRPr="00A37115" w:rsidRDefault="0003233A" w:rsidP="0003233A">
            <w:pPr>
              <w:rPr>
                <w:color w:val="000000"/>
                <w:sz w:val="16"/>
                <w:szCs w:val="16"/>
              </w:rPr>
            </w:pPr>
            <w:r w:rsidRPr="00A37115">
              <w:rPr>
                <w:color w:val="000000"/>
                <w:sz w:val="16"/>
                <w:szCs w:val="16"/>
              </w:rPr>
              <w:t>Nilai Sistem</w:t>
            </w:r>
          </w:p>
        </w:tc>
        <w:tc>
          <w:tcPr>
            <w:tcW w:w="817" w:type="dxa"/>
            <w:tcBorders>
              <w:top w:val="single" w:sz="4" w:space="0" w:color="auto"/>
              <w:bottom w:val="single" w:sz="4" w:space="0" w:color="auto"/>
            </w:tcBorders>
            <w:vAlign w:val="center"/>
          </w:tcPr>
          <w:p w:rsidR="0003233A" w:rsidRPr="00A37115" w:rsidRDefault="0003233A" w:rsidP="0003233A">
            <w:pPr>
              <w:jc w:val="center"/>
              <w:rPr>
                <w:color w:val="000000"/>
                <w:sz w:val="16"/>
                <w:szCs w:val="16"/>
              </w:rPr>
            </w:pPr>
          </w:p>
          <w:p w:rsidR="0003233A" w:rsidRPr="00A37115" w:rsidRDefault="0003233A" w:rsidP="0003233A">
            <w:pPr>
              <w:jc w:val="center"/>
              <w:rPr>
                <w:color w:val="000000"/>
                <w:sz w:val="16"/>
                <w:szCs w:val="16"/>
              </w:rPr>
            </w:pPr>
            <w:r w:rsidRPr="00A37115">
              <w:rPr>
                <w:color w:val="000000"/>
                <w:sz w:val="16"/>
                <w:szCs w:val="16"/>
              </w:rPr>
              <w:t>Ranking</w:t>
            </w:r>
          </w:p>
          <w:p w:rsidR="0003233A" w:rsidRPr="00A37115" w:rsidRDefault="0003233A" w:rsidP="0003233A">
            <w:pPr>
              <w:jc w:val="center"/>
              <w:rPr>
                <w:color w:val="000000"/>
                <w:sz w:val="16"/>
                <w:szCs w:val="16"/>
              </w:rPr>
            </w:pPr>
            <w:r w:rsidRPr="00A37115">
              <w:rPr>
                <w:color w:val="000000"/>
                <w:sz w:val="16"/>
                <w:szCs w:val="16"/>
              </w:rPr>
              <w:t xml:space="preserve">(Sistem) </w:t>
            </w:r>
          </w:p>
        </w:tc>
      </w:tr>
      <w:tr w:rsidR="0003233A" w:rsidRPr="00A37115" w:rsidTr="0003233A">
        <w:trPr>
          <w:trHeight w:val="217"/>
        </w:trPr>
        <w:tc>
          <w:tcPr>
            <w:tcW w:w="473" w:type="dxa"/>
            <w:tcBorders>
              <w:top w:val="single" w:sz="4" w:space="0" w:color="auto"/>
              <w:bottom w:val="nil"/>
            </w:tcBorders>
            <w:vAlign w:val="center"/>
            <w:hideMark/>
          </w:tcPr>
          <w:p w:rsidR="0003233A" w:rsidRPr="00A37115" w:rsidRDefault="0003233A" w:rsidP="0003233A">
            <w:pPr>
              <w:jc w:val="center"/>
              <w:rPr>
                <w:color w:val="000000"/>
                <w:sz w:val="16"/>
                <w:szCs w:val="16"/>
              </w:rPr>
            </w:pPr>
            <w:r>
              <w:rPr>
                <w:color w:val="000000"/>
                <w:sz w:val="16"/>
                <w:szCs w:val="16"/>
                <w:lang w:val="id-ID"/>
              </w:rPr>
              <w:t>5</w:t>
            </w:r>
            <w:r w:rsidRPr="00A37115">
              <w:rPr>
                <w:color w:val="000000"/>
                <w:sz w:val="16"/>
                <w:szCs w:val="16"/>
              </w:rPr>
              <w:t>.</w:t>
            </w:r>
          </w:p>
        </w:tc>
        <w:tc>
          <w:tcPr>
            <w:tcW w:w="236" w:type="dxa"/>
            <w:tcBorders>
              <w:top w:val="nil"/>
              <w:bottom w:val="single" w:sz="4" w:space="0" w:color="auto"/>
            </w:tcBorders>
            <w:vAlign w:val="center"/>
            <w:hideMark/>
          </w:tcPr>
          <w:p w:rsidR="0003233A" w:rsidRPr="00A37115" w:rsidRDefault="0003233A" w:rsidP="0003233A">
            <w:pPr>
              <w:jc w:val="center"/>
              <w:rPr>
                <w:color w:val="000000"/>
                <w:sz w:val="16"/>
                <w:szCs w:val="16"/>
              </w:rPr>
            </w:pPr>
            <w:r w:rsidRPr="00A37115">
              <w:rPr>
                <w:color w:val="000000"/>
                <w:sz w:val="16"/>
                <w:szCs w:val="16"/>
              </w:rPr>
              <w:t>1</w:t>
            </w:r>
          </w:p>
        </w:tc>
        <w:tc>
          <w:tcPr>
            <w:tcW w:w="709" w:type="dxa"/>
            <w:tcBorders>
              <w:top w:val="nil"/>
              <w:bottom w:val="single" w:sz="4" w:space="0" w:color="auto"/>
            </w:tcBorders>
            <w:noWrap/>
            <w:vAlign w:val="bottom"/>
            <w:hideMark/>
          </w:tcPr>
          <w:p w:rsidR="0003233A" w:rsidRPr="001E4DB7" w:rsidRDefault="0003233A" w:rsidP="0003233A">
            <w:pPr>
              <w:jc w:val="center"/>
              <w:rPr>
                <w:color w:val="000000"/>
                <w:sz w:val="16"/>
                <w:szCs w:val="16"/>
              </w:rPr>
            </w:pPr>
            <w:r w:rsidRPr="001E4DB7">
              <w:rPr>
                <w:color w:val="000000"/>
                <w:sz w:val="16"/>
                <w:szCs w:val="16"/>
              </w:rPr>
              <w:t>Jojo</w:t>
            </w:r>
          </w:p>
        </w:tc>
        <w:tc>
          <w:tcPr>
            <w:tcW w:w="708" w:type="dxa"/>
            <w:tcBorders>
              <w:top w:val="nil"/>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67</w:t>
            </w:r>
          </w:p>
        </w:tc>
        <w:tc>
          <w:tcPr>
            <w:tcW w:w="851" w:type="dxa"/>
            <w:tcBorders>
              <w:top w:val="single" w:sz="4" w:space="0" w:color="auto"/>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4</w:t>
            </w:r>
          </w:p>
        </w:tc>
        <w:tc>
          <w:tcPr>
            <w:tcW w:w="709" w:type="dxa"/>
            <w:tcBorders>
              <w:top w:val="nil"/>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0.103</w:t>
            </w:r>
          </w:p>
        </w:tc>
        <w:tc>
          <w:tcPr>
            <w:tcW w:w="817" w:type="dxa"/>
            <w:tcBorders>
              <w:top w:val="nil"/>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4</w:t>
            </w:r>
          </w:p>
        </w:tc>
      </w:tr>
      <w:tr w:rsidR="0003233A" w:rsidRPr="00A37115" w:rsidTr="0003233A">
        <w:trPr>
          <w:trHeight w:val="217"/>
        </w:trPr>
        <w:tc>
          <w:tcPr>
            <w:tcW w:w="473" w:type="dxa"/>
            <w:tcBorders>
              <w:top w:val="nil"/>
              <w:bottom w:val="nil"/>
            </w:tcBorders>
            <w:vAlign w:val="center"/>
          </w:tcPr>
          <w:p w:rsidR="0003233A" w:rsidRPr="00A37115" w:rsidRDefault="0003233A" w:rsidP="0003233A">
            <w:pPr>
              <w:rPr>
                <w:color w:val="000000"/>
                <w:sz w:val="16"/>
                <w:szCs w:val="16"/>
              </w:rPr>
            </w:pPr>
          </w:p>
        </w:tc>
        <w:tc>
          <w:tcPr>
            <w:tcW w:w="236" w:type="dxa"/>
            <w:tcBorders>
              <w:top w:val="nil"/>
              <w:bottom w:val="single" w:sz="4" w:space="0" w:color="auto"/>
            </w:tcBorders>
            <w:vAlign w:val="center"/>
            <w:hideMark/>
          </w:tcPr>
          <w:p w:rsidR="0003233A" w:rsidRPr="00A37115" w:rsidRDefault="0003233A" w:rsidP="0003233A">
            <w:pPr>
              <w:jc w:val="center"/>
              <w:rPr>
                <w:color w:val="000000"/>
                <w:sz w:val="16"/>
                <w:szCs w:val="16"/>
              </w:rPr>
            </w:pPr>
            <w:r w:rsidRPr="00A37115">
              <w:rPr>
                <w:color w:val="000000"/>
                <w:sz w:val="16"/>
                <w:szCs w:val="16"/>
              </w:rPr>
              <w:t>2</w:t>
            </w:r>
          </w:p>
        </w:tc>
        <w:tc>
          <w:tcPr>
            <w:tcW w:w="709" w:type="dxa"/>
            <w:tcBorders>
              <w:top w:val="nil"/>
              <w:bottom w:val="single" w:sz="4" w:space="0" w:color="auto"/>
            </w:tcBorders>
            <w:noWrap/>
            <w:vAlign w:val="bottom"/>
            <w:hideMark/>
          </w:tcPr>
          <w:p w:rsidR="0003233A" w:rsidRPr="001E4DB7" w:rsidRDefault="0003233A" w:rsidP="0003233A">
            <w:pPr>
              <w:jc w:val="center"/>
              <w:rPr>
                <w:color w:val="000000"/>
                <w:sz w:val="16"/>
                <w:szCs w:val="16"/>
              </w:rPr>
            </w:pPr>
            <w:r w:rsidRPr="001E4DB7">
              <w:rPr>
                <w:color w:val="000000"/>
                <w:sz w:val="16"/>
                <w:szCs w:val="16"/>
              </w:rPr>
              <w:t>Aqua</w:t>
            </w:r>
          </w:p>
        </w:tc>
        <w:tc>
          <w:tcPr>
            <w:tcW w:w="708" w:type="dxa"/>
            <w:tcBorders>
              <w:top w:val="nil"/>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65</w:t>
            </w:r>
          </w:p>
        </w:tc>
        <w:tc>
          <w:tcPr>
            <w:tcW w:w="851" w:type="dxa"/>
            <w:tcBorders>
              <w:top w:val="single" w:sz="4" w:space="0" w:color="auto"/>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5</w:t>
            </w:r>
          </w:p>
        </w:tc>
        <w:tc>
          <w:tcPr>
            <w:tcW w:w="709" w:type="dxa"/>
            <w:tcBorders>
              <w:top w:val="nil"/>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0.066</w:t>
            </w:r>
          </w:p>
        </w:tc>
        <w:tc>
          <w:tcPr>
            <w:tcW w:w="817" w:type="dxa"/>
            <w:tcBorders>
              <w:top w:val="nil"/>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5</w:t>
            </w:r>
          </w:p>
        </w:tc>
      </w:tr>
      <w:tr w:rsidR="0003233A" w:rsidRPr="00A37115" w:rsidTr="0003233A">
        <w:trPr>
          <w:trHeight w:val="217"/>
        </w:trPr>
        <w:tc>
          <w:tcPr>
            <w:tcW w:w="473" w:type="dxa"/>
            <w:tcBorders>
              <w:top w:val="nil"/>
              <w:bottom w:val="nil"/>
            </w:tcBorders>
            <w:vAlign w:val="center"/>
          </w:tcPr>
          <w:p w:rsidR="0003233A" w:rsidRPr="00A37115" w:rsidRDefault="0003233A" w:rsidP="0003233A">
            <w:pPr>
              <w:rPr>
                <w:color w:val="000000"/>
                <w:sz w:val="16"/>
                <w:szCs w:val="16"/>
              </w:rPr>
            </w:pPr>
          </w:p>
        </w:tc>
        <w:tc>
          <w:tcPr>
            <w:tcW w:w="236" w:type="dxa"/>
            <w:tcBorders>
              <w:top w:val="single" w:sz="4" w:space="0" w:color="auto"/>
              <w:bottom w:val="single" w:sz="4" w:space="0" w:color="auto"/>
            </w:tcBorders>
            <w:vAlign w:val="center"/>
            <w:hideMark/>
          </w:tcPr>
          <w:p w:rsidR="0003233A" w:rsidRPr="00A37115" w:rsidRDefault="0003233A" w:rsidP="0003233A">
            <w:pPr>
              <w:jc w:val="center"/>
              <w:rPr>
                <w:color w:val="000000"/>
                <w:sz w:val="16"/>
                <w:szCs w:val="16"/>
              </w:rPr>
            </w:pPr>
            <w:r w:rsidRPr="00A37115">
              <w:rPr>
                <w:color w:val="000000"/>
                <w:sz w:val="16"/>
                <w:szCs w:val="16"/>
              </w:rPr>
              <w:t>3</w:t>
            </w:r>
          </w:p>
        </w:tc>
        <w:tc>
          <w:tcPr>
            <w:tcW w:w="709" w:type="dxa"/>
            <w:tcBorders>
              <w:top w:val="single" w:sz="4" w:space="0" w:color="auto"/>
              <w:bottom w:val="single" w:sz="4" w:space="0" w:color="auto"/>
            </w:tcBorders>
            <w:noWrap/>
            <w:vAlign w:val="bottom"/>
            <w:hideMark/>
          </w:tcPr>
          <w:p w:rsidR="0003233A" w:rsidRPr="001E4DB7" w:rsidRDefault="0003233A" w:rsidP="0003233A">
            <w:pPr>
              <w:jc w:val="center"/>
              <w:rPr>
                <w:color w:val="000000"/>
                <w:sz w:val="16"/>
                <w:szCs w:val="16"/>
              </w:rPr>
            </w:pPr>
            <w:r w:rsidRPr="001E4DB7">
              <w:rPr>
                <w:color w:val="000000"/>
                <w:sz w:val="16"/>
                <w:szCs w:val="16"/>
              </w:rPr>
              <w:t>Juliet</w:t>
            </w:r>
          </w:p>
        </w:tc>
        <w:tc>
          <w:tcPr>
            <w:tcW w:w="708" w:type="dxa"/>
            <w:tcBorders>
              <w:top w:val="single" w:sz="4" w:space="0" w:color="auto"/>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75</w:t>
            </w:r>
          </w:p>
        </w:tc>
        <w:tc>
          <w:tcPr>
            <w:tcW w:w="851" w:type="dxa"/>
            <w:tcBorders>
              <w:top w:val="single" w:sz="4" w:space="0" w:color="auto"/>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3</w:t>
            </w:r>
          </w:p>
        </w:tc>
        <w:tc>
          <w:tcPr>
            <w:tcW w:w="709" w:type="dxa"/>
            <w:tcBorders>
              <w:top w:val="single" w:sz="4" w:space="0" w:color="auto"/>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0.523</w:t>
            </w:r>
          </w:p>
        </w:tc>
        <w:tc>
          <w:tcPr>
            <w:tcW w:w="817" w:type="dxa"/>
            <w:tcBorders>
              <w:top w:val="single" w:sz="4" w:space="0" w:color="auto"/>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3</w:t>
            </w:r>
          </w:p>
        </w:tc>
      </w:tr>
      <w:tr w:rsidR="0003233A" w:rsidRPr="00A37115" w:rsidTr="0003233A">
        <w:trPr>
          <w:trHeight w:val="217"/>
        </w:trPr>
        <w:tc>
          <w:tcPr>
            <w:tcW w:w="473" w:type="dxa"/>
            <w:tcBorders>
              <w:top w:val="nil"/>
              <w:bottom w:val="nil"/>
            </w:tcBorders>
            <w:vAlign w:val="center"/>
          </w:tcPr>
          <w:p w:rsidR="0003233A" w:rsidRPr="00A37115" w:rsidRDefault="0003233A" w:rsidP="0003233A">
            <w:pPr>
              <w:rPr>
                <w:color w:val="000000"/>
                <w:sz w:val="16"/>
                <w:szCs w:val="16"/>
              </w:rPr>
            </w:pPr>
          </w:p>
        </w:tc>
        <w:tc>
          <w:tcPr>
            <w:tcW w:w="236" w:type="dxa"/>
            <w:tcBorders>
              <w:top w:val="single" w:sz="4" w:space="0" w:color="auto"/>
              <w:bottom w:val="single" w:sz="4" w:space="0" w:color="auto"/>
            </w:tcBorders>
            <w:vAlign w:val="center"/>
            <w:hideMark/>
          </w:tcPr>
          <w:p w:rsidR="0003233A" w:rsidRPr="00A37115" w:rsidRDefault="0003233A" w:rsidP="0003233A">
            <w:pPr>
              <w:jc w:val="center"/>
              <w:rPr>
                <w:color w:val="000000"/>
                <w:sz w:val="16"/>
                <w:szCs w:val="16"/>
              </w:rPr>
            </w:pPr>
            <w:r w:rsidRPr="00A37115">
              <w:rPr>
                <w:color w:val="000000"/>
                <w:sz w:val="16"/>
                <w:szCs w:val="16"/>
              </w:rPr>
              <w:t>4</w:t>
            </w:r>
          </w:p>
        </w:tc>
        <w:tc>
          <w:tcPr>
            <w:tcW w:w="709" w:type="dxa"/>
            <w:tcBorders>
              <w:top w:val="single" w:sz="4" w:space="0" w:color="auto"/>
              <w:bottom w:val="single" w:sz="4" w:space="0" w:color="auto"/>
            </w:tcBorders>
            <w:noWrap/>
            <w:vAlign w:val="bottom"/>
            <w:hideMark/>
          </w:tcPr>
          <w:p w:rsidR="0003233A" w:rsidRPr="001E4DB7" w:rsidRDefault="0003233A" w:rsidP="0003233A">
            <w:pPr>
              <w:jc w:val="center"/>
              <w:rPr>
                <w:color w:val="000000"/>
                <w:sz w:val="16"/>
                <w:szCs w:val="16"/>
              </w:rPr>
            </w:pPr>
            <w:r w:rsidRPr="001E4DB7">
              <w:rPr>
                <w:color w:val="000000"/>
                <w:sz w:val="16"/>
                <w:szCs w:val="16"/>
              </w:rPr>
              <w:t>Caplin</w:t>
            </w:r>
          </w:p>
        </w:tc>
        <w:tc>
          <w:tcPr>
            <w:tcW w:w="708" w:type="dxa"/>
            <w:tcBorders>
              <w:top w:val="single" w:sz="4" w:space="0" w:color="auto"/>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80</w:t>
            </w:r>
          </w:p>
        </w:tc>
        <w:tc>
          <w:tcPr>
            <w:tcW w:w="851" w:type="dxa"/>
            <w:tcBorders>
              <w:top w:val="single" w:sz="4" w:space="0" w:color="auto"/>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2</w:t>
            </w:r>
          </w:p>
        </w:tc>
        <w:tc>
          <w:tcPr>
            <w:tcW w:w="709" w:type="dxa"/>
            <w:tcBorders>
              <w:top w:val="single" w:sz="4" w:space="0" w:color="auto"/>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0.591</w:t>
            </w:r>
          </w:p>
        </w:tc>
        <w:tc>
          <w:tcPr>
            <w:tcW w:w="817" w:type="dxa"/>
            <w:tcBorders>
              <w:top w:val="single" w:sz="4" w:space="0" w:color="auto"/>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2</w:t>
            </w:r>
          </w:p>
        </w:tc>
      </w:tr>
      <w:tr w:rsidR="0003233A" w:rsidRPr="00A37115" w:rsidTr="0003233A">
        <w:trPr>
          <w:trHeight w:val="217"/>
        </w:trPr>
        <w:tc>
          <w:tcPr>
            <w:tcW w:w="473" w:type="dxa"/>
            <w:tcBorders>
              <w:top w:val="nil"/>
              <w:bottom w:val="single" w:sz="4" w:space="0" w:color="auto"/>
            </w:tcBorders>
            <w:vAlign w:val="center"/>
          </w:tcPr>
          <w:p w:rsidR="0003233A" w:rsidRPr="00A37115" w:rsidRDefault="0003233A" w:rsidP="0003233A">
            <w:pPr>
              <w:rPr>
                <w:color w:val="000000"/>
                <w:sz w:val="16"/>
                <w:szCs w:val="16"/>
              </w:rPr>
            </w:pPr>
          </w:p>
        </w:tc>
        <w:tc>
          <w:tcPr>
            <w:tcW w:w="236" w:type="dxa"/>
            <w:tcBorders>
              <w:top w:val="nil"/>
              <w:bottom w:val="single" w:sz="4" w:space="0" w:color="auto"/>
            </w:tcBorders>
            <w:vAlign w:val="center"/>
            <w:hideMark/>
          </w:tcPr>
          <w:p w:rsidR="0003233A" w:rsidRPr="00A37115" w:rsidRDefault="0003233A" w:rsidP="0003233A">
            <w:pPr>
              <w:jc w:val="center"/>
              <w:rPr>
                <w:color w:val="000000"/>
                <w:sz w:val="16"/>
                <w:szCs w:val="16"/>
              </w:rPr>
            </w:pPr>
            <w:r w:rsidRPr="00A37115">
              <w:rPr>
                <w:color w:val="000000"/>
                <w:sz w:val="16"/>
                <w:szCs w:val="16"/>
              </w:rPr>
              <w:t>5</w:t>
            </w:r>
          </w:p>
        </w:tc>
        <w:tc>
          <w:tcPr>
            <w:tcW w:w="709" w:type="dxa"/>
            <w:tcBorders>
              <w:top w:val="nil"/>
              <w:bottom w:val="single" w:sz="4" w:space="0" w:color="auto"/>
            </w:tcBorders>
            <w:noWrap/>
            <w:vAlign w:val="bottom"/>
            <w:hideMark/>
          </w:tcPr>
          <w:p w:rsidR="0003233A" w:rsidRPr="001E4DB7" w:rsidRDefault="0003233A" w:rsidP="0003233A">
            <w:pPr>
              <w:jc w:val="center"/>
              <w:rPr>
                <w:color w:val="000000"/>
                <w:sz w:val="16"/>
                <w:szCs w:val="16"/>
              </w:rPr>
            </w:pPr>
            <w:r w:rsidRPr="001E4DB7">
              <w:rPr>
                <w:color w:val="000000"/>
                <w:sz w:val="16"/>
                <w:szCs w:val="16"/>
              </w:rPr>
              <w:t>Bejo</w:t>
            </w:r>
          </w:p>
        </w:tc>
        <w:tc>
          <w:tcPr>
            <w:tcW w:w="708" w:type="dxa"/>
            <w:tcBorders>
              <w:top w:val="nil"/>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89</w:t>
            </w:r>
          </w:p>
        </w:tc>
        <w:tc>
          <w:tcPr>
            <w:tcW w:w="851" w:type="dxa"/>
            <w:tcBorders>
              <w:top w:val="single" w:sz="4" w:space="0" w:color="auto"/>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1</w:t>
            </w:r>
          </w:p>
        </w:tc>
        <w:tc>
          <w:tcPr>
            <w:tcW w:w="709" w:type="dxa"/>
            <w:tcBorders>
              <w:top w:val="nil"/>
              <w:bottom w:val="single" w:sz="4" w:space="0" w:color="auto"/>
            </w:tcBorders>
            <w:noWrap/>
            <w:vAlign w:val="center"/>
            <w:hideMark/>
          </w:tcPr>
          <w:p w:rsidR="0003233A" w:rsidRPr="001E4DB7" w:rsidRDefault="0003233A" w:rsidP="0003233A">
            <w:pPr>
              <w:jc w:val="center"/>
              <w:rPr>
                <w:color w:val="000000"/>
                <w:sz w:val="16"/>
                <w:szCs w:val="16"/>
              </w:rPr>
            </w:pPr>
            <w:r w:rsidRPr="001E4DB7">
              <w:rPr>
                <w:color w:val="000000"/>
                <w:sz w:val="16"/>
                <w:szCs w:val="16"/>
              </w:rPr>
              <w:t>0.935</w:t>
            </w:r>
          </w:p>
        </w:tc>
        <w:tc>
          <w:tcPr>
            <w:tcW w:w="817" w:type="dxa"/>
            <w:tcBorders>
              <w:top w:val="nil"/>
              <w:bottom w:val="single" w:sz="4" w:space="0" w:color="auto"/>
            </w:tcBorders>
            <w:hideMark/>
          </w:tcPr>
          <w:p w:rsidR="0003233A" w:rsidRPr="001E4DB7" w:rsidRDefault="0003233A" w:rsidP="0003233A">
            <w:pPr>
              <w:jc w:val="center"/>
              <w:rPr>
                <w:color w:val="000000"/>
                <w:sz w:val="16"/>
                <w:szCs w:val="16"/>
              </w:rPr>
            </w:pPr>
            <w:r w:rsidRPr="001E4DB7">
              <w:rPr>
                <w:color w:val="000000"/>
                <w:sz w:val="16"/>
                <w:szCs w:val="16"/>
              </w:rPr>
              <w:t>1</w:t>
            </w:r>
          </w:p>
        </w:tc>
      </w:tr>
    </w:tbl>
    <w:p w:rsidR="00E83C4F" w:rsidRPr="00E83C4F" w:rsidRDefault="00E83C4F">
      <w:pPr>
        <w:autoSpaceDE/>
        <w:autoSpaceDN/>
        <w:rPr>
          <w:lang w:val="id-ID"/>
        </w:rPr>
      </w:pPr>
    </w:p>
    <w:p w:rsidR="00A7581E" w:rsidRDefault="001E4DB7" w:rsidP="0003233A">
      <w:pPr>
        <w:autoSpaceDE/>
        <w:autoSpaceDN/>
      </w:pPr>
      <w:r>
        <w:br w:type="page"/>
      </w:r>
    </w:p>
    <w:p w:rsidR="001E4DB7" w:rsidRPr="00285779" w:rsidRDefault="001E4DB7" w:rsidP="001E4DB7">
      <w:pPr>
        <w:pStyle w:val="Heading1"/>
      </w:pPr>
      <w:r w:rsidRPr="00285779">
        <w:lastRenderedPageBreak/>
        <w:t>Kesimpulan</w:t>
      </w:r>
    </w:p>
    <w:p w:rsidR="001E4DB7" w:rsidRPr="001E4DB7" w:rsidRDefault="001E4DB7" w:rsidP="001E4DB7">
      <w:pPr>
        <w:pStyle w:val="BodyText"/>
        <w:spacing w:before="0" w:line="276" w:lineRule="auto"/>
        <w:jc w:val="both"/>
      </w:pPr>
      <w:r w:rsidRPr="001E4DB7">
        <w:t>Berdasarkan penelitian yang dilaksanakan oleh penulis pada sistem pendukung keputusan menentukan lovebird unggul dalam perlombaan dengan metode AHP-TOPSIS, dapat ditarik kesimpulan sebagai berikut:</w:t>
      </w:r>
    </w:p>
    <w:p w:rsidR="001E4DB7" w:rsidRPr="001E4DB7" w:rsidRDefault="001E4DB7" w:rsidP="001E4DB7">
      <w:pPr>
        <w:pStyle w:val="BodyText"/>
        <w:numPr>
          <w:ilvl w:val="0"/>
          <w:numId w:val="49"/>
        </w:numPr>
        <w:spacing w:before="0" w:line="276" w:lineRule="auto"/>
        <w:jc w:val="both"/>
      </w:pPr>
      <w:r w:rsidRPr="001E4DB7">
        <w:t>Dengan adanya sistem pendukung keputusan menentukan lovebird unggul dalam perlombaan dengan metode AHP-TOPSIS peserta bisa lebih melihat transparansi nilai pada saat perlombaan, karena penilaian tersebut di tampilkan pada layar  LCD yang dapat di lihat oleh seluruh peserta lomba.</w:t>
      </w:r>
    </w:p>
    <w:p w:rsidR="001E4DB7" w:rsidRPr="001E4DB7" w:rsidRDefault="001E4DB7" w:rsidP="001E4DB7">
      <w:pPr>
        <w:pStyle w:val="BodyText"/>
        <w:numPr>
          <w:ilvl w:val="0"/>
          <w:numId w:val="49"/>
        </w:numPr>
        <w:spacing w:before="0" w:line="276" w:lineRule="auto"/>
        <w:jc w:val="both"/>
      </w:pPr>
      <w:r w:rsidRPr="001E4DB7">
        <w:t>Dengan sistem pendukung keputusan menentukan lovebird unggul dalam perlombaan dengan metode AHP-TOPSIS ini telah berhasil dalam membantu juri dalam menentukan pemenang dalam suatu kagetori perlombaan secara akurat dan objektif, dibuktikan dengan hasil pengujian menunjukkan bahwa 5 data uji data rill (98%) telah menunjukkan hasil yang seimbang antara keputusan sistem dengan keputusan manual.</w:t>
      </w:r>
    </w:p>
    <w:p w:rsidR="001E4DB7" w:rsidRPr="00306188" w:rsidRDefault="001E4DB7" w:rsidP="001E4DB7">
      <w:pPr>
        <w:pStyle w:val="BodyText"/>
        <w:numPr>
          <w:ilvl w:val="0"/>
          <w:numId w:val="49"/>
        </w:numPr>
        <w:spacing w:before="0" w:line="276" w:lineRule="auto"/>
        <w:jc w:val="both"/>
      </w:pPr>
      <w:r w:rsidRPr="001E4DB7">
        <w:t>Dengan adanya sistem pendukung keputusan menentukan lovebird unggul dalam perlombaan menggunakan AHP-TOPSIS ini telah berhasil mengurangi kesalahan dalam perhitungan poin dan menambah keefektifitasan waktu dalam penilaian, hal ini di buktikan dalam 5 kali pengujian pada juri.</w:t>
      </w:r>
    </w:p>
    <w:p w:rsidR="00C53BA3" w:rsidRDefault="00C53BA3" w:rsidP="00C53BA3">
      <w:pPr>
        <w:pStyle w:val="ReferenceHead"/>
      </w:pPr>
      <w:r>
        <w:t>References</w:t>
      </w:r>
    </w:p>
    <w:p w:rsidR="001E4DB7" w:rsidRPr="001E4DB7" w:rsidRDefault="001E4DB7" w:rsidP="001E4DB7">
      <w:pPr>
        <w:pStyle w:val="References"/>
      </w:pPr>
      <w:r w:rsidRPr="00285779">
        <w:t xml:space="preserve">Alamsyah, Muhmmad Nur, 2017, </w:t>
      </w:r>
      <w:r w:rsidRPr="001E4DB7">
        <w:rPr>
          <w:i/>
        </w:rPr>
        <w:t xml:space="preserve">Implementasi Metode TOPSIS Dalam Memprediksi Tingkat Kelulusan Mahasiswa Di STMIK MURA. </w:t>
      </w:r>
      <w:r w:rsidRPr="001E4DB7">
        <w:t>JTI, Vol 9 No.2, Desember 2017. STMIK MUSIRAWAS Lubuk Kupang.</w:t>
      </w:r>
    </w:p>
    <w:p w:rsidR="001E4DB7" w:rsidRPr="001E4DB7" w:rsidRDefault="001E4DB7" w:rsidP="001E4DB7">
      <w:pPr>
        <w:pStyle w:val="References"/>
      </w:pPr>
      <w:r w:rsidRPr="001E4DB7">
        <w:t xml:space="preserve">Chamid, Ahmad Abdul, dan Alif Catur Murti, 2017, </w:t>
      </w:r>
      <w:r w:rsidRPr="001E4DB7">
        <w:rPr>
          <w:i/>
        </w:rPr>
        <w:t>Kombinasi Metode AHP dan TOPSIS Pada Sistem Pendukung Keputusan</w:t>
      </w:r>
      <w:r w:rsidRPr="001E4DB7">
        <w:t>. Prosiding SNATIF Ke-4, ISBN: 978-602-1180-50-1. Universitas Muria Kudus.</w:t>
      </w:r>
    </w:p>
    <w:p w:rsidR="001E4DB7" w:rsidRPr="001E4DB7" w:rsidRDefault="001E4DB7" w:rsidP="001E4DB7">
      <w:pPr>
        <w:pStyle w:val="References"/>
      </w:pPr>
      <w:r w:rsidRPr="001E4DB7">
        <w:t>Faisal dan Silvester Dian Handy Permana, 2015, Sistem Penunjang Keputusan Pemilihan Sekolah Menengah Kejuruan Teknik Komputer Dan Jaringan Yang Terfavorit Dengan Menggunakan Multi-Criteria Decision Making. Jurnal Teknologi Informasi dan Ilmu Komputer vol. 2, no 1, April 2015, hlm. 11-19. Fakultas Telematika Universitas Trilogi.</w:t>
      </w:r>
    </w:p>
    <w:p w:rsidR="00C53BA3" w:rsidRPr="001E4DB7" w:rsidRDefault="001E4DB7" w:rsidP="00C53BA3">
      <w:pPr>
        <w:pStyle w:val="References"/>
      </w:pPr>
      <w:r w:rsidRPr="001E4DB7">
        <w:t xml:space="preserve">Faradillah, Yanty, dkk, 2019, </w:t>
      </w:r>
      <w:r w:rsidRPr="001E4DB7">
        <w:rPr>
          <w:i/>
        </w:rPr>
        <w:t xml:space="preserve">Model Sistem Pendukung Keputusan (SPK) Tingkat Kepuasan Konsumen Transportasi Online. </w:t>
      </w:r>
      <w:r w:rsidRPr="001E4DB7">
        <w:t>JITEKH, Vol 7, No 1, Tahun 2019, 7-14, ISSN 2338-5677, ISSN 2549-6646 Online. Fakultas Teknik Informatika STMIK Harapan Ibu Aceh.</w:t>
      </w:r>
    </w:p>
    <w:p w:rsidR="00C53BA3" w:rsidRPr="001E4DB7" w:rsidRDefault="001E4DB7" w:rsidP="00C53BA3">
      <w:pPr>
        <w:pStyle w:val="References"/>
      </w:pPr>
      <w:r w:rsidRPr="001E4DB7">
        <w:t xml:space="preserve">Na’am, Jufriadif, 2017, </w:t>
      </w:r>
      <w:r w:rsidRPr="001E4DB7">
        <w:rPr>
          <w:i/>
        </w:rPr>
        <w:t>Sebuah Tinjauan Penggunaan Metode Analytic Hierarchy Process (AHP) Dalam Sistem Penunjang Keputusan (SPK) Pada Jurnal Bahasa Indonesia</w:t>
      </w:r>
      <w:r w:rsidRPr="001E4DB7">
        <w:t>. Mediasisfo vol. 11, No 2, Oktober 2017. Universitas Putra Indonesia YPTK Padang.</w:t>
      </w:r>
      <w:r w:rsidR="00C53BA3" w:rsidRPr="001E4DB7">
        <w:t xml:space="preserve"> </w:t>
      </w:r>
    </w:p>
    <w:p w:rsidR="001E4DB7" w:rsidRPr="001E4DB7" w:rsidRDefault="001E4DB7" w:rsidP="001E4DB7">
      <w:pPr>
        <w:pStyle w:val="References"/>
      </w:pPr>
      <w:r w:rsidRPr="001E4DB7">
        <w:t>Siswanto, Edi, dkk, 2018, Penentuan Kelayakan Kandang Sapi Menggunakan AHP-TOPSIS (Studi Kasus: UPT Pembibitan Ternak dan Hijauan Makanan Ternak Singosari). Jurnal Pengembangan Teknologi Informasi dan Ilmu Komputer vol. 2, No. 12, Desember 2018, hlm. 6322-6330, e-ISSN: 2548-964X. Fakultas Ilmu Komputer Universitas Brawijaya.</w:t>
      </w:r>
    </w:p>
    <w:p w:rsidR="001E4DB7" w:rsidRPr="001E4DB7" w:rsidRDefault="001E4DB7" w:rsidP="001E4DB7">
      <w:pPr>
        <w:pStyle w:val="References"/>
      </w:pPr>
      <w:r w:rsidRPr="001E4DB7">
        <w:t xml:space="preserve">Surya, Candra, 2018, </w:t>
      </w:r>
      <w:r w:rsidRPr="001E4DB7">
        <w:rPr>
          <w:i/>
        </w:rPr>
        <w:t xml:space="preserve">Peniaian Kinerja Dosen Menggunakan Metode TOPSIS (Studi Kasus: AMIK Mitra Gama). </w:t>
      </w:r>
      <w:r w:rsidRPr="001E4DB7">
        <w:t xml:space="preserve">Vol 2, No 1 </w:t>
      </w:r>
      <w:r w:rsidRPr="001E4DB7">
        <w:lastRenderedPageBreak/>
        <w:t>(2018) 322-329, ISSN: 2580-0760. Manajemen Informatika AMIK Mitra Gama.</w:t>
      </w:r>
    </w:p>
    <w:p w:rsidR="00C53BA3" w:rsidRPr="001E4DB7" w:rsidRDefault="001E4DB7" w:rsidP="00C53BA3">
      <w:pPr>
        <w:pStyle w:val="References"/>
        <w:rPr>
          <w:lang w:val="fr-FR"/>
        </w:rPr>
      </w:pPr>
      <w:r w:rsidRPr="001E4DB7">
        <w:t xml:space="preserve">Wisanti, Widya, 2017, </w:t>
      </w:r>
      <w:r w:rsidRPr="001E4DB7">
        <w:rPr>
          <w:i/>
        </w:rPr>
        <w:t xml:space="preserve">Sistem Penunjang Keputusan Penerimaan Guru Berbasis Web. </w:t>
      </w:r>
      <w:r w:rsidRPr="001E4DB7">
        <w:t>Jural Instek Vol 2, No 2, April 2017. Jurusan Elektro Universitas Sawerigading Makassa</w:t>
      </w:r>
      <w:r w:rsidRPr="001E4DB7">
        <w:rPr>
          <w:lang w:val="id-ID"/>
        </w:rPr>
        <w:t>r</w:t>
      </w:r>
      <w:r w:rsidRPr="001E4DB7">
        <w:rPr>
          <w:lang w:val="fr-FR"/>
        </w:rPr>
        <w:t xml:space="preserve"> </w:t>
      </w:r>
    </w:p>
    <w:sectPr w:rsidR="00C53BA3" w:rsidRPr="001E4DB7" w:rsidSect="00962465">
      <w:headerReference w:type="even" r:id="rId10"/>
      <w:headerReference w:type="default" r:id="rId11"/>
      <w:footerReference w:type="even" r:id="rId12"/>
      <w:footerReference w:type="default" r:id="rId13"/>
      <w:pgSz w:w="11907" w:h="16840" w:code="9"/>
      <w:pgMar w:top="1134" w:right="851" w:bottom="1134" w:left="1134" w:header="567" w:footer="584" w:gutter="567"/>
      <w:pgNumType w:start="63"/>
      <w:cols w:num="2" w:space="28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566" w:rsidRDefault="008C4566">
      <w:r>
        <w:separator/>
      </w:r>
    </w:p>
  </w:endnote>
  <w:endnote w:type="continuationSeparator" w:id="0">
    <w:p w:rsidR="008C4566" w:rsidRDefault="008C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973" w:rsidRPr="00D42D8F" w:rsidRDefault="00D42D8F" w:rsidP="008023A2">
    <w:pPr>
      <w:pStyle w:val="Footer"/>
      <w:pBdr>
        <w:top w:val="single" w:sz="4" w:space="1" w:color="auto"/>
      </w:pBdr>
      <w:rPr>
        <w:b/>
      </w:rPr>
    </w:pPr>
    <w:r>
      <w:rPr>
        <w:b/>
        <w:lang w:val="pt-BR"/>
      </w:rPr>
      <w:t xml:space="preserve">MATICS </w:t>
    </w:r>
    <w:r w:rsidR="008023A2" w:rsidRPr="00D42D8F">
      <w:rPr>
        <w:b/>
        <w:lang w:val="pt-BR"/>
      </w:rPr>
      <w:t>Vol</w:t>
    </w:r>
    <w:r w:rsidRPr="00D42D8F">
      <w:rPr>
        <w:b/>
        <w:lang w:val="pt-BR"/>
      </w:rPr>
      <w:t>ume</w:t>
    </w:r>
    <w:r w:rsidR="008023A2" w:rsidRPr="00D42D8F">
      <w:rPr>
        <w:b/>
        <w:lang w:val="pt-BR"/>
      </w:rPr>
      <w:t xml:space="preserve">. </w:t>
    </w:r>
    <w:r w:rsidRPr="00D42D8F">
      <w:rPr>
        <w:b/>
        <w:lang w:val="pt-BR"/>
      </w:rPr>
      <w:t>9</w:t>
    </w:r>
    <w:r w:rsidR="008023A2" w:rsidRPr="00D42D8F">
      <w:rPr>
        <w:b/>
        <w:lang w:val="pt-BR"/>
      </w:rPr>
      <w:t xml:space="preserve">, No. 1, </w:t>
    </w:r>
    <w:r w:rsidR="00D1629C" w:rsidRPr="00D42D8F">
      <w:rPr>
        <w:b/>
        <w:lang w:val="id-ID"/>
      </w:rPr>
      <w:t>Maret 201</w:t>
    </w:r>
    <w:r w:rsidRPr="00D42D8F">
      <w:rPr>
        <w:b/>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D8F" w:rsidRPr="00D42D8F" w:rsidRDefault="00D42D8F" w:rsidP="00D42D8F">
    <w:pPr>
      <w:pStyle w:val="Footer"/>
      <w:pBdr>
        <w:top w:val="single" w:sz="4" w:space="1" w:color="auto"/>
      </w:pBdr>
      <w:jc w:val="right"/>
      <w:rPr>
        <w:b/>
      </w:rPr>
    </w:pPr>
    <w:r>
      <w:rPr>
        <w:b/>
        <w:lang w:val="pt-BR"/>
      </w:rPr>
      <w:t xml:space="preserve">MATICS </w:t>
    </w:r>
    <w:r w:rsidRPr="00D42D8F">
      <w:rPr>
        <w:b/>
        <w:lang w:val="pt-BR"/>
      </w:rPr>
      <w:t xml:space="preserve">Volume. 9, No. 1, </w:t>
    </w:r>
    <w:r w:rsidRPr="00D42D8F">
      <w:rPr>
        <w:b/>
        <w:lang w:val="id-ID"/>
      </w:rPr>
      <w:t>Maret 201</w:t>
    </w:r>
    <w:r w:rsidRPr="00D42D8F">
      <w:rPr>
        <w:b/>
      </w:rPr>
      <w:t>6</w:t>
    </w:r>
  </w:p>
  <w:p w:rsidR="00250DF8" w:rsidRPr="00D42D8F" w:rsidRDefault="00250DF8" w:rsidP="00D42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566" w:rsidRDefault="008C4566"/>
  </w:footnote>
  <w:footnote w:type="continuationSeparator" w:id="0">
    <w:p w:rsidR="008C4566" w:rsidRDefault="008C4566">
      <w:r>
        <w:continuationSeparator/>
      </w:r>
    </w:p>
  </w:footnote>
  <w:footnote w:id="1">
    <w:p w:rsidR="00C53BA3" w:rsidRDefault="00C53BA3" w:rsidP="0086629C">
      <w:pPr>
        <w:pStyle w:val="FootnoteText"/>
        <w:ind w:firstLine="0"/>
      </w:pPr>
    </w:p>
    <w:p w:rsidR="00C53BA3" w:rsidRDefault="0086629C" w:rsidP="00C53BA3">
      <w:pPr>
        <w:pStyle w:val="FootnoteText"/>
      </w:pPr>
      <w:r>
        <w:rPr>
          <w:lang w:val="id-ID"/>
        </w:rPr>
        <w:t>E</w:t>
      </w:r>
      <w:r>
        <w:t>. L</w:t>
      </w:r>
      <w:r w:rsidR="00C53BA3">
        <w:t>.</w:t>
      </w:r>
      <w:r>
        <w:rPr>
          <w:lang w:val="id-ID"/>
        </w:rPr>
        <w:t xml:space="preserve"> A</w:t>
      </w:r>
      <w:r w:rsidR="00C53BA3">
        <w:t xml:space="preserve"> Author is with the </w:t>
      </w:r>
      <w:r w:rsidR="00312B77">
        <w:rPr>
          <w:lang w:val="id-ID"/>
        </w:rPr>
        <w:t>Infor</w:t>
      </w:r>
      <w:r w:rsidR="00320478">
        <w:t>m</w:t>
      </w:r>
      <w:r w:rsidR="00312B77">
        <w:rPr>
          <w:lang w:val="id-ID"/>
        </w:rPr>
        <w:t xml:space="preserve">atic </w:t>
      </w:r>
      <w:r w:rsidR="007841AE">
        <w:rPr>
          <w:lang w:val="id-ID"/>
        </w:rPr>
        <w:t>Technology</w:t>
      </w:r>
      <w:r w:rsidR="00C53BA3">
        <w:t xml:space="preserve"> Departement of </w:t>
      </w:r>
      <w:r w:rsidR="00312B77">
        <w:rPr>
          <w:lang w:val="id-ID"/>
        </w:rPr>
        <w:t xml:space="preserve"> </w:t>
      </w:r>
      <w:r w:rsidR="007841AE">
        <w:rPr>
          <w:lang w:val="id-ID"/>
        </w:rPr>
        <w:t xml:space="preserve">Polytechnic State of Malang </w:t>
      </w:r>
      <w:r w:rsidR="007841AE">
        <w:t>,</w:t>
      </w:r>
      <w:r w:rsidR="00C53BA3">
        <w:t xml:space="preserve">Malang, </w:t>
      </w:r>
      <w:r w:rsidR="007841AE">
        <w:t>Indonesia (</w:t>
      </w:r>
      <w:r w:rsidR="00C53BA3">
        <w:t xml:space="preserve">email </w:t>
      </w:r>
      <w:r w:rsidR="007841AE">
        <w:rPr>
          <w:lang w:val="id-ID"/>
        </w:rPr>
        <w:t>eka.larasati@polinema.ac.id</w:t>
      </w:r>
      <w:hyperlink r:id="rId1" w:history="1"/>
      <w:r w:rsidR="00C53BA3">
        <w:t>)</w:t>
      </w:r>
    </w:p>
    <w:p w:rsidR="00C53BA3" w:rsidRDefault="00C53BA3" w:rsidP="00C53BA3">
      <w:pPr>
        <w:pStyle w:val="FootnoteText"/>
      </w:pPr>
      <w:r>
        <w:t xml:space="preserve"> </w:t>
      </w:r>
      <w:r w:rsidR="007841AE">
        <w:rPr>
          <w:lang w:val="id-ID"/>
        </w:rPr>
        <w:t>R</w:t>
      </w:r>
      <w:r>
        <w:t xml:space="preserve">. </w:t>
      </w:r>
      <w:r w:rsidR="007841AE">
        <w:rPr>
          <w:lang w:val="id-ID"/>
        </w:rPr>
        <w:t>D</w:t>
      </w:r>
      <w:r>
        <w:t>.</w:t>
      </w:r>
      <w:r w:rsidR="007841AE">
        <w:rPr>
          <w:lang w:val="id-ID"/>
        </w:rPr>
        <w:t xml:space="preserve"> A.</w:t>
      </w:r>
      <w:r>
        <w:t xml:space="preserve"> </w:t>
      </w:r>
      <w:r w:rsidR="007841AE">
        <w:t xml:space="preserve">Author is with the </w:t>
      </w:r>
      <w:r w:rsidR="007841AE">
        <w:rPr>
          <w:lang w:val="id-ID"/>
        </w:rPr>
        <w:t>Infor</w:t>
      </w:r>
      <w:r w:rsidR="007841AE">
        <w:t>m</w:t>
      </w:r>
      <w:r w:rsidR="007841AE">
        <w:rPr>
          <w:lang w:val="id-ID"/>
        </w:rPr>
        <w:t>atic Technology</w:t>
      </w:r>
      <w:r w:rsidR="007841AE">
        <w:t xml:space="preserve"> Departement of </w:t>
      </w:r>
      <w:r w:rsidR="007841AE">
        <w:rPr>
          <w:lang w:val="id-ID"/>
        </w:rPr>
        <w:t xml:space="preserve"> Polytechnic State of Malang </w:t>
      </w:r>
      <w:r w:rsidR="007841AE">
        <w:t xml:space="preserve">,Malang, Indonesia (email </w:t>
      </w:r>
      <w:r w:rsidR="007841AE">
        <w:rPr>
          <w:lang w:val="id-ID"/>
        </w:rPr>
        <w:t>ariyantorudy@gmail.com</w:t>
      </w:r>
      <w:hyperlink r:id="rId2" w:history="1"/>
      <w:r w:rsidR="007841AE">
        <w:t>)</w:t>
      </w:r>
    </w:p>
    <w:p w:rsidR="00C53BA3" w:rsidRDefault="00C53BA3" w:rsidP="00C53BA3">
      <w:pPr>
        <w:pStyle w:val="FootnoteText"/>
      </w:pPr>
      <w:r>
        <w:t xml:space="preserve">T. C. Author is </w:t>
      </w:r>
      <w:r w:rsidR="00312B77">
        <w:rPr>
          <w:lang w:val="id-ID"/>
        </w:rPr>
        <w:t xml:space="preserve">is </w:t>
      </w:r>
      <w:r w:rsidR="00312B77">
        <w:t xml:space="preserve">the </w:t>
      </w:r>
      <w:r w:rsidR="00320478">
        <w:rPr>
          <w:lang w:val="id-ID"/>
        </w:rPr>
        <w:t>Infor</w:t>
      </w:r>
      <w:r w:rsidR="00320478">
        <w:t>m</w:t>
      </w:r>
      <w:r w:rsidR="00320478">
        <w:rPr>
          <w:lang w:val="id-ID"/>
        </w:rPr>
        <w:t xml:space="preserve">atic </w:t>
      </w:r>
      <w:r w:rsidR="00320478">
        <w:t xml:space="preserve">Engineering Departement of </w:t>
      </w:r>
      <w:r w:rsidR="00320478">
        <w:rPr>
          <w:lang w:val="id-ID"/>
        </w:rPr>
        <w:t xml:space="preserve"> </w:t>
      </w:r>
      <w:r w:rsidR="00320478">
        <w:t>Maulana Malik Ibrahim Islamic State University</w:t>
      </w:r>
      <w:r w:rsidR="00312B77">
        <w:t>, Malang, Indonesia (corresponding author provide phone 0341-</w:t>
      </w:r>
      <w:r w:rsidR="00312B77">
        <w:rPr>
          <w:lang w:val="id-ID"/>
        </w:rPr>
        <w:t>000000</w:t>
      </w:r>
      <w:r w:rsidR="00312B77">
        <w:t xml:space="preserve">; email </w:t>
      </w:r>
      <w:hyperlink r:id="rId3" w:history="1">
        <w:r w:rsidR="00312B77" w:rsidRPr="000E5F34">
          <w:rPr>
            <w:rStyle w:val="Hyperlink"/>
          </w:rPr>
          <w:t>author@</w:t>
        </w:r>
        <w:r w:rsidR="00312B77" w:rsidRPr="000E5F34">
          <w:rPr>
            <w:rStyle w:val="Hyperlink"/>
            <w:lang w:val="id-ID"/>
          </w:rPr>
          <w:t>uin-malang</w:t>
        </w:r>
        <w:r w:rsidR="00312B77" w:rsidRPr="000E5F34">
          <w:rPr>
            <w:rStyle w:val="Hyperlink"/>
          </w:rPr>
          <w:t>.ac..id</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973" w:rsidRPr="009C6F31" w:rsidRDefault="00CD688B" w:rsidP="006934CB">
    <w:pPr>
      <w:pStyle w:val="Header"/>
      <w:framePr w:wrap="around" w:vAnchor="text" w:hAnchor="margin" w:xAlign="outside" w:y="1"/>
      <w:rPr>
        <w:rStyle w:val="PageNumber"/>
        <w:b/>
      </w:rPr>
    </w:pPr>
    <w:r w:rsidRPr="009C6F31">
      <w:rPr>
        <w:rStyle w:val="PageNumber"/>
        <w:b/>
      </w:rPr>
      <w:fldChar w:fldCharType="begin"/>
    </w:r>
    <w:r w:rsidR="00792973" w:rsidRPr="009C6F31">
      <w:rPr>
        <w:rStyle w:val="PageNumber"/>
        <w:b/>
      </w:rPr>
      <w:instrText xml:space="preserve">PAGE  </w:instrText>
    </w:r>
    <w:r w:rsidRPr="009C6F31">
      <w:rPr>
        <w:rStyle w:val="PageNumber"/>
        <w:b/>
      </w:rPr>
      <w:fldChar w:fldCharType="separate"/>
    </w:r>
    <w:r w:rsidR="00C90F56">
      <w:rPr>
        <w:rStyle w:val="PageNumber"/>
        <w:b/>
        <w:noProof/>
      </w:rPr>
      <w:t>66</w:t>
    </w:r>
    <w:r w:rsidRPr="009C6F31">
      <w:rPr>
        <w:rStyle w:val="PageNumber"/>
        <w:b/>
      </w:rPr>
      <w:fldChar w:fldCharType="end"/>
    </w:r>
  </w:p>
  <w:p w:rsidR="00250DF8" w:rsidRDefault="00250DF8" w:rsidP="0079297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973" w:rsidRPr="009C6F31" w:rsidRDefault="00CD688B" w:rsidP="006934CB">
    <w:pPr>
      <w:pStyle w:val="Header"/>
      <w:framePr w:wrap="around" w:vAnchor="text" w:hAnchor="margin" w:xAlign="outside" w:y="1"/>
      <w:rPr>
        <w:rStyle w:val="PageNumber"/>
        <w:b/>
      </w:rPr>
    </w:pPr>
    <w:r w:rsidRPr="009C6F31">
      <w:rPr>
        <w:rStyle w:val="PageNumber"/>
        <w:b/>
      </w:rPr>
      <w:fldChar w:fldCharType="begin"/>
    </w:r>
    <w:r w:rsidR="00792973" w:rsidRPr="009C6F31">
      <w:rPr>
        <w:rStyle w:val="PageNumber"/>
        <w:b/>
      </w:rPr>
      <w:instrText xml:space="preserve">PAGE  </w:instrText>
    </w:r>
    <w:r w:rsidRPr="009C6F31">
      <w:rPr>
        <w:rStyle w:val="PageNumber"/>
        <w:b/>
      </w:rPr>
      <w:fldChar w:fldCharType="separate"/>
    </w:r>
    <w:r w:rsidR="00C90F56">
      <w:rPr>
        <w:rStyle w:val="PageNumber"/>
        <w:b/>
        <w:noProof/>
      </w:rPr>
      <w:t>65</w:t>
    </w:r>
    <w:r w:rsidRPr="009C6F31">
      <w:rPr>
        <w:rStyle w:val="PageNumber"/>
        <w:b/>
      </w:rPr>
      <w:fldChar w:fldCharType="end"/>
    </w:r>
  </w:p>
  <w:p w:rsidR="00A57351" w:rsidRPr="00E20F5C" w:rsidRDefault="00A57351" w:rsidP="00792973">
    <w:pPr>
      <w:ind w:right="360" w:firstLine="360"/>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FFFFFFFE"/>
    <w:multiLevelType w:val="singleLevel"/>
    <w:tmpl w:val="2A3496DE"/>
    <w:lvl w:ilvl="0">
      <w:numFmt w:val="decimal"/>
      <w:lvlText w:val="*"/>
      <w:lvlJc w:val="left"/>
    </w:lvl>
  </w:abstractNum>
  <w:abstractNum w:abstractNumId="2">
    <w:nsid w:val="09F94A62"/>
    <w:multiLevelType w:val="singleLevel"/>
    <w:tmpl w:val="7BFAA0FC"/>
    <w:lvl w:ilvl="0">
      <w:start w:val="1"/>
      <w:numFmt w:val="lowerLetter"/>
      <w:lvlText w:val="%1."/>
      <w:lvlJc w:val="left"/>
      <w:pPr>
        <w:tabs>
          <w:tab w:val="num" w:pos="720"/>
        </w:tabs>
        <w:ind w:left="720" w:hanging="363"/>
      </w:pPr>
    </w:lvl>
  </w:abstractNum>
  <w:abstractNum w:abstractNumId="3">
    <w:nsid w:val="0BCC5083"/>
    <w:multiLevelType w:val="singleLevel"/>
    <w:tmpl w:val="0C09000F"/>
    <w:lvl w:ilvl="0">
      <w:start w:val="1"/>
      <w:numFmt w:val="decimal"/>
      <w:lvlText w:val="%1."/>
      <w:lvlJc w:val="left"/>
      <w:pPr>
        <w:tabs>
          <w:tab w:val="num" w:pos="360"/>
        </w:tabs>
        <w:ind w:left="360" w:hanging="360"/>
      </w:pPr>
    </w:lvl>
  </w:abstractNum>
  <w:abstractNum w:abstractNumId="4">
    <w:nsid w:val="0BE2105E"/>
    <w:multiLevelType w:val="hybridMultilevel"/>
    <w:tmpl w:val="11BCBB58"/>
    <w:lvl w:ilvl="0" w:tplc="04090005">
      <w:start w:val="1"/>
      <w:numFmt w:val="bullet"/>
      <w:lvlText w:val=""/>
      <w:lvlJc w:val="left"/>
      <w:pPr>
        <w:tabs>
          <w:tab w:val="num" w:pos="562"/>
        </w:tabs>
        <w:ind w:left="562" w:hanging="360"/>
      </w:pPr>
      <w:rPr>
        <w:rFonts w:ascii="Wingdings" w:hAnsi="Wingdings" w:hint="default"/>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5">
    <w:nsid w:val="0E9644B8"/>
    <w:multiLevelType w:val="multilevel"/>
    <w:tmpl w:val="431256B4"/>
    <w:lvl w:ilvl="0">
      <w:start w:val="1"/>
      <w:numFmt w:val="decimal"/>
      <w:suff w:val="space"/>
      <w:lvlText w:val="Tabel 2.%1."/>
      <w:lvlJc w:val="left"/>
      <w:pPr>
        <w:ind w:left="0" w:firstLine="0"/>
      </w:pPr>
      <w:rPr>
        <w:rFonts w:ascii="Times New Roman" w:hAnsi="Times New Roman" w:hint="default"/>
        <w:b/>
        <w:i w:val="0"/>
        <w:caps w:val="0"/>
        <w:strike w:val="0"/>
        <w:dstrike w:val="0"/>
        <w:vanish w:val="0"/>
        <w:color w:val="000000"/>
        <w:spacing w:val="0"/>
        <w:kern w:val="16"/>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12D05C0F"/>
    <w:multiLevelType w:val="hybridMultilevel"/>
    <w:tmpl w:val="03CE70E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B0B1D66"/>
    <w:multiLevelType w:val="singleLevel"/>
    <w:tmpl w:val="0BEC9FB0"/>
    <w:lvl w:ilvl="0">
      <w:start w:val="1"/>
      <w:numFmt w:val="none"/>
      <w:lvlText w:val=""/>
      <w:legacy w:legacy="1" w:legacySpace="0" w:legacyIndent="0"/>
      <w:lvlJc w:val="left"/>
      <w:pPr>
        <w:ind w:left="288"/>
      </w:pPr>
    </w:lvl>
  </w:abstractNum>
  <w:abstractNum w:abstractNumId="8">
    <w:nsid w:val="2517274C"/>
    <w:multiLevelType w:val="singleLevel"/>
    <w:tmpl w:val="04090011"/>
    <w:lvl w:ilvl="0">
      <w:start w:val="1"/>
      <w:numFmt w:val="decimal"/>
      <w:lvlText w:val="%1)"/>
      <w:lvlJc w:val="left"/>
      <w:pPr>
        <w:tabs>
          <w:tab w:val="num" w:pos="360"/>
        </w:tabs>
        <w:ind w:left="360" w:hanging="360"/>
      </w:pPr>
    </w:lvl>
  </w:abstractNum>
  <w:abstractNum w:abstractNumId="9">
    <w:nsid w:val="28503ACC"/>
    <w:multiLevelType w:val="hybridMultilevel"/>
    <w:tmpl w:val="A1EC6076"/>
    <w:lvl w:ilvl="0" w:tplc="F1EA47C0">
      <w:start w:val="1"/>
      <w:numFmt w:val="upperRoman"/>
      <w:lvlText w:val="%1."/>
      <w:lvlJc w:val="left"/>
      <w:pPr>
        <w:tabs>
          <w:tab w:val="num" w:pos="108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C783998"/>
    <w:multiLevelType w:val="singleLevel"/>
    <w:tmpl w:val="7BFAA0FC"/>
    <w:lvl w:ilvl="0">
      <w:start w:val="1"/>
      <w:numFmt w:val="lowerLetter"/>
      <w:lvlText w:val="%1."/>
      <w:lvlJc w:val="left"/>
      <w:pPr>
        <w:tabs>
          <w:tab w:val="num" w:pos="720"/>
        </w:tabs>
        <w:ind w:left="720" w:hanging="363"/>
      </w:pPr>
    </w:lvl>
  </w:abstractNum>
  <w:abstractNum w:abstractNumId="11">
    <w:nsid w:val="2D234D8B"/>
    <w:multiLevelType w:val="singleLevel"/>
    <w:tmpl w:val="0409000F"/>
    <w:lvl w:ilvl="0">
      <w:start w:val="1"/>
      <w:numFmt w:val="decimal"/>
      <w:lvlText w:val="%1."/>
      <w:lvlJc w:val="left"/>
      <w:pPr>
        <w:tabs>
          <w:tab w:val="num" w:pos="360"/>
        </w:tabs>
        <w:ind w:left="360" w:hanging="360"/>
      </w:pPr>
    </w:lvl>
  </w:abstractNum>
  <w:abstractNum w:abstractNumId="12">
    <w:nsid w:val="2F8B23F8"/>
    <w:multiLevelType w:val="singleLevel"/>
    <w:tmpl w:val="12CEED98"/>
    <w:lvl w:ilvl="0">
      <w:start w:val="1"/>
      <w:numFmt w:val="decimal"/>
      <w:lvlText w:val="%1."/>
      <w:legacy w:legacy="1" w:legacySpace="0" w:legacyIndent="360"/>
      <w:lvlJc w:val="left"/>
      <w:pPr>
        <w:ind w:left="360" w:hanging="360"/>
      </w:pPr>
    </w:lvl>
  </w:abstractNum>
  <w:abstractNum w:abstractNumId="13">
    <w:nsid w:val="317C14A2"/>
    <w:multiLevelType w:val="hybridMultilevel"/>
    <w:tmpl w:val="69627066"/>
    <w:lvl w:ilvl="0" w:tplc="04210019">
      <w:start w:val="1"/>
      <w:numFmt w:val="lowerLetter"/>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14">
    <w:nsid w:val="35B36442"/>
    <w:multiLevelType w:val="singleLevel"/>
    <w:tmpl w:val="BF10438A"/>
    <w:lvl w:ilvl="0">
      <w:start w:val="1"/>
      <w:numFmt w:val="bullet"/>
      <w:lvlText w:val=""/>
      <w:lvlJc w:val="left"/>
      <w:pPr>
        <w:tabs>
          <w:tab w:val="num" w:pos="360"/>
        </w:tabs>
        <w:ind w:left="357" w:hanging="357"/>
      </w:pPr>
      <w:rPr>
        <w:rFonts w:ascii="Symbol" w:hAnsi="Symbol" w:hint="default"/>
      </w:rPr>
    </w:lvl>
  </w:abstractNum>
  <w:abstractNum w:abstractNumId="15">
    <w:nsid w:val="3A2D2313"/>
    <w:multiLevelType w:val="hybridMultilevel"/>
    <w:tmpl w:val="D5D8466C"/>
    <w:lvl w:ilvl="0" w:tplc="2FF05694">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nsid w:val="3A7E2FFA"/>
    <w:multiLevelType w:val="multilevel"/>
    <w:tmpl w:val="36968FC4"/>
    <w:lvl w:ilvl="0">
      <w:start w:val="1"/>
      <w:numFmt w:val="decimal"/>
      <w:lvlText w:val="%1."/>
      <w:lvlJc w:val="left"/>
      <w:pPr>
        <w:ind w:left="419" w:hanging="202"/>
      </w:pPr>
      <w:rPr>
        <w:rFonts w:ascii="Times New Roman" w:eastAsia="Times New Roman" w:hAnsi="Times New Roman" w:cs="Times New Roman" w:hint="default"/>
        <w:b/>
        <w:bCs/>
        <w:w w:val="100"/>
        <w:sz w:val="20"/>
        <w:szCs w:val="20"/>
      </w:rPr>
    </w:lvl>
    <w:lvl w:ilvl="1">
      <w:start w:val="1"/>
      <w:numFmt w:val="decimal"/>
      <w:lvlText w:val="%1.%2"/>
      <w:lvlJc w:val="left"/>
      <w:pPr>
        <w:ind w:left="618" w:hanging="401"/>
      </w:pPr>
      <w:rPr>
        <w:i/>
        <w:spacing w:val="-1"/>
        <w:w w:val="100"/>
      </w:rPr>
    </w:lvl>
    <w:lvl w:ilvl="2">
      <w:start w:val="1"/>
      <w:numFmt w:val="lowerLetter"/>
      <w:lvlText w:val="%3)"/>
      <w:lvlJc w:val="left"/>
      <w:pPr>
        <w:ind w:left="938" w:hanging="401"/>
      </w:pPr>
      <w:rPr>
        <w:rFonts w:ascii="Times New Roman" w:eastAsia="Times New Roman" w:hAnsi="Times New Roman" w:cs="Times New Roman" w:hint="default"/>
        <w:spacing w:val="-1"/>
        <w:w w:val="100"/>
        <w:sz w:val="20"/>
        <w:szCs w:val="20"/>
      </w:rPr>
    </w:lvl>
    <w:lvl w:ilvl="3">
      <w:numFmt w:val="bullet"/>
      <w:lvlText w:val="•"/>
      <w:lvlJc w:val="left"/>
      <w:pPr>
        <w:ind w:left="940" w:hanging="401"/>
      </w:pPr>
    </w:lvl>
    <w:lvl w:ilvl="4">
      <w:numFmt w:val="bullet"/>
      <w:lvlText w:val="•"/>
      <w:lvlJc w:val="left"/>
      <w:pPr>
        <w:ind w:left="2165" w:hanging="401"/>
      </w:pPr>
    </w:lvl>
    <w:lvl w:ilvl="5">
      <w:numFmt w:val="bullet"/>
      <w:lvlText w:val="•"/>
      <w:lvlJc w:val="left"/>
      <w:pPr>
        <w:ind w:left="3391" w:hanging="401"/>
      </w:pPr>
    </w:lvl>
    <w:lvl w:ilvl="6">
      <w:numFmt w:val="bullet"/>
      <w:lvlText w:val="•"/>
      <w:lvlJc w:val="left"/>
      <w:pPr>
        <w:ind w:left="4617" w:hanging="401"/>
      </w:pPr>
    </w:lvl>
    <w:lvl w:ilvl="7">
      <w:numFmt w:val="bullet"/>
      <w:lvlText w:val="•"/>
      <w:lvlJc w:val="left"/>
      <w:pPr>
        <w:ind w:left="5842" w:hanging="401"/>
      </w:pPr>
    </w:lvl>
    <w:lvl w:ilvl="8">
      <w:numFmt w:val="bullet"/>
      <w:lvlText w:val="•"/>
      <w:lvlJc w:val="left"/>
      <w:pPr>
        <w:ind w:left="7068" w:hanging="401"/>
      </w:p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3AAC1CFC"/>
    <w:multiLevelType w:val="singleLevel"/>
    <w:tmpl w:val="3A8EC28E"/>
    <w:lvl w:ilvl="0">
      <w:start w:val="1"/>
      <w:numFmt w:val="decimal"/>
      <w:lvlText w:val="[%1]"/>
      <w:lvlJc w:val="left"/>
      <w:pPr>
        <w:tabs>
          <w:tab w:val="num" w:pos="360"/>
        </w:tabs>
        <w:ind w:left="360" w:hanging="360"/>
      </w:pPr>
    </w:lvl>
  </w:abstractNum>
  <w:abstractNum w:abstractNumId="19">
    <w:nsid w:val="3CE7186B"/>
    <w:multiLevelType w:val="hybridMultilevel"/>
    <w:tmpl w:val="40AEE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E1A21E1"/>
    <w:multiLevelType w:val="hybridMultilevel"/>
    <w:tmpl w:val="E7D0DD52"/>
    <w:lvl w:ilvl="0" w:tplc="04090005">
      <w:start w:val="1"/>
      <w:numFmt w:val="bullet"/>
      <w:lvlText w:val=""/>
      <w:lvlJc w:val="left"/>
      <w:pPr>
        <w:tabs>
          <w:tab w:val="num" w:pos="562"/>
        </w:tabs>
        <w:ind w:left="562" w:hanging="360"/>
      </w:pPr>
      <w:rPr>
        <w:rFonts w:ascii="Wingdings" w:hAnsi="Wingdings" w:hint="default"/>
      </w:rPr>
    </w:lvl>
    <w:lvl w:ilvl="1" w:tplc="04090003" w:tentative="1">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21">
    <w:nsid w:val="3ED82A74"/>
    <w:multiLevelType w:val="hybridMultilevel"/>
    <w:tmpl w:val="4B94D818"/>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038673C"/>
    <w:multiLevelType w:val="hybridMultilevel"/>
    <w:tmpl w:val="F9E0CE3E"/>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A8228A"/>
    <w:multiLevelType w:val="singleLevel"/>
    <w:tmpl w:val="51045D8E"/>
    <w:lvl w:ilvl="0">
      <w:start w:val="1"/>
      <w:numFmt w:val="bullet"/>
      <w:lvlText w:val=""/>
      <w:lvlJc w:val="left"/>
      <w:pPr>
        <w:tabs>
          <w:tab w:val="num" w:pos="1080"/>
        </w:tabs>
        <w:ind w:left="1077" w:hanging="357"/>
      </w:pPr>
      <w:rPr>
        <w:rFonts w:ascii="Symbol" w:hAnsi="Symbol" w:hint="default"/>
      </w:rPr>
    </w:lvl>
  </w:abstractNum>
  <w:abstractNum w:abstractNumId="24">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nsid w:val="475D7A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494D5C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nsid w:val="499361BE"/>
    <w:multiLevelType w:val="hybridMultilevel"/>
    <w:tmpl w:val="2000E09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D0B59CF"/>
    <w:multiLevelType w:val="singleLevel"/>
    <w:tmpl w:val="4A4223A6"/>
    <w:lvl w:ilvl="0">
      <w:start w:val="1"/>
      <w:numFmt w:val="decimal"/>
      <w:lvlText w:val="%1."/>
      <w:legacy w:legacy="1" w:legacySpace="0" w:legacyIndent="360"/>
      <w:lvlJc w:val="left"/>
      <w:pPr>
        <w:ind w:left="360" w:hanging="360"/>
      </w:pPr>
    </w:lvl>
  </w:abstractNum>
  <w:abstractNum w:abstractNumId="29">
    <w:nsid w:val="500C29F1"/>
    <w:multiLevelType w:val="multilevel"/>
    <w:tmpl w:val="7668E7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16546E1"/>
    <w:multiLevelType w:val="hybridMultilevel"/>
    <w:tmpl w:val="DBE80D3C"/>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630736"/>
    <w:multiLevelType w:val="singleLevel"/>
    <w:tmpl w:val="0BEC9FB0"/>
    <w:lvl w:ilvl="0">
      <w:start w:val="1"/>
      <w:numFmt w:val="none"/>
      <w:lvlText w:val=""/>
      <w:legacy w:legacy="1" w:legacySpace="0" w:legacyIndent="0"/>
      <w:lvlJc w:val="left"/>
      <w:pPr>
        <w:ind w:left="288"/>
      </w:pPr>
    </w:lvl>
  </w:abstractNum>
  <w:abstractNum w:abstractNumId="32">
    <w:nsid w:val="5EF05E02"/>
    <w:multiLevelType w:val="multilevel"/>
    <w:tmpl w:val="789C5E66"/>
    <w:lvl w:ilvl="0">
      <w:start w:val="2"/>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33">
    <w:nsid w:val="69581A8B"/>
    <w:multiLevelType w:val="singleLevel"/>
    <w:tmpl w:val="32369ED2"/>
    <w:lvl w:ilvl="0">
      <w:start w:val="1"/>
      <w:numFmt w:val="decimal"/>
      <w:lvlText w:val="%1."/>
      <w:lvlJc w:val="left"/>
      <w:pPr>
        <w:tabs>
          <w:tab w:val="num" w:pos="360"/>
        </w:tabs>
        <w:ind w:left="360" w:hanging="360"/>
      </w:pPr>
    </w:lvl>
  </w:abstractNum>
  <w:abstractNum w:abstractNumId="34">
    <w:nsid w:val="6DC3293B"/>
    <w:multiLevelType w:val="singleLevel"/>
    <w:tmpl w:val="3A8EC28E"/>
    <w:lvl w:ilvl="0">
      <w:start w:val="1"/>
      <w:numFmt w:val="decimal"/>
      <w:lvlText w:val="[%1]"/>
      <w:lvlJc w:val="left"/>
      <w:pPr>
        <w:tabs>
          <w:tab w:val="num" w:pos="360"/>
        </w:tabs>
        <w:ind w:left="360" w:hanging="360"/>
      </w:pPr>
    </w:lvl>
  </w:abstractNum>
  <w:abstractNum w:abstractNumId="35">
    <w:nsid w:val="77E315E9"/>
    <w:multiLevelType w:val="singleLevel"/>
    <w:tmpl w:val="0BEC9FB0"/>
    <w:lvl w:ilvl="0">
      <w:start w:val="1"/>
      <w:numFmt w:val="none"/>
      <w:lvlText w:val=""/>
      <w:legacy w:legacy="1" w:legacySpace="0" w:legacyIndent="0"/>
      <w:lvlJc w:val="left"/>
      <w:pPr>
        <w:ind w:left="288"/>
      </w:pPr>
    </w:lvl>
  </w:abstractNum>
  <w:abstractNum w:abstractNumId="36">
    <w:nsid w:val="7A500F6C"/>
    <w:multiLevelType w:val="hybridMultilevel"/>
    <w:tmpl w:val="B9F44514"/>
    <w:lvl w:ilvl="0" w:tplc="04090019">
      <w:start w:val="1"/>
      <w:numFmt w:val="lowerLetter"/>
      <w:lvlText w:val="%1."/>
      <w:lvlJc w:val="left"/>
      <w:pPr>
        <w:ind w:left="938" w:hanging="360"/>
      </w:p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37">
    <w:nsid w:val="7B426393"/>
    <w:multiLevelType w:val="singleLevel"/>
    <w:tmpl w:val="32369ED2"/>
    <w:lvl w:ilvl="0">
      <w:start w:val="1"/>
      <w:numFmt w:val="decimal"/>
      <w:lvlText w:val="%1."/>
      <w:lvlJc w:val="left"/>
      <w:pPr>
        <w:tabs>
          <w:tab w:val="num" w:pos="360"/>
        </w:tabs>
        <w:ind w:left="360" w:hanging="360"/>
      </w:pPr>
    </w:lvl>
  </w:abstractNum>
  <w:abstractNum w:abstractNumId="38">
    <w:nsid w:val="7C9B2618"/>
    <w:multiLevelType w:val="singleLevel"/>
    <w:tmpl w:val="BF10438A"/>
    <w:lvl w:ilvl="0">
      <w:start w:val="1"/>
      <w:numFmt w:val="bullet"/>
      <w:lvlText w:val=""/>
      <w:lvlJc w:val="left"/>
      <w:pPr>
        <w:tabs>
          <w:tab w:val="num" w:pos="360"/>
        </w:tabs>
        <w:ind w:left="357" w:hanging="357"/>
      </w:pPr>
      <w:rPr>
        <w:rFonts w:ascii="Symbol" w:hAnsi="Symbol" w:hint="default"/>
      </w:rPr>
    </w:lvl>
  </w:abstractNum>
  <w:abstractNum w:abstractNumId="39">
    <w:nsid w:val="7F006F8C"/>
    <w:multiLevelType w:val="hybridMultilevel"/>
    <w:tmpl w:val="FE4EBDA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FB233E1"/>
    <w:multiLevelType w:val="multilevel"/>
    <w:tmpl w:val="36968FC4"/>
    <w:lvl w:ilvl="0">
      <w:start w:val="1"/>
      <w:numFmt w:val="decimal"/>
      <w:lvlText w:val="%1."/>
      <w:lvlJc w:val="left"/>
      <w:pPr>
        <w:ind w:left="419" w:hanging="202"/>
      </w:pPr>
      <w:rPr>
        <w:rFonts w:ascii="Times New Roman" w:eastAsia="Times New Roman" w:hAnsi="Times New Roman" w:cs="Times New Roman" w:hint="default"/>
        <w:b/>
        <w:bCs/>
        <w:w w:val="100"/>
        <w:sz w:val="20"/>
        <w:szCs w:val="20"/>
      </w:rPr>
    </w:lvl>
    <w:lvl w:ilvl="1">
      <w:start w:val="1"/>
      <w:numFmt w:val="decimal"/>
      <w:lvlText w:val="%1.%2"/>
      <w:lvlJc w:val="left"/>
      <w:pPr>
        <w:ind w:left="618" w:hanging="401"/>
      </w:pPr>
      <w:rPr>
        <w:rFonts w:hint="default"/>
        <w:i/>
        <w:spacing w:val="-1"/>
        <w:w w:val="100"/>
      </w:rPr>
    </w:lvl>
    <w:lvl w:ilvl="2">
      <w:start w:val="1"/>
      <w:numFmt w:val="lowerLetter"/>
      <w:lvlText w:val="%3)"/>
      <w:lvlJc w:val="left"/>
      <w:pPr>
        <w:ind w:left="938" w:hanging="401"/>
      </w:pPr>
      <w:rPr>
        <w:rFonts w:ascii="Times New Roman" w:eastAsia="Times New Roman" w:hAnsi="Times New Roman" w:cs="Times New Roman" w:hint="default"/>
        <w:spacing w:val="-1"/>
        <w:w w:val="100"/>
        <w:sz w:val="20"/>
        <w:szCs w:val="20"/>
      </w:rPr>
    </w:lvl>
    <w:lvl w:ilvl="3">
      <w:numFmt w:val="bullet"/>
      <w:lvlText w:val="•"/>
      <w:lvlJc w:val="left"/>
      <w:pPr>
        <w:ind w:left="940" w:hanging="401"/>
      </w:pPr>
      <w:rPr>
        <w:rFonts w:hint="default"/>
      </w:rPr>
    </w:lvl>
    <w:lvl w:ilvl="4">
      <w:numFmt w:val="bullet"/>
      <w:lvlText w:val="•"/>
      <w:lvlJc w:val="left"/>
      <w:pPr>
        <w:ind w:left="2165" w:hanging="401"/>
      </w:pPr>
      <w:rPr>
        <w:rFonts w:hint="default"/>
      </w:rPr>
    </w:lvl>
    <w:lvl w:ilvl="5">
      <w:numFmt w:val="bullet"/>
      <w:lvlText w:val="•"/>
      <w:lvlJc w:val="left"/>
      <w:pPr>
        <w:ind w:left="3391" w:hanging="401"/>
      </w:pPr>
      <w:rPr>
        <w:rFonts w:hint="default"/>
      </w:rPr>
    </w:lvl>
    <w:lvl w:ilvl="6">
      <w:numFmt w:val="bullet"/>
      <w:lvlText w:val="•"/>
      <w:lvlJc w:val="left"/>
      <w:pPr>
        <w:ind w:left="4617" w:hanging="401"/>
      </w:pPr>
      <w:rPr>
        <w:rFonts w:hint="default"/>
      </w:rPr>
    </w:lvl>
    <w:lvl w:ilvl="7">
      <w:numFmt w:val="bullet"/>
      <w:lvlText w:val="•"/>
      <w:lvlJc w:val="left"/>
      <w:pPr>
        <w:ind w:left="5842" w:hanging="401"/>
      </w:pPr>
      <w:rPr>
        <w:rFonts w:hint="default"/>
      </w:rPr>
    </w:lvl>
    <w:lvl w:ilvl="8">
      <w:numFmt w:val="bullet"/>
      <w:lvlText w:val="•"/>
      <w:lvlJc w:val="left"/>
      <w:pPr>
        <w:ind w:left="7068" w:hanging="401"/>
      </w:pPr>
      <w:rPr>
        <w:rFonts w:hint="default"/>
      </w:rPr>
    </w:lvl>
  </w:abstractNum>
  <w:num w:numId="1">
    <w:abstractNumId w:val="0"/>
  </w:num>
  <w:num w:numId="2">
    <w:abstractNumId w:val="12"/>
  </w:num>
  <w:num w:numId="3">
    <w:abstractNumId w:val="12"/>
    <w:lvlOverride w:ilvl="0">
      <w:lvl w:ilvl="0">
        <w:start w:val="1"/>
        <w:numFmt w:val="decimal"/>
        <w:lvlText w:val="%1."/>
        <w:legacy w:legacy="1" w:legacySpace="0" w:legacyIndent="360"/>
        <w:lvlJc w:val="left"/>
        <w:pPr>
          <w:ind w:left="360" w:hanging="360"/>
        </w:pPr>
      </w:lvl>
    </w:lvlOverride>
  </w:num>
  <w:num w:numId="4">
    <w:abstractNumId w:val="12"/>
    <w:lvlOverride w:ilvl="0">
      <w:lvl w:ilvl="0">
        <w:start w:val="1"/>
        <w:numFmt w:val="decimal"/>
        <w:lvlText w:val="%1."/>
        <w:legacy w:legacy="1" w:legacySpace="0" w:legacyIndent="360"/>
        <w:lvlJc w:val="left"/>
        <w:pPr>
          <w:ind w:left="360" w:hanging="360"/>
        </w:pPr>
      </w:lvl>
    </w:lvlOverride>
  </w:num>
  <w:num w:numId="5">
    <w:abstractNumId w:val="12"/>
    <w:lvlOverride w:ilvl="0">
      <w:lvl w:ilvl="0">
        <w:start w:val="1"/>
        <w:numFmt w:val="decimal"/>
        <w:lvlText w:val="%1."/>
        <w:legacy w:legacy="1" w:legacySpace="0" w:legacyIndent="360"/>
        <w:lvlJc w:val="left"/>
        <w:pPr>
          <w:ind w:left="360" w:hanging="360"/>
        </w:pPr>
      </w:lvl>
    </w:lvlOverride>
  </w:num>
  <w:num w:numId="6">
    <w:abstractNumId w:val="24"/>
  </w:num>
  <w:num w:numId="7">
    <w:abstractNumId w:val="24"/>
    <w:lvlOverride w:ilvl="0">
      <w:lvl w:ilvl="0">
        <w:start w:val="1"/>
        <w:numFmt w:val="decimal"/>
        <w:lvlText w:val="%1."/>
        <w:legacy w:legacy="1" w:legacySpace="0" w:legacyIndent="360"/>
        <w:lvlJc w:val="left"/>
        <w:pPr>
          <w:ind w:left="360" w:hanging="360"/>
        </w:pPr>
      </w:lvl>
    </w:lvlOverride>
  </w:num>
  <w:num w:numId="8">
    <w:abstractNumId w:val="24"/>
    <w:lvlOverride w:ilvl="0">
      <w:lvl w:ilvl="0">
        <w:start w:val="1"/>
        <w:numFmt w:val="decimal"/>
        <w:lvlText w:val="%1."/>
        <w:legacy w:legacy="1" w:legacySpace="0" w:legacyIndent="360"/>
        <w:lvlJc w:val="left"/>
        <w:pPr>
          <w:ind w:left="360" w:hanging="360"/>
        </w:pPr>
      </w:lvl>
    </w:lvlOverride>
  </w:num>
  <w:num w:numId="9">
    <w:abstractNumId w:val="24"/>
    <w:lvlOverride w:ilvl="0">
      <w:lvl w:ilvl="0">
        <w:start w:val="1"/>
        <w:numFmt w:val="decimal"/>
        <w:lvlText w:val="%1."/>
        <w:legacy w:legacy="1" w:legacySpace="0" w:legacyIndent="360"/>
        <w:lvlJc w:val="left"/>
        <w:pPr>
          <w:ind w:left="360" w:hanging="360"/>
        </w:pPr>
      </w:lvl>
    </w:lvlOverride>
  </w:num>
  <w:num w:numId="10">
    <w:abstractNumId w:val="24"/>
    <w:lvlOverride w:ilvl="0">
      <w:lvl w:ilvl="0">
        <w:start w:val="1"/>
        <w:numFmt w:val="decimal"/>
        <w:lvlText w:val="%1."/>
        <w:legacy w:legacy="1" w:legacySpace="0" w:legacyIndent="360"/>
        <w:lvlJc w:val="left"/>
        <w:pPr>
          <w:ind w:left="360" w:hanging="360"/>
        </w:pPr>
      </w:lvl>
    </w:lvlOverride>
  </w:num>
  <w:num w:numId="11">
    <w:abstractNumId w:val="24"/>
    <w:lvlOverride w:ilvl="0">
      <w:lvl w:ilvl="0">
        <w:start w:val="1"/>
        <w:numFmt w:val="decimal"/>
        <w:lvlText w:val="%1."/>
        <w:legacy w:legacy="1" w:legacySpace="0" w:legacyIndent="360"/>
        <w:lvlJc w:val="left"/>
        <w:pPr>
          <w:ind w:left="360" w:hanging="360"/>
        </w:pPr>
      </w:lvl>
    </w:lvlOverride>
  </w:num>
  <w:num w:numId="12">
    <w:abstractNumId w:val="17"/>
  </w:num>
  <w:num w:numId="13">
    <w:abstractNumId w:val="7"/>
  </w:num>
  <w:num w:numId="14">
    <w:abstractNumId w:val="31"/>
  </w:num>
  <w:num w:numId="15">
    <w:abstractNumId w:val="28"/>
  </w:num>
  <w:num w:numId="16">
    <w:abstractNumId w:val="35"/>
  </w:num>
  <w:num w:numId="17">
    <w:abstractNumId w:val="11"/>
  </w:num>
  <w:num w:numId="18">
    <w:abstractNumId w:val="8"/>
  </w:num>
  <w:num w:numId="19">
    <w:abstractNumId w:val="34"/>
  </w:num>
  <w:num w:numId="20">
    <w:abstractNumId w:val="18"/>
  </w:num>
  <w:num w:numId="21">
    <w:abstractNumId w:val="25"/>
  </w:num>
  <w:num w:numId="22">
    <w:abstractNumId w:val="6"/>
  </w:num>
  <w:num w:numId="23">
    <w:abstractNumId w:val="9"/>
  </w:num>
  <w:num w:numId="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6"/>
  </w:num>
  <w:num w:numId="26">
    <w:abstractNumId w:val="20"/>
  </w:num>
  <w:num w:numId="27">
    <w:abstractNumId w:val="4"/>
  </w:num>
  <w:num w:numId="28">
    <w:abstractNumId w:val="5"/>
  </w:num>
  <w:num w:numId="29">
    <w:abstractNumId w:val="14"/>
  </w:num>
  <w:num w:numId="30">
    <w:abstractNumId w:val="38"/>
  </w:num>
  <w:num w:numId="31">
    <w:abstractNumId w:val="33"/>
  </w:num>
  <w:num w:numId="32">
    <w:abstractNumId w:val="37"/>
  </w:num>
  <w:num w:numId="33">
    <w:abstractNumId w:val="10"/>
  </w:num>
  <w:num w:numId="34">
    <w:abstractNumId w:val="2"/>
  </w:num>
  <w:num w:numId="35">
    <w:abstractNumId w:val="23"/>
  </w:num>
  <w:num w:numId="36">
    <w:abstractNumId w:val="3"/>
  </w:num>
  <w:num w:numId="3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16"/>
  </w:num>
  <w:num w:numId="49">
    <w:abstractNumId w:val="1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04"/>
  <w:doNotHyphenateCaps/>
  <w:evenAndOddHeader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44"/>
    <w:rsid w:val="0003233A"/>
    <w:rsid w:val="000375BC"/>
    <w:rsid w:val="00093A64"/>
    <w:rsid w:val="000F24D0"/>
    <w:rsid w:val="00113951"/>
    <w:rsid w:val="00155CEA"/>
    <w:rsid w:val="00161CD5"/>
    <w:rsid w:val="00174DDB"/>
    <w:rsid w:val="001D15CE"/>
    <w:rsid w:val="001E4DB7"/>
    <w:rsid w:val="00202F4E"/>
    <w:rsid w:val="0020311F"/>
    <w:rsid w:val="00247C2B"/>
    <w:rsid w:val="00250DF8"/>
    <w:rsid w:val="002D5469"/>
    <w:rsid w:val="00306188"/>
    <w:rsid w:val="00306565"/>
    <w:rsid w:val="00312B77"/>
    <w:rsid w:val="00320478"/>
    <w:rsid w:val="00364485"/>
    <w:rsid w:val="0037433D"/>
    <w:rsid w:val="003758C7"/>
    <w:rsid w:val="003840E9"/>
    <w:rsid w:val="00432090"/>
    <w:rsid w:val="0045447C"/>
    <w:rsid w:val="00484E7D"/>
    <w:rsid w:val="00487FCD"/>
    <w:rsid w:val="00551740"/>
    <w:rsid w:val="00555537"/>
    <w:rsid w:val="00584A5A"/>
    <w:rsid w:val="005A5844"/>
    <w:rsid w:val="005B6964"/>
    <w:rsid w:val="005E6E86"/>
    <w:rsid w:val="00604A14"/>
    <w:rsid w:val="0068294F"/>
    <w:rsid w:val="006934CB"/>
    <w:rsid w:val="006F16FF"/>
    <w:rsid w:val="006F3B1E"/>
    <w:rsid w:val="00721916"/>
    <w:rsid w:val="00763B32"/>
    <w:rsid w:val="007841AE"/>
    <w:rsid w:val="007871DB"/>
    <w:rsid w:val="00792973"/>
    <w:rsid w:val="007A7B99"/>
    <w:rsid w:val="007B62B7"/>
    <w:rsid w:val="007F04B6"/>
    <w:rsid w:val="008023A2"/>
    <w:rsid w:val="0083780D"/>
    <w:rsid w:val="0086629C"/>
    <w:rsid w:val="00882ED2"/>
    <w:rsid w:val="00892119"/>
    <w:rsid w:val="008C4566"/>
    <w:rsid w:val="00903768"/>
    <w:rsid w:val="00962465"/>
    <w:rsid w:val="00977D5F"/>
    <w:rsid w:val="00993D75"/>
    <w:rsid w:val="00995B11"/>
    <w:rsid w:val="009B0260"/>
    <w:rsid w:val="009C3654"/>
    <w:rsid w:val="009C6F31"/>
    <w:rsid w:val="009D3C5B"/>
    <w:rsid w:val="00A24FAD"/>
    <w:rsid w:val="00A37115"/>
    <w:rsid w:val="00A51287"/>
    <w:rsid w:val="00A52DE6"/>
    <w:rsid w:val="00A55F75"/>
    <w:rsid w:val="00A57351"/>
    <w:rsid w:val="00A7581E"/>
    <w:rsid w:val="00A8379C"/>
    <w:rsid w:val="00B07640"/>
    <w:rsid w:val="00B124F6"/>
    <w:rsid w:val="00B13EFA"/>
    <w:rsid w:val="00B33D23"/>
    <w:rsid w:val="00B77249"/>
    <w:rsid w:val="00BC394C"/>
    <w:rsid w:val="00C213B3"/>
    <w:rsid w:val="00C53BA3"/>
    <w:rsid w:val="00C540EE"/>
    <w:rsid w:val="00C90F56"/>
    <w:rsid w:val="00CD688B"/>
    <w:rsid w:val="00D1629C"/>
    <w:rsid w:val="00D317F9"/>
    <w:rsid w:val="00D32E99"/>
    <w:rsid w:val="00D33F2C"/>
    <w:rsid w:val="00D42D8F"/>
    <w:rsid w:val="00D55579"/>
    <w:rsid w:val="00DD7126"/>
    <w:rsid w:val="00E20F5C"/>
    <w:rsid w:val="00E83C4F"/>
    <w:rsid w:val="00EA2FD7"/>
    <w:rsid w:val="00EB2F5F"/>
    <w:rsid w:val="00EB6B5B"/>
    <w:rsid w:val="00ED2F26"/>
    <w:rsid w:val="00ED4FFA"/>
    <w:rsid w:val="00EF4F04"/>
    <w:rsid w:val="00EF7538"/>
    <w:rsid w:val="00F5664B"/>
    <w:rsid w:val="00F67E34"/>
    <w:rsid w:val="00F82F09"/>
    <w:rsid w:val="00FD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BD7215-D718-4D32-80DE-4A30AE3B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BA3"/>
    <w:pPr>
      <w:autoSpaceDE w:val="0"/>
      <w:autoSpaceDN w:val="0"/>
    </w:pPr>
    <w:rPr>
      <w:lang w:val="en-US" w:eastAsia="en-US"/>
    </w:rPr>
  </w:style>
  <w:style w:type="paragraph" w:styleId="Heading1">
    <w:name w:val="heading 1"/>
    <w:basedOn w:val="Normal"/>
    <w:next w:val="Normal"/>
    <w:qFormat/>
    <w:rsid w:val="00F67E34"/>
    <w:pPr>
      <w:keepNext/>
      <w:numPr>
        <w:numId w:val="1"/>
      </w:numPr>
      <w:spacing w:before="240" w:after="80"/>
      <w:jc w:val="center"/>
      <w:outlineLvl w:val="0"/>
    </w:pPr>
    <w:rPr>
      <w:smallCaps/>
      <w:kern w:val="28"/>
    </w:rPr>
  </w:style>
  <w:style w:type="paragraph" w:styleId="Heading2">
    <w:name w:val="heading 2"/>
    <w:basedOn w:val="Normal"/>
    <w:next w:val="Normal"/>
    <w:qFormat/>
    <w:rsid w:val="00F67E34"/>
    <w:pPr>
      <w:keepNext/>
      <w:numPr>
        <w:ilvl w:val="1"/>
        <w:numId w:val="1"/>
      </w:numPr>
      <w:spacing w:before="120" w:after="60"/>
      <w:ind w:left="144"/>
      <w:outlineLvl w:val="1"/>
    </w:pPr>
    <w:rPr>
      <w:i/>
      <w:iCs/>
    </w:rPr>
  </w:style>
  <w:style w:type="paragraph" w:styleId="Heading3">
    <w:name w:val="heading 3"/>
    <w:basedOn w:val="Normal"/>
    <w:next w:val="Normal"/>
    <w:qFormat/>
    <w:rsid w:val="00F67E34"/>
    <w:pPr>
      <w:keepNext/>
      <w:numPr>
        <w:ilvl w:val="2"/>
        <w:numId w:val="1"/>
      </w:numPr>
      <w:ind w:left="288"/>
      <w:outlineLvl w:val="2"/>
    </w:pPr>
    <w:rPr>
      <w:i/>
      <w:iCs/>
    </w:rPr>
  </w:style>
  <w:style w:type="paragraph" w:styleId="Heading4">
    <w:name w:val="heading 4"/>
    <w:basedOn w:val="Normal"/>
    <w:next w:val="Normal"/>
    <w:qFormat/>
    <w:rsid w:val="00F67E34"/>
    <w:pPr>
      <w:keepNext/>
      <w:numPr>
        <w:ilvl w:val="3"/>
        <w:numId w:val="1"/>
      </w:numPr>
      <w:spacing w:before="240" w:after="60"/>
      <w:outlineLvl w:val="3"/>
    </w:pPr>
    <w:rPr>
      <w:i/>
      <w:iCs/>
      <w:sz w:val="18"/>
      <w:szCs w:val="18"/>
    </w:rPr>
  </w:style>
  <w:style w:type="paragraph" w:styleId="Heading5">
    <w:name w:val="heading 5"/>
    <w:basedOn w:val="Normal"/>
    <w:next w:val="Normal"/>
    <w:qFormat/>
    <w:rsid w:val="00F67E34"/>
    <w:pPr>
      <w:numPr>
        <w:ilvl w:val="4"/>
        <w:numId w:val="1"/>
      </w:numPr>
      <w:spacing w:before="240" w:after="60"/>
      <w:outlineLvl w:val="4"/>
    </w:pPr>
    <w:rPr>
      <w:sz w:val="18"/>
      <w:szCs w:val="18"/>
    </w:rPr>
  </w:style>
  <w:style w:type="paragraph" w:styleId="Heading6">
    <w:name w:val="heading 6"/>
    <w:basedOn w:val="Normal"/>
    <w:next w:val="Normal"/>
    <w:qFormat/>
    <w:rsid w:val="00F67E34"/>
    <w:pPr>
      <w:numPr>
        <w:ilvl w:val="5"/>
        <w:numId w:val="1"/>
      </w:numPr>
      <w:spacing w:before="240" w:after="60"/>
      <w:outlineLvl w:val="5"/>
    </w:pPr>
    <w:rPr>
      <w:i/>
      <w:iCs/>
      <w:sz w:val="16"/>
      <w:szCs w:val="16"/>
    </w:rPr>
  </w:style>
  <w:style w:type="paragraph" w:styleId="Heading7">
    <w:name w:val="heading 7"/>
    <w:basedOn w:val="Normal"/>
    <w:next w:val="Normal"/>
    <w:qFormat/>
    <w:rsid w:val="00F67E34"/>
    <w:pPr>
      <w:numPr>
        <w:ilvl w:val="6"/>
        <w:numId w:val="1"/>
      </w:numPr>
      <w:spacing w:before="240" w:after="60"/>
      <w:outlineLvl w:val="6"/>
    </w:pPr>
    <w:rPr>
      <w:sz w:val="16"/>
      <w:szCs w:val="16"/>
    </w:rPr>
  </w:style>
  <w:style w:type="paragraph" w:styleId="Heading8">
    <w:name w:val="heading 8"/>
    <w:basedOn w:val="Normal"/>
    <w:next w:val="Normal"/>
    <w:qFormat/>
    <w:rsid w:val="00F67E34"/>
    <w:pPr>
      <w:numPr>
        <w:ilvl w:val="7"/>
        <w:numId w:val="1"/>
      </w:numPr>
      <w:spacing w:before="240" w:after="60"/>
      <w:outlineLvl w:val="7"/>
    </w:pPr>
    <w:rPr>
      <w:i/>
      <w:iCs/>
      <w:sz w:val="16"/>
      <w:szCs w:val="16"/>
    </w:rPr>
  </w:style>
  <w:style w:type="paragraph" w:styleId="Heading9">
    <w:name w:val="heading 9"/>
    <w:basedOn w:val="Normal"/>
    <w:next w:val="Normal"/>
    <w:qFormat/>
    <w:rsid w:val="00F67E34"/>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F67E34"/>
    <w:pPr>
      <w:spacing w:before="20"/>
      <w:ind w:firstLine="202"/>
      <w:jc w:val="both"/>
    </w:pPr>
    <w:rPr>
      <w:b/>
      <w:bCs/>
      <w:sz w:val="18"/>
      <w:szCs w:val="18"/>
    </w:rPr>
  </w:style>
  <w:style w:type="paragraph" w:customStyle="1" w:styleId="Authors">
    <w:name w:val="Authors"/>
    <w:basedOn w:val="Normal"/>
    <w:next w:val="Normal"/>
    <w:rsid w:val="00C53BA3"/>
    <w:pPr>
      <w:framePr w:w="9072" w:hSpace="187" w:vSpace="187" w:wrap="notBeside" w:vAnchor="text" w:hAnchor="margin" w:xAlign="center" w:y="1"/>
      <w:spacing w:after="320"/>
      <w:jc w:val="center"/>
    </w:pPr>
    <w:rPr>
      <w:sz w:val="22"/>
      <w:szCs w:val="22"/>
    </w:rPr>
  </w:style>
  <w:style w:type="character" w:customStyle="1" w:styleId="MemberType">
    <w:name w:val="MemberType"/>
    <w:basedOn w:val="DefaultParagraphFont"/>
    <w:rsid w:val="00F67E34"/>
    <w:rPr>
      <w:rFonts w:ascii="Times New Roman" w:hAnsi="Times New Roman" w:cs="Times New Roman"/>
      <w:i/>
      <w:iCs/>
      <w:sz w:val="22"/>
      <w:szCs w:val="22"/>
    </w:rPr>
  </w:style>
  <w:style w:type="paragraph" w:styleId="Title">
    <w:name w:val="Title"/>
    <w:basedOn w:val="Normal"/>
    <w:next w:val="Normal"/>
    <w:qFormat/>
    <w:rsid w:val="00C53BA3"/>
    <w:pPr>
      <w:framePr w:w="9361" w:hSpace="187" w:vSpace="187" w:wrap="notBeside" w:vAnchor="text" w:hAnchor="margin" w:xAlign="center" w:y="1"/>
      <w:jc w:val="center"/>
    </w:pPr>
    <w:rPr>
      <w:kern w:val="28"/>
      <w:sz w:val="48"/>
      <w:szCs w:val="48"/>
    </w:rPr>
  </w:style>
  <w:style w:type="paragraph" w:styleId="FootnoteText">
    <w:name w:val="footnote text"/>
    <w:basedOn w:val="Normal"/>
    <w:semiHidden/>
    <w:rsid w:val="00F67E34"/>
    <w:pPr>
      <w:ind w:firstLine="202"/>
      <w:jc w:val="both"/>
    </w:pPr>
    <w:rPr>
      <w:sz w:val="16"/>
      <w:szCs w:val="16"/>
    </w:rPr>
  </w:style>
  <w:style w:type="paragraph" w:customStyle="1" w:styleId="References">
    <w:name w:val="References"/>
    <w:basedOn w:val="Normal"/>
    <w:rsid w:val="00F67E34"/>
    <w:pPr>
      <w:numPr>
        <w:numId w:val="12"/>
      </w:numPr>
      <w:jc w:val="both"/>
    </w:pPr>
    <w:rPr>
      <w:sz w:val="16"/>
      <w:szCs w:val="16"/>
    </w:rPr>
  </w:style>
  <w:style w:type="paragraph" w:customStyle="1" w:styleId="IndexTerms">
    <w:name w:val="IndexTerms"/>
    <w:basedOn w:val="Normal"/>
    <w:next w:val="Normal"/>
    <w:rsid w:val="00F67E34"/>
    <w:pPr>
      <w:ind w:firstLine="202"/>
      <w:jc w:val="both"/>
    </w:pPr>
    <w:rPr>
      <w:b/>
      <w:bCs/>
      <w:sz w:val="18"/>
      <w:szCs w:val="18"/>
    </w:rPr>
  </w:style>
  <w:style w:type="character" w:styleId="FootnoteReference">
    <w:name w:val="footnote reference"/>
    <w:basedOn w:val="DefaultParagraphFont"/>
    <w:semiHidden/>
    <w:rsid w:val="00F67E34"/>
    <w:rPr>
      <w:vertAlign w:val="superscript"/>
    </w:rPr>
  </w:style>
  <w:style w:type="paragraph" w:styleId="Footer">
    <w:name w:val="footer"/>
    <w:basedOn w:val="Normal"/>
    <w:rsid w:val="00F67E34"/>
    <w:pPr>
      <w:tabs>
        <w:tab w:val="center" w:pos="4320"/>
        <w:tab w:val="right" w:pos="8640"/>
      </w:tabs>
    </w:pPr>
  </w:style>
  <w:style w:type="paragraph" w:customStyle="1" w:styleId="Text">
    <w:name w:val="Text"/>
    <w:basedOn w:val="Normal"/>
    <w:link w:val="TextChar"/>
    <w:rsid w:val="00F67E34"/>
    <w:pPr>
      <w:widowControl w:val="0"/>
      <w:spacing w:line="252" w:lineRule="auto"/>
      <w:ind w:firstLine="202"/>
      <w:jc w:val="both"/>
    </w:pPr>
  </w:style>
  <w:style w:type="paragraph" w:customStyle="1" w:styleId="FigureCaption">
    <w:name w:val="Figure Caption"/>
    <w:basedOn w:val="Normal"/>
    <w:link w:val="FigureCaptionChar"/>
    <w:rsid w:val="00432090"/>
    <w:pPr>
      <w:jc w:val="center"/>
    </w:pPr>
    <w:rPr>
      <w:sz w:val="16"/>
      <w:szCs w:val="16"/>
    </w:rPr>
  </w:style>
  <w:style w:type="character" w:customStyle="1" w:styleId="FigureCaptionChar">
    <w:name w:val="Figure Caption Char"/>
    <w:basedOn w:val="DefaultParagraphFont"/>
    <w:link w:val="FigureCaption"/>
    <w:rsid w:val="00A57351"/>
    <w:rPr>
      <w:sz w:val="16"/>
      <w:szCs w:val="16"/>
      <w:lang w:val="en-US" w:eastAsia="en-US" w:bidi="ar-SA"/>
    </w:rPr>
  </w:style>
  <w:style w:type="paragraph" w:customStyle="1" w:styleId="TableTitle">
    <w:name w:val="Table Title"/>
    <w:basedOn w:val="Normal"/>
    <w:rsid w:val="00F67E34"/>
    <w:pPr>
      <w:jc w:val="center"/>
    </w:pPr>
    <w:rPr>
      <w:smallCaps/>
      <w:sz w:val="16"/>
      <w:szCs w:val="16"/>
    </w:rPr>
  </w:style>
  <w:style w:type="paragraph" w:customStyle="1" w:styleId="ReferenceHead">
    <w:name w:val="Reference Head"/>
    <w:basedOn w:val="Heading1"/>
    <w:rsid w:val="00F67E34"/>
    <w:pPr>
      <w:numPr>
        <w:numId w:val="0"/>
      </w:numPr>
    </w:pPr>
  </w:style>
  <w:style w:type="paragraph" w:styleId="Header">
    <w:name w:val="header"/>
    <w:basedOn w:val="Normal"/>
    <w:rsid w:val="00F67E34"/>
    <w:pPr>
      <w:tabs>
        <w:tab w:val="center" w:pos="4320"/>
        <w:tab w:val="right" w:pos="8640"/>
      </w:tabs>
    </w:pPr>
  </w:style>
  <w:style w:type="paragraph" w:customStyle="1" w:styleId="Equation">
    <w:name w:val="Equation"/>
    <w:basedOn w:val="Normal"/>
    <w:next w:val="Normal"/>
    <w:rsid w:val="00F67E34"/>
    <w:pPr>
      <w:widowControl w:val="0"/>
      <w:tabs>
        <w:tab w:val="right" w:pos="5040"/>
      </w:tabs>
      <w:spacing w:line="252" w:lineRule="auto"/>
      <w:jc w:val="both"/>
    </w:pPr>
  </w:style>
  <w:style w:type="character" w:styleId="Hyperlink">
    <w:name w:val="Hyperlink"/>
    <w:basedOn w:val="DefaultParagraphFont"/>
    <w:rsid w:val="00F67E34"/>
    <w:rPr>
      <w:color w:val="0000FF"/>
      <w:u w:val="single"/>
    </w:rPr>
  </w:style>
  <w:style w:type="character" w:styleId="FollowedHyperlink">
    <w:name w:val="FollowedHyperlink"/>
    <w:basedOn w:val="DefaultParagraphFont"/>
    <w:rsid w:val="00F67E34"/>
    <w:rPr>
      <w:color w:val="800080"/>
      <w:u w:val="single"/>
    </w:rPr>
  </w:style>
  <w:style w:type="paragraph" w:styleId="Caption">
    <w:name w:val="caption"/>
    <w:basedOn w:val="Normal"/>
    <w:next w:val="Normal"/>
    <w:uiPriority w:val="35"/>
    <w:qFormat/>
    <w:rsid w:val="00161CD5"/>
    <w:pPr>
      <w:autoSpaceDE/>
      <w:autoSpaceDN/>
      <w:spacing w:before="120" w:after="120"/>
    </w:pPr>
    <w:rPr>
      <w:b/>
      <w:lang w:val="pl-PL" w:eastAsia="pl-PL"/>
    </w:rPr>
  </w:style>
  <w:style w:type="paragraph" w:customStyle="1" w:styleId="CurriculumVitae">
    <w:name w:val="CurriculumVitae"/>
    <w:basedOn w:val="FigureCaption"/>
    <w:link w:val="CurriculumVitaeChar"/>
    <w:rsid w:val="00A57351"/>
    <w:pPr>
      <w:jc w:val="both"/>
    </w:pPr>
    <w:rPr>
      <w:szCs w:val="20"/>
    </w:rPr>
  </w:style>
  <w:style w:type="character" w:customStyle="1" w:styleId="CurriculumVitaeChar">
    <w:name w:val="CurriculumVitae Char"/>
    <w:basedOn w:val="FigureCaptionChar"/>
    <w:link w:val="CurriculumVitae"/>
    <w:rsid w:val="00A57351"/>
    <w:rPr>
      <w:sz w:val="16"/>
      <w:szCs w:val="16"/>
      <w:lang w:val="en-US" w:eastAsia="en-US" w:bidi="ar-SA"/>
    </w:rPr>
  </w:style>
  <w:style w:type="paragraph" w:customStyle="1" w:styleId="equations">
    <w:name w:val="equations"/>
    <w:basedOn w:val="Normal"/>
    <w:rsid w:val="00D32E99"/>
    <w:pPr>
      <w:jc w:val="right"/>
    </w:pPr>
  </w:style>
  <w:style w:type="paragraph" w:styleId="EndnoteText">
    <w:name w:val="endnote text"/>
    <w:basedOn w:val="Normal"/>
    <w:semiHidden/>
    <w:rsid w:val="00B124F6"/>
  </w:style>
  <w:style w:type="character" w:styleId="EndnoteReference">
    <w:name w:val="endnote reference"/>
    <w:basedOn w:val="DefaultParagraphFont"/>
    <w:semiHidden/>
    <w:rsid w:val="00B124F6"/>
    <w:rPr>
      <w:vertAlign w:val="superscript"/>
    </w:rPr>
  </w:style>
  <w:style w:type="character" w:styleId="PageNumber">
    <w:name w:val="page number"/>
    <w:basedOn w:val="DefaultParagraphFont"/>
    <w:rsid w:val="00792973"/>
  </w:style>
  <w:style w:type="paragraph" w:customStyle="1" w:styleId="Gambar2">
    <w:name w:val="Gambar 2"/>
    <w:basedOn w:val="TableofFigures"/>
    <w:rsid w:val="005B6964"/>
    <w:pPr>
      <w:autoSpaceDE/>
      <w:autoSpaceDN/>
      <w:spacing w:after="120"/>
      <w:jc w:val="center"/>
    </w:pPr>
    <w:rPr>
      <w:sz w:val="24"/>
    </w:rPr>
  </w:style>
  <w:style w:type="character" w:customStyle="1" w:styleId="TextChar">
    <w:name w:val="Text Char"/>
    <w:basedOn w:val="DefaultParagraphFont"/>
    <w:link w:val="Text"/>
    <w:rsid w:val="005B6964"/>
    <w:rPr>
      <w:lang w:val="en-US" w:eastAsia="en-US" w:bidi="ar-SA"/>
    </w:rPr>
  </w:style>
  <w:style w:type="paragraph" w:styleId="TableofFigures">
    <w:name w:val="table of figures"/>
    <w:basedOn w:val="Normal"/>
    <w:next w:val="Normal"/>
    <w:semiHidden/>
    <w:rsid w:val="005B6964"/>
  </w:style>
  <w:style w:type="paragraph" w:styleId="BalloonText">
    <w:name w:val="Balloon Text"/>
    <w:basedOn w:val="Normal"/>
    <w:link w:val="BalloonTextChar"/>
    <w:rsid w:val="00D1629C"/>
    <w:rPr>
      <w:rFonts w:ascii="Tahoma" w:hAnsi="Tahoma" w:cs="Tahoma"/>
      <w:sz w:val="16"/>
      <w:szCs w:val="16"/>
    </w:rPr>
  </w:style>
  <w:style w:type="character" w:customStyle="1" w:styleId="BalloonTextChar">
    <w:name w:val="Balloon Text Char"/>
    <w:basedOn w:val="DefaultParagraphFont"/>
    <w:link w:val="BalloonText"/>
    <w:rsid w:val="00D1629C"/>
    <w:rPr>
      <w:rFonts w:ascii="Tahoma" w:hAnsi="Tahoma" w:cs="Tahoma"/>
      <w:sz w:val="16"/>
      <w:szCs w:val="16"/>
      <w:lang w:val="en-US" w:eastAsia="en-US"/>
    </w:rPr>
  </w:style>
  <w:style w:type="character" w:styleId="Emphasis">
    <w:name w:val="Emphasis"/>
    <w:basedOn w:val="DefaultParagraphFont"/>
    <w:uiPriority w:val="20"/>
    <w:qFormat/>
    <w:rsid w:val="0086629C"/>
    <w:rPr>
      <w:i/>
      <w:iCs/>
    </w:rPr>
  </w:style>
  <w:style w:type="character" w:customStyle="1" w:styleId="go">
    <w:name w:val="go"/>
    <w:basedOn w:val="DefaultParagraphFont"/>
    <w:rsid w:val="0086629C"/>
  </w:style>
  <w:style w:type="paragraph" w:styleId="BodyText">
    <w:name w:val="Body Text"/>
    <w:basedOn w:val="Normal"/>
    <w:link w:val="BodyTextChar"/>
    <w:uiPriority w:val="1"/>
    <w:qFormat/>
    <w:rsid w:val="0086629C"/>
    <w:pPr>
      <w:widowControl w:val="0"/>
      <w:spacing w:before="92"/>
      <w:ind w:left="218"/>
    </w:pPr>
  </w:style>
  <w:style w:type="character" w:customStyle="1" w:styleId="BodyTextChar">
    <w:name w:val="Body Text Char"/>
    <w:basedOn w:val="DefaultParagraphFont"/>
    <w:link w:val="BodyText"/>
    <w:uiPriority w:val="1"/>
    <w:rsid w:val="0086629C"/>
    <w:rPr>
      <w:lang w:val="en-US" w:eastAsia="en-US"/>
    </w:rPr>
  </w:style>
  <w:style w:type="character" w:customStyle="1" w:styleId="ListParagraphChar">
    <w:name w:val="List Paragraph Char"/>
    <w:aliases w:val="heading 3 Char"/>
    <w:basedOn w:val="DefaultParagraphFont"/>
    <w:link w:val="ListParagraph"/>
    <w:uiPriority w:val="34"/>
    <w:locked/>
    <w:rsid w:val="00306188"/>
  </w:style>
  <w:style w:type="paragraph" w:styleId="ListParagraph">
    <w:name w:val="List Paragraph"/>
    <w:aliases w:val="heading 3"/>
    <w:basedOn w:val="Normal"/>
    <w:link w:val="ListParagraphChar"/>
    <w:uiPriority w:val="34"/>
    <w:qFormat/>
    <w:rsid w:val="00306188"/>
    <w:pPr>
      <w:widowControl w:val="0"/>
      <w:spacing w:before="90"/>
      <w:ind w:left="938" w:hanging="360"/>
      <w:jc w:val="both"/>
    </w:pPr>
    <w:rPr>
      <w:lang w:val="id-ID" w:eastAsia="id-ID"/>
    </w:rPr>
  </w:style>
  <w:style w:type="table" w:styleId="TableGrid">
    <w:name w:val="Table Grid"/>
    <w:basedOn w:val="TableNormal"/>
    <w:uiPriority w:val="59"/>
    <w:rsid w:val="00A7581E"/>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7684">
      <w:bodyDiv w:val="1"/>
      <w:marLeft w:val="0"/>
      <w:marRight w:val="0"/>
      <w:marTop w:val="0"/>
      <w:marBottom w:val="0"/>
      <w:divBdr>
        <w:top w:val="none" w:sz="0" w:space="0" w:color="auto"/>
        <w:left w:val="none" w:sz="0" w:space="0" w:color="auto"/>
        <w:bottom w:val="none" w:sz="0" w:space="0" w:color="auto"/>
        <w:right w:val="none" w:sz="0" w:space="0" w:color="auto"/>
      </w:divBdr>
    </w:div>
    <w:div w:id="972716758">
      <w:bodyDiv w:val="1"/>
      <w:marLeft w:val="0"/>
      <w:marRight w:val="0"/>
      <w:marTop w:val="0"/>
      <w:marBottom w:val="0"/>
      <w:divBdr>
        <w:top w:val="none" w:sz="0" w:space="0" w:color="auto"/>
        <w:left w:val="none" w:sz="0" w:space="0" w:color="auto"/>
        <w:bottom w:val="none" w:sz="0" w:space="0" w:color="auto"/>
        <w:right w:val="none" w:sz="0" w:space="0" w:color="auto"/>
      </w:divBdr>
    </w:div>
    <w:div w:id="1042706433">
      <w:bodyDiv w:val="1"/>
      <w:marLeft w:val="0"/>
      <w:marRight w:val="0"/>
      <w:marTop w:val="0"/>
      <w:marBottom w:val="0"/>
      <w:divBdr>
        <w:top w:val="none" w:sz="0" w:space="0" w:color="auto"/>
        <w:left w:val="none" w:sz="0" w:space="0" w:color="auto"/>
        <w:bottom w:val="none" w:sz="0" w:space="0" w:color="auto"/>
        <w:right w:val="none" w:sz="0" w:space="0" w:color="auto"/>
      </w:divBdr>
    </w:div>
    <w:div w:id="1211846106">
      <w:bodyDiv w:val="1"/>
      <w:marLeft w:val="0"/>
      <w:marRight w:val="0"/>
      <w:marTop w:val="0"/>
      <w:marBottom w:val="0"/>
      <w:divBdr>
        <w:top w:val="none" w:sz="0" w:space="0" w:color="auto"/>
        <w:left w:val="none" w:sz="0" w:space="0" w:color="auto"/>
        <w:bottom w:val="none" w:sz="0" w:space="0" w:color="auto"/>
        <w:right w:val="none" w:sz="0" w:space="0" w:color="auto"/>
      </w:divBdr>
    </w:div>
    <w:div w:id="1218784355">
      <w:bodyDiv w:val="1"/>
      <w:marLeft w:val="0"/>
      <w:marRight w:val="0"/>
      <w:marTop w:val="0"/>
      <w:marBottom w:val="0"/>
      <w:divBdr>
        <w:top w:val="none" w:sz="0" w:space="0" w:color="auto"/>
        <w:left w:val="none" w:sz="0" w:space="0" w:color="auto"/>
        <w:bottom w:val="none" w:sz="0" w:space="0" w:color="auto"/>
        <w:right w:val="none" w:sz="0" w:space="0" w:color="auto"/>
      </w:divBdr>
    </w:div>
    <w:div w:id="1240166275">
      <w:bodyDiv w:val="1"/>
      <w:marLeft w:val="0"/>
      <w:marRight w:val="0"/>
      <w:marTop w:val="0"/>
      <w:marBottom w:val="0"/>
      <w:divBdr>
        <w:top w:val="none" w:sz="0" w:space="0" w:color="auto"/>
        <w:left w:val="none" w:sz="0" w:space="0" w:color="auto"/>
        <w:bottom w:val="none" w:sz="0" w:space="0" w:color="auto"/>
        <w:right w:val="none" w:sz="0" w:space="0" w:color="auto"/>
      </w:divBdr>
    </w:div>
    <w:div w:id="1440447788">
      <w:bodyDiv w:val="1"/>
      <w:marLeft w:val="0"/>
      <w:marRight w:val="0"/>
      <w:marTop w:val="0"/>
      <w:marBottom w:val="0"/>
      <w:divBdr>
        <w:top w:val="none" w:sz="0" w:space="0" w:color="auto"/>
        <w:left w:val="none" w:sz="0" w:space="0" w:color="auto"/>
        <w:bottom w:val="none" w:sz="0" w:space="0" w:color="auto"/>
        <w:right w:val="none" w:sz="0" w:space="0" w:color="auto"/>
      </w:divBdr>
    </w:div>
    <w:div w:id="1654407087">
      <w:bodyDiv w:val="1"/>
      <w:marLeft w:val="0"/>
      <w:marRight w:val="0"/>
      <w:marTop w:val="0"/>
      <w:marBottom w:val="0"/>
      <w:divBdr>
        <w:top w:val="none" w:sz="0" w:space="0" w:color="auto"/>
        <w:left w:val="none" w:sz="0" w:space="0" w:color="auto"/>
        <w:bottom w:val="none" w:sz="0" w:space="0" w:color="auto"/>
        <w:right w:val="none" w:sz="0" w:space="0" w:color="auto"/>
      </w:divBdr>
    </w:div>
    <w:div w:id="1707177325">
      <w:bodyDiv w:val="1"/>
      <w:marLeft w:val="0"/>
      <w:marRight w:val="0"/>
      <w:marTop w:val="0"/>
      <w:marBottom w:val="0"/>
      <w:divBdr>
        <w:top w:val="none" w:sz="0" w:space="0" w:color="auto"/>
        <w:left w:val="none" w:sz="0" w:space="0" w:color="auto"/>
        <w:bottom w:val="none" w:sz="0" w:space="0" w:color="auto"/>
        <w:right w:val="none" w:sz="0" w:space="0" w:color="auto"/>
      </w:divBdr>
    </w:div>
    <w:div w:id="1792703845">
      <w:bodyDiv w:val="1"/>
      <w:marLeft w:val="0"/>
      <w:marRight w:val="0"/>
      <w:marTop w:val="0"/>
      <w:marBottom w:val="0"/>
      <w:divBdr>
        <w:top w:val="none" w:sz="0" w:space="0" w:color="auto"/>
        <w:left w:val="none" w:sz="0" w:space="0" w:color="auto"/>
        <w:bottom w:val="none" w:sz="0" w:space="0" w:color="auto"/>
        <w:right w:val="none" w:sz="0" w:space="0" w:color="auto"/>
      </w:divBdr>
    </w:div>
    <w:div w:id="1945109571">
      <w:bodyDiv w:val="1"/>
      <w:marLeft w:val="0"/>
      <w:marRight w:val="0"/>
      <w:marTop w:val="0"/>
      <w:marBottom w:val="0"/>
      <w:divBdr>
        <w:top w:val="none" w:sz="0" w:space="0" w:color="auto"/>
        <w:left w:val="none" w:sz="0" w:space="0" w:color="auto"/>
        <w:bottom w:val="none" w:sz="0" w:space="0" w:color="auto"/>
        <w:right w:val="none" w:sz="0" w:space="0" w:color="auto"/>
      </w:divBdr>
    </w:div>
    <w:div w:id="21024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yantorudy@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ka.larasati@polinema.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a.nara07@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author@uin-malang.ac..id" TargetMode="External"/><Relationship Id="rId2" Type="http://schemas.openxmlformats.org/officeDocument/2006/relationships/hyperlink" Target="mailto:author@uin-malang.ac..id" TargetMode="External"/><Relationship Id="rId1" Type="http://schemas.openxmlformats.org/officeDocument/2006/relationships/hyperlink" Target="mailto:author@uin-mala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t:lpstr>
    </vt:vector>
  </TitlesOfParts>
  <Company>EE-Dept University of Brawijaya Malang</Company>
  <LinksUpToDate>false</LinksUpToDate>
  <CharactersWithSpaces>14312</CharactersWithSpaces>
  <SharedDoc>false</SharedDoc>
  <HLinks>
    <vt:vector size="36" baseType="variant">
      <vt:variant>
        <vt:i4>6160457</vt:i4>
      </vt:variant>
      <vt:variant>
        <vt:i4>18</vt:i4>
      </vt:variant>
      <vt:variant>
        <vt:i4>0</vt:i4>
      </vt:variant>
      <vt:variant>
        <vt:i4>5</vt:i4>
      </vt:variant>
      <vt:variant>
        <vt:lpwstr>http://www.(url/</vt:lpwstr>
      </vt:variant>
      <vt:variant>
        <vt:lpwstr/>
      </vt:variant>
      <vt:variant>
        <vt:i4>2687077</vt:i4>
      </vt:variant>
      <vt:variant>
        <vt:i4>15</vt:i4>
      </vt:variant>
      <vt:variant>
        <vt:i4>0</vt:i4>
      </vt:variant>
      <vt:variant>
        <vt:i4>5</vt:i4>
      </vt:variant>
      <vt:variant>
        <vt:lpwstr>http://www.atm.com/</vt:lpwstr>
      </vt:variant>
      <vt:variant>
        <vt:lpwstr/>
      </vt:variant>
      <vt:variant>
        <vt:i4>6160457</vt:i4>
      </vt:variant>
      <vt:variant>
        <vt:i4>12</vt:i4>
      </vt:variant>
      <vt:variant>
        <vt:i4>0</vt:i4>
      </vt:variant>
      <vt:variant>
        <vt:i4>5</vt:i4>
      </vt:variant>
      <vt:variant>
        <vt:lpwstr>http://www.(url/</vt:lpwstr>
      </vt:variant>
      <vt:variant>
        <vt:lpwstr/>
      </vt:variant>
      <vt:variant>
        <vt:i4>8323098</vt:i4>
      </vt:variant>
      <vt:variant>
        <vt:i4>3</vt:i4>
      </vt:variant>
      <vt:variant>
        <vt:i4>0</vt:i4>
      </vt:variant>
      <vt:variant>
        <vt:i4>5</vt:i4>
      </vt:variant>
      <vt:variant>
        <vt:lpwstr>mailto:eeccis@brawijaya.ac.id</vt:lpwstr>
      </vt:variant>
      <vt:variant>
        <vt:lpwstr/>
      </vt:variant>
      <vt:variant>
        <vt:i4>720972</vt:i4>
      </vt:variant>
      <vt:variant>
        <vt:i4>0</vt:i4>
      </vt:variant>
      <vt:variant>
        <vt:i4>0</vt:i4>
      </vt:variant>
      <vt:variant>
        <vt:i4>5</vt:i4>
      </vt:variant>
      <vt:variant>
        <vt:lpwstr>http://eeccis.brawijaya.ac.id/journal</vt:lpwstr>
      </vt:variant>
      <vt:variant>
        <vt:lpwstr/>
      </vt:variant>
      <vt:variant>
        <vt:i4>4784233</vt:i4>
      </vt:variant>
      <vt:variant>
        <vt:i4>0</vt:i4>
      </vt:variant>
      <vt:variant>
        <vt:i4>0</vt:i4>
      </vt:variant>
      <vt:variant>
        <vt:i4>5</vt:i4>
      </vt:variant>
      <vt:variant>
        <vt:lpwstr>mailto:author@brawijaya.ac..id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EECCIS Journal</dc:subject>
  <dc:creator>-</dc:creator>
  <cp:lastModifiedBy>HP-Pavilion</cp:lastModifiedBy>
  <cp:revision>5</cp:revision>
  <cp:lastPrinted>2016-11-29T01:32:00Z</cp:lastPrinted>
  <dcterms:created xsi:type="dcterms:W3CDTF">2019-09-22T23:56:00Z</dcterms:created>
  <dcterms:modified xsi:type="dcterms:W3CDTF">2019-09-23T00:03:00Z</dcterms:modified>
</cp:coreProperties>
</file>