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C1" w:rsidRPr="0014280B" w:rsidRDefault="00FC32BA" w:rsidP="00A321C1">
      <w:pPr>
        <w:spacing w:after="0" w:line="240" w:lineRule="auto"/>
        <w:jc w:val="both"/>
        <w:rPr>
          <w:rFonts w:ascii="Calisto MT" w:hAnsi="Calisto MT"/>
          <w:color w:val="000000"/>
        </w:rPr>
      </w:pPr>
      <w:r w:rsidRPr="0014280B">
        <w:rPr>
          <w:rFonts w:ascii="Calisto MT" w:hAnsi="Calisto MT"/>
          <w:b/>
          <w:bCs/>
          <w:color w:val="000000"/>
        </w:rPr>
        <w:t>De Jure: Jurnal Hukum dan Syari’ah</w:t>
      </w:r>
      <w:r w:rsidR="00A321C1" w:rsidRPr="0014280B">
        <w:rPr>
          <w:rFonts w:ascii="Calisto MT" w:hAnsi="Calisto MT"/>
          <w:color w:val="000000"/>
        </w:rPr>
        <w:t xml:space="preserve"> </w:t>
      </w:r>
    </w:p>
    <w:p w:rsidR="00A321C1" w:rsidRPr="0014280B" w:rsidRDefault="00A321C1" w:rsidP="00A321C1">
      <w:pPr>
        <w:spacing w:after="0" w:line="240" w:lineRule="auto"/>
        <w:jc w:val="both"/>
        <w:rPr>
          <w:rFonts w:ascii="Calisto MT" w:hAnsi="Calisto MT"/>
          <w:color w:val="000000"/>
        </w:rPr>
      </w:pPr>
      <w:r w:rsidRPr="0014280B">
        <w:rPr>
          <w:rFonts w:ascii="Calisto MT" w:hAnsi="Calisto MT"/>
          <w:color w:val="000000"/>
        </w:rPr>
        <w:t>Vol. XX, No. Y, TAHUN, h. XX-XX</w:t>
      </w:r>
    </w:p>
    <w:p w:rsidR="00A321C1" w:rsidRPr="0014280B" w:rsidRDefault="00A321C1" w:rsidP="00A321C1">
      <w:pPr>
        <w:spacing w:after="0" w:line="240" w:lineRule="auto"/>
        <w:jc w:val="both"/>
        <w:rPr>
          <w:rFonts w:ascii="Calisto MT" w:hAnsi="Calisto MT"/>
          <w:color w:val="000000"/>
        </w:rPr>
      </w:pPr>
      <w:r w:rsidRPr="0014280B">
        <w:rPr>
          <w:rFonts w:ascii="Calisto MT" w:hAnsi="Calisto MT"/>
          <w:color w:val="000000"/>
        </w:rPr>
        <w:t xml:space="preserve">ISSN (Print): 2085-1618, ISSN (Online): 2528-1658 </w:t>
      </w:r>
    </w:p>
    <w:p w:rsidR="00A321C1" w:rsidRPr="0014280B" w:rsidRDefault="00A321C1" w:rsidP="00A321C1">
      <w:pPr>
        <w:spacing w:after="0" w:line="240" w:lineRule="auto"/>
        <w:jc w:val="both"/>
        <w:rPr>
          <w:rFonts w:ascii="Calisto MT" w:hAnsi="Calisto MT"/>
          <w:color w:val="000000"/>
        </w:rPr>
      </w:pPr>
      <w:r w:rsidRPr="0014280B">
        <w:rPr>
          <w:rFonts w:ascii="Calisto MT" w:hAnsi="Calisto MT"/>
          <w:color w:val="000000"/>
        </w:rPr>
        <w:t>DOI: http://dx.doi.org/10.18860/j-fsh.vXXiY.6614</w:t>
      </w:r>
    </w:p>
    <w:p w:rsidR="00A321C1" w:rsidRPr="0014280B" w:rsidRDefault="00A321C1" w:rsidP="00A321C1">
      <w:pPr>
        <w:spacing w:after="0" w:line="240" w:lineRule="auto"/>
        <w:jc w:val="center"/>
        <w:rPr>
          <w:rStyle w:val="Hyperlink"/>
          <w:rFonts w:ascii="Calisto MT" w:hAnsi="Calisto MT"/>
        </w:rPr>
      </w:pPr>
      <w:r w:rsidRPr="0014280B">
        <w:rPr>
          <w:rFonts w:ascii="Calisto MT" w:hAnsi="Calisto MT"/>
          <w:color w:val="000000"/>
        </w:rPr>
        <w:t xml:space="preserve">Available online at </w:t>
      </w:r>
      <w:hyperlink r:id="rId9" w:history="1">
        <w:r w:rsidRPr="0014280B">
          <w:rPr>
            <w:rStyle w:val="Hyperlink"/>
            <w:rFonts w:ascii="Calisto MT" w:hAnsi="Calisto MT"/>
          </w:rPr>
          <w:t>http://ejournal.uin-malang.ac.id/index.php/syariah</w:t>
        </w:r>
      </w:hyperlink>
    </w:p>
    <w:p w:rsidR="00A321C1" w:rsidRPr="0014280B" w:rsidRDefault="00A321C1" w:rsidP="00A321C1">
      <w:pPr>
        <w:spacing w:after="0" w:line="240" w:lineRule="auto"/>
        <w:jc w:val="center"/>
        <w:rPr>
          <w:rFonts w:ascii="Calisto MT" w:hAnsi="Calisto MT"/>
          <w:b/>
        </w:rPr>
      </w:pPr>
    </w:p>
    <w:p w:rsidR="00CA1EF5" w:rsidRPr="0014280B" w:rsidRDefault="00CA1EF5" w:rsidP="00A321C1">
      <w:pPr>
        <w:spacing w:after="0" w:line="240" w:lineRule="auto"/>
        <w:jc w:val="center"/>
        <w:rPr>
          <w:rFonts w:ascii="Calisto MT" w:hAnsi="Calisto MT"/>
          <w:b/>
        </w:rPr>
      </w:pPr>
      <w:r w:rsidRPr="0014280B">
        <w:rPr>
          <w:rFonts w:ascii="Calisto MT" w:hAnsi="Calisto MT"/>
          <w:b/>
        </w:rPr>
        <w:t xml:space="preserve">Tata Kelola Wakaf Berbasis Korporasi Di Indonesia: </w:t>
      </w:r>
    </w:p>
    <w:p w:rsidR="00A75B5F" w:rsidRPr="0014280B" w:rsidRDefault="00CA1EF5" w:rsidP="00A321C1">
      <w:pPr>
        <w:spacing w:after="0" w:line="240" w:lineRule="auto"/>
        <w:jc w:val="center"/>
        <w:rPr>
          <w:rFonts w:ascii="Calisto MT" w:hAnsi="Calisto MT"/>
          <w:b/>
          <w:i/>
        </w:rPr>
      </w:pPr>
      <w:r w:rsidRPr="0014280B">
        <w:rPr>
          <w:rFonts w:ascii="Calisto MT" w:hAnsi="Calisto MT"/>
          <w:b/>
          <w:i/>
        </w:rPr>
        <w:t>Comparative Advantage Approach</w:t>
      </w:r>
    </w:p>
    <w:p w:rsidR="00A321C1" w:rsidRPr="0014280B" w:rsidRDefault="00A321C1" w:rsidP="00A321C1">
      <w:pPr>
        <w:spacing w:after="0" w:line="240" w:lineRule="auto"/>
        <w:jc w:val="center"/>
        <w:rPr>
          <w:rFonts w:ascii="Calisto MT" w:hAnsi="Calisto MT"/>
          <w:i/>
        </w:rPr>
      </w:pPr>
    </w:p>
    <w:p w:rsidR="00556601" w:rsidRPr="0014280B" w:rsidRDefault="00556601" w:rsidP="00A321C1">
      <w:pPr>
        <w:spacing w:after="0" w:line="240" w:lineRule="auto"/>
        <w:jc w:val="center"/>
        <w:rPr>
          <w:rFonts w:ascii="Calisto MT" w:hAnsi="Calisto MT"/>
          <w:b/>
        </w:rPr>
      </w:pPr>
    </w:p>
    <w:p w:rsidR="00556601" w:rsidRDefault="00556601" w:rsidP="00FC32BA">
      <w:pPr>
        <w:spacing w:after="0" w:line="240" w:lineRule="auto"/>
        <w:jc w:val="center"/>
        <w:rPr>
          <w:rFonts w:ascii="Calisto MT" w:hAnsi="Calisto MT"/>
          <w:b/>
        </w:rPr>
      </w:pPr>
      <w:r w:rsidRPr="0014280B">
        <w:rPr>
          <w:rFonts w:ascii="Calisto MT" w:hAnsi="Calisto MT"/>
          <w:b/>
        </w:rPr>
        <w:t>Miftahul Huda</w:t>
      </w:r>
    </w:p>
    <w:p w:rsidR="004E54CB" w:rsidRPr="0014280B" w:rsidRDefault="004E54CB" w:rsidP="004E54CB">
      <w:pPr>
        <w:spacing w:after="0" w:line="240" w:lineRule="auto"/>
        <w:jc w:val="center"/>
        <w:rPr>
          <w:rFonts w:ascii="Calisto MT" w:hAnsi="Calisto MT"/>
        </w:rPr>
      </w:pPr>
      <w:r w:rsidRPr="0014280B">
        <w:rPr>
          <w:rFonts w:ascii="Calisto MT" w:hAnsi="Calisto MT"/>
        </w:rPr>
        <w:t>Fakultas Syariah I</w:t>
      </w:r>
      <w:r>
        <w:rPr>
          <w:rFonts w:ascii="Calisto MT" w:hAnsi="Calisto MT"/>
        </w:rPr>
        <w:t xml:space="preserve">nstitut Agama Islam Negeri </w:t>
      </w:r>
      <w:r w:rsidRPr="0014280B">
        <w:rPr>
          <w:rFonts w:ascii="Calisto MT" w:hAnsi="Calisto MT"/>
        </w:rPr>
        <w:t>Ponorogo</w:t>
      </w:r>
    </w:p>
    <w:p w:rsidR="004E54CB" w:rsidRPr="004E54CB" w:rsidRDefault="004E54CB" w:rsidP="00FC32BA">
      <w:pPr>
        <w:spacing w:after="0" w:line="240" w:lineRule="auto"/>
        <w:jc w:val="center"/>
        <w:rPr>
          <w:rFonts w:ascii="Calisto MT" w:hAnsi="Calisto MT"/>
        </w:rPr>
      </w:pPr>
      <w:r w:rsidRPr="004E54CB">
        <w:rPr>
          <w:rFonts w:ascii="Calisto MT" w:hAnsi="Calisto MT"/>
        </w:rPr>
        <w:t>elhoeda@yahoo.co.id</w:t>
      </w:r>
    </w:p>
    <w:p w:rsidR="004E54CB" w:rsidRDefault="004E54CB" w:rsidP="00FC32BA">
      <w:pPr>
        <w:spacing w:after="0" w:line="240" w:lineRule="auto"/>
        <w:jc w:val="center"/>
        <w:rPr>
          <w:rFonts w:ascii="Calisto MT" w:hAnsi="Calisto MT"/>
          <w:b/>
        </w:rPr>
      </w:pPr>
    </w:p>
    <w:p w:rsidR="00556601" w:rsidRDefault="00556601" w:rsidP="00FC32BA">
      <w:pPr>
        <w:spacing w:after="0" w:line="240" w:lineRule="auto"/>
        <w:jc w:val="center"/>
        <w:rPr>
          <w:rFonts w:ascii="Calisto MT" w:hAnsi="Calisto MT"/>
          <w:b/>
        </w:rPr>
      </w:pPr>
      <w:r w:rsidRPr="0014280B">
        <w:rPr>
          <w:rFonts w:ascii="Calisto MT" w:hAnsi="Calisto MT"/>
          <w:b/>
        </w:rPr>
        <w:t xml:space="preserve">Lia Noviana </w:t>
      </w:r>
    </w:p>
    <w:p w:rsidR="004E54CB" w:rsidRPr="0014280B" w:rsidRDefault="004E54CB" w:rsidP="004E54CB">
      <w:pPr>
        <w:spacing w:after="0" w:line="240" w:lineRule="auto"/>
        <w:jc w:val="center"/>
        <w:rPr>
          <w:rFonts w:ascii="Calisto MT" w:hAnsi="Calisto MT"/>
        </w:rPr>
      </w:pPr>
      <w:r w:rsidRPr="0014280B">
        <w:rPr>
          <w:rFonts w:ascii="Calisto MT" w:hAnsi="Calisto MT"/>
        </w:rPr>
        <w:t>Fakultas Syariah I</w:t>
      </w:r>
      <w:r>
        <w:rPr>
          <w:rFonts w:ascii="Calisto MT" w:hAnsi="Calisto MT"/>
        </w:rPr>
        <w:t xml:space="preserve">nstitut Agama Islam Negeri </w:t>
      </w:r>
      <w:r w:rsidRPr="0014280B">
        <w:rPr>
          <w:rFonts w:ascii="Calisto MT" w:hAnsi="Calisto MT"/>
        </w:rPr>
        <w:t>Ponorogo</w:t>
      </w:r>
    </w:p>
    <w:p w:rsidR="004E54CB" w:rsidRPr="004E54CB" w:rsidRDefault="004E54CB" w:rsidP="00FC32BA">
      <w:pPr>
        <w:spacing w:after="0" w:line="240" w:lineRule="auto"/>
        <w:jc w:val="center"/>
        <w:rPr>
          <w:rFonts w:ascii="Calisto MT" w:hAnsi="Calisto MT"/>
          <w:b/>
        </w:rPr>
      </w:pPr>
      <w:r w:rsidRPr="004E54CB">
        <w:rPr>
          <w:rFonts w:ascii="Calisto MT" w:hAnsi="Calisto MT"/>
        </w:rPr>
        <w:t>ling2.nahyez@gmail.</w:t>
      </w:r>
      <w:r w:rsidR="001C2C95">
        <w:rPr>
          <w:rFonts w:ascii="Calisto MT" w:hAnsi="Calisto MT"/>
        </w:rPr>
        <w:t>com</w:t>
      </w:r>
      <w:bookmarkStart w:id="0" w:name="_GoBack"/>
      <w:bookmarkEnd w:id="0"/>
    </w:p>
    <w:p w:rsidR="004E54CB" w:rsidRDefault="004E54CB" w:rsidP="00FC32BA">
      <w:pPr>
        <w:spacing w:after="0" w:line="240" w:lineRule="auto"/>
        <w:jc w:val="center"/>
        <w:rPr>
          <w:rFonts w:ascii="Calisto MT" w:hAnsi="Calisto MT"/>
          <w:b/>
        </w:rPr>
      </w:pPr>
    </w:p>
    <w:p w:rsidR="00A75B5F" w:rsidRDefault="00DE7EFE" w:rsidP="00FC32BA">
      <w:pPr>
        <w:spacing w:after="0" w:line="240" w:lineRule="auto"/>
        <w:jc w:val="center"/>
        <w:rPr>
          <w:rFonts w:ascii="Calisto MT" w:hAnsi="Calisto MT"/>
          <w:b/>
        </w:rPr>
      </w:pPr>
      <w:r w:rsidRPr="0014280B">
        <w:rPr>
          <w:rFonts w:ascii="Calisto MT" w:hAnsi="Calisto MT"/>
          <w:b/>
        </w:rPr>
        <w:t>Lukman Santoso</w:t>
      </w:r>
    </w:p>
    <w:p w:rsidR="004E54CB" w:rsidRPr="0014280B" w:rsidRDefault="004E54CB" w:rsidP="004E54CB">
      <w:pPr>
        <w:spacing w:after="0" w:line="240" w:lineRule="auto"/>
        <w:jc w:val="center"/>
        <w:rPr>
          <w:rFonts w:ascii="Calisto MT" w:hAnsi="Calisto MT"/>
        </w:rPr>
      </w:pPr>
      <w:r w:rsidRPr="0014280B">
        <w:rPr>
          <w:rFonts w:ascii="Calisto MT" w:hAnsi="Calisto MT"/>
        </w:rPr>
        <w:t>Fakultas Syariah I</w:t>
      </w:r>
      <w:r>
        <w:rPr>
          <w:rFonts w:ascii="Calisto MT" w:hAnsi="Calisto MT"/>
        </w:rPr>
        <w:t xml:space="preserve">nstitut Agama Islam Negeri </w:t>
      </w:r>
      <w:r w:rsidRPr="0014280B">
        <w:rPr>
          <w:rFonts w:ascii="Calisto MT" w:hAnsi="Calisto MT"/>
        </w:rPr>
        <w:t>Ponorogo</w:t>
      </w:r>
    </w:p>
    <w:p w:rsidR="00A321C1" w:rsidRPr="0014280B" w:rsidRDefault="004E54CB" w:rsidP="00FC32BA">
      <w:pPr>
        <w:spacing w:after="0" w:line="240" w:lineRule="auto"/>
        <w:jc w:val="center"/>
        <w:rPr>
          <w:rFonts w:ascii="Calisto MT" w:hAnsi="Calisto MT"/>
        </w:rPr>
      </w:pPr>
      <w:r>
        <w:rPr>
          <w:rFonts w:ascii="Calisto MT" w:hAnsi="Calisto MT"/>
        </w:rPr>
        <w:t>l</w:t>
      </w:r>
      <w:r w:rsidR="00A321C1" w:rsidRPr="0014280B">
        <w:rPr>
          <w:rFonts w:ascii="Calisto MT" w:hAnsi="Calisto MT"/>
        </w:rPr>
        <w:t>ukmansantoso4@gmail.com</w:t>
      </w:r>
    </w:p>
    <w:p w:rsidR="00250586" w:rsidRPr="0014280B" w:rsidRDefault="00250586" w:rsidP="00FC32BA">
      <w:pPr>
        <w:spacing w:after="0" w:line="240" w:lineRule="auto"/>
        <w:rPr>
          <w:rFonts w:ascii="Calisto MT" w:hAnsi="Calisto MT"/>
          <w:b/>
        </w:rPr>
      </w:pPr>
    </w:p>
    <w:p w:rsidR="00A321C1" w:rsidRPr="0014280B" w:rsidRDefault="00A321C1" w:rsidP="00FC32BA">
      <w:pPr>
        <w:spacing w:after="0" w:line="240" w:lineRule="auto"/>
        <w:rPr>
          <w:rFonts w:ascii="Calisto MT" w:hAnsi="Calisto MT"/>
          <w:b/>
        </w:rPr>
      </w:pPr>
      <w:r w:rsidRPr="0014280B">
        <w:rPr>
          <w:rFonts w:ascii="Calisto MT" w:hAnsi="Calisto MT"/>
          <w:b/>
        </w:rPr>
        <w:t>Abstract</w:t>
      </w:r>
      <w:r w:rsidR="00CA1EF5" w:rsidRPr="0014280B">
        <w:rPr>
          <w:rFonts w:ascii="Calisto MT" w:hAnsi="Calisto MT"/>
          <w:b/>
        </w:rPr>
        <w:t>:</w:t>
      </w:r>
    </w:p>
    <w:p w:rsidR="0014280B" w:rsidRPr="0014280B" w:rsidRDefault="0014280B" w:rsidP="00142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Calisto MT" w:eastAsia="Times New Roman" w:hAnsi="Calisto MT" w:cs="Courier New"/>
          <w:lang w:val="en" w:eastAsia="id-ID"/>
        </w:rPr>
      </w:pPr>
      <w:r w:rsidRPr="0014280B">
        <w:rPr>
          <w:rFonts w:ascii="Calisto MT" w:eastAsia="Times New Roman" w:hAnsi="Calisto MT" w:cs="Courier New"/>
          <w:lang w:val="en" w:eastAsia="id-ID"/>
        </w:rPr>
        <w:t>This article is an examination of the transformation of waqf law in Indonesia with a comparative advantage approach to the development of waqf law in Malaysia and Singapore. The focus of this study is more on the transformation of law in an effort to develop governance as well as a corporate waqf model to create a new legal framework that is both progressive and transformative in Indonesia. The findings of this study are, the governance and models of developing waqf assets of companies in Malaysia and Singapore have a unique model according to the context of their respective countries, so that when it will be applied in Indonesia in an effort to transform waqf management to catch up, it needs adjustments and reinforcement on comprehensive regulatory products, regulatory stakeholders as well as an integrative and holistic understanding among scholars. In addition, corporate waqf can be a strategic alternative in efforts to accelerate national economic development, as well as improve the socio-economic welfare of Muslims in a sustainable manner.</w:t>
      </w:r>
    </w:p>
    <w:p w:rsidR="0014280B" w:rsidRPr="0014280B" w:rsidRDefault="0014280B" w:rsidP="00142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lang w:eastAsia="id-ID"/>
        </w:rPr>
      </w:pPr>
      <w:r w:rsidRPr="0014280B">
        <w:rPr>
          <w:rFonts w:ascii="Calisto MT" w:eastAsia="Times New Roman" w:hAnsi="Calisto MT" w:cs="Courier New"/>
          <w:b/>
          <w:lang w:val="en" w:eastAsia="id-ID"/>
        </w:rPr>
        <w:t>Keywords:</w:t>
      </w:r>
      <w:r w:rsidRPr="0014280B">
        <w:rPr>
          <w:rFonts w:ascii="Calisto MT" w:eastAsia="Times New Roman" w:hAnsi="Calisto MT" w:cs="Courier New"/>
          <w:lang w:val="en" w:eastAsia="id-ID"/>
        </w:rPr>
        <w:t xml:space="preserve"> waqf; corporate; governance; comparative advantage</w:t>
      </w:r>
    </w:p>
    <w:p w:rsidR="0014280B" w:rsidRPr="0014280B" w:rsidRDefault="0014280B" w:rsidP="00FC32BA">
      <w:pPr>
        <w:spacing w:after="0" w:line="240" w:lineRule="auto"/>
        <w:rPr>
          <w:rFonts w:ascii="Calisto MT" w:hAnsi="Calisto MT"/>
          <w:b/>
        </w:rPr>
      </w:pPr>
    </w:p>
    <w:p w:rsidR="007A7F9A" w:rsidRPr="0014280B" w:rsidRDefault="005E0732" w:rsidP="0014280B">
      <w:pPr>
        <w:spacing w:after="0" w:line="240" w:lineRule="auto"/>
        <w:ind w:left="567" w:right="566"/>
        <w:jc w:val="both"/>
        <w:rPr>
          <w:rFonts w:ascii="Calisto MT" w:hAnsi="Calisto MT"/>
        </w:rPr>
      </w:pPr>
      <w:r w:rsidRPr="0014280B">
        <w:rPr>
          <w:rFonts w:ascii="Calisto MT" w:hAnsi="Calisto MT"/>
        </w:rPr>
        <w:t xml:space="preserve">Artikel ini merupakan telaah atas transformasi hukum wakaf di Indonesia dengan pendekatan </w:t>
      </w:r>
      <w:r w:rsidRPr="0014280B">
        <w:rPr>
          <w:rFonts w:ascii="Calisto MT" w:hAnsi="Calisto MT"/>
          <w:i/>
        </w:rPr>
        <w:t xml:space="preserve">comparative advantage </w:t>
      </w:r>
      <w:r w:rsidRPr="0014280B">
        <w:rPr>
          <w:rFonts w:ascii="Calisto MT" w:hAnsi="Calisto MT"/>
        </w:rPr>
        <w:t xml:space="preserve">pengembangan hukum wakaf di Malaysia dan Singapura. Fokus kajian ini lebih pada transformasi hukum dalam upaya pengembangan </w:t>
      </w:r>
      <w:r w:rsidR="0014280B" w:rsidRPr="0014280B">
        <w:rPr>
          <w:rFonts w:ascii="Calisto MT" w:hAnsi="Calisto MT"/>
        </w:rPr>
        <w:t>tata kelola</w:t>
      </w:r>
      <w:r w:rsidRPr="0014280B">
        <w:rPr>
          <w:rFonts w:ascii="Calisto MT" w:hAnsi="Calisto MT"/>
        </w:rPr>
        <w:t xml:space="preserve"> sekaligus model wakaf perusahaan untuk menciptakan kerangka hukum wakaf baru yang progresif sekaligus transformatif di Indonesia</w:t>
      </w:r>
      <w:r w:rsidR="0014280B" w:rsidRPr="0014280B">
        <w:rPr>
          <w:rFonts w:ascii="Calisto MT" w:hAnsi="Calisto MT"/>
        </w:rPr>
        <w:t>. Hasil temuan dari penelitian ini yaitu, tata kelola dan m</w:t>
      </w:r>
      <w:r w:rsidR="007A7F9A" w:rsidRPr="0014280B">
        <w:rPr>
          <w:rFonts w:ascii="Calisto MT" w:hAnsi="Calisto MT"/>
        </w:rPr>
        <w:t xml:space="preserve">odel pengembangan aset-aset wakaf perusahaan di Malaysia dan Singapura memiliki model yang khas sesuai konteks negara masing-masing, sehingga ketika akan diterapkan di Indonesia dalam upaya transformasi pengelolaan wakaf untuk mengejar ketertinggalan diperlukan penyesuaian dan penguatan pada produk regulasi yang komprehensif, pemangku regulasi sekaligus pemahaman yang integratif dan holistik di kalangan ulama. Selain itu wakaf perusahaan dapat menjadi alternatif strategis dalam upaya </w:t>
      </w:r>
      <w:r w:rsidR="007A7F9A" w:rsidRPr="0014280B">
        <w:rPr>
          <w:rFonts w:ascii="Calisto MT" w:hAnsi="Calisto MT"/>
        </w:rPr>
        <w:lastRenderedPageBreak/>
        <w:t>percepatan pembangunan ekonomi nasional, serta</w:t>
      </w:r>
      <w:r w:rsidR="007A7F9A" w:rsidRPr="0014280B">
        <w:rPr>
          <w:rFonts w:ascii="Calisto MT" w:hAnsi="Calisto MT"/>
          <w:lang w:val="en-US"/>
        </w:rPr>
        <w:t xml:space="preserve"> meningkatkan </w:t>
      </w:r>
      <w:r w:rsidR="0014280B" w:rsidRPr="0014280B">
        <w:rPr>
          <w:rFonts w:ascii="Calisto MT" w:hAnsi="Calisto MT"/>
        </w:rPr>
        <w:t xml:space="preserve">kesejahteraan </w:t>
      </w:r>
      <w:r w:rsidR="007A7F9A" w:rsidRPr="0014280B">
        <w:rPr>
          <w:rFonts w:ascii="Calisto MT" w:hAnsi="Calisto MT"/>
          <w:lang w:val="en-US"/>
        </w:rPr>
        <w:t xml:space="preserve">sosio-ekonomi umat Islam </w:t>
      </w:r>
      <w:r w:rsidR="007A7F9A" w:rsidRPr="0014280B">
        <w:rPr>
          <w:rFonts w:ascii="Calisto MT" w:hAnsi="Calisto MT"/>
        </w:rPr>
        <w:t xml:space="preserve">yang berkelanjutan. </w:t>
      </w:r>
    </w:p>
    <w:p w:rsidR="005E0732" w:rsidRPr="0014280B" w:rsidRDefault="005E0732" w:rsidP="00250586">
      <w:pPr>
        <w:spacing w:after="0" w:line="240" w:lineRule="auto"/>
        <w:ind w:left="567"/>
        <w:rPr>
          <w:rFonts w:ascii="Calisto MT" w:hAnsi="Calisto MT"/>
        </w:rPr>
      </w:pPr>
    </w:p>
    <w:p w:rsidR="00CA1EF5" w:rsidRPr="0014280B" w:rsidRDefault="00CA1EF5" w:rsidP="00250586">
      <w:pPr>
        <w:spacing w:after="0" w:line="240" w:lineRule="auto"/>
        <w:rPr>
          <w:rFonts w:ascii="Calisto MT" w:hAnsi="Calisto MT"/>
        </w:rPr>
      </w:pPr>
      <w:r w:rsidRPr="0014280B">
        <w:rPr>
          <w:rFonts w:ascii="Calisto MT" w:hAnsi="Calisto MT"/>
          <w:b/>
        </w:rPr>
        <w:t>Keywords:</w:t>
      </w:r>
      <w:r w:rsidRPr="0014280B">
        <w:rPr>
          <w:rFonts w:ascii="Calisto MT" w:hAnsi="Calisto MT"/>
        </w:rPr>
        <w:t xml:space="preserve"> </w:t>
      </w:r>
      <w:r w:rsidR="004E54CB">
        <w:rPr>
          <w:rFonts w:ascii="Calisto MT" w:hAnsi="Calisto MT"/>
        </w:rPr>
        <w:t>wakaf</w:t>
      </w:r>
      <w:r w:rsidRPr="0014280B">
        <w:rPr>
          <w:rFonts w:ascii="Calisto MT" w:hAnsi="Calisto MT"/>
        </w:rPr>
        <w:t>;</w:t>
      </w:r>
      <w:r w:rsidR="001E57FE" w:rsidRPr="0014280B">
        <w:rPr>
          <w:rFonts w:ascii="Calisto MT" w:hAnsi="Calisto MT"/>
        </w:rPr>
        <w:t xml:space="preserve"> </w:t>
      </w:r>
      <w:r w:rsidR="004E54CB">
        <w:rPr>
          <w:rFonts w:ascii="Calisto MT" w:hAnsi="Calisto MT"/>
        </w:rPr>
        <w:t>perusahaan</w:t>
      </w:r>
      <w:r w:rsidR="001E57FE" w:rsidRPr="0014280B">
        <w:rPr>
          <w:rFonts w:ascii="Calisto MT" w:hAnsi="Calisto MT"/>
        </w:rPr>
        <w:t xml:space="preserve">; </w:t>
      </w:r>
      <w:r w:rsidRPr="0014280B">
        <w:rPr>
          <w:rFonts w:ascii="Calisto MT" w:hAnsi="Calisto MT"/>
        </w:rPr>
        <w:t xml:space="preserve"> </w:t>
      </w:r>
      <w:r w:rsidR="0014280B" w:rsidRPr="0014280B">
        <w:rPr>
          <w:rFonts w:ascii="Calisto MT" w:hAnsi="Calisto MT"/>
        </w:rPr>
        <w:t xml:space="preserve">tatakelola; </w:t>
      </w:r>
      <w:r w:rsidR="004E54CB">
        <w:rPr>
          <w:rFonts w:ascii="Calisto MT" w:hAnsi="Calisto MT"/>
        </w:rPr>
        <w:t>perbandingan keunggulan</w:t>
      </w:r>
    </w:p>
    <w:p w:rsidR="00A321C1" w:rsidRDefault="00A321C1" w:rsidP="00A321C1">
      <w:pPr>
        <w:spacing w:after="0" w:line="240" w:lineRule="auto"/>
        <w:rPr>
          <w:rFonts w:ascii="Calisto MT" w:hAnsi="Calisto MT"/>
        </w:rPr>
      </w:pPr>
    </w:p>
    <w:p w:rsidR="004E54CB" w:rsidRPr="0014280B" w:rsidRDefault="004E54CB" w:rsidP="00A321C1">
      <w:pPr>
        <w:spacing w:after="0" w:line="240" w:lineRule="auto"/>
        <w:rPr>
          <w:rFonts w:ascii="Calisto MT" w:hAnsi="Calisto MT"/>
        </w:rPr>
      </w:pPr>
    </w:p>
    <w:p w:rsidR="00AF3183" w:rsidRPr="0014280B" w:rsidRDefault="00CA1EF5" w:rsidP="00A321C1">
      <w:pPr>
        <w:spacing w:after="0" w:line="240" w:lineRule="auto"/>
        <w:jc w:val="both"/>
        <w:rPr>
          <w:rFonts w:ascii="Calisto MT" w:hAnsi="Calisto MT"/>
          <w:b/>
        </w:rPr>
      </w:pPr>
      <w:r w:rsidRPr="0014280B">
        <w:rPr>
          <w:rFonts w:ascii="Calisto MT" w:hAnsi="Calisto MT"/>
          <w:b/>
        </w:rPr>
        <w:t>Pendahuluan</w:t>
      </w:r>
      <w:r w:rsidR="00DE7EFE" w:rsidRPr="0014280B">
        <w:rPr>
          <w:rFonts w:ascii="Calisto MT" w:hAnsi="Calisto MT"/>
          <w:b/>
        </w:rPr>
        <w:t xml:space="preserve"> </w:t>
      </w:r>
    </w:p>
    <w:p w:rsidR="00394071" w:rsidRPr="0014280B" w:rsidRDefault="00DD032A" w:rsidP="00A321C1">
      <w:pPr>
        <w:autoSpaceDE w:val="0"/>
        <w:autoSpaceDN w:val="0"/>
        <w:adjustRightInd w:val="0"/>
        <w:spacing w:after="0" w:line="240" w:lineRule="auto"/>
        <w:ind w:firstLine="709"/>
        <w:jc w:val="both"/>
        <w:rPr>
          <w:rFonts w:ascii="Calisto MT" w:hAnsi="Calisto MT"/>
          <w:color w:val="FF0000"/>
        </w:rPr>
      </w:pPr>
      <w:r w:rsidRPr="0014280B">
        <w:rPr>
          <w:rFonts w:ascii="Calisto MT" w:hAnsi="Calisto MT" w:cs="Times New Roman"/>
          <w:color w:val="000000"/>
        </w:rPr>
        <w:t xml:space="preserve">Sebuah negara dibangun dengan tujuan yang mulia, yakni </w:t>
      </w:r>
      <w:r w:rsidR="00F31242" w:rsidRPr="0014280B">
        <w:rPr>
          <w:rFonts w:ascii="Calisto MT" w:hAnsi="Calisto MT" w:cs="Times New Roman"/>
          <w:color w:val="000000"/>
        </w:rPr>
        <w:t>mensejahterakan rakyatnya secara adil dan makmur</w:t>
      </w:r>
      <w:r w:rsidR="007C792D" w:rsidRPr="0014280B">
        <w:rPr>
          <w:rFonts w:ascii="Calisto MT" w:hAnsi="Calisto MT" w:cs="Times New Roman"/>
          <w:color w:val="000000"/>
        </w:rPr>
        <w:t>.</w:t>
      </w:r>
      <w:r w:rsidR="00B25B5C" w:rsidRPr="0014280B">
        <w:rPr>
          <w:rStyle w:val="FootnoteReference"/>
          <w:rFonts w:ascii="Calisto MT" w:hAnsi="Calisto MT"/>
          <w:color w:val="000000"/>
        </w:rPr>
        <w:footnoteReference w:id="1"/>
      </w:r>
      <w:r w:rsidR="00F31242" w:rsidRPr="0014280B">
        <w:rPr>
          <w:rFonts w:ascii="Calisto MT" w:hAnsi="Calisto MT" w:cs="Times New Roman"/>
          <w:color w:val="000000"/>
        </w:rPr>
        <w:t xml:space="preserve"> </w:t>
      </w:r>
      <w:r w:rsidR="00394071" w:rsidRPr="0014280B">
        <w:rPr>
          <w:rFonts w:ascii="Calisto MT" w:hAnsi="Calisto MT" w:cs="Times New Roman"/>
          <w:lang w:eastAsia="id-ID"/>
        </w:rPr>
        <w:t>Dalam bangunan negara hukum inilah, hukum Islam—disamping hukum adat dan Barat—menjadi bagian yang t</w:t>
      </w:r>
      <w:r w:rsidR="00665E00" w:rsidRPr="0014280B">
        <w:rPr>
          <w:rFonts w:ascii="Calisto MT" w:hAnsi="Calisto MT" w:cs="Times New Roman"/>
          <w:lang w:eastAsia="id-ID"/>
        </w:rPr>
        <w:t>id</w:t>
      </w:r>
      <w:r w:rsidR="00394071" w:rsidRPr="0014280B">
        <w:rPr>
          <w:rFonts w:ascii="Calisto MT" w:hAnsi="Calisto MT" w:cs="Times New Roman"/>
          <w:lang w:eastAsia="id-ID"/>
        </w:rPr>
        <w:t>ak terpisahkan dalam pembangunan hukum dan sistem hukum nasional</w:t>
      </w:r>
      <w:r w:rsidR="00665E00" w:rsidRPr="0014280B">
        <w:rPr>
          <w:rFonts w:ascii="Calisto MT" w:hAnsi="Calisto MT" w:cs="Times New Roman"/>
          <w:lang w:eastAsia="id-ID"/>
        </w:rPr>
        <w:t xml:space="preserve"> di Indonesia melalui proses transformasi</w:t>
      </w:r>
      <w:r w:rsidR="00394071" w:rsidRPr="0014280B">
        <w:rPr>
          <w:rFonts w:ascii="Calisto MT" w:hAnsi="Calisto MT" w:cs="Times New Roman"/>
          <w:lang w:eastAsia="id-ID"/>
        </w:rPr>
        <w:t xml:space="preserve">. </w:t>
      </w:r>
      <w:r w:rsidR="00394071" w:rsidRPr="0014280B">
        <w:rPr>
          <w:rFonts w:ascii="Calisto MT" w:hAnsi="Calisto MT"/>
        </w:rPr>
        <w:t xml:space="preserve">Salah satu bidang hukum yang </w:t>
      </w:r>
      <w:r w:rsidRPr="0014280B">
        <w:rPr>
          <w:rFonts w:ascii="Calisto MT" w:hAnsi="Calisto MT"/>
        </w:rPr>
        <w:t xml:space="preserve">menjadi katalisator trasnformasi memberdayakan umat adalah bidang </w:t>
      </w:r>
      <w:r w:rsidR="00394071" w:rsidRPr="0014280B">
        <w:rPr>
          <w:rFonts w:ascii="Calisto MT" w:hAnsi="Calisto MT"/>
        </w:rPr>
        <w:t xml:space="preserve">wakaf. </w:t>
      </w:r>
    </w:p>
    <w:p w:rsidR="007F3C92" w:rsidRPr="0014280B" w:rsidRDefault="002572D9" w:rsidP="00A321C1">
      <w:pPr>
        <w:spacing w:after="0" w:line="240" w:lineRule="auto"/>
        <w:ind w:firstLine="709"/>
        <w:jc w:val="both"/>
        <w:rPr>
          <w:rFonts w:ascii="Calisto MT" w:hAnsi="Calisto MT"/>
        </w:rPr>
      </w:pPr>
      <w:r w:rsidRPr="0014280B">
        <w:rPr>
          <w:rFonts w:ascii="Calisto MT" w:hAnsi="Calisto MT"/>
        </w:rPr>
        <w:t xml:space="preserve">Pola </w:t>
      </w:r>
      <w:r w:rsidR="00665E00" w:rsidRPr="0014280B">
        <w:rPr>
          <w:rFonts w:ascii="Calisto MT" w:hAnsi="Calisto MT"/>
        </w:rPr>
        <w:t xml:space="preserve">transformasi </w:t>
      </w:r>
      <w:r w:rsidRPr="0014280B">
        <w:rPr>
          <w:rFonts w:ascii="Calisto MT" w:hAnsi="Calisto MT"/>
        </w:rPr>
        <w:t>hukum semacam ini sebenarnya merupakan anomali dengan hadirnya konsep negara modern.</w:t>
      </w:r>
      <w:r w:rsidR="00DD032A" w:rsidRPr="0014280B">
        <w:rPr>
          <w:rStyle w:val="FootnoteReference"/>
          <w:rFonts w:ascii="Calisto MT" w:hAnsi="Calisto MT"/>
        </w:rPr>
        <w:footnoteReference w:id="2"/>
      </w:r>
      <w:r w:rsidRPr="0014280B">
        <w:rPr>
          <w:rFonts w:ascii="Calisto MT" w:hAnsi="Calisto MT"/>
        </w:rPr>
        <w:t xml:space="preserve"> </w:t>
      </w:r>
      <w:r w:rsidR="00665E00" w:rsidRPr="0014280B">
        <w:rPr>
          <w:rFonts w:ascii="Calisto MT" w:hAnsi="Calisto MT"/>
        </w:rPr>
        <w:t>D</w:t>
      </w:r>
      <w:r w:rsidRPr="0014280B">
        <w:rPr>
          <w:rFonts w:ascii="Calisto MT" w:hAnsi="Calisto MT"/>
        </w:rPr>
        <w:t>isinilah pola inkorporasi mulai dikembangkan sebagai model dalam upaya legislasi dan positivisasi hukum agama dalam praktik kenegaraan modern.</w:t>
      </w:r>
      <w:r w:rsidR="00DD032A" w:rsidRPr="0014280B">
        <w:rPr>
          <w:rStyle w:val="FootnoteReference"/>
          <w:rFonts w:ascii="Calisto MT" w:hAnsi="Calisto MT"/>
        </w:rPr>
        <w:footnoteReference w:id="3"/>
      </w:r>
      <w:r w:rsidRPr="0014280B">
        <w:rPr>
          <w:rFonts w:ascii="Calisto MT" w:hAnsi="Calisto MT"/>
        </w:rPr>
        <w:t xml:space="preserve"> </w:t>
      </w:r>
      <w:r w:rsidR="00F759A8" w:rsidRPr="0014280B">
        <w:rPr>
          <w:rFonts w:ascii="Calisto MT" w:hAnsi="Calisto MT"/>
        </w:rPr>
        <w:t xml:space="preserve">Salah satunya adalah </w:t>
      </w:r>
      <w:r w:rsidR="007F3C92" w:rsidRPr="0014280B">
        <w:rPr>
          <w:rFonts w:ascii="Calisto MT" w:hAnsi="Calisto MT" w:cs="Times New Roman"/>
          <w:color w:val="000000"/>
        </w:rPr>
        <w:t xml:space="preserve">transformasi </w:t>
      </w:r>
      <w:r w:rsidR="00665E00" w:rsidRPr="0014280B">
        <w:rPr>
          <w:rFonts w:ascii="Calisto MT" w:hAnsi="Calisto MT" w:cs="Times New Roman"/>
          <w:color w:val="000000"/>
        </w:rPr>
        <w:t xml:space="preserve">hukum </w:t>
      </w:r>
      <w:r w:rsidR="007F3C92" w:rsidRPr="0014280B">
        <w:rPr>
          <w:rFonts w:ascii="Calisto MT" w:hAnsi="Calisto MT" w:cs="Times New Roman"/>
          <w:color w:val="000000"/>
        </w:rPr>
        <w:t xml:space="preserve">dalam bidang wakaf </w:t>
      </w:r>
      <w:r w:rsidR="00F759A8" w:rsidRPr="0014280B">
        <w:rPr>
          <w:rFonts w:ascii="Calisto MT" w:hAnsi="Calisto MT" w:cs="Times New Roman"/>
          <w:color w:val="000000"/>
        </w:rPr>
        <w:t>yang saat ini sema</w:t>
      </w:r>
      <w:r w:rsidR="007F3C92" w:rsidRPr="0014280B">
        <w:rPr>
          <w:rFonts w:ascii="Calisto MT" w:hAnsi="Calisto MT" w:cs="Times New Roman"/>
          <w:color w:val="000000"/>
        </w:rPr>
        <w:t xml:space="preserve">kin menemui bentuknya dengan terbitnya </w:t>
      </w:r>
      <w:r w:rsidR="00F838FE" w:rsidRPr="0014280B">
        <w:rPr>
          <w:rFonts w:ascii="Calisto MT" w:hAnsi="Calisto MT" w:cs="Times New Roman"/>
          <w:color w:val="000000"/>
        </w:rPr>
        <w:t>Undang-undang nomor 41 tahun 2004 tentang Wakaf</w:t>
      </w:r>
      <w:r w:rsidR="007F3C92" w:rsidRPr="0014280B">
        <w:rPr>
          <w:rFonts w:ascii="Calisto MT" w:hAnsi="Calisto MT" w:cs="Times New Roman"/>
          <w:color w:val="000000"/>
        </w:rPr>
        <w:t xml:space="preserve">. </w:t>
      </w:r>
    </w:p>
    <w:p w:rsidR="005E058C" w:rsidRPr="0014280B" w:rsidRDefault="000B0A84" w:rsidP="00FC32BA">
      <w:pPr>
        <w:spacing w:after="0" w:line="240" w:lineRule="auto"/>
        <w:ind w:firstLine="709"/>
        <w:jc w:val="both"/>
        <w:rPr>
          <w:rFonts w:ascii="Calisto MT" w:hAnsi="Calisto MT"/>
        </w:rPr>
      </w:pPr>
      <w:r w:rsidRPr="0014280B">
        <w:rPr>
          <w:rFonts w:ascii="Calisto MT" w:hAnsi="Calisto MT"/>
        </w:rPr>
        <w:t>Menurut Miriam Hoexter, wakaf</w:t>
      </w:r>
      <w:r w:rsidR="001D6539" w:rsidRPr="0014280B">
        <w:rPr>
          <w:rFonts w:ascii="Calisto MT" w:hAnsi="Calisto MT"/>
        </w:rPr>
        <w:t xml:space="preserve"> merupakan</w:t>
      </w:r>
      <w:r w:rsidRPr="0014280B">
        <w:rPr>
          <w:rFonts w:ascii="Calisto MT" w:hAnsi="Calisto MT"/>
        </w:rPr>
        <w:t xml:space="preserve"> institusi hukum yang berkembang secara penuh</w:t>
      </w:r>
      <w:r w:rsidR="00B25B5C" w:rsidRPr="0014280B">
        <w:rPr>
          <w:rFonts w:ascii="Calisto MT" w:hAnsi="Calisto MT"/>
        </w:rPr>
        <w:t>.</w:t>
      </w:r>
      <w:r w:rsidR="00DD032A" w:rsidRPr="0014280B">
        <w:rPr>
          <w:rStyle w:val="FootnoteReference"/>
          <w:rFonts w:ascii="Calisto MT" w:hAnsi="Calisto MT"/>
        </w:rPr>
        <w:footnoteReference w:id="4"/>
      </w:r>
      <w:r w:rsidRPr="0014280B">
        <w:rPr>
          <w:rFonts w:ascii="Calisto MT" w:hAnsi="Calisto MT"/>
        </w:rPr>
        <w:t xml:space="preserve"> </w:t>
      </w:r>
      <w:r w:rsidR="001D6539" w:rsidRPr="0014280B">
        <w:rPr>
          <w:rFonts w:ascii="Calisto MT" w:hAnsi="Calisto MT"/>
        </w:rPr>
        <w:t>Sehingga dianggap dapat</w:t>
      </w:r>
      <w:r w:rsidRPr="0014280B">
        <w:rPr>
          <w:rFonts w:ascii="Calisto MT" w:hAnsi="Calisto MT"/>
        </w:rPr>
        <w:t xml:space="preserve"> menjalankan sebagian dari fungsi dan tugas pemerintah.</w:t>
      </w:r>
      <w:r w:rsidR="00DD032A" w:rsidRPr="0014280B">
        <w:rPr>
          <w:rStyle w:val="FootnoteReference"/>
          <w:rFonts w:ascii="Calisto MT" w:hAnsi="Calisto MT"/>
        </w:rPr>
        <w:footnoteReference w:id="5"/>
      </w:r>
      <w:r w:rsidR="00C041F0" w:rsidRPr="0014280B">
        <w:rPr>
          <w:rFonts w:ascii="Calisto MT" w:hAnsi="Calisto MT" w:cs="Times New Roman"/>
          <w:color w:val="000000"/>
        </w:rPr>
        <w:t xml:space="preserve"> </w:t>
      </w:r>
      <w:r w:rsidR="00F759A8" w:rsidRPr="0014280B">
        <w:rPr>
          <w:rFonts w:ascii="Calisto MT" w:hAnsi="Calisto MT" w:cs="Times New Roman"/>
          <w:color w:val="000000"/>
        </w:rPr>
        <w:t xml:space="preserve">Beberapa fungsi yang dapat di </w:t>
      </w:r>
      <w:r w:rsidR="00ED70C4" w:rsidRPr="0014280B">
        <w:rPr>
          <w:rFonts w:ascii="Calisto MT" w:hAnsi="Calisto MT" w:cs="Times New Roman"/>
          <w:color w:val="000000"/>
        </w:rPr>
        <w:t>topang</w:t>
      </w:r>
      <w:r w:rsidR="00F759A8" w:rsidRPr="0014280B">
        <w:rPr>
          <w:rFonts w:ascii="Calisto MT" w:hAnsi="Calisto MT" w:cs="Times New Roman"/>
          <w:color w:val="000000"/>
        </w:rPr>
        <w:t xml:space="preserve"> melalui wakaf diantaranya, instrumen mensejahterakan masyarakat,</w:t>
      </w:r>
      <w:r w:rsidR="00DD032A" w:rsidRPr="0014280B">
        <w:rPr>
          <w:rStyle w:val="FootnoteReference"/>
          <w:rFonts w:ascii="Calisto MT" w:hAnsi="Calisto MT"/>
          <w:color w:val="000000"/>
        </w:rPr>
        <w:footnoteReference w:id="6"/>
      </w:r>
      <w:r w:rsidR="00ED70C4" w:rsidRPr="0014280B">
        <w:rPr>
          <w:rFonts w:ascii="Calisto MT" w:hAnsi="Calisto MT" w:cs="Times New Roman"/>
          <w:color w:val="000000"/>
        </w:rPr>
        <w:t xml:space="preserve"> pendanaan</w:t>
      </w:r>
      <w:r w:rsidR="00F759A8" w:rsidRPr="0014280B">
        <w:rPr>
          <w:rFonts w:ascii="Calisto MT" w:hAnsi="Calisto MT" w:cs="Times New Roman"/>
          <w:color w:val="000000"/>
        </w:rPr>
        <w:t xml:space="preserve"> </w:t>
      </w:r>
      <w:r w:rsidR="00F36AFB" w:rsidRPr="0014280B">
        <w:rPr>
          <w:rFonts w:ascii="Calisto MT" w:hAnsi="Calisto MT" w:cs="Times New Roman"/>
          <w:color w:val="000000"/>
        </w:rPr>
        <w:t>pembangunan perekonomian</w:t>
      </w:r>
      <w:r w:rsidR="00F759A8" w:rsidRPr="0014280B">
        <w:rPr>
          <w:rFonts w:ascii="Calisto MT" w:hAnsi="Calisto MT" w:cs="Times New Roman"/>
          <w:color w:val="000000"/>
        </w:rPr>
        <w:t>,</w:t>
      </w:r>
      <w:r w:rsidR="00DD032A" w:rsidRPr="0014280B">
        <w:rPr>
          <w:rStyle w:val="FootnoteReference"/>
          <w:rFonts w:ascii="Calisto MT" w:hAnsi="Calisto MT"/>
          <w:color w:val="000000"/>
        </w:rPr>
        <w:footnoteReference w:id="7"/>
      </w:r>
      <w:r w:rsidR="00F759A8" w:rsidRPr="0014280B">
        <w:rPr>
          <w:rFonts w:ascii="Calisto MT" w:hAnsi="Calisto MT" w:cs="Times New Roman"/>
          <w:color w:val="000000"/>
        </w:rPr>
        <w:t xml:space="preserve"> penggerak ekonomi umat,</w:t>
      </w:r>
      <w:r w:rsidR="00395903" w:rsidRPr="0014280B">
        <w:rPr>
          <w:rStyle w:val="FootnoteReference"/>
          <w:rFonts w:ascii="Calisto MT" w:hAnsi="Calisto MT"/>
          <w:color w:val="000000"/>
        </w:rPr>
        <w:footnoteReference w:id="8"/>
      </w:r>
      <w:r w:rsidR="00F36AFB" w:rsidRPr="0014280B">
        <w:rPr>
          <w:rFonts w:ascii="Calisto MT" w:hAnsi="Calisto MT" w:cs="Times New Roman"/>
          <w:color w:val="000000"/>
        </w:rPr>
        <w:t xml:space="preserve"> </w:t>
      </w:r>
      <w:r w:rsidR="00B50D54" w:rsidRPr="0014280B">
        <w:rPr>
          <w:rFonts w:ascii="Calisto MT" w:hAnsi="Calisto MT" w:cs="Times New Roman"/>
          <w:color w:val="000000"/>
        </w:rPr>
        <w:t>akselerasi</w:t>
      </w:r>
      <w:r w:rsidR="00F36AFB" w:rsidRPr="0014280B">
        <w:rPr>
          <w:rFonts w:ascii="Calisto MT" w:hAnsi="Calisto MT" w:cs="Times New Roman"/>
          <w:color w:val="000000"/>
        </w:rPr>
        <w:t xml:space="preserve"> mutu pendidikan,</w:t>
      </w:r>
      <w:r w:rsidR="00395903" w:rsidRPr="0014280B">
        <w:rPr>
          <w:rStyle w:val="FootnoteReference"/>
          <w:rFonts w:ascii="Calisto MT" w:hAnsi="Calisto MT"/>
          <w:color w:val="000000"/>
        </w:rPr>
        <w:footnoteReference w:id="9"/>
      </w:r>
      <w:r w:rsidR="00F759A8" w:rsidRPr="0014280B">
        <w:rPr>
          <w:rFonts w:ascii="Calisto MT" w:hAnsi="Calisto MT" w:cs="Times New Roman"/>
          <w:color w:val="000000"/>
        </w:rPr>
        <w:t xml:space="preserve"> </w:t>
      </w:r>
      <w:r w:rsidR="00D051F0" w:rsidRPr="0014280B">
        <w:rPr>
          <w:rFonts w:ascii="Calisto MT" w:hAnsi="Calisto MT" w:cs="Times New Roman"/>
          <w:color w:val="000000"/>
        </w:rPr>
        <w:t>akselerasi sertifikasi,</w:t>
      </w:r>
      <w:r w:rsidR="00395903" w:rsidRPr="0014280B">
        <w:rPr>
          <w:rStyle w:val="FootnoteReference"/>
          <w:rFonts w:ascii="Calisto MT" w:hAnsi="Calisto MT"/>
          <w:color w:val="000000"/>
        </w:rPr>
        <w:footnoteReference w:id="10"/>
      </w:r>
      <w:r w:rsidR="00D051F0" w:rsidRPr="0014280B">
        <w:rPr>
          <w:rFonts w:ascii="Calisto MT" w:hAnsi="Calisto MT" w:cs="Times New Roman"/>
          <w:color w:val="000000"/>
        </w:rPr>
        <w:t xml:space="preserve"> </w:t>
      </w:r>
      <w:r w:rsidR="00F36AFB" w:rsidRPr="0014280B">
        <w:rPr>
          <w:rFonts w:ascii="Calisto MT" w:hAnsi="Calisto MT" w:cs="Times New Roman"/>
          <w:color w:val="000000"/>
        </w:rPr>
        <w:t>serta fungsi sosial lainnya.</w:t>
      </w:r>
      <w:r w:rsidR="00395903" w:rsidRPr="0014280B">
        <w:rPr>
          <w:rStyle w:val="FootnoteReference"/>
          <w:rFonts w:ascii="Calisto MT" w:hAnsi="Calisto MT"/>
          <w:color w:val="000000"/>
        </w:rPr>
        <w:footnoteReference w:id="11"/>
      </w:r>
      <w:r w:rsidR="00F36AFB" w:rsidRPr="0014280B">
        <w:rPr>
          <w:rFonts w:ascii="Calisto MT" w:hAnsi="Calisto MT" w:cs="Times New Roman"/>
          <w:color w:val="000000"/>
        </w:rPr>
        <w:t xml:space="preserve"> </w:t>
      </w:r>
      <w:r w:rsidR="00F759A8" w:rsidRPr="0014280B">
        <w:rPr>
          <w:rFonts w:ascii="Calisto MT" w:hAnsi="Calisto MT"/>
        </w:rPr>
        <w:t>Ke</w:t>
      </w:r>
      <w:r w:rsidR="00B50D54" w:rsidRPr="0014280B">
        <w:rPr>
          <w:rFonts w:ascii="Calisto MT" w:hAnsi="Calisto MT"/>
        </w:rPr>
        <w:t xml:space="preserve">suksesan peran wakaf ini menjadikannya sebagai </w:t>
      </w:r>
      <w:r w:rsidR="00F759A8" w:rsidRPr="0014280B">
        <w:rPr>
          <w:rFonts w:ascii="Calisto MT" w:hAnsi="Calisto MT"/>
        </w:rPr>
        <w:t xml:space="preserve">objek </w:t>
      </w:r>
      <w:r w:rsidR="00B50D54" w:rsidRPr="0014280B">
        <w:rPr>
          <w:rFonts w:ascii="Calisto MT" w:hAnsi="Calisto MT"/>
        </w:rPr>
        <w:t xml:space="preserve">riset yang selalu aktual. </w:t>
      </w:r>
      <w:r w:rsidRPr="0014280B">
        <w:rPr>
          <w:rFonts w:ascii="Calisto MT" w:hAnsi="Calisto MT"/>
        </w:rPr>
        <w:t xml:space="preserve">Cukup banyak negara </w:t>
      </w:r>
      <w:r w:rsidR="00407529" w:rsidRPr="0014280B">
        <w:rPr>
          <w:rFonts w:ascii="Calisto MT" w:hAnsi="Calisto MT"/>
        </w:rPr>
        <w:t xml:space="preserve">di dunia </w:t>
      </w:r>
      <w:r w:rsidRPr="0014280B">
        <w:rPr>
          <w:rFonts w:ascii="Calisto MT" w:hAnsi="Calisto MT"/>
        </w:rPr>
        <w:t xml:space="preserve">yang </w:t>
      </w:r>
      <w:r w:rsidR="00407529" w:rsidRPr="0014280B">
        <w:rPr>
          <w:rFonts w:ascii="Calisto MT" w:hAnsi="Calisto MT"/>
        </w:rPr>
        <w:t xml:space="preserve">menjadikan wakaf sebagai instrumen pembangunan dan perbaikan </w:t>
      </w:r>
      <w:r w:rsidRPr="0014280B">
        <w:rPr>
          <w:rFonts w:ascii="Calisto MT" w:hAnsi="Calisto MT"/>
        </w:rPr>
        <w:t xml:space="preserve">masalah sosial ekonomi </w:t>
      </w:r>
      <w:r w:rsidR="00407529" w:rsidRPr="0014280B">
        <w:rPr>
          <w:rFonts w:ascii="Calisto MT" w:hAnsi="Calisto MT"/>
        </w:rPr>
        <w:t>umat</w:t>
      </w:r>
      <w:r w:rsidRPr="0014280B">
        <w:rPr>
          <w:rFonts w:ascii="Calisto MT" w:hAnsi="Calisto MT"/>
        </w:rPr>
        <w:t>.</w:t>
      </w:r>
      <w:r w:rsidR="00407529" w:rsidRPr="0014280B">
        <w:rPr>
          <w:rFonts w:ascii="Calisto MT" w:hAnsi="Calisto MT"/>
        </w:rPr>
        <w:t xml:space="preserve"> </w:t>
      </w:r>
      <w:r w:rsidR="00B25B5C" w:rsidRPr="0014280B">
        <w:rPr>
          <w:rFonts w:ascii="Calisto MT" w:hAnsi="Calisto MT"/>
        </w:rPr>
        <w:t>Semisal Turki,</w:t>
      </w:r>
      <w:r w:rsidR="00395903" w:rsidRPr="0014280B">
        <w:rPr>
          <w:rStyle w:val="FootnoteReference"/>
          <w:rFonts w:ascii="Calisto MT" w:hAnsi="Calisto MT"/>
        </w:rPr>
        <w:footnoteReference w:id="12"/>
      </w:r>
      <w:r w:rsidR="00B25B5C" w:rsidRPr="0014280B">
        <w:rPr>
          <w:rFonts w:ascii="Calisto MT" w:hAnsi="Calisto MT"/>
        </w:rPr>
        <w:t xml:space="preserve"> Bangladesh,</w:t>
      </w:r>
      <w:r w:rsidR="00395903" w:rsidRPr="0014280B">
        <w:rPr>
          <w:rStyle w:val="FootnoteReference"/>
          <w:rFonts w:ascii="Calisto MT" w:hAnsi="Calisto MT"/>
        </w:rPr>
        <w:footnoteReference w:id="13"/>
      </w:r>
      <w:r w:rsidR="00395903" w:rsidRPr="0014280B">
        <w:rPr>
          <w:rFonts w:ascii="Calisto MT" w:hAnsi="Calisto MT"/>
        </w:rPr>
        <w:t xml:space="preserve"> </w:t>
      </w:r>
      <w:r w:rsidR="00B25B5C" w:rsidRPr="0014280B">
        <w:rPr>
          <w:rFonts w:ascii="Calisto MT" w:hAnsi="Calisto MT"/>
        </w:rPr>
        <w:t>Arab Saudi,</w:t>
      </w:r>
      <w:r w:rsidR="00395903" w:rsidRPr="0014280B">
        <w:rPr>
          <w:rStyle w:val="FootnoteReference"/>
          <w:rFonts w:ascii="Calisto MT" w:hAnsi="Calisto MT"/>
        </w:rPr>
        <w:footnoteReference w:id="14"/>
      </w:r>
      <w:r w:rsidR="00B25B5C" w:rsidRPr="0014280B">
        <w:rPr>
          <w:rFonts w:ascii="Calisto MT" w:hAnsi="Calisto MT"/>
        </w:rPr>
        <w:t xml:space="preserve"> </w:t>
      </w:r>
      <w:r w:rsidR="003F76DF" w:rsidRPr="0014280B">
        <w:rPr>
          <w:rFonts w:ascii="Calisto MT" w:hAnsi="Calisto MT"/>
        </w:rPr>
        <w:t xml:space="preserve">Mesir, </w:t>
      </w:r>
      <w:r w:rsidR="00B25B5C" w:rsidRPr="0014280B">
        <w:rPr>
          <w:rFonts w:ascii="Calisto MT" w:hAnsi="Calisto MT"/>
        </w:rPr>
        <w:t xml:space="preserve">serta </w:t>
      </w:r>
      <w:r w:rsidR="007F3C92" w:rsidRPr="0014280B">
        <w:rPr>
          <w:rFonts w:ascii="Calisto MT" w:hAnsi="Calisto MT"/>
        </w:rPr>
        <w:t xml:space="preserve">Malaysia dan </w:t>
      </w:r>
      <w:r w:rsidR="00407529" w:rsidRPr="0014280B">
        <w:rPr>
          <w:rFonts w:ascii="Calisto MT" w:hAnsi="Calisto MT"/>
        </w:rPr>
        <w:t>Singapura</w:t>
      </w:r>
      <w:r w:rsidR="00395903" w:rsidRPr="0014280B">
        <w:rPr>
          <w:rStyle w:val="FootnoteReference"/>
          <w:rFonts w:ascii="Calisto MT" w:hAnsi="Calisto MT"/>
        </w:rPr>
        <w:footnoteReference w:id="15"/>
      </w:r>
      <w:r w:rsidR="007F3C92" w:rsidRPr="0014280B">
        <w:rPr>
          <w:rFonts w:ascii="Calisto MT" w:hAnsi="Calisto MT"/>
        </w:rPr>
        <w:t xml:space="preserve"> </w:t>
      </w:r>
      <w:r w:rsidR="00B25B5C" w:rsidRPr="0014280B">
        <w:rPr>
          <w:rFonts w:ascii="Calisto MT" w:hAnsi="Calisto MT"/>
        </w:rPr>
        <w:t>untuk di Asia Tenggara</w:t>
      </w:r>
      <w:r w:rsidR="007F3C92" w:rsidRPr="0014280B">
        <w:rPr>
          <w:rFonts w:ascii="Calisto MT" w:hAnsi="Calisto MT"/>
        </w:rPr>
        <w:t>.</w:t>
      </w:r>
    </w:p>
    <w:p w:rsidR="00ED70C4" w:rsidRPr="0014280B" w:rsidRDefault="007723EF" w:rsidP="00880EDB">
      <w:pPr>
        <w:spacing w:after="0" w:line="240" w:lineRule="auto"/>
        <w:ind w:firstLine="709"/>
        <w:jc w:val="both"/>
        <w:rPr>
          <w:rFonts w:ascii="Calisto MT" w:hAnsi="Calisto MT" w:cs="Book Antiqua"/>
          <w:color w:val="000000"/>
        </w:rPr>
      </w:pPr>
      <w:r w:rsidRPr="0014280B">
        <w:rPr>
          <w:rFonts w:ascii="Calisto MT" w:hAnsi="Calisto MT" w:cs="Book Antiqua"/>
          <w:color w:val="000000"/>
        </w:rPr>
        <w:t>Namun demikian, di indonesia wakaf belum menjadi instrumen utama pembangunan ekonomi. Hal ini dikarenakan masih beragamnya p</w:t>
      </w:r>
      <w:r w:rsidR="00E6752D" w:rsidRPr="0014280B">
        <w:rPr>
          <w:rFonts w:ascii="Calisto MT" w:hAnsi="Calisto MT" w:cs="Book Antiqua"/>
          <w:color w:val="000000"/>
        </w:rPr>
        <w:t xml:space="preserve">ersoalan tata kelola wakaf di Indonesia. </w:t>
      </w:r>
      <w:r w:rsidRPr="0014280B">
        <w:rPr>
          <w:rFonts w:ascii="Calisto MT" w:hAnsi="Calisto MT" w:cs="Book Antiqua"/>
          <w:color w:val="000000"/>
        </w:rPr>
        <w:t>Kondisi</w:t>
      </w:r>
      <w:r w:rsidR="00E6752D" w:rsidRPr="0014280B">
        <w:rPr>
          <w:rFonts w:ascii="Calisto MT" w:hAnsi="Calisto MT" w:cs="Book Antiqua"/>
          <w:color w:val="000000"/>
        </w:rPr>
        <w:t xml:space="preserve"> ini dapat dikategorikan dalam beberapa aspek, yaitu, </w:t>
      </w:r>
      <w:r w:rsidR="00E6752D" w:rsidRPr="0014280B">
        <w:rPr>
          <w:rFonts w:ascii="Calisto MT" w:hAnsi="Calisto MT" w:cs="Book Antiqua"/>
          <w:i/>
          <w:color w:val="000000"/>
        </w:rPr>
        <w:t xml:space="preserve">pertama, </w:t>
      </w:r>
      <w:r w:rsidR="00E6752D" w:rsidRPr="0014280B">
        <w:rPr>
          <w:rFonts w:ascii="Calisto MT" w:hAnsi="Calisto MT" w:cs="Book Antiqua"/>
          <w:color w:val="000000"/>
        </w:rPr>
        <w:t xml:space="preserve">pemahaman masyarakat terhadap hukum wakaf yang masih tradisional, </w:t>
      </w:r>
      <w:r w:rsidR="00F36AFB" w:rsidRPr="0014280B">
        <w:rPr>
          <w:rFonts w:ascii="Calisto MT" w:hAnsi="Calisto MT" w:cs="Book Antiqua"/>
          <w:color w:val="000000"/>
        </w:rPr>
        <w:t>baik dari segi rukun dan syarat wakaf, maupun maksud disyariatkannya wakaf.</w:t>
      </w:r>
      <w:r w:rsidR="00395903" w:rsidRPr="0014280B">
        <w:rPr>
          <w:rStyle w:val="FootnoteReference"/>
          <w:rFonts w:ascii="Calisto MT" w:hAnsi="Calisto MT"/>
          <w:color w:val="000000"/>
        </w:rPr>
        <w:footnoteReference w:id="16"/>
      </w:r>
      <w:r w:rsidR="00F36AFB" w:rsidRPr="0014280B">
        <w:rPr>
          <w:rFonts w:ascii="Calisto MT" w:hAnsi="Calisto MT" w:cs="Book Antiqua"/>
          <w:color w:val="000000"/>
        </w:rPr>
        <w:t xml:space="preserve"> </w:t>
      </w:r>
      <w:r w:rsidR="00E6752D" w:rsidRPr="0014280B">
        <w:rPr>
          <w:rFonts w:ascii="Calisto MT" w:hAnsi="Calisto MT" w:cs="Book Antiqua"/>
          <w:color w:val="000000"/>
        </w:rPr>
        <w:t>Masyarakat juga memahami bahwa objek wakaf terbatas pada benda tidak bergerak.</w:t>
      </w:r>
      <w:r w:rsidR="00395903" w:rsidRPr="0014280B">
        <w:rPr>
          <w:rStyle w:val="FootnoteReference"/>
          <w:rFonts w:ascii="Calisto MT" w:hAnsi="Calisto MT"/>
          <w:color w:val="000000"/>
        </w:rPr>
        <w:footnoteReference w:id="17"/>
      </w:r>
      <w:r w:rsidR="00E6752D" w:rsidRPr="0014280B">
        <w:rPr>
          <w:rFonts w:ascii="Calisto MT" w:hAnsi="Calisto MT" w:cs="Book Antiqua"/>
          <w:color w:val="000000"/>
        </w:rPr>
        <w:t xml:space="preserve"> </w:t>
      </w:r>
      <w:r w:rsidR="00E6752D" w:rsidRPr="0014280B">
        <w:rPr>
          <w:rFonts w:ascii="Calisto MT" w:hAnsi="Calisto MT" w:cs="Book Antiqua"/>
          <w:i/>
          <w:color w:val="000000"/>
        </w:rPr>
        <w:t>Kedua,</w:t>
      </w:r>
      <w:r w:rsidR="00E6752D" w:rsidRPr="0014280B">
        <w:rPr>
          <w:rFonts w:ascii="Calisto MT" w:hAnsi="Calisto MT" w:cs="Book Antiqua"/>
          <w:color w:val="000000"/>
        </w:rPr>
        <w:t xml:space="preserve"> terkait tata kelola wakaf yang belum maksimal dan salah urus aset. Sehingga berdampak terlantarnya aset wakaf atau bahkan hilang. </w:t>
      </w:r>
      <w:r w:rsidR="00E6752D" w:rsidRPr="0014280B">
        <w:rPr>
          <w:rFonts w:ascii="Calisto MT" w:hAnsi="Calisto MT" w:cs="Book Antiqua"/>
          <w:i/>
          <w:color w:val="000000"/>
        </w:rPr>
        <w:t xml:space="preserve">Ketiga, </w:t>
      </w:r>
      <w:r w:rsidR="00E6752D" w:rsidRPr="0014280B">
        <w:rPr>
          <w:rFonts w:ascii="Calisto MT" w:hAnsi="Calisto MT" w:cs="Book Antiqua"/>
          <w:color w:val="000000"/>
        </w:rPr>
        <w:t xml:space="preserve">tentang keberadaan nazir wakaf. Sebagai penentu </w:t>
      </w:r>
      <w:r w:rsidRPr="0014280B">
        <w:rPr>
          <w:rFonts w:ascii="Calisto MT" w:hAnsi="Calisto MT" w:cs="Book Antiqua"/>
          <w:color w:val="000000"/>
        </w:rPr>
        <w:t>berfungsi tidaknya institusi wakaf bagi umat.</w:t>
      </w:r>
      <w:r w:rsidR="00880EDB" w:rsidRPr="0014280B">
        <w:rPr>
          <w:rStyle w:val="FootnoteReference"/>
          <w:rFonts w:ascii="Calisto MT" w:hAnsi="Calisto MT"/>
          <w:color w:val="000000"/>
        </w:rPr>
        <w:footnoteReference w:id="18"/>
      </w:r>
      <w:r w:rsidRPr="0014280B">
        <w:rPr>
          <w:rFonts w:ascii="Calisto MT" w:hAnsi="Calisto MT" w:cs="Book Antiqua"/>
          <w:color w:val="000000"/>
        </w:rPr>
        <w:t xml:space="preserve"> </w:t>
      </w:r>
      <w:r w:rsidR="00514ACE" w:rsidRPr="0014280B">
        <w:rPr>
          <w:rFonts w:ascii="Calisto MT" w:hAnsi="Calisto MT" w:cs="Book Antiqua"/>
          <w:i/>
          <w:color w:val="000000"/>
        </w:rPr>
        <w:t>Keempat,</w:t>
      </w:r>
      <w:r w:rsidR="00514ACE" w:rsidRPr="0014280B">
        <w:rPr>
          <w:rFonts w:ascii="Calisto MT" w:hAnsi="Calisto MT"/>
        </w:rPr>
        <w:t xml:space="preserve"> </w:t>
      </w:r>
      <w:r w:rsidR="00ED5C68" w:rsidRPr="0014280B">
        <w:rPr>
          <w:rFonts w:ascii="Calisto MT" w:hAnsi="Calisto MT"/>
        </w:rPr>
        <w:t>masih terbatasnya dukungan pemerintah dalam bentuk anggaran guna memfasilitasi gerakan wakaf dan penyediaan layanan untuk administrasi wakaf</w:t>
      </w:r>
      <w:r w:rsidR="00514ACE" w:rsidRPr="0014280B">
        <w:rPr>
          <w:rFonts w:ascii="Calisto MT" w:hAnsi="Calisto MT"/>
        </w:rPr>
        <w:t xml:space="preserve">. </w:t>
      </w:r>
      <w:r w:rsidR="00514ACE" w:rsidRPr="0014280B">
        <w:rPr>
          <w:rFonts w:ascii="Calisto MT" w:hAnsi="Calisto MT"/>
          <w:i/>
        </w:rPr>
        <w:t>Kelima,</w:t>
      </w:r>
      <w:r w:rsidR="00514ACE" w:rsidRPr="0014280B">
        <w:rPr>
          <w:rFonts w:ascii="Calisto MT" w:hAnsi="Calisto MT"/>
        </w:rPr>
        <w:t xml:space="preserve"> </w:t>
      </w:r>
      <w:r w:rsidR="00ED5C68" w:rsidRPr="0014280B">
        <w:rPr>
          <w:rFonts w:ascii="Calisto MT" w:hAnsi="Calisto MT"/>
        </w:rPr>
        <w:t>kurangnya kegiatan yang mengedukasi dan mensosialisasikan wakaf produkti</w:t>
      </w:r>
      <w:r w:rsidR="00514ACE" w:rsidRPr="0014280B">
        <w:rPr>
          <w:rFonts w:ascii="Calisto MT" w:hAnsi="Calisto MT"/>
        </w:rPr>
        <w:t>f</w:t>
      </w:r>
      <w:r w:rsidR="00ED5C68" w:rsidRPr="0014280B">
        <w:rPr>
          <w:rFonts w:ascii="Calisto MT" w:hAnsi="Calisto MT"/>
        </w:rPr>
        <w:t xml:space="preserve"> kepada masyarakat muslim</w:t>
      </w:r>
      <w:r w:rsidR="00514ACE" w:rsidRPr="0014280B">
        <w:rPr>
          <w:rFonts w:ascii="Calisto MT" w:hAnsi="Calisto MT"/>
        </w:rPr>
        <w:t>.</w:t>
      </w:r>
      <w:r w:rsidR="00880EDB" w:rsidRPr="0014280B">
        <w:rPr>
          <w:rStyle w:val="FootnoteReference"/>
          <w:rFonts w:ascii="Calisto MT" w:hAnsi="Calisto MT"/>
        </w:rPr>
        <w:footnoteReference w:id="19"/>
      </w:r>
      <w:r w:rsidR="00880EDB" w:rsidRPr="0014280B">
        <w:rPr>
          <w:rFonts w:ascii="Calisto MT" w:hAnsi="Calisto MT"/>
        </w:rPr>
        <w:t xml:space="preserve"> </w:t>
      </w:r>
      <w:r w:rsidR="00514ACE" w:rsidRPr="0014280B">
        <w:rPr>
          <w:rFonts w:ascii="Calisto MT" w:hAnsi="Calisto MT" w:cs="Book Antiqua"/>
          <w:color w:val="000000"/>
        </w:rPr>
        <w:t>Artinya, dibutuhkan tata kelola berparadigma transformatif sekaligus produktif.</w:t>
      </w:r>
    </w:p>
    <w:p w:rsidR="00C876F3" w:rsidRPr="0014280B" w:rsidRDefault="00510EDE" w:rsidP="00A321C1">
      <w:pPr>
        <w:spacing w:after="0" w:line="240" w:lineRule="auto"/>
        <w:ind w:firstLine="709"/>
        <w:jc w:val="both"/>
        <w:rPr>
          <w:rFonts w:ascii="Calisto MT" w:hAnsi="Calisto MT"/>
        </w:rPr>
      </w:pPr>
      <w:r w:rsidRPr="0014280B">
        <w:rPr>
          <w:rFonts w:ascii="Calisto MT" w:eastAsia="Times New Roman" w:hAnsi="Calisto MT" w:cs="Courier New"/>
          <w:lang w:eastAsia="id-ID"/>
        </w:rPr>
        <w:t>Inovasi diberbagai negara dalam mengembangkan wakaf produktif, setidaknya memunculkan 3 model wakaf kontemporer, yaitu, wakaf aset fisik, wakaf uang, dan wakaf dalam wujud entitas perusahaan/saham, yang di Malaysia</w:t>
      </w:r>
      <w:r w:rsidR="00334362" w:rsidRPr="0014280B">
        <w:rPr>
          <w:rFonts w:ascii="Calisto MT" w:eastAsia="Times New Roman" w:hAnsi="Calisto MT" w:cs="Courier New"/>
          <w:lang w:eastAsia="id-ID"/>
        </w:rPr>
        <w:t xml:space="preserve"> </w:t>
      </w:r>
      <w:r w:rsidR="00C876F3" w:rsidRPr="0014280B">
        <w:rPr>
          <w:rFonts w:ascii="Calisto MT" w:eastAsia="Times New Roman" w:hAnsi="Calisto MT" w:cs="Courier New"/>
          <w:lang w:eastAsia="id-ID"/>
        </w:rPr>
        <w:t>dipelopori oleh J</w:t>
      </w:r>
      <w:r w:rsidR="007F3C92" w:rsidRPr="0014280B">
        <w:rPr>
          <w:rFonts w:ascii="Calisto MT" w:eastAsia="Times New Roman" w:hAnsi="Calisto MT" w:cs="Courier New"/>
          <w:lang w:eastAsia="id-ID"/>
        </w:rPr>
        <w:t>c</w:t>
      </w:r>
      <w:r w:rsidR="00C876F3" w:rsidRPr="0014280B">
        <w:rPr>
          <w:rFonts w:ascii="Calisto MT" w:eastAsia="Times New Roman" w:hAnsi="Calisto MT" w:cs="Courier New"/>
          <w:lang w:eastAsia="id-ID"/>
        </w:rPr>
        <w:t>orp</w:t>
      </w:r>
      <w:r w:rsidR="00C041F0" w:rsidRPr="0014280B">
        <w:rPr>
          <w:rFonts w:ascii="Calisto MT" w:eastAsia="Times New Roman" w:hAnsi="Calisto MT" w:cs="Courier New"/>
          <w:lang w:eastAsia="id-ID"/>
        </w:rPr>
        <w:t>.</w:t>
      </w:r>
      <w:r w:rsidR="00880EDB" w:rsidRPr="0014280B">
        <w:rPr>
          <w:rStyle w:val="FootnoteReference"/>
          <w:rFonts w:ascii="Calisto MT" w:eastAsia="Times New Roman" w:hAnsi="Calisto MT"/>
          <w:lang w:eastAsia="id-ID"/>
        </w:rPr>
        <w:footnoteReference w:id="20"/>
      </w:r>
      <w:r w:rsidR="00C876F3" w:rsidRPr="0014280B">
        <w:rPr>
          <w:rFonts w:ascii="Calisto MT" w:eastAsia="Times New Roman" w:hAnsi="Calisto MT" w:cs="Courier New"/>
          <w:lang w:eastAsia="id-ID"/>
        </w:rPr>
        <w:t xml:space="preserve"> Model aset fisik wakaf mengacu pada aset wakaf seperti tanah dan bangunan yang disewa dan aset ini digunakan untuk tujuan kesejahteraan </w:t>
      </w:r>
      <w:r w:rsidR="00C041F0" w:rsidRPr="0014280B">
        <w:rPr>
          <w:rFonts w:ascii="Calisto MT" w:eastAsia="Times New Roman" w:hAnsi="Calisto MT" w:cs="Courier New"/>
          <w:lang w:eastAsia="id-ID"/>
        </w:rPr>
        <w:t>umat</w:t>
      </w:r>
      <w:r w:rsidRPr="0014280B">
        <w:rPr>
          <w:rFonts w:ascii="Calisto MT" w:eastAsia="Times New Roman" w:hAnsi="Calisto MT" w:cs="Courier New"/>
          <w:lang w:eastAsia="id-ID"/>
        </w:rPr>
        <w:t xml:space="preserve">, </w:t>
      </w:r>
      <w:r w:rsidR="00C876F3" w:rsidRPr="0014280B">
        <w:rPr>
          <w:rFonts w:ascii="Calisto MT" w:eastAsia="Times New Roman" w:hAnsi="Calisto MT" w:cs="Courier New"/>
          <w:lang w:eastAsia="id-ID"/>
        </w:rPr>
        <w:t xml:space="preserve">seperti masjid dan </w:t>
      </w:r>
      <w:r w:rsidR="00C041F0" w:rsidRPr="0014280B">
        <w:rPr>
          <w:rFonts w:ascii="Calisto MT" w:eastAsia="Times New Roman" w:hAnsi="Calisto MT" w:cs="Courier New"/>
          <w:lang w:eastAsia="id-ID"/>
        </w:rPr>
        <w:t>sarana pendidikan</w:t>
      </w:r>
      <w:r w:rsidR="00C876F3" w:rsidRPr="0014280B">
        <w:rPr>
          <w:rFonts w:ascii="Calisto MT" w:eastAsia="Times New Roman" w:hAnsi="Calisto MT" w:cs="Courier New"/>
          <w:lang w:eastAsia="id-ID"/>
        </w:rPr>
        <w:t xml:space="preserve"> agama. Ada juga </w:t>
      </w:r>
      <w:r w:rsidRPr="0014280B">
        <w:rPr>
          <w:rFonts w:ascii="Calisto MT" w:eastAsia="Times New Roman" w:hAnsi="Calisto MT" w:cs="Courier New"/>
          <w:lang w:eastAsia="id-ID"/>
        </w:rPr>
        <w:t xml:space="preserve">kondisi </w:t>
      </w:r>
      <w:r w:rsidR="00C876F3" w:rsidRPr="0014280B">
        <w:rPr>
          <w:rFonts w:ascii="Calisto MT" w:eastAsia="Times New Roman" w:hAnsi="Calisto MT" w:cs="Courier New"/>
          <w:lang w:eastAsia="id-ID"/>
        </w:rPr>
        <w:t xml:space="preserve"> di mana aset dikembangkan untuk menghasilkan pendapatan seperti tanah untuk bangunan komersial yang disewakan. Hasil dari sewa akan dikembalikan ke dana </w:t>
      </w:r>
      <w:r w:rsidR="00C041F0" w:rsidRPr="0014280B">
        <w:rPr>
          <w:rFonts w:ascii="Calisto MT" w:eastAsia="Times New Roman" w:hAnsi="Calisto MT" w:cs="Courier New"/>
          <w:lang w:eastAsia="id-ID"/>
        </w:rPr>
        <w:t>wakaf</w:t>
      </w:r>
      <w:r w:rsidR="00C876F3" w:rsidRPr="0014280B">
        <w:rPr>
          <w:rFonts w:ascii="Calisto MT" w:eastAsia="Times New Roman" w:hAnsi="Calisto MT" w:cs="Courier New"/>
          <w:lang w:eastAsia="id-ID"/>
        </w:rPr>
        <w:t xml:space="preserve"> dan diteruskan ke penerima yang memenuhi syarat. </w:t>
      </w:r>
      <w:r w:rsidR="00C041F0" w:rsidRPr="0014280B">
        <w:rPr>
          <w:rFonts w:ascii="Calisto MT" w:eastAsia="Times New Roman" w:hAnsi="Calisto MT" w:cs="Courier New"/>
          <w:lang w:eastAsia="id-ID"/>
        </w:rPr>
        <w:t>Sementara m</w:t>
      </w:r>
      <w:r w:rsidR="00C876F3" w:rsidRPr="0014280B">
        <w:rPr>
          <w:rFonts w:ascii="Calisto MT" w:eastAsia="Times New Roman" w:hAnsi="Calisto MT" w:cs="Courier New"/>
          <w:lang w:eastAsia="id-ID"/>
        </w:rPr>
        <w:t xml:space="preserve">odel </w:t>
      </w:r>
      <w:r w:rsidR="00C041F0" w:rsidRPr="0014280B">
        <w:rPr>
          <w:rFonts w:ascii="Calisto MT" w:eastAsia="Times New Roman" w:hAnsi="Calisto MT" w:cs="Courier New"/>
          <w:lang w:eastAsia="id-ID"/>
        </w:rPr>
        <w:t>wakaf</w:t>
      </w:r>
      <w:r w:rsidR="00C876F3" w:rsidRPr="0014280B">
        <w:rPr>
          <w:rFonts w:ascii="Calisto MT" w:eastAsia="Times New Roman" w:hAnsi="Calisto MT" w:cs="Courier New"/>
          <w:lang w:eastAsia="id-ID"/>
        </w:rPr>
        <w:t xml:space="preserve"> tunai mengacu pada pengumpulan wa</w:t>
      </w:r>
      <w:r w:rsidR="00C041F0" w:rsidRPr="0014280B">
        <w:rPr>
          <w:rFonts w:ascii="Calisto MT" w:eastAsia="Times New Roman" w:hAnsi="Calisto MT" w:cs="Courier New"/>
          <w:lang w:eastAsia="id-ID"/>
        </w:rPr>
        <w:t>kaf</w:t>
      </w:r>
      <w:r w:rsidR="00C876F3" w:rsidRPr="0014280B">
        <w:rPr>
          <w:rFonts w:ascii="Calisto MT" w:eastAsia="Times New Roman" w:hAnsi="Calisto MT" w:cs="Courier New"/>
          <w:lang w:eastAsia="id-ID"/>
        </w:rPr>
        <w:t xml:space="preserve"> tunai, investasi, dan pengiriman manfaat kepada penerima. </w:t>
      </w:r>
      <w:r w:rsidR="00C041F0" w:rsidRPr="0014280B">
        <w:rPr>
          <w:rFonts w:ascii="Calisto MT" w:eastAsia="Times New Roman" w:hAnsi="Calisto MT" w:cs="Courier New"/>
          <w:lang w:eastAsia="id-ID"/>
        </w:rPr>
        <w:t xml:space="preserve">Sedangkan </w:t>
      </w:r>
      <w:r w:rsidR="00C876F3" w:rsidRPr="0014280B">
        <w:rPr>
          <w:rFonts w:ascii="Calisto MT" w:eastAsia="Times New Roman" w:hAnsi="Calisto MT" w:cs="Courier New"/>
          <w:lang w:eastAsia="id-ID"/>
        </w:rPr>
        <w:t xml:space="preserve">Model </w:t>
      </w:r>
      <w:r w:rsidR="00C041F0" w:rsidRPr="0014280B">
        <w:rPr>
          <w:rFonts w:ascii="Calisto MT" w:eastAsia="Times New Roman" w:hAnsi="Calisto MT" w:cs="Courier New"/>
          <w:lang w:eastAsia="id-ID"/>
        </w:rPr>
        <w:t xml:space="preserve">wakaf </w:t>
      </w:r>
      <w:r w:rsidR="009D1504" w:rsidRPr="0014280B">
        <w:rPr>
          <w:rFonts w:ascii="Calisto MT" w:eastAsia="Times New Roman" w:hAnsi="Calisto MT" w:cs="Courier New"/>
          <w:lang w:eastAsia="id-ID"/>
        </w:rPr>
        <w:t xml:space="preserve">berbasis </w:t>
      </w:r>
      <w:r w:rsidR="00C876F3" w:rsidRPr="0014280B">
        <w:rPr>
          <w:rFonts w:ascii="Calisto MT" w:eastAsia="Times New Roman" w:hAnsi="Calisto MT" w:cs="Courier New"/>
          <w:lang w:eastAsia="id-ID"/>
        </w:rPr>
        <w:t xml:space="preserve">perusahaan </w:t>
      </w:r>
      <w:r w:rsidR="00C041F0" w:rsidRPr="0014280B">
        <w:rPr>
          <w:rFonts w:ascii="Calisto MT" w:eastAsia="Times New Roman" w:hAnsi="Calisto MT" w:cs="Courier New"/>
          <w:lang w:eastAsia="id-ID"/>
        </w:rPr>
        <w:t xml:space="preserve">lebih pada entitas wakaf berbasis </w:t>
      </w:r>
      <w:r w:rsidR="005E0732" w:rsidRPr="0014280B">
        <w:rPr>
          <w:rFonts w:ascii="Calisto MT" w:eastAsia="Times New Roman" w:hAnsi="Calisto MT" w:cs="Courier New"/>
          <w:lang w:eastAsia="id-ID"/>
        </w:rPr>
        <w:t>korporasi</w:t>
      </w:r>
      <w:r w:rsidR="00C041F0" w:rsidRPr="0014280B">
        <w:rPr>
          <w:rFonts w:ascii="Calisto MT" w:eastAsia="Times New Roman" w:hAnsi="Calisto MT" w:cs="Courier New"/>
          <w:lang w:eastAsia="id-ID"/>
        </w:rPr>
        <w:t>, seperti saham</w:t>
      </w:r>
      <w:r w:rsidR="005E0732" w:rsidRPr="0014280B">
        <w:rPr>
          <w:rFonts w:ascii="Calisto MT" w:eastAsia="Times New Roman" w:hAnsi="Calisto MT" w:cs="Courier New"/>
          <w:lang w:eastAsia="id-ID"/>
        </w:rPr>
        <w:t xml:space="preserve"> atau kelembagaannya</w:t>
      </w:r>
      <w:r w:rsidR="00C041F0" w:rsidRPr="0014280B">
        <w:rPr>
          <w:rFonts w:ascii="Calisto MT" w:eastAsia="Times New Roman" w:hAnsi="Calisto MT" w:cs="Courier New"/>
          <w:lang w:eastAsia="id-ID"/>
        </w:rPr>
        <w:t xml:space="preserve">.  </w:t>
      </w:r>
    </w:p>
    <w:p w:rsidR="005E0732" w:rsidRPr="0014280B" w:rsidRDefault="005E0732" w:rsidP="005E0732">
      <w:pPr>
        <w:spacing w:after="0" w:line="240" w:lineRule="auto"/>
        <w:ind w:firstLine="709"/>
        <w:jc w:val="both"/>
        <w:rPr>
          <w:rFonts w:ascii="Calisto MT" w:hAnsi="Calisto MT" w:cs="PalatinoLinotype"/>
        </w:rPr>
      </w:pPr>
      <w:r w:rsidRPr="0014280B">
        <w:rPr>
          <w:rFonts w:ascii="Calisto MT" w:hAnsi="Calisto MT"/>
        </w:rPr>
        <w:t xml:space="preserve">Terkait wakaf inovatif berbasis perusahaan ini, </w:t>
      </w:r>
      <w:r w:rsidR="000428DA" w:rsidRPr="0014280B">
        <w:rPr>
          <w:rFonts w:ascii="Calisto MT" w:hAnsi="Calisto MT"/>
        </w:rPr>
        <w:t>saham sebagai objek wakaf dijelaskan pasal 16 ayat (3)</w:t>
      </w:r>
      <w:r w:rsidRPr="0014280B">
        <w:rPr>
          <w:rFonts w:ascii="Calisto MT" w:hAnsi="Calisto MT"/>
        </w:rPr>
        <w:t xml:space="preserve"> UU No 14/2004 tentang Wakaf sebagai bagian dari benda bergerak. Dalam pasal tersebut dijelaskan </w:t>
      </w:r>
      <w:r w:rsidR="000428DA" w:rsidRPr="0014280B">
        <w:rPr>
          <w:rFonts w:ascii="Calisto MT" w:hAnsi="Calisto MT"/>
        </w:rPr>
        <w:t xml:space="preserve">bahwa </w:t>
      </w:r>
      <w:r w:rsidR="00D15752" w:rsidRPr="0014280B">
        <w:rPr>
          <w:rFonts w:ascii="Calisto MT" w:hAnsi="Calisto MT"/>
        </w:rPr>
        <w:t xml:space="preserve">yang dimaksud benda bergerak yaitu benda yang tidak habis karena dikonsumsi, </w:t>
      </w:r>
      <w:r w:rsidR="00D15752" w:rsidRPr="0014280B">
        <w:rPr>
          <w:rFonts w:ascii="Calisto MT" w:hAnsi="Calisto MT" w:cs="PalatinoLinotype"/>
        </w:rPr>
        <w:t>mencakup: uang, logam mulia, surat berharga, kendaraan, Hak Kekayaan Intelektual, hak sewa, dan benda bergerak lainnya sesuai ketentuan syariah dan peraturan perundang-undangan yang berlaku</w:t>
      </w:r>
      <w:r w:rsidR="000428DA" w:rsidRPr="0014280B">
        <w:rPr>
          <w:rFonts w:ascii="Calisto MT" w:hAnsi="Calisto MT" w:cs="PalatinoLinotype"/>
        </w:rPr>
        <w:t>.</w:t>
      </w:r>
      <w:r w:rsidR="00B25B5C" w:rsidRPr="0014280B">
        <w:rPr>
          <w:rStyle w:val="FootnoteReference"/>
          <w:rFonts w:ascii="Calisto MT" w:hAnsi="Calisto MT"/>
        </w:rPr>
        <w:footnoteReference w:id="21"/>
      </w:r>
      <w:r w:rsidR="000428DA" w:rsidRPr="0014280B">
        <w:rPr>
          <w:rFonts w:ascii="Calisto MT" w:hAnsi="Calisto MT" w:cs="PalatinoLinotype"/>
        </w:rPr>
        <w:t xml:space="preserve"> Artinya, nomenklatur objek saham dalam regulasi Indonesia sudah progresif, namun dalam tatanan harmonisasi memang belum sinkron dengan UUPT (Perseroan Terbatas) tentang bagaimana kategori saham sebagai objek wakaf dalam perusahaan</w:t>
      </w:r>
      <w:r w:rsidR="007F3C92" w:rsidRPr="0014280B">
        <w:rPr>
          <w:rFonts w:ascii="Calisto MT" w:hAnsi="Calisto MT" w:cs="PalatinoLinotype"/>
        </w:rPr>
        <w:t>, inilah salah satu problemnya</w:t>
      </w:r>
      <w:r w:rsidR="000428DA" w:rsidRPr="0014280B">
        <w:rPr>
          <w:rFonts w:ascii="Calisto MT" w:hAnsi="Calisto MT" w:cs="PalatinoLinotype"/>
        </w:rPr>
        <w:t xml:space="preserve">. </w:t>
      </w:r>
      <w:r w:rsidR="00C876F3" w:rsidRPr="0014280B">
        <w:rPr>
          <w:rFonts w:ascii="Calisto MT" w:hAnsi="Calisto MT"/>
        </w:rPr>
        <w:t>Dengan demikian,</w:t>
      </w:r>
      <w:r w:rsidR="000B0A84" w:rsidRPr="0014280B">
        <w:rPr>
          <w:rFonts w:ascii="Calisto MT" w:hAnsi="Calisto MT"/>
        </w:rPr>
        <w:t xml:space="preserve"> </w:t>
      </w:r>
      <w:r w:rsidR="000428DA" w:rsidRPr="0014280B">
        <w:rPr>
          <w:rFonts w:ascii="Calisto MT" w:hAnsi="Calisto MT"/>
        </w:rPr>
        <w:t xml:space="preserve">adanya wakaf dalam </w:t>
      </w:r>
      <w:r w:rsidR="007F3C92" w:rsidRPr="0014280B">
        <w:rPr>
          <w:rFonts w:ascii="Calisto MT" w:hAnsi="Calisto MT"/>
        </w:rPr>
        <w:t>e</w:t>
      </w:r>
      <w:r w:rsidR="000428DA" w:rsidRPr="0014280B">
        <w:rPr>
          <w:rFonts w:ascii="Calisto MT" w:hAnsi="Calisto MT"/>
        </w:rPr>
        <w:t xml:space="preserve">ntitas perusahaan </w:t>
      </w:r>
      <w:r w:rsidR="000B0A84" w:rsidRPr="0014280B">
        <w:rPr>
          <w:rFonts w:ascii="Calisto MT" w:hAnsi="Calisto MT"/>
        </w:rPr>
        <w:t xml:space="preserve">di </w:t>
      </w:r>
      <w:r w:rsidR="007F3C92" w:rsidRPr="0014280B">
        <w:rPr>
          <w:rFonts w:ascii="Calisto MT" w:hAnsi="Calisto MT"/>
        </w:rPr>
        <w:t xml:space="preserve">Malaysia dan Singapura setidaknya dapat menjadi model pengaturannya dalam pengembangan wakaf </w:t>
      </w:r>
      <w:r w:rsidRPr="0014280B">
        <w:rPr>
          <w:rFonts w:ascii="Calisto MT" w:hAnsi="Calisto MT"/>
        </w:rPr>
        <w:t xml:space="preserve">korporasi </w:t>
      </w:r>
      <w:r w:rsidR="007F3C92" w:rsidRPr="0014280B">
        <w:rPr>
          <w:rFonts w:ascii="Calisto MT" w:hAnsi="Calisto MT"/>
        </w:rPr>
        <w:t>di Indonesia</w:t>
      </w:r>
      <w:r w:rsidR="000B0A84" w:rsidRPr="0014280B">
        <w:rPr>
          <w:rFonts w:ascii="Calisto MT" w:hAnsi="Calisto MT"/>
        </w:rPr>
        <w:t>.</w:t>
      </w:r>
      <w:r w:rsidR="00880EDB" w:rsidRPr="0014280B">
        <w:rPr>
          <w:rStyle w:val="FootnoteReference"/>
          <w:rFonts w:ascii="Calisto MT" w:hAnsi="Calisto MT"/>
        </w:rPr>
        <w:footnoteReference w:id="22"/>
      </w:r>
      <w:r w:rsidR="001D6539" w:rsidRPr="0014280B">
        <w:rPr>
          <w:rFonts w:ascii="Calisto MT" w:hAnsi="Calisto MT"/>
        </w:rPr>
        <w:t xml:space="preserve"> </w:t>
      </w:r>
    </w:p>
    <w:p w:rsidR="000B0A84" w:rsidRPr="0014280B" w:rsidRDefault="005E0732" w:rsidP="00A321C1">
      <w:pPr>
        <w:spacing w:after="0" w:line="240" w:lineRule="auto"/>
        <w:ind w:firstLine="709"/>
        <w:jc w:val="both"/>
        <w:rPr>
          <w:rFonts w:ascii="Calisto MT" w:hAnsi="Calisto MT"/>
        </w:rPr>
      </w:pPr>
      <w:r w:rsidRPr="0014280B">
        <w:rPr>
          <w:rFonts w:ascii="Calisto MT" w:hAnsi="Calisto MT"/>
        </w:rPr>
        <w:t xml:space="preserve">Dengan </w:t>
      </w:r>
      <w:r w:rsidR="00EA24D1" w:rsidRPr="0014280B">
        <w:rPr>
          <w:rFonts w:ascii="Calisto MT" w:hAnsi="Calisto MT"/>
        </w:rPr>
        <w:t xml:space="preserve">berangkat dari pertanyaan bagaimana model hukum wakaf berbasis korporasi yang sesuai dengan kultur hukum Indonesia, </w:t>
      </w:r>
      <w:r w:rsidRPr="0014280B">
        <w:rPr>
          <w:rFonts w:ascii="Calisto MT" w:hAnsi="Calisto MT"/>
        </w:rPr>
        <w:t xml:space="preserve">kajian ini memiliki perbedaan dengan beberapa riset yang pernah dilakukan. Kajian ini merupakan telaah atas transformasi hukum wakaf di Indonesia dengan pendekatan </w:t>
      </w:r>
      <w:r w:rsidRPr="0014280B">
        <w:rPr>
          <w:rFonts w:ascii="Calisto MT" w:hAnsi="Calisto MT"/>
          <w:i/>
        </w:rPr>
        <w:t xml:space="preserve">comparative advantage </w:t>
      </w:r>
      <w:r w:rsidRPr="0014280B">
        <w:rPr>
          <w:rFonts w:ascii="Calisto MT" w:hAnsi="Calisto MT"/>
        </w:rPr>
        <w:t xml:space="preserve">pengembangan hukum wakaf di Malaysia dan Singapura. </w:t>
      </w:r>
      <w:r w:rsidR="009A096A" w:rsidRPr="0014280B">
        <w:rPr>
          <w:rFonts w:ascii="Calisto MT" w:hAnsi="Calisto MT"/>
        </w:rPr>
        <w:t>Fokus kajian ini lebih pada transformasi hukum dalam upaya</w:t>
      </w:r>
      <w:r w:rsidR="001D6539" w:rsidRPr="0014280B">
        <w:rPr>
          <w:rFonts w:ascii="Calisto MT" w:hAnsi="Calisto MT"/>
        </w:rPr>
        <w:t xml:space="preserve"> </w:t>
      </w:r>
      <w:r w:rsidR="009A096A" w:rsidRPr="0014280B">
        <w:rPr>
          <w:rFonts w:ascii="Calisto MT" w:hAnsi="Calisto MT"/>
        </w:rPr>
        <w:t xml:space="preserve">pengembangan </w:t>
      </w:r>
      <w:r w:rsidR="001D6539" w:rsidRPr="0014280B">
        <w:rPr>
          <w:rFonts w:ascii="Calisto MT" w:hAnsi="Calisto MT"/>
        </w:rPr>
        <w:t xml:space="preserve">regulasi sekaligus </w:t>
      </w:r>
      <w:r w:rsidR="000B0A84" w:rsidRPr="0014280B">
        <w:rPr>
          <w:rFonts w:ascii="Calisto MT" w:hAnsi="Calisto MT"/>
        </w:rPr>
        <w:t xml:space="preserve">model wakaf perusahaan untuk menciptakan kerangka </w:t>
      </w:r>
      <w:r w:rsidR="001D6539" w:rsidRPr="0014280B">
        <w:rPr>
          <w:rFonts w:ascii="Calisto MT" w:hAnsi="Calisto MT"/>
        </w:rPr>
        <w:t>hukum w</w:t>
      </w:r>
      <w:r w:rsidR="000B0A84" w:rsidRPr="0014280B">
        <w:rPr>
          <w:rFonts w:ascii="Calisto MT" w:hAnsi="Calisto MT"/>
        </w:rPr>
        <w:t xml:space="preserve">akaf baru yang progresif </w:t>
      </w:r>
      <w:r w:rsidRPr="0014280B">
        <w:rPr>
          <w:rFonts w:ascii="Calisto MT" w:hAnsi="Calisto MT"/>
        </w:rPr>
        <w:t xml:space="preserve">sekaligus transformatif </w:t>
      </w:r>
      <w:r w:rsidR="000B0A84" w:rsidRPr="0014280B">
        <w:rPr>
          <w:rFonts w:ascii="Calisto MT" w:hAnsi="Calisto MT"/>
        </w:rPr>
        <w:t xml:space="preserve">di Indonesia. </w:t>
      </w:r>
      <w:r w:rsidR="009A096A" w:rsidRPr="0014280B">
        <w:rPr>
          <w:rFonts w:ascii="Calisto MT" w:hAnsi="Calisto MT"/>
        </w:rPr>
        <w:t>Kajian</w:t>
      </w:r>
      <w:r w:rsidR="000428DA" w:rsidRPr="0014280B">
        <w:rPr>
          <w:rFonts w:ascii="Calisto MT" w:hAnsi="Calisto MT"/>
        </w:rPr>
        <w:t xml:space="preserve"> wakaf perusahaan</w:t>
      </w:r>
      <w:r w:rsidR="009A096A" w:rsidRPr="0014280B">
        <w:rPr>
          <w:rFonts w:ascii="Calisto MT" w:hAnsi="Calisto MT"/>
        </w:rPr>
        <w:t xml:space="preserve"> yang</w:t>
      </w:r>
      <w:r w:rsidR="000428DA" w:rsidRPr="0014280B">
        <w:rPr>
          <w:rFonts w:ascii="Calisto MT" w:hAnsi="Calisto MT"/>
        </w:rPr>
        <w:t xml:space="preserve"> </w:t>
      </w:r>
      <w:r w:rsidR="009A096A" w:rsidRPr="0014280B">
        <w:rPr>
          <w:rFonts w:ascii="Calisto MT" w:hAnsi="Calisto MT"/>
        </w:rPr>
        <w:t xml:space="preserve">akan </w:t>
      </w:r>
      <w:r w:rsidR="000428DA" w:rsidRPr="0014280B">
        <w:rPr>
          <w:rFonts w:ascii="Calisto MT" w:hAnsi="Calisto MT"/>
        </w:rPr>
        <w:t xml:space="preserve">dikembangkan </w:t>
      </w:r>
      <w:r w:rsidR="009A096A" w:rsidRPr="0014280B">
        <w:rPr>
          <w:rFonts w:ascii="Calisto MT" w:hAnsi="Calisto MT"/>
        </w:rPr>
        <w:t>menggunakan pendekatan</w:t>
      </w:r>
      <w:r w:rsidR="001D6539" w:rsidRPr="0014280B">
        <w:rPr>
          <w:rFonts w:ascii="Calisto MT" w:hAnsi="Calisto MT"/>
        </w:rPr>
        <w:t xml:space="preserve"> </w:t>
      </w:r>
      <w:r w:rsidR="001D6539" w:rsidRPr="0014280B">
        <w:rPr>
          <w:rFonts w:ascii="Calisto MT" w:hAnsi="Calisto MT"/>
          <w:i/>
        </w:rPr>
        <w:t>comparative advantage</w:t>
      </w:r>
      <w:r w:rsidR="00326249" w:rsidRPr="0014280B">
        <w:rPr>
          <w:rFonts w:ascii="Calisto MT" w:hAnsi="Calisto MT"/>
        </w:rPr>
        <w:t xml:space="preserve">, sehingga </w:t>
      </w:r>
      <w:r w:rsidR="001D6539" w:rsidRPr="0014280B">
        <w:rPr>
          <w:rFonts w:ascii="Calisto MT" w:hAnsi="Calisto MT"/>
        </w:rPr>
        <w:t xml:space="preserve">dapat dijadikan model </w:t>
      </w:r>
      <w:r w:rsidR="004C556E" w:rsidRPr="0014280B">
        <w:rPr>
          <w:rFonts w:ascii="Calisto MT" w:hAnsi="Calisto MT"/>
        </w:rPr>
        <w:t xml:space="preserve">bagaimana </w:t>
      </w:r>
      <w:r w:rsidR="001D6539" w:rsidRPr="0014280B">
        <w:rPr>
          <w:rFonts w:ascii="Calisto MT" w:hAnsi="Calisto MT"/>
        </w:rPr>
        <w:t xml:space="preserve">pengembangan </w:t>
      </w:r>
      <w:r w:rsidR="004C556E" w:rsidRPr="0014280B">
        <w:rPr>
          <w:rFonts w:ascii="Calisto MT" w:hAnsi="Calisto MT"/>
        </w:rPr>
        <w:t xml:space="preserve">hukum </w:t>
      </w:r>
      <w:r w:rsidR="001D6539" w:rsidRPr="0014280B">
        <w:rPr>
          <w:rFonts w:ascii="Calisto MT" w:hAnsi="Calisto MT"/>
        </w:rPr>
        <w:t xml:space="preserve">wakaf </w:t>
      </w:r>
      <w:r w:rsidR="00326249" w:rsidRPr="0014280B">
        <w:rPr>
          <w:rFonts w:ascii="Calisto MT" w:hAnsi="Calisto MT"/>
        </w:rPr>
        <w:t xml:space="preserve">yang lebih transformatif </w:t>
      </w:r>
      <w:r w:rsidR="001D6539" w:rsidRPr="0014280B">
        <w:rPr>
          <w:rFonts w:ascii="Calisto MT" w:hAnsi="Calisto MT"/>
        </w:rPr>
        <w:t>di Indonesia</w:t>
      </w:r>
      <w:r w:rsidR="009A096A" w:rsidRPr="0014280B">
        <w:rPr>
          <w:rFonts w:ascii="Calisto MT" w:hAnsi="Calisto MT"/>
        </w:rPr>
        <w:t xml:space="preserve">. </w:t>
      </w:r>
    </w:p>
    <w:p w:rsidR="004C556E" w:rsidRPr="0014280B" w:rsidRDefault="004C556E" w:rsidP="00A321C1">
      <w:pPr>
        <w:spacing w:after="0" w:line="240" w:lineRule="auto"/>
        <w:jc w:val="both"/>
        <w:rPr>
          <w:rFonts w:ascii="Calisto MT" w:hAnsi="Calisto MT"/>
          <w:b/>
        </w:rPr>
      </w:pPr>
    </w:p>
    <w:p w:rsidR="00AF3183" w:rsidRPr="0014280B" w:rsidRDefault="00AF3183" w:rsidP="00A321C1">
      <w:pPr>
        <w:spacing w:after="0" w:line="240" w:lineRule="auto"/>
        <w:jc w:val="both"/>
        <w:rPr>
          <w:rFonts w:ascii="Calisto MT" w:hAnsi="Calisto MT"/>
          <w:b/>
        </w:rPr>
      </w:pPr>
      <w:r w:rsidRPr="0014280B">
        <w:rPr>
          <w:rFonts w:ascii="Calisto MT" w:hAnsi="Calisto MT"/>
          <w:b/>
        </w:rPr>
        <w:t xml:space="preserve">Konsep Hukum Wakaf </w:t>
      </w:r>
      <w:r w:rsidR="00157F3A" w:rsidRPr="0014280B">
        <w:rPr>
          <w:rFonts w:ascii="Calisto MT" w:hAnsi="Calisto MT"/>
          <w:b/>
        </w:rPr>
        <w:t xml:space="preserve">dan Wakaf </w:t>
      </w:r>
      <w:r w:rsidR="00DE7EFE" w:rsidRPr="0014280B">
        <w:rPr>
          <w:rFonts w:ascii="Calisto MT" w:hAnsi="Calisto MT"/>
          <w:b/>
        </w:rPr>
        <w:t>Korporasi</w:t>
      </w:r>
    </w:p>
    <w:p w:rsidR="00C458B7" w:rsidRPr="0014280B" w:rsidRDefault="00F14C5A" w:rsidP="00A321C1">
      <w:pPr>
        <w:spacing w:after="0" w:line="240" w:lineRule="auto"/>
        <w:ind w:firstLine="709"/>
        <w:jc w:val="both"/>
        <w:rPr>
          <w:rFonts w:ascii="Calisto MT" w:hAnsi="Calisto MT"/>
        </w:rPr>
      </w:pPr>
      <w:r w:rsidRPr="0014280B">
        <w:rPr>
          <w:rFonts w:ascii="Calisto MT" w:hAnsi="Calisto MT"/>
          <w:noProof/>
        </w:rPr>
        <w:t xml:space="preserve">Alqur’an tidak secara sepesifik menunjukkan akan adanya wakaf, tetapi </w:t>
      </w:r>
      <w:r w:rsidRPr="0014280B">
        <w:rPr>
          <w:rFonts w:ascii="Calisto MT" w:hAnsi="Calisto MT"/>
          <w:i/>
          <w:noProof/>
        </w:rPr>
        <w:t>tasri’</w:t>
      </w:r>
      <w:r w:rsidRPr="0014280B">
        <w:rPr>
          <w:rFonts w:ascii="Calisto MT" w:hAnsi="Calisto MT"/>
          <w:noProof/>
        </w:rPr>
        <w:t xml:space="preserve"> wakaf secara substansif bisa dieksplorasi dalam berbagai ayat Alqur’an</w:t>
      </w:r>
      <w:r w:rsidR="00011C1E" w:rsidRPr="0014280B">
        <w:rPr>
          <w:rFonts w:ascii="Calisto MT" w:hAnsi="Calisto MT"/>
          <w:noProof/>
        </w:rPr>
        <w:t xml:space="preserve"> dan teks hadist</w:t>
      </w:r>
      <w:r w:rsidRPr="0014280B">
        <w:rPr>
          <w:rFonts w:ascii="Calisto MT" w:hAnsi="Calisto MT"/>
          <w:noProof/>
        </w:rPr>
        <w:t xml:space="preserve"> yang membincang tentang infak dan sedekah jariyah. S</w:t>
      </w:r>
      <w:r w:rsidR="00334362" w:rsidRPr="0014280B">
        <w:rPr>
          <w:rFonts w:ascii="Calisto MT" w:hAnsi="Calisto MT"/>
          <w:noProof/>
        </w:rPr>
        <w:t xml:space="preserve">alah satunya </w:t>
      </w:r>
      <w:r w:rsidR="00011C1E" w:rsidRPr="0014280B">
        <w:rPr>
          <w:rFonts w:ascii="Calisto MT" w:hAnsi="Calisto MT"/>
          <w:noProof/>
        </w:rPr>
        <w:t>misalnya da</w:t>
      </w:r>
      <w:r w:rsidRPr="0014280B">
        <w:rPr>
          <w:rFonts w:ascii="Calisto MT" w:hAnsi="Calisto MT"/>
          <w:noProof/>
        </w:rPr>
        <w:t xml:space="preserve">lam </w:t>
      </w:r>
      <w:r w:rsidR="009A096A" w:rsidRPr="0014280B">
        <w:rPr>
          <w:rFonts w:ascii="Calisto MT" w:hAnsi="Calisto MT"/>
          <w:noProof/>
        </w:rPr>
        <w:t>firman Allah SWT</w:t>
      </w:r>
      <w:r w:rsidR="00EA24D1" w:rsidRPr="0014280B">
        <w:rPr>
          <w:rFonts w:ascii="Calisto MT" w:hAnsi="Calisto MT"/>
          <w:noProof/>
        </w:rPr>
        <w:t xml:space="preserve">dalam surat Ali Imran ayat 92, dijelaskan bahwa </w:t>
      </w:r>
      <w:r w:rsidR="00C458B7" w:rsidRPr="0014280B">
        <w:rPr>
          <w:rFonts w:ascii="Calisto MT" w:hAnsi="Calisto MT"/>
          <w:noProof/>
        </w:rPr>
        <w:t xml:space="preserve"> </w:t>
      </w:r>
      <w:r w:rsidRPr="0014280B">
        <w:rPr>
          <w:rFonts w:ascii="Calisto MT" w:hAnsi="Calisto MT"/>
        </w:rPr>
        <w:t>“Kamu sekali-kali tidak sampai kepada kebajikan (yang sempurna) sebelum kamu menafkahkan harta yang kamu cintai. Dan apa saja yang kamu nafkahkan, maka sesungguhnya Allah Maha Mengetahui</w:t>
      </w:r>
      <w:r w:rsidR="00B25B5C" w:rsidRPr="0014280B">
        <w:rPr>
          <w:rFonts w:ascii="Calisto MT" w:hAnsi="Calisto MT"/>
        </w:rPr>
        <w:t>.</w:t>
      </w:r>
      <w:r w:rsidRPr="0014280B">
        <w:rPr>
          <w:rFonts w:ascii="Calisto MT" w:hAnsi="Calisto MT"/>
        </w:rPr>
        <w:t>”</w:t>
      </w:r>
      <w:r w:rsidR="00B25B5C" w:rsidRPr="0014280B">
        <w:rPr>
          <w:rStyle w:val="FootnoteReference"/>
          <w:rFonts w:ascii="Calisto MT" w:hAnsi="Calisto MT"/>
        </w:rPr>
        <w:footnoteReference w:id="23"/>
      </w:r>
    </w:p>
    <w:p w:rsidR="00F14C5A" w:rsidRPr="0014280B" w:rsidRDefault="00A94517" w:rsidP="00A321C1">
      <w:pPr>
        <w:spacing w:after="0" w:line="240" w:lineRule="auto"/>
        <w:ind w:firstLine="709"/>
        <w:jc w:val="both"/>
        <w:rPr>
          <w:rFonts w:ascii="Calisto MT" w:hAnsi="Calisto MT"/>
          <w:noProof/>
        </w:rPr>
      </w:pPr>
      <w:r w:rsidRPr="0014280B">
        <w:rPr>
          <w:rFonts w:ascii="Calisto MT" w:hAnsi="Calisto MT"/>
          <w:noProof/>
        </w:rPr>
        <w:t xml:space="preserve">Terkait ayat ini, berdasarkan riwayat, bahwa Abu Talhah setelah mendengar ayat tersebut, beliau kemudian bergegas untuk mewakafkan sebagian harta yang ia cintai, yaitu yang dikenal dengan </w:t>
      </w:r>
      <w:r w:rsidRPr="0014280B">
        <w:rPr>
          <w:rFonts w:ascii="Calisto MT" w:hAnsi="Calisto MT"/>
          <w:i/>
          <w:noProof/>
        </w:rPr>
        <w:t xml:space="preserve">beiruha’ </w:t>
      </w:r>
      <w:r w:rsidRPr="0014280B">
        <w:rPr>
          <w:rFonts w:ascii="Calisto MT" w:hAnsi="Calisto MT"/>
          <w:noProof/>
        </w:rPr>
        <w:t>(sebuah kebun yang terkenal kesuburannya). Kemudian</w:t>
      </w:r>
      <w:r w:rsidR="00F14C5A" w:rsidRPr="0014280B">
        <w:rPr>
          <w:rFonts w:ascii="Calisto MT" w:hAnsi="Calisto MT"/>
          <w:noProof/>
        </w:rPr>
        <w:t xml:space="preserve"> Rasulullah telah menasehatinya agar ia menjadikan perkebunannya itu sebagai wakaf. Maka Abu Talhah mengikuti nasehat Rasulullah tersebut. Abu Ubaid mengatakan bahwa walaupun kata infak dalam ayat di atas menunjukkan arti sunnah, namun umat Islam selalu dianjurkan untuk merealisasikan dan untuk mencapai tujuan infak tersebut.</w:t>
      </w:r>
      <w:r w:rsidR="00880EDB" w:rsidRPr="0014280B">
        <w:rPr>
          <w:rStyle w:val="FootnoteReference"/>
          <w:rFonts w:ascii="Calisto MT" w:hAnsi="Calisto MT"/>
          <w:noProof/>
        </w:rPr>
        <w:footnoteReference w:id="24"/>
      </w:r>
    </w:p>
    <w:p w:rsidR="00C458B7" w:rsidRPr="0014280B" w:rsidRDefault="00D411C1" w:rsidP="00A321C1">
      <w:pPr>
        <w:spacing w:after="0" w:line="240" w:lineRule="auto"/>
        <w:ind w:firstLine="709"/>
        <w:jc w:val="both"/>
        <w:rPr>
          <w:rFonts w:ascii="Calisto MT" w:hAnsi="Calisto MT"/>
          <w:noProof/>
        </w:rPr>
      </w:pPr>
      <w:r w:rsidRPr="0014280B">
        <w:rPr>
          <w:rFonts w:ascii="Calisto MT" w:hAnsi="Calisto MT"/>
          <w:noProof/>
        </w:rPr>
        <w:t xml:space="preserve">Terminologi </w:t>
      </w:r>
      <w:r w:rsidR="00C458B7" w:rsidRPr="0014280B">
        <w:rPr>
          <w:rFonts w:ascii="Calisto MT" w:hAnsi="Calisto MT"/>
          <w:noProof/>
        </w:rPr>
        <w:t xml:space="preserve">wakaf berasal dari </w:t>
      </w:r>
      <w:r w:rsidRPr="0014280B">
        <w:rPr>
          <w:rFonts w:ascii="Calisto MT" w:hAnsi="Calisto MT"/>
          <w:noProof/>
        </w:rPr>
        <w:t xml:space="preserve">akar kata </w:t>
      </w:r>
      <w:r w:rsidR="00C458B7" w:rsidRPr="0014280B">
        <w:rPr>
          <w:rFonts w:ascii="Calisto MT" w:hAnsi="Calisto MT"/>
          <w:noProof/>
        </w:rPr>
        <w:t xml:space="preserve">bahasa Arab, </w:t>
      </w:r>
      <w:r w:rsidR="00C458B7" w:rsidRPr="0014280B">
        <w:rPr>
          <w:rFonts w:ascii="Calisto MT" w:hAnsi="Calisto MT"/>
          <w:i/>
          <w:iCs/>
          <w:noProof/>
        </w:rPr>
        <w:t xml:space="preserve">wa-qa-fa </w:t>
      </w:r>
      <w:r w:rsidRPr="0014280B">
        <w:rPr>
          <w:rFonts w:ascii="Calisto MT" w:hAnsi="Calisto MT"/>
          <w:iCs/>
          <w:noProof/>
        </w:rPr>
        <w:t xml:space="preserve">yang </w:t>
      </w:r>
      <w:r w:rsidR="00C458B7" w:rsidRPr="0014280B">
        <w:rPr>
          <w:rFonts w:ascii="Calisto MT" w:hAnsi="Calisto MT"/>
          <w:noProof/>
        </w:rPr>
        <w:t xml:space="preserve">berarti menahan, berhenti, diam di tempat atau berdiri. Kata </w:t>
      </w:r>
      <w:r w:rsidR="00C458B7" w:rsidRPr="0014280B">
        <w:rPr>
          <w:rFonts w:ascii="Calisto MT" w:hAnsi="Calisto MT"/>
          <w:i/>
          <w:iCs/>
          <w:noProof/>
        </w:rPr>
        <w:t xml:space="preserve">waqafa-yaqifu-waqfan </w:t>
      </w:r>
      <w:r w:rsidR="00C458B7" w:rsidRPr="0014280B">
        <w:rPr>
          <w:rFonts w:ascii="Calisto MT" w:hAnsi="Calisto MT"/>
          <w:noProof/>
        </w:rPr>
        <w:t xml:space="preserve">semakna dengan kata </w:t>
      </w:r>
      <w:r w:rsidR="00C458B7" w:rsidRPr="0014280B">
        <w:rPr>
          <w:rFonts w:ascii="Calisto MT" w:hAnsi="Calisto MT"/>
          <w:i/>
          <w:iCs/>
          <w:noProof/>
        </w:rPr>
        <w:t xml:space="preserve">habasa-yahbisu-tahbisan </w:t>
      </w:r>
      <w:r w:rsidR="00C458B7" w:rsidRPr="0014280B">
        <w:rPr>
          <w:rFonts w:ascii="Calisto MT" w:hAnsi="Calisto MT"/>
          <w:noProof/>
        </w:rPr>
        <w:t xml:space="preserve">yang maknanya terhalang untuk menggunakan. </w:t>
      </w:r>
      <w:r w:rsidRPr="0014280B">
        <w:rPr>
          <w:rFonts w:ascii="Calisto MT" w:hAnsi="Calisto MT"/>
          <w:noProof/>
        </w:rPr>
        <w:t>Sementara k</w:t>
      </w:r>
      <w:r w:rsidR="00C458B7" w:rsidRPr="0014280B">
        <w:rPr>
          <w:rFonts w:ascii="Calisto MT" w:hAnsi="Calisto MT"/>
          <w:noProof/>
        </w:rPr>
        <w:t xml:space="preserve">ata </w:t>
      </w:r>
      <w:r w:rsidR="00C458B7" w:rsidRPr="0014280B">
        <w:rPr>
          <w:rFonts w:ascii="Calisto MT" w:hAnsi="Calisto MT"/>
          <w:i/>
          <w:iCs/>
          <w:noProof/>
        </w:rPr>
        <w:t xml:space="preserve">waqf </w:t>
      </w:r>
      <w:r w:rsidR="00662731" w:rsidRPr="0014280B">
        <w:rPr>
          <w:rFonts w:ascii="Calisto MT" w:hAnsi="Calisto MT"/>
          <w:iCs/>
          <w:noProof/>
        </w:rPr>
        <w:t xml:space="preserve">atau </w:t>
      </w:r>
      <w:r w:rsidR="00662731" w:rsidRPr="0014280B">
        <w:rPr>
          <w:rFonts w:ascii="Calisto MT" w:hAnsi="Calisto MT"/>
          <w:i/>
          <w:iCs/>
          <w:noProof/>
        </w:rPr>
        <w:t xml:space="preserve">al-waqf </w:t>
      </w:r>
      <w:r w:rsidR="00C458B7" w:rsidRPr="0014280B">
        <w:rPr>
          <w:rFonts w:ascii="Calisto MT" w:hAnsi="Calisto MT"/>
          <w:noProof/>
        </w:rPr>
        <w:t>berarti menahan harta untuk diwakafkan dan tidak dipindahmilikkan</w:t>
      </w:r>
      <w:r w:rsidR="00B25B5C" w:rsidRPr="0014280B">
        <w:rPr>
          <w:rFonts w:ascii="Calisto MT" w:hAnsi="Calisto MT"/>
          <w:noProof/>
        </w:rPr>
        <w:t>.</w:t>
      </w:r>
      <w:r w:rsidR="00880EDB" w:rsidRPr="0014280B">
        <w:rPr>
          <w:rStyle w:val="FootnoteReference"/>
          <w:rFonts w:ascii="Calisto MT" w:hAnsi="Calisto MT"/>
          <w:noProof/>
        </w:rPr>
        <w:footnoteReference w:id="25"/>
      </w:r>
      <w:r w:rsidR="00C458B7" w:rsidRPr="0014280B">
        <w:rPr>
          <w:rFonts w:ascii="Calisto MT" w:hAnsi="Calisto MT"/>
          <w:noProof/>
        </w:rPr>
        <w:t xml:space="preserve"> </w:t>
      </w:r>
      <w:r w:rsidRPr="0014280B">
        <w:rPr>
          <w:rFonts w:ascii="Calisto MT" w:hAnsi="Calisto MT"/>
          <w:noProof/>
        </w:rPr>
        <w:t>Sedangkan m</w:t>
      </w:r>
      <w:r w:rsidR="00C458B7" w:rsidRPr="0014280B">
        <w:rPr>
          <w:rFonts w:ascii="Calisto MT" w:hAnsi="Calisto MT"/>
          <w:noProof/>
        </w:rPr>
        <w:t>enurut istilah meskipun terdapat perbedaan penafsiran, disepakati bahwa makna wakaf adalah menahan zatnya dan memanfaatkan hasilnya atau menahan zatnya dan menyedekahkan manfaatnya.</w:t>
      </w:r>
      <w:r w:rsidR="009F21B5" w:rsidRPr="0014280B">
        <w:rPr>
          <w:rStyle w:val="FootnoteReference"/>
          <w:rFonts w:ascii="Calisto MT" w:hAnsi="Calisto MT"/>
          <w:noProof/>
        </w:rPr>
        <w:footnoteReference w:id="26"/>
      </w:r>
      <w:r w:rsidR="00C458B7" w:rsidRPr="0014280B">
        <w:rPr>
          <w:rFonts w:ascii="Calisto MT" w:hAnsi="Calisto MT"/>
          <w:noProof/>
        </w:rPr>
        <w:t xml:space="preserve"> </w:t>
      </w:r>
    </w:p>
    <w:p w:rsidR="00535874" w:rsidRPr="0014280B" w:rsidRDefault="00535874" w:rsidP="00A321C1">
      <w:pPr>
        <w:spacing w:after="0" w:line="240" w:lineRule="auto"/>
        <w:ind w:firstLine="709"/>
        <w:jc w:val="both"/>
        <w:rPr>
          <w:rFonts w:ascii="Calisto MT" w:hAnsi="Calisto MT"/>
          <w:noProof/>
        </w:rPr>
      </w:pPr>
      <w:r w:rsidRPr="0014280B">
        <w:rPr>
          <w:rFonts w:ascii="Calisto MT" w:hAnsi="Calisto MT"/>
          <w:noProof/>
        </w:rPr>
        <w:t>Sementara dalam literatur Barat, s</w:t>
      </w:r>
      <w:r w:rsidR="00F14C5A" w:rsidRPr="0014280B">
        <w:rPr>
          <w:rFonts w:ascii="Calisto MT" w:hAnsi="Calisto MT"/>
          <w:noProof/>
        </w:rPr>
        <w:t xml:space="preserve">ekalipun tidak mengenal istilah wakaf, </w:t>
      </w:r>
      <w:r w:rsidRPr="0014280B">
        <w:rPr>
          <w:rFonts w:ascii="Calisto MT" w:hAnsi="Calisto MT"/>
          <w:noProof/>
        </w:rPr>
        <w:t xml:space="preserve">tradisi Barat juga </w:t>
      </w:r>
      <w:r w:rsidR="00F14C5A" w:rsidRPr="0014280B">
        <w:rPr>
          <w:rFonts w:ascii="Calisto MT" w:hAnsi="Calisto MT"/>
          <w:noProof/>
        </w:rPr>
        <w:t xml:space="preserve">mempunyai </w:t>
      </w:r>
      <w:r w:rsidRPr="0014280B">
        <w:rPr>
          <w:rFonts w:ascii="Calisto MT" w:hAnsi="Calisto MT"/>
          <w:noProof/>
        </w:rPr>
        <w:t xml:space="preserve">tradisi kebajikan serupa </w:t>
      </w:r>
      <w:r w:rsidR="00F14C5A" w:rsidRPr="0014280B">
        <w:rPr>
          <w:rFonts w:ascii="Calisto MT" w:hAnsi="Calisto MT"/>
          <w:noProof/>
        </w:rPr>
        <w:t xml:space="preserve">wakaf. Dalam kamus </w:t>
      </w:r>
      <w:r w:rsidR="00F14C5A" w:rsidRPr="0014280B">
        <w:rPr>
          <w:rFonts w:ascii="Calisto MT" w:hAnsi="Calisto MT"/>
          <w:i/>
          <w:iCs/>
          <w:noProof/>
        </w:rPr>
        <w:t>The New Palgrave Dictionary of Money and Finance</w:t>
      </w:r>
      <w:r w:rsidR="009F21B5" w:rsidRPr="0014280B">
        <w:rPr>
          <w:rFonts w:ascii="Calisto MT" w:hAnsi="Calisto MT"/>
          <w:i/>
          <w:iCs/>
          <w:noProof/>
        </w:rPr>
        <w:t>,</w:t>
      </w:r>
      <w:r w:rsidR="009F21B5" w:rsidRPr="0014280B">
        <w:rPr>
          <w:rStyle w:val="FootnoteReference"/>
          <w:rFonts w:ascii="Calisto MT" w:hAnsi="Calisto MT"/>
          <w:i/>
          <w:iCs/>
          <w:noProof/>
        </w:rPr>
        <w:footnoteReference w:id="27"/>
      </w:r>
      <w:r w:rsidR="009F21B5" w:rsidRPr="0014280B">
        <w:rPr>
          <w:rFonts w:ascii="Calisto MT" w:hAnsi="Calisto MT"/>
          <w:i/>
          <w:iCs/>
          <w:noProof/>
        </w:rPr>
        <w:t xml:space="preserve"> </w:t>
      </w:r>
      <w:r w:rsidR="00F14C5A" w:rsidRPr="0014280B">
        <w:rPr>
          <w:rFonts w:ascii="Calisto MT" w:hAnsi="Calisto MT"/>
          <w:noProof/>
        </w:rPr>
        <w:t>dinyatakan bahwa yang membedakan antara</w:t>
      </w:r>
      <w:r w:rsidR="00A94517" w:rsidRPr="0014280B">
        <w:rPr>
          <w:rFonts w:ascii="Calisto MT" w:hAnsi="Calisto MT"/>
          <w:noProof/>
        </w:rPr>
        <w:t xml:space="preserve"> perkumpulan aset</w:t>
      </w:r>
      <w:r w:rsidR="00F14C5A" w:rsidRPr="0014280B">
        <w:rPr>
          <w:rFonts w:ascii="Calisto MT" w:hAnsi="Calisto MT"/>
          <w:noProof/>
        </w:rPr>
        <w:t xml:space="preserve"> wakaf (</w:t>
      </w:r>
      <w:r w:rsidR="00F14C5A" w:rsidRPr="0014280B">
        <w:rPr>
          <w:rFonts w:ascii="Calisto MT" w:hAnsi="Calisto MT"/>
          <w:i/>
          <w:iCs/>
          <w:noProof/>
        </w:rPr>
        <w:t>charitable trust</w:t>
      </w:r>
      <w:r w:rsidR="00F14C5A" w:rsidRPr="0014280B">
        <w:rPr>
          <w:rFonts w:ascii="Calisto MT" w:hAnsi="Calisto MT"/>
          <w:noProof/>
        </w:rPr>
        <w:t>) dan yayasan yang tidak berorientasi pada profit (</w:t>
      </w:r>
      <w:r w:rsidR="00F14C5A" w:rsidRPr="0014280B">
        <w:rPr>
          <w:rFonts w:ascii="Calisto MT" w:hAnsi="Calisto MT"/>
          <w:i/>
          <w:iCs/>
          <w:noProof/>
        </w:rPr>
        <w:t>non-profit corporation</w:t>
      </w:r>
      <w:r w:rsidR="00F14C5A" w:rsidRPr="0014280B">
        <w:rPr>
          <w:rFonts w:ascii="Calisto MT" w:hAnsi="Calisto MT"/>
          <w:noProof/>
        </w:rPr>
        <w:t xml:space="preserve">) dari </w:t>
      </w:r>
      <w:r w:rsidR="00A94517" w:rsidRPr="0014280B">
        <w:rPr>
          <w:rFonts w:ascii="Calisto MT" w:hAnsi="Calisto MT"/>
          <w:noProof/>
        </w:rPr>
        <w:t>perkumpulan</w:t>
      </w:r>
      <w:r w:rsidR="00F14C5A" w:rsidRPr="0014280B">
        <w:rPr>
          <w:rFonts w:ascii="Calisto MT" w:hAnsi="Calisto MT"/>
          <w:noProof/>
        </w:rPr>
        <w:t xml:space="preserve"> profit adalah tidak adanya hak hukum bagi siapapun atas keuntungan yayasan. </w:t>
      </w:r>
    </w:p>
    <w:p w:rsidR="003B7632" w:rsidRPr="0014280B" w:rsidRDefault="00F14C5A" w:rsidP="003B7632">
      <w:pPr>
        <w:spacing w:after="0" w:line="240" w:lineRule="auto"/>
        <w:ind w:firstLine="709"/>
        <w:jc w:val="both"/>
        <w:rPr>
          <w:rFonts w:ascii="Calisto MT" w:hAnsi="Calisto MT"/>
        </w:rPr>
      </w:pPr>
      <w:r w:rsidRPr="0014280B">
        <w:rPr>
          <w:rFonts w:ascii="Calisto MT" w:hAnsi="Calisto MT"/>
        </w:rPr>
        <w:t xml:space="preserve">Pemaknaan yang hampir sama dengan wakaf </w:t>
      </w:r>
      <w:r w:rsidR="00535874" w:rsidRPr="0014280B">
        <w:rPr>
          <w:rFonts w:ascii="Calisto MT" w:hAnsi="Calisto MT"/>
        </w:rPr>
        <w:t>juga hadir dalam</w:t>
      </w:r>
      <w:r w:rsidRPr="0014280B">
        <w:rPr>
          <w:rFonts w:ascii="Calisto MT" w:hAnsi="Calisto MT"/>
        </w:rPr>
        <w:t xml:space="preserve"> kata </w:t>
      </w:r>
      <w:r w:rsidRPr="0014280B">
        <w:rPr>
          <w:rFonts w:ascii="Calisto MT" w:hAnsi="Calisto MT"/>
          <w:i/>
          <w:iCs/>
        </w:rPr>
        <w:t>endownment</w:t>
      </w:r>
      <w:r w:rsidRPr="0014280B">
        <w:rPr>
          <w:rFonts w:ascii="Calisto MT" w:hAnsi="Calisto MT"/>
        </w:rPr>
        <w:t xml:space="preserve"> </w:t>
      </w:r>
      <w:r w:rsidR="00334362" w:rsidRPr="0014280B">
        <w:rPr>
          <w:rFonts w:ascii="Calisto MT" w:hAnsi="Calisto MT"/>
        </w:rPr>
        <w:t xml:space="preserve">dan </w:t>
      </w:r>
      <w:r w:rsidR="00334362" w:rsidRPr="0014280B">
        <w:rPr>
          <w:rFonts w:ascii="Calisto MT" w:hAnsi="Calisto MT"/>
          <w:i/>
          <w:iCs/>
        </w:rPr>
        <w:t>philanthropy</w:t>
      </w:r>
      <w:r w:rsidR="00334362" w:rsidRPr="0014280B">
        <w:rPr>
          <w:rFonts w:ascii="Calisto MT" w:hAnsi="Calisto MT"/>
        </w:rPr>
        <w:t xml:space="preserve"> </w:t>
      </w:r>
      <w:r w:rsidRPr="0014280B">
        <w:rPr>
          <w:rFonts w:ascii="Calisto MT" w:hAnsi="Calisto MT"/>
        </w:rPr>
        <w:t xml:space="preserve">yang dalam istilah bahasa Inggris </w:t>
      </w:r>
      <w:r w:rsidR="00535874" w:rsidRPr="0014280B">
        <w:rPr>
          <w:rFonts w:ascii="Calisto MT" w:hAnsi="Calisto MT"/>
        </w:rPr>
        <w:t>disebut</w:t>
      </w:r>
      <w:r w:rsidRPr="0014280B">
        <w:rPr>
          <w:rFonts w:ascii="Calisto MT" w:hAnsi="Calisto MT"/>
        </w:rPr>
        <w:t xml:space="preserve"> pemberian. </w:t>
      </w:r>
      <w:r w:rsidR="007934B4" w:rsidRPr="0014280B">
        <w:rPr>
          <w:rFonts w:ascii="Calisto MT" w:hAnsi="Calisto MT"/>
        </w:rPr>
        <w:t xml:space="preserve">Juga </w:t>
      </w:r>
      <w:r w:rsidRPr="0014280B">
        <w:rPr>
          <w:rFonts w:ascii="Calisto MT" w:hAnsi="Calisto MT"/>
        </w:rPr>
        <w:t xml:space="preserve">istilah </w:t>
      </w:r>
      <w:r w:rsidRPr="0014280B">
        <w:rPr>
          <w:rFonts w:ascii="Calisto MT" w:hAnsi="Calisto MT"/>
          <w:i/>
          <w:iCs/>
        </w:rPr>
        <w:t>trust</w:t>
      </w:r>
      <w:r w:rsidRPr="0014280B">
        <w:rPr>
          <w:rFonts w:ascii="Calisto MT" w:hAnsi="Calisto MT"/>
        </w:rPr>
        <w:t xml:space="preserve">, yang mengandung arti kepercayaan atau kecenderungan kepada seseorang </w:t>
      </w:r>
      <w:r w:rsidR="00600F66" w:rsidRPr="0014280B">
        <w:rPr>
          <w:rFonts w:ascii="Calisto MT" w:hAnsi="Calisto MT"/>
        </w:rPr>
        <w:t xml:space="preserve">untuk </w:t>
      </w:r>
      <w:r w:rsidRPr="0014280B">
        <w:rPr>
          <w:rFonts w:ascii="Calisto MT" w:hAnsi="Calisto MT"/>
        </w:rPr>
        <w:t xml:space="preserve">mempercayainya. Istilah </w:t>
      </w:r>
      <w:r w:rsidRPr="0014280B">
        <w:rPr>
          <w:rFonts w:ascii="Calisto MT" w:hAnsi="Calisto MT"/>
          <w:i/>
          <w:iCs/>
        </w:rPr>
        <w:t>trust</w:t>
      </w:r>
      <w:r w:rsidRPr="0014280B">
        <w:rPr>
          <w:rFonts w:ascii="Calisto MT" w:hAnsi="Calisto MT"/>
        </w:rPr>
        <w:t xml:space="preserve"> digunakan bagi seseorang yang mempunyai otoritas tertinggi untuk mengatur harta yang sengaja ditahan, untuk kepentingan pihak lain. Jadi penambahan kata </w:t>
      </w:r>
      <w:r w:rsidRPr="0014280B">
        <w:rPr>
          <w:rFonts w:ascii="Calisto MT" w:hAnsi="Calisto MT"/>
          <w:i/>
          <w:iCs/>
        </w:rPr>
        <w:t>philanthropy</w:t>
      </w:r>
      <w:r w:rsidR="007934B4" w:rsidRPr="0014280B">
        <w:rPr>
          <w:rFonts w:ascii="Calisto MT" w:hAnsi="Calisto MT"/>
          <w:i/>
          <w:iCs/>
        </w:rPr>
        <w:t xml:space="preserve"> </w:t>
      </w:r>
      <w:r w:rsidRPr="0014280B">
        <w:rPr>
          <w:rFonts w:ascii="Calisto MT" w:hAnsi="Calisto MT"/>
        </w:rPr>
        <w:t xml:space="preserve">(kedermawanan) dan </w:t>
      </w:r>
      <w:r w:rsidRPr="0014280B">
        <w:rPr>
          <w:rFonts w:ascii="Calisto MT" w:hAnsi="Calisto MT"/>
          <w:i/>
          <w:iCs/>
        </w:rPr>
        <w:t xml:space="preserve">charity </w:t>
      </w:r>
      <w:r w:rsidRPr="0014280B">
        <w:rPr>
          <w:rFonts w:ascii="Calisto MT" w:hAnsi="Calisto MT"/>
        </w:rPr>
        <w:t xml:space="preserve">(murah hati) bagi istilah wakaf di atas pada hakekatnya mengandung arti </w:t>
      </w:r>
      <w:r w:rsidR="00A80FE2" w:rsidRPr="0014280B">
        <w:rPr>
          <w:rFonts w:ascii="Calisto MT" w:hAnsi="Calisto MT"/>
        </w:rPr>
        <w:t xml:space="preserve">lebih luas bagi orang </w:t>
      </w:r>
      <w:r w:rsidRPr="0014280B">
        <w:rPr>
          <w:rFonts w:ascii="Calisto MT" w:hAnsi="Calisto MT"/>
        </w:rPr>
        <w:t>lain, atau melakukan kebaikan bagi orang lain.</w:t>
      </w:r>
      <w:r w:rsidR="009F21B5" w:rsidRPr="0014280B">
        <w:rPr>
          <w:rStyle w:val="FootnoteReference"/>
          <w:rFonts w:ascii="Calisto MT" w:hAnsi="Calisto MT"/>
        </w:rPr>
        <w:footnoteReference w:id="28"/>
      </w:r>
    </w:p>
    <w:p w:rsidR="0047231C" w:rsidRPr="0014280B" w:rsidRDefault="00F14C5A" w:rsidP="003B7632">
      <w:pPr>
        <w:spacing w:after="0" w:line="240" w:lineRule="auto"/>
        <w:ind w:firstLine="709"/>
        <w:jc w:val="both"/>
        <w:rPr>
          <w:rFonts w:ascii="Calisto MT" w:hAnsi="Calisto MT"/>
        </w:rPr>
      </w:pPr>
      <w:r w:rsidRPr="0014280B">
        <w:rPr>
          <w:rFonts w:ascii="Calisto MT" w:hAnsi="Calisto MT"/>
          <w:noProof/>
        </w:rPr>
        <w:t xml:space="preserve">Sedangkan dalam kamus </w:t>
      </w:r>
      <w:r w:rsidR="003B7632" w:rsidRPr="0014280B">
        <w:rPr>
          <w:rStyle w:val="a-size-extra-large"/>
          <w:rFonts w:ascii="Calisto MT" w:hAnsi="Calisto MT"/>
          <w:i/>
        </w:rPr>
        <w:t>Stroud's Judicial Dictionary of Words and Phrases</w:t>
      </w:r>
      <w:r w:rsidR="009F21B5" w:rsidRPr="0014280B">
        <w:rPr>
          <w:rStyle w:val="FootnoteReference"/>
          <w:rFonts w:ascii="Calisto MT" w:hAnsi="Calisto MT"/>
          <w:i/>
        </w:rPr>
        <w:footnoteReference w:id="29"/>
      </w:r>
      <w:r w:rsidR="009A096A" w:rsidRPr="0014280B">
        <w:rPr>
          <w:rFonts w:ascii="Calisto MT" w:hAnsi="Calisto MT"/>
          <w:noProof/>
        </w:rPr>
        <w:t xml:space="preserve"> </w:t>
      </w:r>
      <w:r w:rsidRPr="0014280B">
        <w:rPr>
          <w:rFonts w:ascii="Calisto MT" w:hAnsi="Calisto MT"/>
          <w:noProof/>
        </w:rPr>
        <w:t>dinyatakan bahwa di antara tujuan wakaf (</w:t>
      </w:r>
      <w:r w:rsidRPr="0014280B">
        <w:rPr>
          <w:rFonts w:ascii="Calisto MT" w:hAnsi="Calisto MT"/>
          <w:i/>
          <w:iCs/>
          <w:noProof/>
        </w:rPr>
        <w:t>charitable purpose</w:t>
      </w:r>
      <w:r w:rsidRPr="0014280B">
        <w:rPr>
          <w:rFonts w:ascii="Calisto MT" w:hAnsi="Calisto MT"/>
          <w:noProof/>
        </w:rPr>
        <w:t>) adalah memberikan harta untuk dimanfaatkan hasilnya bagi kepentingan sosial dan agama. Dalam kamus ini tidak dinyatakan bahwa seseorang juga berhak atas wakaf itu, sekalipun tidak termasuk yang mendermakan, seperti misalnya penjaga gereja. Yang termasuk jenis persekutuan wakaf (</w:t>
      </w:r>
      <w:r w:rsidRPr="0014280B">
        <w:rPr>
          <w:rFonts w:ascii="Calisto MT" w:hAnsi="Calisto MT"/>
          <w:i/>
          <w:iCs/>
          <w:noProof/>
        </w:rPr>
        <w:t>trust</w:t>
      </w:r>
      <w:r w:rsidRPr="0014280B">
        <w:rPr>
          <w:rFonts w:ascii="Calisto MT" w:hAnsi="Calisto MT"/>
          <w:noProof/>
        </w:rPr>
        <w:t>) adalah persekutuan wakaf sosial (</w:t>
      </w:r>
      <w:r w:rsidRPr="0014280B">
        <w:rPr>
          <w:rFonts w:ascii="Calisto MT" w:hAnsi="Calisto MT"/>
          <w:i/>
          <w:iCs/>
          <w:noProof/>
        </w:rPr>
        <w:t>charitable trusts</w:t>
      </w:r>
      <w:r w:rsidRPr="0014280B">
        <w:rPr>
          <w:rFonts w:ascii="Calisto MT" w:hAnsi="Calisto MT"/>
          <w:noProof/>
        </w:rPr>
        <w:t xml:space="preserve">) yang mengelola wakaf dan keuntungannya disalurkan untuk kepentingan sosial, serta persekutuan wakaf keluarga yang mengelola wakaf untuk disalurkan kepada pihak tertentu atau keturunannya. </w:t>
      </w:r>
    </w:p>
    <w:p w:rsidR="00ED70C4" w:rsidRPr="0014280B" w:rsidRDefault="0047231C" w:rsidP="00ED70C4">
      <w:pPr>
        <w:spacing w:after="0" w:line="240" w:lineRule="auto"/>
        <w:ind w:firstLine="709"/>
        <w:jc w:val="both"/>
        <w:rPr>
          <w:rFonts w:ascii="Calisto MT" w:hAnsi="Calisto MT" w:cs="Times New Roman"/>
        </w:rPr>
      </w:pPr>
      <w:r w:rsidRPr="0014280B">
        <w:rPr>
          <w:rFonts w:ascii="Calisto MT" w:hAnsi="Calisto MT"/>
          <w:noProof/>
        </w:rPr>
        <w:t xml:space="preserve">Dalam perkembangannya di Indonesia, </w:t>
      </w:r>
      <w:r w:rsidR="00A90430" w:rsidRPr="0014280B">
        <w:rPr>
          <w:rFonts w:ascii="Calisto MT" w:hAnsi="Calisto MT"/>
          <w:noProof/>
        </w:rPr>
        <w:t xml:space="preserve">institusi </w:t>
      </w:r>
      <w:r w:rsidRPr="0014280B">
        <w:rPr>
          <w:rFonts w:ascii="Calisto MT" w:hAnsi="Calisto MT"/>
          <w:noProof/>
        </w:rPr>
        <w:t>wakaf sebagai instrumen untuk mensejahterakan masyarakat sekaligus sebagai instrumen yang produktif</w:t>
      </w:r>
      <w:r w:rsidR="00ED70C4" w:rsidRPr="0014280B">
        <w:rPr>
          <w:rFonts w:ascii="Calisto MT" w:hAnsi="Calisto MT"/>
          <w:noProof/>
        </w:rPr>
        <w:t xml:space="preserve"> menjadi sebuah keharusan</w:t>
      </w:r>
      <w:r w:rsidRPr="0014280B">
        <w:rPr>
          <w:rFonts w:ascii="Calisto MT" w:hAnsi="Calisto MT"/>
          <w:noProof/>
        </w:rPr>
        <w:t>.</w:t>
      </w:r>
      <w:r w:rsidR="009F21B5" w:rsidRPr="0014280B">
        <w:rPr>
          <w:rStyle w:val="FootnoteReference"/>
          <w:rFonts w:ascii="Calisto MT" w:hAnsi="Calisto MT"/>
          <w:noProof/>
        </w:rPr>
        <w:footnoteReference w:id="30"/>
      </w:r>
      <w:r w:rsidRPr="0014280B">
        <w:rPr>
          <w:rFonts w:ascii="Calisto MT" w:hAnsi="Calisto MT"/>
          <w:noProof/>
        </w:rPr>
        <w:t xml:space="preserve"> Artinya, </w:t>
      </w:r>
      <w:r w:rsidR="000A5FC7" w:rsidRPr="0014280B">
        <w:rPr>
          <w:rFonts w:ascii="Calisto MT" w:hAnsi="Calisto MT"/>
        </w:rPr>
        <w:t>pengembangan wakaf</w:t>
      </w:r>
      <w:r w:rsidRPr="0014280B">
        <w:rPr>
          <w:rFonts w:ascii="Calisto MT" w:hAnsi="Calisto MT"/>
        </w:rPr>
        <w:t xml:space="preserve"> </w:t>
      </w:r>
      <w:r w:rsidR="000A5FC7" w:rsidRPr="0014280B">
        <w:rPr>
          <w:rFonts w:ascii="Calisto MT" w:hAnsi="Calisto MT"/>
        </w:rPr>
        <w:t xml:space="preserve">di era kontemporer </w:t>
      </w:r>
      <w:r w:rsidRPr="0014280B">
        <w:rPr>
          <w:rFonts w:ascii="Calisto MT" w:hAnsi="Calisto MT"/>
        </w:rPr>
        <w:t xml:space="preserve">telah mengalami transformasi menuju beberapa model, </w:t>
      </w:r>
      <w:r w:rsidR="000A5FC7" w:rsidRPr="0014280B">
        <w:rPr>
          <w:rFonts w:ascii="Calisto MT" w:hAnsi="Calisto MT"/>
        </w:rPr>
        <w:t xml:space="preserve">diantaranya wakaf tunai, </w:t>
      </w:r>
      <w:r w:rsidR="00157F3A" w:rsidRPr="0014280B">
        <w:rPr>
          <w:rFonts w:ascii="Calisto MT" w:hAnsi="Calisto MT"/>
        </w:rPr>
        <w:t xml:space="preserve">wakaf HaKI, wakaf sukuk, </w:t>
      </w:r>
      <w:r w:rsidRPr="0014280B">
        <w:rPr>
          <w:rFonts w:ascii="Calisto MT" w:hAnsi="Calisto MT"/>
        </w:rPr>
        <w:t xml:space="preserve">wakaf </w:t>
      </w:r>
      <w:r w:rsidR="000A5FC7" w:rsidRPr="0014280B">
        <w:rPr>
          <w:rFonts w:ascii="Calisto MT" w:hAnsi="Calisto MT"/>
        </w:rPr>
        <w:t xml:space="preserve">saham, </w:t>
      </w:r>
      <w:r w:rsidR="00ED70C4" w:rsidRPr="0014280B">
        <w:rPr>
          <w:rFonts w:ascii="Calisto MT" w:hAnsi="Calisto MT"/>
        </w:rPr>
        <w:t>surat berharga, dll</w:t>
      </w:r>
      <w:r w:rsidR="00157F3A" w:rsidRPr="0014280B">
        <w:rPr>
          <w:rFonts w:ascii="Calisto MT" w:hAnsi="Calisto MT"/>
        </w:rPr>
        <w:t>.</w:t>
      </w:r>
      <w:r w:rsidR="00ED70C4" w:rsidRPr="0014280B">
        <w:rPr>
          <w:rFonts w:ascii="Calisto MT" w:hAnsi="Calisto MT"/>
        </w:rPr>
        <w:t xml:space="preserve"> </w:t>
      </w:r>
      <w:r w:rsidR="00ED70C4" w:rsidRPr="0014280B">
        <w:rPr>
          <w:rFonts w:ascii="Calisto MT" w:hAnsi="Calisto MT" w:cs="Times New Roman"/>
        </w:rPr>
        <w:t xml:space="preserve">Hal ini sebagai hasil </w:t>
      </w:r>
      <w:r w:rsidR="00ED70C4" w:rsidRPr="0014280B">
        <w:rPr>
          <w:rFonts w:ascii="Calisto MT" w:hAnsi="Calisto MT" w:cs="Times New Roman"/>
          <w:i/>
          <w:iCs/>
        </w:rPr>
        <w:t xml:space="preserve">ijtihad </w:t>
      </w:r>
      <w:r w:rsidR="00ED70C4" w:rsidRPr="0014280B">
        <w:rPr>
          <w:rFonts w:ascii="Calisto MT" w:hAnsi="Calisto MT" w:cs="Times New Roman"/>
        </w:rPr>
        <w:t>ulama berdasarkan motif memaksimalkan manfaat yang akan dirasakan oleh penerimanya.</w:t>
      </w:r>
      <w:r w:rsidR="009F21B5" w:rsidRPr="0014280B">
        <w:rPr>
          <w:rStyle w:val="FootnoteReference"/>
          <w:rFonts w:ascii="Calisto MT" w:hAnsi="Calisto MT"/>
        </w:rPr>
        <w:footnoteReference w:id="31"/>
      </w:r>
      <w:r w:rsidR="00ED70C4" w:rsidRPr="0014280B">
        <w:rPr>
          <w:rFonts w:ascii="Calisto MT" w:hAnsi="Calisto MT" w:cs="Times New Roman"/>
        </w:rPr>
        <w:t xml:space="preserve"> </w:t>
      </w:r>
    </w:p>
    <w:p w:rsidR="00326249" w:rsidRPr="0014280B" w:rsidRDefault="00326249" w:rsidP="00A321C1">
      <w:pPr>
        <w:spacing w:after="0" w:line="240" w:lineRule="auto"/>
        <w:ind w:firstLine="709"/>
        <w:jc w:val="both"/>
        <w:rPr>
          <w:rFonts w:ascii="Calisto MT" w:hAnsi="Calisto MT"/>
        </w:rPr>
      </w:pPr>
      <w:r w:rsidRPr="0014280B">
        <w:rPr>
          <w:rFonts w:ascii="Calisto MT" w:hAnsi="Calisto MT"/>
        </w:rPr>
        <w:t>Ascarya menyebut terdapat model-model wakaf produktif paling aplikatif yang sesuai dengan UU No. 41 Tahun 2004 tentang wakaf. Kajian yang merupakan hasil penelitian tersebut membagi model wakaf menjadi dua bagian utama, yakni model wakaf sederhana dan model wakaf inovatif. Ia memaparkan, dari 172 model wakaf sederhana dan 106 lebih model wakaf inovatif yang berkembang di dunia, ada 10 model wakaf sederhana dan 6 model wakaf inovatif yang dinilai paling aplikatif untuk diterapkan di Indonesia.</w:t>
      </w:r>
      <w:r w:rsidR="00AE0635" w:rsidRPr="0014280B">
        <w:rPr>
          <w:rStyle w:val="FootnoteReference"/>
          <w:rFonts w:ascii="Calisto MT" w:hAnsi="Calisto MT"/>
        </w:rPr>
        <w:footnoteReference w:id="32"/>
      </w:r>
    </w:p>
    <w:p w:rsidR="00326249" w:rsidRPr="0014280B" w:rsidRDefault="00326249" w:rsidP="00A321C1">
      <w:pPr>
        <w:spacing w:after="0" w:line="240" w:lineRule="auto"/>
        <w:ind w:firstLine="709"/>
        <w:jc w:val="both"/>
        <w:rPr>
          <w:rFonts w:ascii="Calisto MT" w:eastAsia="Times New Roman" w:hAnsi="Calisto MT" w:cs="Courier New"/>
          <w:lang w:eastAsia="id-ID"/>
        </w:rPr>
      </w:pPr>
      <w:r w:rsidRPr="0014280B">
        <w:rPr>
          <w:rFonts w:ascii="Calisto MT" w:hAnsi="Calisto MT"/>
        </w:rPr>
        <w:t>Secara definitif, istilah w</w:t>
      </w:r>
      <w:r w:rsidRPr="0014280B">
        <w:rPr>
          <w:rFonts w:ascii="Calisto MT" w:eastAsia="Times New Roman" w:hAnsi="Calisto MT" w:cs="Courier New"/>
          <w:lang w:eastAsia="id-ID"/>
        </w:rPr>
        <w:t>akaf perusahaan mengacu pada distribusi aset wakaf seperti uang tunai, saham, laba, dan dividen oleh pemohon yang terdiri dari individu, perusahaan, organisasi atau institusi dan distribusi manfaat yang berkelanjutan untuk kepentingan masyarakat</w:t>
      </w:r>
      <w:r w:rsidR="00D20D96" w:rsidRPr="0014280B">
        <w:rPr>
          <w:rFonts w:ascii="Calisto MT" w:eastAsia="Times New Roman" w:hAnsi="Calisto MT" w:cs="Courier New"/>
          <w:lang w:eastAsia="id-ID"/>
        </w:rPr>
        <w:t>.</w:t>
      </w:r>
      <w:r w:rsidR="00AE0635" w:rsidRPr="0014280B">
        <w:rPr>
          <w:rStyle w:val="FootnoteReference"/>
          <w:rFonts w:ascii="Calisto MT" w:eastAsia="Times New Roman" w:hAnsi="Calisto MT"/>
          <w:lang w:eastAsia="id-ID"/>
        </w:rPr>
        <w:footnoteReference w:id="33"/>
      </w:r>
      <w:r w:rsidRPr="0014280B">
        <w:rPr>
          <w:rFonts w:ascii="Calisto MT" w:eastAsia="Times New Roman" w:hAnsi="Calisto MT" w:cs="Courier New"/>
          <w:lang w:eastAsia="id-ID"/>
        </w:rPr>
        <w:t xml:space="preserve"> Definisi ini memberikan konotasi bahwa wakaf perusahaan jika dilihat dari sudut pandang aset adalah bagian dari wakaf</w:t>
      </w:r>
      <w:r w:rsidR="00B22F01" w:rsidRPr="0014280B">
        <w:rPr>
          <w:rFonts w:ascii="Calisto MT" w:eastAsia="Times New Roman" w:hAnsi="Calisto MT" w:cs="Courier New"/>
          <w:lang w:eastAsia="id-ID"/>
        </w:rPr>
        <w:t xml:space="preserve"> tunai yang berinovasi, </w:t>
      </w:r>
      <w:r w:rsidRPr="0014280B">
        <w:rPr>
          <w:rFonts w:ascii="Calisto MT" w:eastAsia="Times New Roman" w:hAnsi="Calisto MT" w:cs="Courier New"/>
          <w:lang w:eastAsia="id-ID"/>
        </w:rPr>
        <w:t>yaitu bahwa si pewakaf mendermakan aset tak bergerak seperti uang tunai, saham, laba, dan dividen. Baru kemudian pengelolaan aset seperti saham, laba, dan dividen dilakukan oleh entitas perusahaan.</w:t>
      </w:r>
    </w:p>
    <w:p w:rsidR="00326249" w:rsidRPr="0014280B" w:rsidRDefault="00B22F01" w:rsidP="00A321C1">
      <w:pPr>
        <w:spacing w:after="0" w:line="240" w:lineRule="auto"/>
        <w:ind w:firstLine="709"/>
        <w:jc w:val="both"/>
        <w:rPr>
          <w:rFonts w:ascii="Calisto MT" w:hAnsi="Calisto MT"/>
        </w:rPr>
      </w:pPr>
      <w:r w:rsidRPr="0014280B">
        <w:rPr>
          <w:rFonts w:ascii="Calisto MT" w:hAnsi="Calisto MT"/>
        </w:rPr>
        <w:t>Meski w</w:t>
      </w:r>
      <w:r w:rsidR="00326249" w:rsidRPr="0014280B">
        <w:rPr>
          <w:rFonts w:ascii="Calisto MT" w:hAnsi="Calisto MT"/>
        </w:rPr>
        <w:t xml:space="preserve">akaf perusahaan dianggap sebagai komponen wakaf uang. Namun, perkembangan </w:t>
      </w:r>
      <w:r w:rsidRPr="0014280B">
        <w:rPr>
          <w:rFonts w:ascii="Calisto MT" w:hAnsi="Calisto MT"/>
        </w:rPr>
        <w:t>modern</w:t>
      </w:r>
      <w:r w:rsidR="00326249" w:rsidRPr="0014280B">
        <w:rPr>
          <w:rFonts w:ascii="Calisto MT" w:hAnsi="Calisto MT"/>
        </w:rPr>
        <w:t xml:space="preserve"> justru menghendaki bahwa wakaf perusahaan harus ditetapkan sebagai konsep wakaf </w:t>
      </w:r>
      <w:r w:rsidRPr="0014280B">
        <w:rPr>
          <w:rFonts w:ascii="Calisto MT" w:hAnsi="Calisto MT"/>
        </w:rPr>
        <w:t xml:space="preserve">yang </w:t>
      </w:r>
      <w:r w:rsidR="00326249" w:rsidRPr="0014280B">
        <w:rPr>
          <w:rFonts w:ascii="Calisto MT" w:hAnsi="Calisto MT"/>
        </w:rPr>
        <w:t>mandiri.</w:t>
      </w:r>
      <w:r w:rsidR="00AE0635" w:rsidRPr="0014280B">
        <w:rPr>
          <w:rStyle w:val="FootnoteReference"/>
          <w:rFonts w:ascii="Calisto MT" w:hAnsi="Calisto MT"/>
        </w:rPr>
        <w:footnoteReference w:id="34"/>
      </w:r>
      <w:r w:rsidR="00D20D96" w:rsidRPr="0014280B">
        <w:rPr>
          <w:rFonts w:ascii="Calisto MT" w:hAnsi="Calisto MT"/>
        </w:rPr>
        <w:t xml:space="preserve"> </w:t>
      </w:r>
      <w:r w:rsidR="00326249" w:rsidRPr="0014280B">
        <w:rPr>
          <w:rFonts w:ascii="Calisto MT" w:hAnsi="Calisto MT"/>
        </w:rPr>
        <w:t xml:space="preserve">Artinya wakaf perusahaan sebagai kategori wakaf independen karena karakteristik yang menonjol dan memperluas pemahaman dan konsep perusahaan wakaf terkini. Realitas menunjukkan bahwa upaya untuk meremajakan institusi wakaf di negara-negara Islam </w:t>
      </w:r>
      <w:r w:rsidRPr="0014280B">
        <w:rPr>
          <w:rFonts w:ascii="Calisto MT" w:hAnsi="Calisto MT"/>
        </w:rPr>
        <w:t xml:space="preserve">dalam praktikknya </w:t>
      </w:r>
      <w:r w:rsidR="00326249" w:rsidRPr="0014280B">
        <w:rPr>
          <w:rFonts w:ascii="Calisto MT" w:hAnsi="Calisto MT"/>
        </w:rPr>
        <w:t xml:space="preserve">diikuti oleh entitas perusahaan. </w:t>
      </w:r>
    </w:p>
    <w:p w:rsidR="00326249" w:rsidRPr="0014280B" w:rsidRDefault="00326249" w:rsidP="00A321C1">
      <w:pPr>
        <w:spacing w:after="0" w:line="240" w:lineRule="auto"/>
        <w:ind w:firstLine="709"/>
        <w:jc w:val="both"/>
        <w:rPr>
          <w:rFonts w:ascii="Calisto MT" w:hAnsi="Calisto MT"/>
        </w:rPr>
      </w:pPr>
      <w:r w:rsidRPr="0014280B">
        <w:rPr>
          <w:rFonts w:ascii="Calisto MT" w:hAnsi="Calisto MT"/>
        </w:rPr>
        <w:t xml:space="preserve">Wakaf </w:t>
      </w:r>
      <w:r w:rsidR="00B22F01" w:rsidRPr="0014280B">
        <w:rPr>
          <w:rFonts w:ascii="Calisto MT" w:hAnsi="Calisto MT"/>
        </w:rPr>
        <w:t>model ini</w:t>
      </w:r>
      <w:r w:rsidRPr="0014280B">
        <w:rPr>
          <w:rFonts w:ascii="Calisto MT" w:hAnsi="Calisto MT"/>
        </w:rPr>
        <w:t xml:space="preserve"> telah dipraktikkan di sejumlah negara modern, yaitu; Turki, Singapura, Malaysia, Bangladesh, India dan Pakistan. Partisipasi perusahaan dalam membangun dan mengelola aset wakaf telah dimulai di Pakistan, Singapura dan Turki sebelumnya.</w:t>
      </w:r>
      <w:r w:rsidR="00AE0635" w:rsidRPr="0014280B">
        <w:rPr>
          <w:rStyle w:val="FootnoteReference"/>
          <w:rFonts w:ascii="Calisto MT" w:hAnsi="Calisto MT"/>
        </w:rPr>
        <w:footnoteReference w:id="35"/>
      </w:r>
      <w:r w:rsidRPr="0014280B">
        <w:rPr>
          <w:rFonts w:ascii="Calisto MT" w:hAnsi="Calisto MT"/>
        </w:rPr>
        <w:t xml:space="preserve"> Keterlibatan badan perusahaan ke dalam kegiatan wakaf mulia ini menunjukkan dimensi etika dunia usaha</w:t>
      </w:r>
      <w:r w:rsidR="00B22F01" w:rsidRPr="0014280B">
        <w:rPr>
          <w:rFonts w:ascii="Calisto MT" w:hAnsi="Calisto MT"/>
        </w:rPr>
        <w:t xml:space="preserve"> menuju arah etika religius</w:t>
      </w:r>
      <w:r w:rsidRPr="0014280B">
        <w:rPr>
          <w:rFonts w:ascii="Calisto MT" w:hAnsi="Calisto MT"/>
        </w:rPr>
        <w:t xml:space="preserve">.  </w:t>
      </w:r>
    </w:p>
    <w:p w:rsidR="00F14C5A" w:rsidRPr="0014280B" w:rsidRDefault="00B22F01" w:rsidP="00A321C1">
      <w:pPr>
        <w:spacing w:after="0" w:line="240" w:lineRule="auto"/>
        <w:ind w:firstLine="709"/>
        <w:jc w:val="both"/>
        <w:rPr>
          <w:rFonts w:ascii="Calisto MT" w:hAnsi="Calisto MT"/>
        </w:rPr>
      </w:pPr>
      <w:r w:rsidRPr="0014280B">
        <w:rPr>
          <w:rFonts w:ascii="Calisto MT" w:hAnsi="Calisto MT"/>
        </w:rPr>
        <w:t>Secara sederhana, w</w:t>
      </w:r>
      <w:r w:rsidR="00F14C5A" w:rsidRPr="0014280B">
        <w:rPr>
          <w:rFonts w:ascii="Calisto MT" w:hAnsi="Calisto MT"/>
        </w:rPr>
        <w:t xml:space="preserve">akaf perusahaan juga </w:t>
      </w:r>
      <w:r w:rsidRPr="0014280B">
        <w:rPr>
          <w:rFonts w:ascii="Calisto MT" w:hAnsi="Calisto MT"/>
        </w:rPr>
        <w:t xml:space="preserve">dapat </w:t>
      </w:r>
      <w:r w:rsidR="00F14C5A" w:rsidRPr="0014280B">
        <w:rPr>
          <w:rFonts w:ascii="Calisto MT" w:hAnsi="Calisto MT"/>
        </w:rPr>
        <w:t>dipahami sebagai pengelolaan aset-aset wakaf dan pembagian hasil wakaf oleh badan usaha baik secara independen ataupun kerjasama dengan pihak lain. Definisi ini dapat diuraikan lebih jauh ke dalam empat hal utama, yaitu: aset wakaf dan pengelolaan wakaf, pembagian wakaf dilanjutkan, entitas perusahaan, dan Independen atau kerjasama dengan pihak lain.</w:t>
      </w:r>
      <w:r w:rsidR="003B7632" w:rsidRPr="0014280B">
        <w:rPr>
          <w:rStyle w:val="FootnoteReference"/>
          <w:rFonts w:ascii="Calisto MT" w:hAnsi="Calisto MT"/>
        </w:rPr>
        <w:footnoteReference w:id="36"/>
      </w:r>
    </w:p>
    <w:p w:rsidR="00F14C5A" w:rsidRPr="0014280B" w:rsidRDefault="00F14C5A" w:rsidP="00A321C1">
      <w:pPr>
        <w:spacing w:after="0" w:line="240" w:lineRule="auto"/>
        <w:ind w:firstLine="709"/>
        <w:jc w:val="both"/>
        <w:rPr>
          <w:rFonts w:ascii="Calisto MT" w:hAnsi="Calisto MT"/>
        </w:rPr>
      </w:pPr>
      <w:r w:rsidRPr="0014280B">
        <w:rPr>
          <w:rFonts w:ascii="Calisto MT" w:hAnsi="Calisto MT"/>
        </w:rPr>
        <w:t xml:space="preserve">Pada tahap pertama wakaf perusahaan, entitas perusahaan akan menciptakan aset wakaf sendiri dengan menggunakan asetnya sendiri. Dalam situasi ini, entitas perusahaan dalam pembuat wakaf atau </w:t>
      </w:r>
      <w:r w:rsidRPr="0014280B">
        <w:rPr>
          <w:rFonts w:ascii="Calisto MT" w:hAnsi="Calisto MT"/>
          <w:i/>
        </w:rPr>
        <w:t>al-waqif</w:t>
      </w:r>
      <w:r w:rsidRPr="0014280B">
        <w:rPr>
          <w:rFonts w:ascii="Calisto MT" w:hAnsi="Calisto MT"/>
        </w:rPr>
        <w:t xml:space="preserve"> itu sendiri. Aset wakaf dapat berupa aset keuangan seperti kas atau saham atau aset non-keuangan seperti bangunan atau tanah. Pada saat bersamaan, badan usaha mencalonkan dirinya sebagai wali amanat yang bertanggung jawab mengelola, memelihara dan menginvestasikan aset wakaf. Ini berarti bahwa entitas perusahaan juga merupakan </w:t>
      </w:r>
      <w:r w:rsidRPr="0014280B">
        <w:rPr>
          <w:rFonts w:ascii="Calisto MT" w:hAnsi="Calisto MT"/>
          <w:i/>
        </w:rPr>
        <w:t>nazir</w:t>
      </w:r>
      <w:r w:rsidRPr="0014280B">
        <w:rPr>
          <w:rFonts w:ascii="Calisto MT" w:hAnsi="Calisto MT"/>
        </w:rPr>
        <w:t xml:space="preserve"> atau </w:t>
      </w:r>
      <w:r w:rsidRPr="0014280B">
        <w:rPr>
          <w:rFonts w:ascii="Calisto MT" w:hAnsi="Calisto MT"/>
          <w:i/>
        </w:rPr>
        <w:t>mutawalli</w:t>
      </w:r>
      <w:r w:rsidRPr="0014280B">
        <w:rPr>
          <w:rFonts w:ascii="Calisto MT" w:hAnsi="Calisto MT"/>
        </w:rPr>
        <w:t xml:space="preserve"> dari aset wakaf.</w:t>
      </w:r>
      <w:r w:rsidR="003B7632" w:rsidRPr="0014280B">
        <w:rPr>
          <w:rStyle w:val="FootnoteReference"/>
          <w:rFonts w:ascii="Calisto MT" w:hAnsi="Calisto MT"/>
        </w:rPr>
        <w:footnoteReference w:id="37"/>
      </w:r>
      <w:r w:rsidRPr="0014280B">
        <w:rPr>
          <w:rFonts w:ascii="Calisto MT" w:hAnsi="Calisto MT"/>
        </w:rPr>
        <w:t xml:space="preserve"> </w:t>
      </w:r>
    </w:p>
    <w:p w:rsidR="00F14C5A" w:rsidRPr="0014280B" w:rsidRDefault="00F14C5A" w:rsidP="00A321C1">
      <w:pPr>
        <w:spacing w:after="0" w:line="240" w:lineRule="auto"/>
        <w:ind w:firstLine="709"/>
        <w:jc w:val="both"/>
        <w:rPr>
          <w:rFonts w:ascii="Calisto MT" w:hAnsi="Calisto MT"/>
        </w:rPr>
      </w:pPr>
      <w:r w:rsidRPr="0014280B">
        <w:rPr>
          <w:rFonts w:ascii="Calisto MT" w:hAnsi="Calisto MT"/>
        </w:rPr>
        <w:t xml:space="preserve">Entitas perusahaan kemudian dapat mencalonkan dirinya sebagai satu-satunya penerima manfaat atau salah satu penerima manfaat dari wakaf tersebut agar memiliki fleksibilitas dalam mengelola dan memanfaatkan hasilnya. Ini dikenal dalam yurisprudensi Islam sebagai </w:t>
      </w:r>
      <w:r w:rsidRPr="0014280B">
        <w:rPr>
          <w:rFonts w:ascii="Calisto MT" w:hAnsi="Calisto MT"/>
          <w:i/>
        </w:rPr>
        <w:t>al-Waqf ‘ala al-Waqif</w:t>
      </w:r>
      <w:r w:rsidRPr="0014280B">
        <w:rPr>
          <w:rFonts w:ascii="Calisto MT" w:hAnsi="Calisto MT"/>
        </w:rPr>
        <w:t xml:space="preserve"> atau wakaf dibuat oleh pemilik/ pemilik itu sendiri</w:t>
      </w:r>
      <w:r w:rsidR="003B7632" w:rsidRPr="0014280B">
        <w:rPr>
          <w:rFonts w:ascii="Calisto MT" w:hAnsi="Calisto MT"/>
        </w:rPr>
        <w:t>.</w:t>
      </w:r>
      <w:r w:rsidR="00D20D96" w:rsidRPr="0014280B">
        <w:rPr>
          <w:rFonts w:ascii="Calisto MT" w:hAnsi="Calisto MT"/>
        </w:rPr>
        <w:t xml:space="preserve"> </w:t>
      </w:r>
      <w:r w:rsidRPr="0014280B">
        <w:rPr>
          <w:rFonts w:ascii="Calisto MT" w:hAnsi="Calisto MT"/>
        </w:rPr>
        <w:t>Praktik ini telah diizinkan oleh beberapa ahli hukum Islam.</w:t>
      </w:r>
      <w:r w:rsidR="003B7632" w:rsidRPr="0014280B">
        <w:rPr>
          <w:rStyle w:val="FootnoteReference"/>
          <w:rFonts w:ascii="Calisto MT" w:hAnsi="Calisto MT"/>
        </w:rPr>
        <w:footnoteReference w:id="38"/>
      </w:r>
      <w:r w:rsidRPr="0014280B">
        <w:rPr>
          <w:rFonts w:ascii="Calisto MT" w:hAnsi="Calisto MT"/>
        </w:rPr>
        <w:t> Setelah menerima hasilnya, mereka kemudian didistribusikan ke penerima manfaat akhir dan nyata seperti orang miskin</w:t>
      </w:r>
      <w:r w:rsidR="0089271A" w:rsidRPr="0014280B">
        <w:rPr>
          <w:rFonts w:ascii="Calisto MT" w:hAnsi="Calisto MT"/>
        </w:rPr>
        <w:t>,</w:t>
      </w:r>
      <w:r w:rsidRPr="0014280B">
        <w:rPr>
          <w:rFonts w:ascii="Calisto MT" w:hAnsi="Calisto MT"/>
        </w:rPr>
        <w:t xml:space="preserve"> nstitusi Islam dan sebagainya. Pengaturan ini memberikan keleluasaan kepada entitas perusahaan untuk </w:t>
      </w:r>
      <w:r w:rsidR="0089271A" w:rsidRPr="0014280B">
        <w:rPr>
          <w:rFonts w:ascii="Calisto MT" w:hAnsi="Calisto MT"/>
        </w:rPr>
        <w:t xml:space="preserve">melakukan </w:t>
      </w:r>
      <w:r w:rsidRPr="0014280B">
        <w:rPr>
          <w:rFonts w:ascii="Calisto MT" w:hAnsi="Calisto MT"/>
        </w:rPr>
        <w:t>pengelolaan dan pemanfaatan hasil produktivitas wakaf. Fleksibilitas semacam itu sangat penting untuk menarik lebih banyak partisipasi dari entitas perusahaan ke dalam praktik wakaf perusahaan. Ini berarti bahwa entitas perusahaan dapat mengatur dan merencanakan penyaluran dana secara kreatif dan produktif berdasarkan kebutuhan entitas dan masyarakat pada saat penyaluran dana. Jika kondisi ekonomi buruk di mana entitas perusahaan menemukan dirinya dalam kondisi keuangan yang sulit, mereka dapat menggunakan dana wakaf tersebut untuk dirinya sendiri dan mereka tidak diwaji</w:t>
      </w:r>
      <w:r w:rsidR="003B7632" w:rsidRPr="0014280B">
        <w:rPr>
          <w:rFonts w:ascii="Calisto MT" w:hAnsi="Calisto MT"/>
        </w:rPr>
        <w:t xml:space="preserve">bkan untuk mendistribusikannya. </w:t>
      </w:r>
      <w:r w:rsidRPr="0014280B">
        <w:rPr>
          <w:rFonts w:ascii="Calisto MT" w:hAnsi="Calisto MT"/>
        </w:rPr>
        <w:t>Aspek wakaf perusahaan ini akan memasukkan unsur kepentingan bisnis ke dalam konsep amal wirausaha (</w:t>
      </w:r>
      <w:r w:rsidRPr="0014280B">
        <w:rPr>
          <w:rFonts w:ascii="Calisto MT" w:hAnsi="Calisto MT"/>
          <w:i/>
        </w:rPr>
        <w:t>tabarru</w:t>
      </w:r>
      <w:r w:rsidRPr="0014280B">
        <w:rPr>
          <w:rFonts w:ascii="Calisto MT" w:hAnsi="Calisto MT"/>
        </w:rPr>
        <w:t>) wakaf.</w:t>
      </w:r>
    </w:p>
    <w:p w:rsidR="00F14C5A" w:rsidRPr="0014280B" w:rsidRDefault="00F14C5A" w:rsidP="00A321C1">
      <w:pPr>
        <w:spacing w:after="0" w:line="240" w:lineRule="auto"/>
        <w:ind w:firstLine="709"/>
        <w:jc w:val="both"/>
        <w:rPr>
          <w:rFonts w:ascii="Calisto MT" w:hAnsi="Calisto MT"/>
        </w:rPr>
      </w:pPr>
      <w:r w:rsidRPr="0014280B">
        <w:rPr>
          <w:rFonts w:ascii="Calisto MT" w:hAnsi="Calisto MT"/>
        </w:rPr>
        <w:t xml:space="preserve">Wakaf Perusahaan didirikan oleh keseluruhan pribadi yang terlibat dalam kegiatan menghasilkan pendapatan seperti perdagangan dan investasi. Entitas ini juga diharuskan menerapkan etika tata kelola perusahaan terhadap akuntabilitas, transparansi dan profesionalisme dalam mengakumulasi dan mendistribusikan aset wakaf. Sesuai dengan struktur hukum negara, badan usaha dapat secara mandiri mendirikan, mengelola dan mendistribusikan hasil wakaf kepada penerima manfaat. </w:t>
      </w:r>
    </w:p>
    <w:p w:rsidR="00F14C5A" w:rsidRPr="0014280B" w:rsidRDefault="00F14C5A" w:rsidP="00A321C1">
      <w:pPr>
        <w:spacing w:after="0" w:line="240" w:lineRule="auto"/>
        <w:ind w:firstLine="709"/>
        <w:jc w:val="both"/>
        <w:rPr>
          <w:rFonts w:ascii="Calisto MT" w:hAnsi="Calisto MT"/>
        </w:rPr>
      </w:pPr>
      <w:r w:rsidRPr="0014280B">
        <w:rPr>
          <w:rFonts w:ascii="Calisto MT" w:hAnsi="Calisto MT"/>
        </w:rPr>
        <w:t>Tan</w:t>
      </w:r>
      <w:r w:rsidRPr="0014280B">
        <w:rPr>
          <w:rFonts w:ascii="Calisto MT" w:hAnsi="Calisto MT"/>
          <w:color w:val="FF0000"/>
        </w:rPr>
        <w:t xml:space="preserve"> </w:t>
      </w:r>
      <w:r w:rsidRPr="0014280B">
        <w:rPr>
          <w:rFonts w:ascii="Calisto MT" w:hAnsi="Calisto MT"/>
        </w:rPr>
        <w:t>Sri Ali Hasyim menguraikan enam model wakaf perusahaan yang bisa terstruktur antara lain,  (i) badan usaha atau perusahaan, (ii) lembaga perbankan dan keuangan, (iii) universitas, (iv) yayasan, (v) koperasi, dan (vi) rumah sakit atau klinik. Ada beberapa pertimbangan dalam me</w:t>
      </w:r>
      <w:r w:rsidR="004C556E" w:rsidRPr="0014280B">
        <w:rPr>
          <w:rFonts w:ascii="Calisto MT" w:hAnsi="Calisto MT"/>
        </w:rPr>
        <w:t>nelaah</w:t>
      </w:r>
      <w:r w:rsidRPr="0014280B">
        <w:rPr>
          <w:rFonts w:ascii="Calisto MT" w:hAnsi="Calisto MT"/>
        </w:rPr>
        <w:t xml:space="preserve"> wakaf perusahaan dari sudut pandang fikih wakaf. Pertimbangannya adalah sebagai berikut: </w:t>
      </w:r>
      <w:r w:rsidRPr="0014280B">
        <w:rPr>
          <w:rFonts w:ascii="Calisto MT" w:hAnsi="Calisto MT"/>
          <w:i/>
        </w:rPr>
        <w:t>shakhsiyyah i'tibariyyah</w:t>
      </w:r>
      <w:r w:rsidRPr="0014280B">
        <w:rPr>
          <w:rFonts w:ascii="Calisto MT" w:hAnsi="Calisto MT"/>
        </w:rPr>
        <w:t xml:space="preserve"> baik </w:t>
      </w:r>
      <w:r w:rsidRPr="0014280B">
        <w:rPr>
          <w:rFonts w:ascii="Calisto MT" w:hAnsi="Calisto MT"/>
          <w:i/>
        </w:rPr>
        <w:t>ahliyyah</w:t>
      </w:r>
      <w:r w:rsidRPr="0014280B">
        <w:rPr>
          <w:rFonts w:ascii="Calisto MT" w:hAnsi="Calisto MT"/>
        </w:rPr>
        <w:t xml:space="preserve"> (kapasitas hukum) ataupun </w:t>
      </w:r>
      <w:r w:rsidRPr="0014280B">
        <w:rPr>
          <w:rFonts w:ascii="Calisto MT" w:hAnsi="Calisto MT"/>
          <w:i/>
        </w:rPr>
        <w:t>wilayah</w:t>
      </w:r>
      <w:r w:rsidRPr="0014280B">
        <w:rPr>
          <w:rFonts w:ascii="Calisto MT" w:hAnsi="Calisto MT"/>
        </w:rPr>
        <w:t xml:space="preserve"> (otoritas hukum), </w:t>
      </w:r>
      <w:r w:rsidRPr="0014280B">
        <w:rPr>
          <w:rFonts w:ascii="Calisto MT" w:hAnsi="Calisto MT"/>
          <w:i/>
        </w:rPr>
        <w:t>waqf al-waqif</w:t>
      </w:r>
      <w:r w:rsidRPr="0014280B">
        <w:rPr>
          <w:rFonts w:ascii="Calisto MT" w:hAnsi="Calisto MT"/>
        </w:rPr>
        <w:t xml:space="preserve"> pada dirinya sendiri, al-waqif menetapkan untuk dirinya sendiri, </w:t>
      </w:r>
      <w:r w:rsidRPr="0014280B">
        <w:rPr>
          <w:rFonts w:ascii="Calisto MT" w:hAnsi="Calisto MT"/>
          <w:i/>
        </w:rPr>
        <w:t>waqf hybrid</w:t>
      </w:r>
      <w:r w:rsidRPr="0014280B">
        <w:rPr>
          <w:rFonts w:ascii="Calisto MT" w:hAnsi="Calisto MT"/>
        </w:rPr>
        <w:t xml:space="preserve"> (</w:t>
      </w:r>
      <w:r w:rsidRPr="0014280B">
        <w:rPr>
          <w:rFonts w:ascii="Calisto MT" w:hAnsi="Calisto MT"/>
          <w:i/>
        </w:rPr>
        <w:t>waqf mushtarak</w:t>
      </w:r>
      <w:r w:rsidRPr="0014280B">
        <w:rPr>
          <w:rFonts w:ascii="Calisto MT" w:hAnsi="Calisto MT"/>
        </w:rPr>
        <w:t xml:space="preserve">) atau kombinasi </w:t>
      </w:r>
      <w:r w:rsidRPr="0014280B">
        <w:rPr>
          <w:rFonts w:ascii="Calisto MT" w:hAnsi="Calisto MT"/>
          <w:i/>
        </w:rPr>
        <w:t>waqf khayri</w:t>
      </w:r>
      <w:r w:rsidRPr="0014280B">
        <w:rPr>
          <w:rFonts w:ascii="Calisto MT" w:hAnsi="Calisto MT"/>
        </w:rPr>
        <w:t xml:space="preserve"> dan </w:t>
      </w:r>
      <w:r w:rsidRPr="0014280B">
        <w:rPr>
          <w:rFonts w:ascii="Calisto MT" w:hAnsi="Calisto MT"/>
          <w:i/>
        </w:rPr>
        <w:t>waqf ahli/dhurri</w:t>
      </w:r>
      <w:r w:rsidRPr="0014280B">
        <w:rPr>
          <w:rFonts w:ascii="Calisto MT" w:hAnsi="Calisto MT"/>
        </w:rPr>
        <w:t xml:space="preserve">, dan pertimbangan </w:t>
      </w:r>
      <w:r w:rsidRPr="0014280B">
        <w:rPr>
          <w:rFonts w:ascii="Calisto MT" w:hAnsi="Calisto MT"/>
          <w:i/>
        </w:rPr>
        <w:t>istibdal</w:t>
      </w:r>
      <w:r w:rsidRPr="0014280B">
        <w:rPr>
          <w:rFonts w:ascii="Calisto MT" w:hAnsi="Calisto MT"/>
        </w:rPr>
        <w:t>.</w:t>
      </w:r>
      <w:r w:rsidR="00AD2A80" w:rsidRPr="0014280B">
        <w:rPr>
          <w:rStyle w:val="FootnoteReference"/>
          <w:rFonts w:ascii="Calisto MT" w:hAnsi="Calisto MT"/>
        </w:rPr>
        <w:footnoteReference w:id="39"/>
      </w:r>
    </w:p>
    <w:p w:rsidR="00F14C5A" w:rsidRPr="0014280B" w:rsidRDefault="00F14C5A" w:rsidP="00A321C1">
      <w:pPr>
        <w:spacing w:after="0" w:line="240" w:lineRule="auto"/>
        <w:ind w:firstLine="709"/>
        <w:jc w:val="both"/>
        <w:rPr>
          <w:rFonts w:ascii="Calisto MT" w:hAnsi="Calisto MT"/>
        </w:rPr>
      </w:pPr>
      <w:r w:rsidRPr="0014280B">
        <w:rPr>
          <w:rFonts w:ascii="Calisto MT" w:hAnsi="Calisto MT"/>
          <w:lang w:val="en-US"/>
        </w:rPr>
        <w:t>Asharaf dan Abdullah</w:t>
      </w:r>
      <w:r w:rsidRPr="0014280B">
        <w:rPr>
          <w:rFonts w:ascii="Calisto MT" w:hAnsi="Calisto MT"/>
        </w:rPr>
        <w:t>,</w:t>
      </w:r>
      <w:r w:rsidR="00AD2A80" w:rsidRPr="0014280B">
        <w:rPr>
          <w:rStyle w:val="FootnoteReference"/>
          <w:rFonts w:ascii="Calisto MT" w:hAnsi="Calisto MT"/>
        </w:rPr>
        <w:footnoteReference w:id="40"/>
      </w:r>
      <w:r w:rsidRPr="0014280B">
        <w:rPr>
          <w:rFonts w:ascii="Calisto MT" w:hAnsi="Calisto MT"/>
          <w:lang w:val="en-US"/>
        </w:rPr>
        <w:t xml:space="preserve"> juga memberikan definisi wakaf perusahaan sebagai pembentukan dan pengelolaan aset wakaf serta penyaluran manfaat wakaf oleh sebuah badan perusahaan secara </w:t>
      </w:r>
      <w:r w:rsidR="0089271A" w:rsidRPr="0014280B">
        <w:rPr>
          <w:rFonts w:ascii="Calisto MT" w:hAnsi="Calisto MT"/>
        </w:rPr>
        <w:t>mandiri</w:t>
      </w:r>
      <w:r w:rsidRPr="0014280B">
        <w:rPr>
          <w:rFonts w:ascii="Calisto MT" w:hAnsi="Calisto MT"/>
          <w:lang w:val="en-US"/>
        </w:rPr>
        <w:t xml:space="preserve"> ataupun melalui kerjasama dengan pihak-pihak lain. Melalui definisi ini, pihak badan perusahaan akan terlibat secara langsung di dalam ketiga aspek pembentukan aset wakaf, manajemen aset wakaf dan juga penyaluran manfaat wakaf kepada penerima-penerima yang telah ditentukan berdasarkan argumen wakaf. Ada empat fitur utama wakaf perusahaan yaitu pembentukan dan pengelolaan aset wakaf, penyaluran manfaat wakaf, pewakaf yang terdiri dari badan perusahaan, dan juga keterlibatan badan perusahaan secara sendirian ataupun dengan kerjasama pihak-pihak lain. </w:t>
      </w:r>
    </w:p>
    <w:p w:rsidR="00F14C5A" w:rsidRPr="0014280B" w:rsidRDefault="00B22F01" w:rsidP="00A321C1">
      <w:pPr>
        <w:spacing w:after="0" w:line="240" w:lineRule="auto"/>
        <w:ind w:firstLine="709"/>
        <w:jc w:val="both"/>
        <w:rPr>
          <w:rFonts w:ascii="Calisto MT" w:hAnsi="Calisto MT"/>
        </w:rPr>
      </w:pPr>
      <w:r w:rsidRPr="0014280B">
        <w:rPr>
          <w:rFonts w:ascii="Calisto MT" w:hAnsi="Calisto MT"/>
        </w:rPr>
        <w:t xml:space="preserve">Jcorp dan </w:t>
      </w:r>
      <w:r w:rsidR="00F14C5A" w:rsidRPr="0014280B">
        <w:rPr>
          <w:rFonts w:ascii="Calisto MT" w:hAnsi="Calisto MT"/>
          <w:lang w:val="en-US"/>
        </w:rPr>
        <w:t>Awqaf Holdings</w:t>
      </w:r>
      <w:r w:rsidR="00F14C5A" w:rsidRPr="0014280B">
        <w:rPr>
          <w:rFonts w:ascii="Calisto MT" w:hAnsi="Calisto MT"/>
        </w:rPr>
        <w:t>,</w:t>
      </w:r>
      <w:r w:rsidR="00F14C5A" w:rsidRPr="0014280B">
        <w:rPr>
          <w:rFonts w:ascii="Calisto MT" w:hAnsi="Calisto MT"/>
          <w:lang w:val="en-US"/>
        </w:rPr>
        <w:t xml:space="preserve"> sebagai sebuah entitas wakaf korporasi </w:t>
      </w:r>
      <w:r w:rsidR="0089271A" w:rsidRPr="0014280B">
        <w:rPr>
          <w:rFonts w:ascii="Calisto MT" w:hAnsi="Calisto MT"/>
        </w:rPr>
        <w:t xml:space="preserve">di </w:t>
      </w:r>
      <w:r w:rsidRPr="0014280B">
        <w:rPr>
          <w:rFonts w:ascii="Calisto MT" w:hAnsi="Calisto MT"/>
        </w:rPr>
        <w:t>Malaysia</w:t>
      </w:r>
      <w:r w:rsidR="0089271A" w:rsidRPr="0014280B">
        <w:rPr>
          <w:rFonts w:ascii="Calisto MT" w:hAnsi="Calisto MT"/>
        </w:rPr>
        <w:t xml:space="preserve"> juga</w:t>
      </w:r>
      <w:r w:rsidR="00F14C5A" w:rsidRPr="0014280B">
        <w:rPr>
          <w:rFonts w:ascii="Calisto MT" w:hAnsi="Calisto MT"/>
          <w:lang w:val="en-US"/>
        </w:rPr>
        <w:t xml:space="preserve"> telah menggunakan terminologi wa</w:t>
      </w:r>
      <w:r w:rsidRPr="0014280B">
        <w:rPr>
          <w:rFonts w:ascii="Calisto MT" w:hAnsi="Calisto MT"/>
        </w:rPr>
        <w:t xml:space="preserve">kaf </w:t>
      </w:r>
      <w:r w:rsidR="00F14C5A" w:rsidRPr="0014280B">
        <w:rPr>
          <w:rFonts w:ascii="Calisto MT" w:hAnsi="Calisto MT"/>
          <w:lang w:val="en-US"/>
        </w:rPr>
        <w:t>korporat untuk menerangkan konsep wakaf perusahaan yang diperkenalkannya sebagaimana yang terkandung di dalam Memorandum Awqaf. Menurut Memorandum A</w:t>
      </w:r>
      <w:r w:rsidRPr="0014280B">
        <w:rPr>
          <w:rFonts w:ascii="Calisto MT" w:hAnsi="Calisto MT"/>
        </w:rPr>
        <w:t>wqaf</w:t>
      </w:r>
      <w:r w:rsidR="00F14C5A" w:rsidRPr="0014280B">
        <w:rPr>
          <w:rFonts w:ascii="Calisto MT" w:hAnsi="Calisto MT"/>
        </w:rPr>
        <w:t>,</w:t>
      </w:r>
      <w:r w:rsidR="00F14C5A" w:rsidRPr="0014280B">
        <w:rPr>
          <w:rFonts w:ascii="Calisto MT" w:hAnsi="Calisto MT"/>
          <w:lang w:val="en-US"/>
        </w:rPr>
        <w:t xml:space="preserve"> wa</w:t>
      </w:r>
      <w:r w:rsidRPr="0014280B">
        <w:rPr>
          <w:rFonts w:ascii="Calisto MT" w:hAnsi="Calisto MT"/>
        </w:rPr>
        <w:t>k</w:t>
      </w:r>
      <w:r w:rsidR="00F14C5A" w:rsidRPr="0014280B">
        <w:rPr>
          <w:rFonts w:ascii="Calisto MT" w:hAnsi="Calisto MT"/>
          <w:lang w:val="en-US"/>
        </w:rPr>
        <w:t xml:space="preserve">af perusahaan mengacu kepada sebuah perusahaan, yaitu organisasi perusahaan bersumber dana wakaf kontribusi masyarakat, bertujuan untuk diinvestasikan ke dalam bisnis yang menguntungkan, sehingga semua keuntungan dan pertambahan nilai dijadikan aset wakaf milik </w:t>
      </w:r>
      <w:r w:rsidR="0089271A" w:rsidRPr="0014280B">
        <w:rPr>
          <w:rFonts w:ascii="Calisto MT" w:hAnsi="Calisto MT"/>
        </w:rPr>
        <w:t>abadi perusahaan.</w:t>
      </w:r>
      <w:r w:rsidR="00F14C5A" w:rsidRPr="0014280B">
        <w:rPr>
          <w:rFonts w:ascii="Calisto MT" w:hAnsi="Calisto MT"/>
          <w:lang w:val="en-US"/>
        </w:rPr>
        <w:t xml:space="preserve"> Dari definisi ini, waqaf korporat mengacu pada perusahaan yang dibentuk untuk mengelola dana wakaf dan kemudian menyalurkannya kepada penerima. Ada delapan karakteristik wa</w:t>
      </w:r>
      <w:r w:rsidRPr="0014280B">
        <w:rPr>
          <w:rFonts w:ascii="Calisto MT" w:hAnsi="Calisto MT"/>
        </w:rPr>
        <w:t>k</w:t>
      </w:r>
      <w:r w:rsidR="00F14C5A" w:rsidRPr="0014280B">
        <w:rPr>
          <w:rFonts w:ascii="Calisto MT" w:hAnsi="Calisto MT"/>
          <w:lang w:val="en-US"/>
        </w:rPr>
        <w:t xml:space="preserve">af perusahaan yang telah digariskan yaitu, pembentukan perusahaan, Mutawalli, diberi kekuasaan, praktik korporasi terbaik, mengumpulkan dan melestarikan sumber, kewirausahaan, keterlibatan </w:t>
      </w:r>
      <w:r w:rsidRPr="0014280B">
        <w:rPr>
          <w:rFonts w:ascii="Calisto MT" w:hAnsi="Calisto MT"/>
        </w:rPr>
        <w:t>publik</w:t>
      </w:r>
      <w:r w:rsidR="00F14C5A" w:rsidRPr="0014280B">
        <w:rPr>
          <w:rFonts w:ascii="Calisto MT" w:hAnsi="Calisto MT"/>
          <w:lang w:val="en-US"/>
        </w:rPr>
        <w:t xml:space="preserve"> dan prinsip syariah.</w:t>
      </w:r>
      <w:r w:rsidR="00AD2A80" w:rsidRPr="0014280B">
        <w:rPr>
          <w:rStyle w:val="FootnoteReference"/>
          <w:rFonts w:ascii="Calisto MT" w:hAnsi="Calisto MT"/>
          <w:lang w:val="en-US"/>
        </w:rPr>
        <w:footnoteReference w:id="41"/>
      </w:r>
    </w:p>
    <w:p w:rsidR="00F14C5A" w:rsidRPr="0014280B" w:rsidRDefault="00F14C5A" w:rsidP="00A321C1">
      <w:pPr>
        <w:spacing w:after="0" w:line="240" w:lineRule="auto"/>
        <w:ind w:firstLine="709"/>
        <w:jc w:val="both"/>
        <w:rPr>
          <w:rFonts w:ascii="Calisto MT" w:hAnsi="Calisto MT"/>
        </w:rPr>
      </w:pPr>
      <w:r w:rsidRPr="0014280B">
        <w:rPr>
          <w:rFonts w:ascii="Calisto MT" w:hAnsi="Calisto MT"/>
          <w:lang w:val="en-US"/>
        </w:rPr>
        <w:t xml:space="preserve">Dari ketiga definisi ini </w:t>
      </w:r>
      <w:r w:rsidR="00B22F01" w:rsidRPr="0014280B">
        <w:rPr>
          <w:rFonts w:ascii="Calisto MT" w:hAnsi="Calisto MT"/>
        </w:rPr>
        <w:t xml:space="preserve">jelas bahwa memang dalam konteks </w:t>
      </w:r>
      <w:r w:rsidRPr="0014280B">
        <w:rPr>
          <w:rFonts w:ascii="Calisto MT" w:hAnsi="Calisto MT"/>
          <w:lang w:val="en-US"/>
        </w:rPr>
        <w:t xml:space="preserve">wakaf perusahaan </w:t>
      </w:r>
      <w:r w:rsidR="00B22F01" w:rsidRPr="0014280B">
        <w:rPr>
          <w:rFonts w:ascii="Calisto MT" w:hAnsi="Calisto MT"/>
        </w:rPr>
        <w:t xml:space="preserve">prinsip-prinsip yang dikembangkan dalam tata kelola aset adalah prinsip perusahaan. </w:t>
      </w:r>
    </w:p>
    <w:p w:rsidR="00011C1E" w:rsidRPr="0014280B" w:rsidRDefault="00011C1E" w:rsidP="00A321C1">
      <w:pPr>
        <w:spacing w:after="0" w:line="240" w:lineRule="auto"/>
        <w:jc w:val="both"/>
        <w:rPr>
          <w:rFonts w:ascii="Calisto MT" w:hAnsi="Calisto MT"/>
        </w:rPr>
      </w:pPr>
    </w:p>
    <w:p w:rsidR="00AF3183" w:rsidRPr="0014280B" w:rsidRDefault="00AF3183" w:rsidP="00A321C1">
      <w:pPr>
        <w:spacing w:after="0" w:line="240" w:lineRule="auto"/>
        <w:jc w:val="both"/>
        <w:rPr>
          <w:rFonts w:ascii="Calisto MT" w:hAnsi="Calisto MT"/>
          <w:b/>
        </w:rPr>
      </w:pPr>
      <w:r w:rsidRPr="0014280B">
        <w:rPr>
          <w:rFonts w:ascii="Calisto MT" w:hAnsi="Calisto MT"/>
          <w:b/>
        </w:rPr>
        <w:t xml:space="preserve">Transformasi Wakaf dalam </w:t>
      </w:r>
      <w:r w:rsidR="00BA7898" w:rsidRPr="0014280B">
        <w:rPr>
          <w:rFonts w:ascii="Calisto MT" w:hAnsi="Calisto MT"/>
          <w:b/>
        </w:rPr>
        <w:t>Hukum Negara</w:t>
      </w:r>
      <w:r w:rsidRPr="0014280B">
        <w:rPr>
          <w:rFonts w:ascii="Calisto MT" w:hAnsi="Calisto MT"/>
          <w:b/>
        </w:rPr>
        <w:t>: Pengalaman Malaysia</w:t>
      </w:r>
      <w:r w:rsidR="00C2266F" w:rsidRPr="0014280B">
        <w:rPr>
          <w:rFonts w:ascii="Calisto MT" w:hAnsi="Calisto MT"/>
          <w:b/>
        </w:rPr>
        <w:t xml:space="preserve"> dan</w:t>
      </w:r>
      <w:r w:rsidRPr="0014280B">
        <w:rPr>
          <w:rFonts w:ascii="Calisto MT" w:hAnsi="Calisto MT"/>
          <w:b/>
        </w:rPr>
        <w:t xml:space="preserve"> </w:t>
      </w:r>
      <w:r w:rsidR="000B0A84" w:rsidRPr="0014280B">
        <w:rPr>
          <w:rFonts w:ascii="Calisto MT" w:hAnsi="Calisto MT"/>
          <w:b/>
        </w:rPr>
        <w:t>Singapura</w:t>
      </w:r>
    </w:p>
    <w:p w:rsidR="00672536" w:rsidRPr="0014280B" w:rsidRDefault="00600F66" w:rsidP="00A321C1">
      <w:pPr>
        <w:spacing w:after="0" w:line="240" w:lineRule="auto"/>
        <w:ind w:firstLine="720"/>
        <w:jc w:val="both"/>
        <w:rPr>
          <w:rFonts w:ascii="Calisto MT" w:hAnsi="Calisto MT"/>
        </w:rPr>
      </w:pPr>
      <w:r w:rsidRPr="0014280B">
        <w:rPr>
          <w:rFonts w:ascii="Calisto MT" w:hAnsi="Calisto MT"/>
        </w:rPr>
        <w:t>Institusi w</w:t>
      </w:r>
      <w:r w:rsidR="00F838FE" w:rsidRPr="0014280B">
        <w:rPr>
          <w:rFonts w:ascii="Calisto MT" w:hAnsi="Calisto MT"/>
        </w:rPr>
        <w:t xml:space="preserve">akaf </w:t>
      </w:r>
      <w:r w:rsidRPr="0014280B">
        <w:rPr>
          <w:rFonts w:ascii="Calisto MT" w:hAnsi="Calisto MT"/>
        </w:rPr>
        <w:t xml:space="preserve">dewasa ini semakin </w:t>
      </w:r>
      <w:r w:rsidR="00F838FE" w:rsidRPr="0014280B">
        <w:rPr>
          <w:rFonts w:ascii="Calisto MT" w:hAnsi="Calisto MT"/>
        </w:rPr>
        <w:t>berkembang di berbagai negara muslim</w:t>
      </w:r>
      <w:r w:rsidRPr="0014280B">
        <w:rPr>
          <w:rFonts w:ascii="Calisto MT" w:hAnsi="Calisto MT"/>
        </w:rPr>
        <w:t>.</w:t>
      </w:r>
      <w:r w:rsidR="00F838FE" w:rsidRPr="0014280B">
        <w:rPr>
          <w:rFonts w:ascii="Calisto MT" w:hAnsi="Calisto MT"/>
        </w:rPr>
        <w:t xml:space="preserve"> </w:t>
      </w:r>
      <w:r w:rsidRPr="0014280B">
        <w:rPr>
          <w:rFonts w:ascii="Calisto MT" w:hAnsi="Calisto MT"/>
        </w:rPr>
        <w:t>P</w:t>
      </w:r>
      <w:r w:rsidR="00F838FE" w:rsidRPr="0014280B">
        <w:rPr>
          <w:rFonts w:ascii="Calisto MT" w:hAnsi="Calisto MT"/>
        </w:rPr>
        <w:t xml:space="preserve">erkembangannya mengalami </w:t>
      </w:r>
      <w:r w:rsidRPr="0014280B">
        <w:rPr>
          <w:rFonts w:ascii="Calisto MT" w:hAnsi="Calisto MT"/>
        </w:rPr>
        <w:t xml:space="preserve">keragaman seiring </w:t>
      </w:r>
      <w:r w:rsidR="00F838FE" w:rsidRPr="0014280B">
        <w:rPr>
          <w:rFonts w:ascii="Calisto MT" w:hAnsi="Calisto MT"/>
        </w:rPr>
        <w:t>kondisi sosial politik di masing-masing negara</w:t>
      </w:r>
      <w:r w:rsidRPr="0014280B">
        <w:rPr>
          <w:rFonts w:ascii="Calisto MT" w:hAnsi="Calisto MT"/>
        </w:rPr>
        <w:t xml:space="preserve"> dalam membangun kebijakan wakaf</w:t>
      </w:r>
      <w:r w:rsidR="00F838FE" w:rsidRPr="0014280B">
        <w:rPr>
          <w:rFonts w:ascii="Calisto MT" w:hAnsi="Calisto MT"/>
        </w:rPr>
        <w:t xml:space="preserve">. </w:t>
      </w:r>
      <w:r w:rsidRPr="0014280B">
        <w:rPr>
          <w:rFonts w:ascii="Calisto MT" w:hAnsi="Calisto MT"/>
        </w:rPr>
        <w:t>P</w:t>
      </w:r>
      <w:r w:rsidR="00F838FE" w:rsidRPr="0014280B">
        <w:rPr>
          <w:rFonts w:ascii="Calisto MT" w:hAnsi="Calisto MT"/>
        </w:rPr>
        <w:t xml:space="preserve">ada tulisan ini hanya </w:t>
      </w:r>
      <w:r w:rsidRPr="0014280B">
        <w:rPr>
          <w:rFonts w:ascii="Calisto MT" w:hAnsi="Calisto MT"/>
        </w:rPr>
        <w:t xml:space="preserve">akan </w:t>
      </w:r>
      <w:r w:rsidR="00F838FE" w:rsidRPr="0014280B">
        <w:rPr>
          <w:rFonts w:ascii="Calisto MT" w:hAnsi="Calisto MT"/>
        </w:rPr>
        <w:t xml:space="preserve">dipaparkan perkembangan </w:t>
      </w:r>
      <w:r w:rsidRPr="0014280B">
        <w:rPr>
          <w:rFonts w:ascii="Calisto MT" w:hAnsi="Calisto MT"/>
        </w:rPr>
        <w:t xml:space="preserve">hukum </w:t>
      </w:r>
      <w:r w:rsidR="00F838FE" w:rsidRPr="0014280B">
        <w:rPr>
          <w:rFonts w:ascii="Calisto MT" w:hAnsi="Calisto MT"/>
        </w:rPr>
        <w:t xml:space="preserve">wakaf </w:t>
      </w:r>
      <w:r w:rsidRPr="0014280B">
        <w:rPr>
          <w:rFonts w:ascii="Calisto MT" w:hAnsi="Calisto MT"/>
        </w:rPr>
        <w:t xml:space="preserve">di Malaysia dan Singapura sebagai model pembanding untuk mengembangkan di Indonesia. </w:t>
      </w:r>
    </w:p>
    <w:p w:rsidR="00F838FE" w:rsidRPr="0014280B" w:rsidRDefault="00F838FE" w:rsidP="00A321C1">
      <w:pPr>
        <w:spacing w:after="0" w:line="240" w:lineRule="auto"/>
        <w:ind w:firstLine="720"/>
        <w:jc w:val="both"/>
        <w:rPr>
          <w:rFonts w:ascii="Calisto MT" w:hAnsi="Calisto MT"/>
        </w:rPr>
      </w:pPr>
      <w:r w:rsidRPr="0014280B">
        <w:rPr>
          <w:rFonts w:ascii="Calisto MT" w:hAnsi="Calisto MT"/>
        </w:rPr>
        <w:t>Oleh karena itu, diasumsikan wakaf di Indonesia sudah ada sejak Islam menjadi kekuatan sosial politik, atau sejak berdirinya kesultanan Islam di Nusantara.</w:t>
      </w:r>
      <w:r w:rsidR="00CA0180" w:rsidRPr="0014280B">
        <w:rPr>
          <w:rFonts w:ascii="Calisto MT" w:hAnsi="Calisto MT"/>
        </w:rPr>
        <w:t xml:space="preserve"> </w:t>
      </w:r>
      <w:r w:rsidRPr="0014280B">
        <w:rPr>
          <w:rFonts w:ascii="Calisto MT" w:hAnsi="Calisto MT"/>
        </w:rPr>
        <w:t xml:space="preserve"> Di beberapa daerah di Indonesia </w:t>
      </w:r>
      <w:r w:rsidR="004C556E" w:rsidRPr="0014280B">
        <w:rPr>
          <w:rFonts w:ascii="Calisto MT" w:hAnsi="Calisto MT"/>
        </w:rPr>
        <w:t>di</w:t>
      </w:r>
      <w:r w:rsidRPr="0014280B">
        <w:rPr>
          <w:rFonts w:ascii="Calisto MT" w:hAnsi="Calisto MT"/>
        </w:rPr>
        <w:t>jumpai praktik yang menyerupai wakaf</w:t>
      </w:r>
      <w:r w:rsidR="00D20D96" w:rsidRPr="0014280B">
        <w:rPr>
          <w:rFonts w:ascii="Calisto MT" w:hAnsi="Calisto MT"/>
        </w:rPr>
        <w:t>.</w:t>
      </w:r>
      <w:r w:rsidR="00AD2A80" w:rsidRPr="0014280B">
        <w:rPr>
          <w:rStyle w:val="FootnoteReference"/>
          <w:rFonts w:ascii="Calisto MT" w:hAnsi="Calisto MT"/>
        </w:rPr>
        <w:footnoteReference w:id="42"/>
      </w:r>
      <w:r w:rsidR="00CA0180" w:rsidRPr="0014280B">
        <w:rPr>
          <w:rFonts w:ascii="Calisto MT" w:hAnsi="Calisto MT"/>
        </w:rPr>
        <w:t xml:space="preserve"> Namun demikian tata kelola dan kebijakan hukum yang di kembangkan belum maksimal. Untuk itu, diperlukan gagasan komparatif untuk mengembangkan wakaf lebih </w:t>
      </w:r>
      <w:r w:rsidR="00D20D96" w:rsidRPr="0014280B">
        <w:rPr>
          <w:rFonts w:ascii="Calisto MT" w:hAnsi="Calisto MT"/>
        </w:rPr>
        <w:t>transforma</w:t>
      </w:r>
      <w:r w:rsidR="00CA0180" w:rsidRPr="0014280B">
        <w:rPr>
          <w:rFonts w:ascii="Calisto MT" w:hAnsi="Calisto MT"/>
        </w:rPr>
        <w:t>tif. B</w:t>
      </w:r>
      <w:r w:rsidR="004C556E" w:rsidRPr="0014280B">
        <w:rPr>
          <w:rFonts w:ascii="Calisto MT" w:hAnsi="Calisto MT"/>
        </w:rPr>
        <w:t xml:space="preserve">erikut perbandingan di 2 negara yang mengimplementasikan wakaf </w:t>
      </w:r>
      <w:r w:rsidR="00B22F01" w:rsidRPr="0014280B">
        <w:rPr>
          <w:rFonts w:ascii="Calisto MT" w:hAnsi="Calisto MT"/>
        </w:rPr>
        <w:t>perusahaan</w:t>
      </w:r>
      <w:r w:rsidR="004C556E" w:rsidRPr="0014280B">
        <w:rPr>
          <w:rFonts w:ascii="Calisto MT" w:hAnsi="Calisto MT"/>
        </w:rPr>
        <w:t xml:space="preserve"> </w:t>
      </w:r>
      <w:r w:rsidR="00D20D96" w:rsidRPr="0014280B">
        <w:rPr>
          <w:rFonts w:ascii="Calisto MT" w:hAnsi="Calisto MT"/>
        </w:rPr>
        <w:t>sebagai model</w:t>
      </w:r>
      <w:r w:rsidR="004C556E" w:rsidRPr="0014280B">
        <w:rPr>
          <w:rFonts w:ascii="Calisto MT" w:hAnsi="Calisto MT"/>
        </w:rPr>
        <w:t xml:space="preserve">. </w:t>
      </w:r>
    </w:p>
    <w:p w:rsidR="000B0A84" w:rsidRPr="0014280B" w:rsidRDefault="00A945D6" w:rsidP="00A321C1">
      <w:pPr>
        <w:spacing w:after="0" w:line="240" w:lineRule="auto"/>
        <w:rPr>
          <w:rFonts w:ascii="Calisto MT" w:hAnsi="Calisto MT"/>
          <w:b/>
        </w:rPr>
      </w:pPr>
      <w:r w:rsidRPr="0014280B">
        <w:rPr>
          <w:rFonts w:ascii="Calisto MT" w:hAnsi="Calisto MT"/>
          <w:b/>
        </w:rPr>
        <w:t>1</w:t>
      </w:r>
      <w:r w:rsidR="000B0A84" w:rsidRPr="0014280B">
        <w:rPr>
          <w:rFonts w:ascii="Calisto MT" w:hAnsi="Calisto MT"/>
          <w:b/>
        </w:rPr>
        <w:t xml:space="preserve">. Perkembangan </w:t>
      </w:r>
      <w:r w:rsidRPr="0014280B">
        <w:rPr>
          <w:rFonts w:ascii="Calisto MT" w:hAnsi="Calisto MT"/>
          <w:b/>
        </w:rPr>
        <w:t xml:space="preserve">Hukum </w:t>
      </w:r>
      <w:r w:rsidR="000B0A84" w:rsidRPr="0014280B">
        <w:rPr>
          <w:rFonts w:ascii="Calisto MT" w:hAnsi="Calisto MT"/>
          <w:b/>
        </w:rPr>
        <w:t xml:space="preserve">Wakaf </w:t>
      </w:r>
      <w:r w:rsidRPr="0014280B">
        <w:rPr>
          <w:rFonts w:ascii="Calisto MT" w:hAnsi="Calisto MT"/>
          <w:b/>
        </w:rPr>
        <w:t xml:space="preserve">di </w:t>
      </w:r>
      <w:r w:rsidR="000B0A84" w:rsidRPr="0014280B">
        <w:rPr>
          <w:rFonts w:ascii="Calisto MT" w:hAnsi="Calisto MT"/>
          <w:b/>
        </w:rPr>
        <w:t>Malaysia</w:t>
      </w:r>
    </w:p>
    <w:p w:rsidR="00BA7898" w:rsidRPr="0014280B" w:rsidRDefault="000B0A84" w:rsidP="00A321C1">
      <w:pPr>
        <w:spacing w:after="0" w:line="240" w:lineRule="auto"/>
        <w:ind w:firstLine="709"/>
        <w:jc w:val="both"/>
        <w:rPr>
          <w:rFonts w:ascii="Calisto MT" w:hAnsi="Calisto MT"/>
        </w:rPr>
      </w:pPr>
      <w:r w:rsidRPr="0014280B">
        <w:rPr>
          <w:rFonts w:ascii="Calisto MT" w:hAnsi="Calisto MT"/>
        </w:rPr>
        <w:t xml:space="preserve">Malaysia merupakan salah satu negara di Asia Tenggara dengan wilayah teritorial berada di bagian Selatan semenanjung Melayu dan bagian Utara pulau Kalimantan. </w:t>
      </w:r>
      <w:r w:rsidRPr="0014280B">
        <w:rPr>
          <w:rFonts w:ascii="Calisto MT" w:hAnsi="Calisto MT" w:cs="Times New Arabic"/>
        </w:rPr>
        <w:t xml:space="preserve">Malaysia yang merdeka dari koloni Inggris pada tahun 1957, secara administratif dan geografis terbangun dari dua wilayah yaitu Semenajung Malaka dan Negeri-negeri Borneo; Sabah dan Serawak. </w:t>
      </w:r>
      <w:r w:rsidRPr="0014280B">
        <w:rPr>
          <w:rFonts w:ascii="Calisto MT" w:hAnsi="Calisto MT"/>
        </w:rPr>
        <w:t>Negara federasi dengan ibu kota Kuala Lumpur ini meliputi 13 negara bagian: 11 negara bagian Semenanjung Melayu dan 2 negara bagian Serawak dan Sabah di Kalimantan, dengan populasi penduduk 21.169.000 jiwa (sensus 1996) terdiri dari 58 % etnis Melayu di mana hampir keseluruhannya adalah beragama Islam, 27 % etnis Cina, 8 % etnis India, dan sisanya etnis pribumi (suku asli).</w:t>
      </w:r>
    </w:p>
    <w:p w:rsidR="00BA7898" w:rsidRPr="0014280B" w:rsidRDefault="00A945D6" w:rsidP="00A321C1">
      <w:pPr>
        <w:spacing w:after="0" w:line="240" w:lineRule="auto"/>
        <w:ind w:firstLine="709"/>
        <w:jc w:val="both"/>
        <w:rPr>
          <w:rFonts w:ascii="Calisto MT" w:hAnsi="Calisto MT"/>
        </w:rPr>
      </w:pPr>
      <w:r w:rsidRPr="0014280B">
        <w:rPr>
          <w:rFonts w:ascii="Calisto MT" w:eastAsia="Times New Roman" w:hAnsi="Calisto MT"/>
        </w:rPr>
        <w:t xml:space="preserve">Berlakunya Hukum Islam di Malaysia berdasarkan penafsiran </w:t>
      </w:r>
      <w:r w:rsidRPr="0014280B">
        <w:rPr>
          <w:rFonts w:ascii="Calisto MT" w:eastAsia="Times New Roman" w:hAnsi="Calisto MT"/>
          <w:i/>
        </w:rPr>
        <w:t>The Federal Constitutions of Malaysia, Article 1 of The Ninth Schedule. List-II State</w:t>
      </w:r>
      <w:r w:rsidRPr="0014280B">
        <w:rPr>
          <w:rFonts w:ascii="Calisto MT" w:eastAsia="Times New Roman" w:hAnsi="Calisto MT"/>
        </w:rPr>
        <w:t>, yang juga mencakup masalah wakaf, penunjukan lembaga-lembaga dan para pihak yang terkait dengan masalah agama Islam dan pelaksanaan lembaga-lembaga sosial secara keseluruhan terkait dengan urusan negara.</w:t>
      </w:r>
      <w:r w:rsidR="00B25B5C" w:rsidRPr="0014280B">
        <w:rPr>
          <w:rStyle w:val="FootnoteReference"/>
          <w:rFonts w:ascii="Calisto MT" w:eastAsia="Times New Roman" w:hAnsi="Calisto MT"/>
        </w:rPr>
        <w:footnoteReference w:id="43"/>
      </w:r>
      <w:r w:rsidRPr="0014280B">
        <w:rPr>
          <w:rFonts w:ascii="Calisto MT" w:eastAsia="Times New Roman" w:hAnsi="Calisto MT"/>
        </w:rPr>
        <w:t xml:space="preserve"> </w:t>
      </w:r>
    </w:p>
    <w:p w:rsidR="00BA7898" w:rsidRPr="0014280B" w:rsidRDefault="00A945D6" w:rsidP="00A321C1">
      <w:pPr>
        <w:spacing w:after="0" w:line="240" w:lineRule="auto"/>
        <w:ind w:firstLine="709"/>
        <w:jc w:val="both"/>
        <w:rPr>
          <w:rFonts w:ascii="Calisto MT" w:hAnsi="Calisto MT"/>
        </w:rPr>
      </w:pPr>
      <w:r w:rsidRPr="0014280B">
        <w:rPr>
          <w:rFonts w:ascii="Calisto MT" w:eastAsia="Times New Roman" w:hAnsi="Calisto MT"/>
        </w:rPr>
        <w:t>Berdasarkan hukum di Malaysia, ketentuan mengenai wakaf, menjadi salah satu kepentingan muslim yang diurus negara dan telah mendapat perhatian cukup besar dari pemerintah. Penyebutan kata wakaf dapat ditemukan dalam konstitusi federal yang memilikim kedudukan penting sebagai salah satu urusan negara. Berdasarkan ketentuan konstitusi, berlakunya hukum wakaf baik terkait ketentuan yang bersifat substantif maupun administratif telah diatur dalam peraturan perundang-undangan negara.</w:t>
      </w:r>
      <w:r w:rsidR="00B25B5C" w:rsidRPr="0014280B">
        <w:rPr>
          <w:rStyle w:val="FootnoteReference"/>
          <w:rFonts w:ascii="Calisto MT" w:eastAsia="Times New Roman" w:hAnsi="Calisto MT"/>
        </w:rPr>
        <w:footnoteReference w:id="44"/>
      </w:r>
    </w:p>
    <w:p w:rsidR="00BA7898" w:rsidRPr="0014280B" w:rsidRDefault="000B0A84" w:rsidP="00A321C1">
      <w:pPr>
        <w:spacing w:after="0" w:line="240" w:lineRule="auto"/>
        <w:ind w:firstLine="709"/>
        <w:jc w:val="both"/>
        <w:rPr>
          <w:rFonts w:ascii="Calisto MT" w:hAnsi="Calisto MT"/>
        </w:rPr>
      </w:pPr>
      <w:r w:rsidRPr="0014280B">
        <w:rPr>
          <w:rFonts w:ascii="Calisto MT" w:hAnsi="Calisto MT"/>
        </w:rPr>
        <w:t xml:space="preserve">Sebagai sebuah negara Islam, Malaysia memiliki harta wakaf yang cukup banyak dan tersebar luas di seluruh penjuru negeri. Di Malaysia, harta wakaf selain digunakan untuk keperluan peribadatan, juga digunakan untuk kepentingan pendidikan. Bahkan ada juga yang digunakan untuk kepentingan ekonomi, seperti untuk pembangunan apartemen, pertokoan, stasiun pengisian bahan bakar/SPBU, kebun kelapa, dan sebagainya. </w:t>
      </w:r>
    </w:p>
    <w:p w:rsidR="00BA7898" w:rsidRPr="0014280B" w:rsidRDefault="00953146" w:rsidP="00A321C1">
      <w:pPr>
        <w:spacing w:after="0" w:line="240" w:lineRule="auto"/>
        <w:ind w:firstLine="709"/>
        <w:jc w:val="both"/>
        <w:rPr>
          <w:rFonts w:ascii="Calisto MT" w:hAnsi="Calisto MT"/>
        </w:rPr>
      </w:pPr>
      <w:r w:rsidRPr="0014280B">
        <w:rPr>
          <w:rFonts w:ascii="Calisto MT" w:hAnsi="Calisto MT"/>
        </w:rPr>
        <w:t xml:space="preserve">Transformasi hukum wakaf Malaysia dimulai </w:t>
      </w:r>
      <w:r w:rsidR="000B0A84" w:rsidRPr="0014280B">
        <w:rPr>
          <w:rFonts w:ascii="Calisto MT" w:hAnsi="Calisto MT"/>
        </w:rPr>
        <w:t>sekitar tahun 1980-an, wakaf mulai dike</w:t>
      </w:r>
      <w:r w:rsidR="00672536" w:rsidRPr="0014280B">
        <w:rPr>
          <w:rFonts w:ascii="Calisto MT" w:hAnsi="Calisto MT"/>
        </w:rPr>
        <w:t xml:space="preserve">lola </w:t>
      </w:r>
      <w:r w:rsidR="000B0A84" w:rsidRPr="0014280B">
        <w:rPr>
          <w:rFonts w:ascii="Calisto MT" w:hAnsi="Calisto MT"/>
        </w:rPr>
        <w:t xml:space="preserve">oleh pihak berwenang yaitu Majelis Agama Islam Negeri (MAIN). Lebih dari itu, pada tahun 1985 misalnya, Majlis Agama Islam Negeri Pulau Pinang telah mulai mendaftarkan semua tanah-tanah wakaf di negeri tersebut. Di tingkat </w:t>
      </w:r>
      <w:r w:rsidRPr="0014280B">
        <w:rPr>
          <w:rFonts w:ascii="Calisto MT" w:hAnsi="Calisto MT"/>
        </w:rPr>
        <w:t>federal</w:t>
      </w:r>
      <w:r w:rsidR="000B0A84" w:rsidRPr="0014280B">
        <w:rPr>
          <w:rFonts w:ascii="Calisto MT" w:hAnsi="Calisto MT"/>
        </w:rPr>
        <w:t xml:space="preserve">, </w:t>
      </w:r>
      <w:r w:rsidRPr="0014280B">
        <w:rPr>
          <w:rFonts w:ascii="Calisto MT" w:hAnsi="Calisto MT"/>
        </w:rPr>
        <w:t xml:space="preserve">dalam perkembangan kontemporer upaya akselerasi dan sinkronisasi tata kelola wakaf di mulai </w:t>
      </w:r>
      <w:r w:rsidR="000B0A84" w:rsidRPr="0014280B">
        <w:rPr>
          <w:rFonts w:ascii="Calisto MT" w:hAnsi="Calisto MT"/>
        </w:rPr>
        <w:t xml:space="preserve">pada 27 Maret 2004, </w:t>
      </w:r>
      <w:r w:rsidRPr="0014280B">
        <w:rPr>
          <w:rFonts w:ascii="Calisto MT" w:hAnsi="Calisto MT"/>
        </w:rPr>
        <w:t xml:space="preserve">ketika </w:t>
      </w:r>
      <w:r w:rsidR="000B0A84" w:rsidRPr="0014280B">
        <w:rPr>
          <w:rFonts w:ascii="Calisto MT" w:hAnsi="Calisto MT"/>
        </w:rPr>
        <w:t>Perdana Menteri Malaysia telah mengumumkan pembentukan Jabata</w:t>
      </w:r>
      <w:r w:rsidRPr="0014280B">
        <w:rPr>
          <w:rFonts w:ascii="Calisto MT" w:hAnsi="Calisto MT"/>
        </w:rPr>
        <w:t>n Wakaf Zakat dan Haji (JAWHAR)</w:t>
      </w:r>
      <w:r w:rsidR="00672536" w:rsidRPr="0014280B">
        <w:rPr>
          <w:rFonts w:ascii="Calisto MT" w:hAnsi="Calisto MT"/>
        </w:rPr>
        <w:t>. T</w:t>
      </w:r>
      <w:r w:rsidR="000B0A84" w:rsidRPr="0014280B">
        <w:rPr>
          <w:rFonts w:ascii="Calisto MT" w:hAnsi="Calisto MT"/>
        </w:rPr>
        <w:t>ujuannya ialah untuk memastikan pengelolaan harta wakaf, zakat, dan urusan haji di seluruh Malaysia lebih rapi, sistematik dan dapat mendatangkan hasil yang lebih baik</w:t>
      </w:r>
      <w:r w:rsidRPr="0014280B">
        <w:rPr>
          <w:rFonts w:ascii="Calisto MT" w:hAnsi="Calisto MT"/>
        </w:rPr>
        <w:t xml:space="preserve"> sekaligus selaras dengan Malaysia Plan</w:t>
      </w:r>
      <w:r w:rsidR="000B0A84" w:rsidRPr="0014280B">
        <w:rPr>
          <w:rFonts w:ascii="Calisto MT" w:hAnsi="Calisto MT"/>
        </w:rPr>
        <w:t>.</w:t>
      </w:r>
    </w:p>
    <w:p w:rsidR="000B0A84" w:rsidRPr="0014280B" w:rsidRDefault="000B0A84" w:rsidP="00A321C1">
      <w:pPr>
        <w:spacing w:after="0" w:line="240" w:lineRule="auto"/>
        <w:ind w:firstLine="709"/>
        <w:jc w:val="both"/>
        <w:rPr>
          <w:rFonts w:ascii="Calisto MT" w:hAnsi="Calisto MT"/>
        </w:rPr>
      </w:pPr>
      <w:r w:rsidRPr="0014280B">
        <w:rPr>
          <w:rFonts w:ascii="Calisto MT" w:hAnsi="Calisto MT"/>
        </w:rPr>
        <w:t>Di Malaysia setiap negeri memiliki enakmen wakaf (UU) yang khusus, yaitu:</w:t>
      </w:r>
    </w:p>
    <w:p w:rsidR="000B0A84" w:rsidRPr="0014280B" w:rsidRDefault="000B0A84" w:rsidP="00A321C1">
      <w:pPr>
        <w:spacing w:after="0" w:line="240" w:lineRule="auto"/>
        <w:ind w:left="567" w:hanging="283"/>
        <w:rPr>
          <w:rFonts w:ascii="Calisto MT" w:eastAsia="TimesNewRomanPSMT" w:hAnsi="Calisto MT" w:cs="TimesNewRomanPSMT"/>
        </w:rPr>
      </w:pPr>
      <w:r w:rsidRPr="0014280B">
        <w:rPr>
          <w:rFonts w:ascii="Calisto MT" w:hAnsi="Calisto MT"/>
        </w:rPr>
        <w:t>1)</w:t>
      </w:r>
      <w:r w:rsidR="009D295B" w:rsidRPr="0014280B">
        <w:rPr>
          <w:rFonts w:ascii="Calisto MT" w:hAnsi="Calisto MT"/>
        </w:rPr>
        <w:t xml:space="preserve"> Enakmen Pentadbiran Agama Islam 1978</w:t>
      </w:r>
      <w:r w:rsidRPr="0014280B">
        <w:rPr>
          <w:rFonts w:ascii="Calisto MT" w:eastAsia="TimesNewRomanPSMT" w:hAnsi="Calisto MT" w:cs="TimesNewRomanPSMT"/>
        </w:rPr>
        <w:t>.</w:t>
      </w:r>
    </w:p>
    <w:p w:rsidR="000B0A84" w:rsidRPr="0014280B" w:rsidRDefault="000B0A84" w:rsidP="00A321C1">
      <w:pPr>
        <w:spacing w:after="0" w:line="240" w:lineRule="auto"/>
        <w:ind w:left="567" w:hanging="283"/>
        <w:rPr>
          <w:rFonts w:ascii="Calisto MT" w:eastAsia="TimesNewRomanPSMT" w:hAnsi="Calisto MT" w:cs="TimesNewRomanPSMT"/>
        </w:rPr>
      </w:pPr>
      <w:r w:rsidRPr="0014280B">
        <w:rPr>
          <w:rFonts w:ascii="Calisto MT" w:eastAsia="TimesNewRomanPSMT" w:hAnsi="Calisto MT" w:cs="TimesNewRomanPSMT"/>
        </w:rPr>
        <w:t xml:space="preserve">2) </w:t>
      </w:r>
      <w:r w:rsidR="009D295B" w:rsidRPr="0014280B">
        <w:rPr>
          <w:rFonts w:ascii="Calisto MT" w:eastAsia="TimesNewRomanPSMT" w:hAnsi="Calisto MT" w:cs="TimesNewRomanPSMT"/>
        </w:rPr>
        <w:t>Enakmen Pentadbiran Agama Islam (Negeri Johor) 2003.</w:t>
      </w:r>
    </w:p>
    <w:p w:rsidR="000B0A84" w:rsidRPr="0014280B" w:rsidRDefault="000B0A84" w:rsidP="00A321C1">
      <w:pPr>
        <w:spacing w:after="0" w:line="240" w:lineRule="auto"/>
        <w:ind w:left="567" w:hanging="283"/>
        <w:jc w:val="both"/>
        <w:rPr>
          <w:rFonts w:ascii="Calisto MT" w:eastAsia="TimesNewRomanPSMT" w:hAnsi="Calisto MT" w:cs="TimesNewRomanPSMT"/>
        </w:rPr>
      </w:pPr>
      <w:r w:rsidRPr="0014280B">
        <w:rPr>
          <w:rFonts w:ascii="Calisto MT" w:eastAsia="TimesNewRomanPSMT" w:hAnsi="Calisto MT" w:cs="TimesNewRomanPSMT"/>
        </w:rPr>
        <w:t>3) Enakmen Pentadbiran Agama Islam (Negeri Selangor) 2003 (En.1/2003).</w:t>
      </w:r>
    </w:p>
    <w:p w:rsidR="000B0A84" w:rsidRPr="0014280B" w:rsidRDefault="000B0A84" w:rsidP="00A321C1">
      <w:pPr>
        <w:spacing w:after="0" w:line="240" w:lineRule="auto"/>
        <w:ind w:left="567" w:hanging="283"/>
        <w:jc w:val="both"/>
        <w:rPr>
          <w:rFonts w:ascii="Calisto MT" w:eastAsia="TimesNewRomanPSMT" w:hAnsi="Calisto MT" w:cs="TimesNewRomanPSMT"/>
        </w:rPr>
      </w:pPr>
      <w:r w:rsidRPr="0014280B">
        <w:rPr>
          <w:rFonts w:ascii="Calisto MT" w:eastAsia="TimesNewRomanPSMT" w:hAnsi="Calisto MT" w:cs="TimesNewRomanPSMT"/>
        </w:rPr>
        <w:t xml:space="preserve">4) </w:t>
      </w:r>
      <w:r w:rsidR="009D295B" w:rsidRPr="0014280B">
        <w:rPr>
          <w:rFonts w:ascii="Calisto MT" w:eastAsia="TimesNewRomanPSMT" w:hAnsi="Calisto MT" w:cs="TimesNewRomanPSMT"/>
        </w:rPr>
        <w:t xml:space="preserve">Enakmen Pentadbiran Agama Islam (Perak) </w:t>
      </w:r>
      <w:r w:rsidRPr="0014280B">
        <w:rPr>
          <w:rFonts w:ascii="Calisto MT" w:eastAsia="TimesNewRomanPSMT" w:hAnsi="Calisto MT" w:cs="TimesNewRomanPSMT"/>
        </w:rPr>
        <w:t>2004 (En 2/84).</w:t>
      </w:r>
    </w:p>
    <w:p w:rsidR="000B0A84" w:rsidRPr="0014280B" w:rsidRDefault="000B0A84" w:rsidP="00A321C1">
      <w:pPr>
        <w:spacing w:after="0" w:line="240" w:lineRule="auto"/>
        <w:ind w:left="567" w:hanging="283"/>
        <w:jc w:val="both"/>
        <w:rPr>
          <w:rFonts w:ascii="Calisto MT" w:eastAsia="TimesNewRomanPSMT" w:hAnsi="Calisto MT" w:cs="TimesNewRomanPSMT"/>
        </w:rPr>
      </w:pPr>
      <w:r w:rsidRPr="0014280B">
        <w:rPr>
          <w:rFonts w:ascii="Calisto MT" w:eastAsia="TimesNewRomanPSMT" w:hAnsi="Calisto MT" w:cs="TimesNewRomanPSMT"/>
        </w:rPr>
        <w:t>5) Enakmen Pentadbiran Perundangan Islam (Negeri Selangor) 1984.</w:t>
      </w:r>
    </w:p>
    <w:p w:rsidR="000B0A84" w:rsidRPr="0014280B" w:rsidRDefault="000B0A84" w:rsidP="00A321C1">
      <w:pPr>
        <w:spacing w:after="0" w:line="240" w:lineRule="auto"/>
        <w:ind w:left="567" w:hanging="283"/>
        <w:rPr>
          <w:rFonts w:ascii="Calisto MT" w:eastAsia="TimesNewRomanPSMT" w:hAnsi="Calisto MT" w:cs="TimesNewRomanPSMT"/>
        </w:rPr>
      </w:pPr>
      <w:r w:rsidRPr="0014280B">
        <w:rPr>
          <w:rFonts w:ascii="Calisto MT" w:eastAsia="TimesNewRomanPSMT" w:hAnsi="Calisto MT" w:cs="TimesNewRomanPSMT"/>
        </w:rPr>
        <w:t>6) Enakmen Wakaf (Negeri Melaka) 2005.</w:t>
      </w:r>
    </w:p>
    <w:p w:rsidR="000B0A84" w:rsidRPr="0014280B" w:rsidRDefault="000B0A84" w:rsidP="00A321C1">
      <w:pPr>
        <w:spacing w:after="0" w:line="240" w:lineRule="auto"/>
        <w:ind w:left="567" w:hanging="283"/>
        <w:rPr>
          <w:rFonts w:ascii="Calisto MT" w:eastAsia="TimesNewRomanPSMT" w:hAnsi="Calisto MT" w:cs="TimesNewRomanPSMT"/>
        </w:rPr>
      </w:pPr>
      <w:r w:rsidRPr="0014280B">
        <w:rPr>
          <w:rFonts w:ascii="Calisto MT" w:eastAsia="TimesNewRomanPSMT" w:hAnsi="Calisto MT" w:cs="TimesNewRomanPSMT"/>
        </w:rPr>
        <w:t>7) Enakmen Wakaf (Negeri Selangor) 1999.</w:t>
      </w:r>
    </w:p>
    <w:p w:rsidR="000B0A84" w:rsidRPr="0014280B" w:rsidRDefault="000B0A84" w:rsidP="00A321C1">
      <w:pPr>
        <w:spacing w:after="0" w:line="240" w:lineRule="auto"/>
        <w:ind w:left="567" w:hanging="283"/>
        <w:rPr>
          <w:rFonts w:ascii="Calisto MT" w:hAnsi="Calisto MT"/>
        </w:rPr>
      </w:pPr>
      <w:r w:rsidRPr="0014280B">
        <w:rPr>
          <w:rFonts w:ascii="Calisto MT" w:eastAsia="TimesNewRomanPSMT" w:hAnsi="Calisto MT" w:cs="TimesNewRomanPSMT"/>
        </w:rPr>
        <w:t xml:space="preserve">8) </w:t>
      </w:r>
      <w:r w:rsidR="009D295B" w:rsidRPr="0014280B">
        <w:rPr>
          <w:rFonts w:ascii="Calisto MT" w:eastAsia="TimesNewRomanPSMT" w:hAnsi="Calisto MT" w:cs="TimesNewRomanPSMT"/>
        </w:rPr>
        <w:t xml:space="preserve">Enakmen Wakaf (Negeri Sembilan) </w:t>
      </w:r>
      <w:r w:rsidRPr="0014280B">
        <w:rPr>
          <w:rFonts w:ascii="Calisto MT" w:eastAsia="TimesNewRomanPSMT" w:hAnsi="Calisto MT" w:cs="TimesNewRomanPSMT"/>
        </w:rPr>
        <w:t>2005.</w:t>
      </w:r>
    </w:p>
    <w:p w:rsidR="00BA7898" w:rsidRPr="0014280B" w:rsidRDefault="000B0A84" w:rsidP="00A321C1">
      <w:pPr>
        <w:spacing w:after="0" w:line="240" w:lineRule="auto"/>
        <w:ind w:firstLine="709"/>
        <w:jc w:val="both"/>
        <w:rPr>
          <w:rFonts w:ascii="Calisto MT" w:hAnsi="Calisto MT"/>
        </w:rPr>
      </w:pPr>
      <w:r w:rsidRPr="0014280B">
        <w:rPr>
          <w:rFonts w:ascii="Calisto MT" w:hAnsi="Calisto MT"/>
        </w:rPr>
        <w:t>Melalui berbagai Enakmen ini, d</w:t>
      </w:r>
      <w:r w:rsidR="00157F3A" w:rsidRPr="0014280B">
        <w:rPr>
          <w:rFonts w:ascii="Calisto MT" w:hAnsi="Calisto MT"/>
        </w:rPr>
        <w:t>i Malaysia</w:t>
      </w:r>
      <w:r w:rsidRPr="0014280B">
        <w:rPr>
          <w:rFonts w:ascii="Calisto MT" w:hAnsi="Calisto MT"/>
        </w:rPr>
        <w:t xml:space="preserve"> wakaf</w:t>
      </w:r>
      <w:r w:rsidR="0075765A" w:rsidRPr="0014280B">
        <w:rPr>
          <w:rFonts w:ascii="Calisto MT" w:hAnsi="Calisto MT"/>
        </w:rPr>
        <w:t>, khsususnya wakaf</w:t>
      </w:r>
      <w:r w:rsidRPr="0014280B">
        <w:rPr>
          <w:rFonts w:ascii="Calisto MT" w:hAnsi="Calisto MT"/>
        </w:rPr>
        <w:t xml:space="preserve"> tunai sangat mendapat perhatian. Majelis Agama Islam Negeri (MAIN) sudah mulai membangun sistem wakaf tunai dan saham wakaf. Pewakaf memberikan uang kepada MAIN untuk dimasukkan ke dalam tabung wakaf. Uang ini kemudian digunakan untuk aktifitas sosial, termasuk untuk investasi. Wakaf saham dipergunakan untuk membiayai investasi wakaf. Seseorang individu atau sebuah organisasi membeli sejumlah saham yang ditawarkan oleh MAIN dengan keinginan mewakafkannya.</w:t>
      </w:r>
      <w:r w:rsidRPr="0014280B">
        <w:rPr>
          <w:rStyle w:val="FootnoteReference"/>
          <w:rFonts w:ascii="Calisto MT" w:hAnsi="Calisto MT"/>
        </w:rPr>
        <w:footnoteReference w:id="45"/>
      </w:r>
      <w:r w:rsidRPr="0014280B">
        <w:rPr>
          <w:rFonts w:ascii="Calisto MT" w:hAnsi="Calisto MT"/>
        </w:rPr>
        <w:t xml:space="preserve"> </w:t>
      </w:r>
      <w:r w:rsidR="00157F3A" w:rsidRPr="0014280B">
        <w:rPr>
          <w:rFonts w:ascii="Calisto MT" w:hAnsi="Calisto MT"/>
        </w:rPr>
        <w:t xml:space="preserve">Namun, karena setiap negeri memiliki otoritas sendiri dalam mengelola wakaf, maka antar negeri juga memiliki dinamika yang berbeda dalam pengembangan wakaf perusahaan. </w:t>
      </w:r>
    </w:p>
    <w:p w:rsidR="00BA7898" w:rsidRPr="0014280B" w:rsidRDefault="000B0A84" w:rsidP="00A321C1">
      <w:pPr>
        <w:spacing w:after="0" w:line="240" w:lineRule="auto"/>
        <w:ind w:firstLine="709"/>
        <w:jc w:val="both"/>
        <w:rPr>
          <w:rFonts w:ascii="Calisto MT" w:hAnsi="Calisto MT"/>
        </w:rPr>
      </w:pPr>
      <w:r w:rsidRPr="0014280B">
        <w:rPr>
          <w:rFonts w:ascii="Calisto MT" w:hAnsi="Calisto MT"/>
        </w:rPr>
        <w:t xml:space="preserve">Segala keuntungan yang lahir dari saham ini </w:t>
      </w:r>
      <w:r w:rsidR="003110CC" w:rsidRPr="0014280B">
        <w:rPr>
          <w:rFonts w:ascii="Calisto MT" w:hAnsi="Calisto MT"/>
        </w:rPr>
        <w:t xml:space="preserve">menjadi aset abadi dalam bentuk wakaf dan tidak menjadi deviden bagi pembeli saham tetapi milik umat. </w:t>
      </w:r>
      <w:r w:rsidRPr="0014280B">
        <w:rPr>
          <w:rFonts w:ascii="Calisto MT" w:hAnsi="Calisto MT"/>
        </w:rPr>
        <w:t xml:space="preserve">Diantara negara bagiannya yang melaksanakan sistem saham wakaf ini ialah Johor, </w:t>
      </w:r>
      <w:r w:rsidR="008503D4" w:rsidRPr="0014280B">
        <w:rPr>
          <w:rFonts w:ascii="Calisto MT" w:hAnsi="Calisto MT"/>
        </w:rPr>
        <w:t xml:space="preserve">Selangor, Pulau Pinang, </w:t>
      </w:r>
      <w:r w:rsidRPr="0014280B">
        <w:rPr>
          <w:rFonts w:ascii="Calisto MT" w:hAnsi="Calisto MT"/>
        </w:rPr>
        <w:t xml:space="preserve">Melaka, </w:t>
      </w:r>
      <w:r w:rsidR="008503D4" w:rsidRPr="0014280B">
        <w:rPr>
          <w:rFonts w:ascii="Calisto MT" w:hAnsi="Calisto MT"/>
        </w:rPr>
        <w:t xml:space="preserve">dan </w:t>
      </w:r>
      <w:r w:rsidRPr="0014280B">
        <w:rPr>
          <w:rFonts w:ascii="Calisto MT" w:hAnsi="Calisto MT"/>
        </w:rPr>
        <w:t>Kedah. Johor Corporation Berhad (JCorp)</w:t>
      </w:r>
      <w:r w:rsidR="008503D4" w:rsidRPr="0014280B">
        <w:rPr>
          <w:rFonts w:ascii="Calisto MT" w:hAnsi="Calisto MT"/>
        </w:rPr>
        <w:t xml:space="preserve"> adalah salah satu contohnya</w:t>
      </w:r>
      <w:r w:rsidRPr="0014280B">
        <w:rPr>
          <w:rFonts w:ascii="Calisto MT" w:hAnsi="Calisto MT"/>
        </w:rPr>
        <w:t xml:space="preserve">, sebuah </w:t>
      </w:r>
      <w:r w:rsidR="00157F3A" w:rsidRPr="0014280B">
        <w:rPr>
          <w:rFonts w:ascii="Calisto MT" w:hAnsi="Calisto MT"/>
        </w:rPr>
        <w:t>Perusahaan</w:t>
      </w:r>
      <w:r w:rsidRPr="0014280B">
        <w:rPr>
          <w:rFonts w:ascii="Calisto MT" w:hAnsi="Calisto MT"/>
        </w:rPr>
        <w:t xml:space="preserve"> di bawah Kerajaan Negeri Johor di Malaysia menggunakan sistem saham ini dengan memperkenalkan satu sistem yang lebih inovatif, yang dinamai Wakaf Korporat</w:t>
      </w:r>
      <w:r w:rsidR="00157F3A" w:rsidRPr="0014280B">
        <w:rPr>
          <w:rFonts w:ascii="Calisto MT" w:hAnsi="Calisto MT"/>
        </w:rPr>
        <w:t xml:space="preserve"> (wakaf </w:t>
      </w:r>
      <w:r w:rsidR="003110CC" w:rsidRPr="0014280B">
        <w:rPr>
          <w:rFonts w:ascii="Calisto MT" w:hAnsi="Calisto MT"/>
        </w:rPr>
        <w:t xml:space="preserve">berbasis </w:t>
      </w:r>
      <w:r w:rsidR="00157F3A" w:rsidRPr="0014280B">
        <w:rPr>
          <w:rFonts w:ascii="Calisto MT" w:hAnsi="Calisto MT"/>
        </w:rPr>
        <w:t>perusahaan)</w:t>
      </w:r>
      <w:r w:rsidRPr="0014280B">
        <w:rPr>
          <w:rFonts w:ascii="Calisto MT" w:hAnsi="Calisto MT"/>
        </w:rPr>
        <w:t>. JCorp tidak menjual saham kepada individu atau organisasi seperti yang dilakukan dalam saham wakaf biasa. Sebaliknya JCorp sendiri yang mewakafkan saham-sahamnya. Misalnya, pada 3 Agustus 2006, JCorp melalui 3 anak perusahaannya telah mewakafkan saham miliknya dengan nilai aset sebesar RM 200 juta. Jcorp juga mewakafkan saham 75% dalam syarikat Tiram Travel yang menguruskan paket umrah dan haji.</w:t>
      </w:r>
    </w:p>
    <w:p w:rsidR="000B0A84" w:rsidRPr="0014280B" w:rsidRDefault="000B0A84" w:rsidP="00A321C1">
      <w:pPr>
        <w:spacing w:after="0" w:line="240" w:lineRule="auto"/>
        <w:ind w:firstLine="709"/>
        <w:jc w:val="both"/>
        <w:rPr>
          <w:rFonts w:ascii="Calisto MT" w:hAnsi="Calisto MT"/>
        </w:rPr>
      </w:pPr>
      <w:r w:rsidRPr="0014280B">
        <w:rPr>
          <w:rFonts w:ascii="Calisto MT" w:hAnsi="Calisto MT"/>
        </w:rPr>
        <w:t xml:space="preserve">Selain dari Wakaf Korporat, JCorp juga menggunakan uang tunai sebagai </w:t>
      </w:r>
      <w:r w:rsidR="008B3C32" w:rsidRPr="0014280B">
        <w:rPr>
          <w:rFonts w:ascii="Calisto MT" w:hAnsi="Calisto MT"/>
        </w:rPr>
        <w:t xml:space="preserve">wakaf </w:t>
      </w:r>
      <w:r w:rsidRPr="0014280B">
        <w:rPr>
          <w:rFonts w:ascii="Calisto MT" w:hAnsi="Calisto MT"/>
        </w:rPr>
        <w:t>benda bergerak untuk memberikan pelayanan kesehatan kepada mereka yang mem</w:t>
      </w:r>
      <w:r w:rsidR="008B3C32" w:rsidRPr="0014280B">
        <w:rPr>
          <w:rFonts w:ascii="Calisto MT" w:hAnsi="Calisto MT"/>
        </w:rPr>
        <w:t>butuhkan</w:t>
      </w:r>
      <w:r w:rsidRPr="0014280B">
        <w:rPr>
          <w:rFonts w:ascii="Calisto MT" w:hAnsi="Calisto MT"/>
        </w:rPr>
        <w:t>, tidak dibedakan orang Islam dan non-Islam. Jcorp merealisasikan usaha ini dengan mendirikan Dana Klinik Waqaf An-Nur untuk tujuan pembangunan rumah sakit dan Klinik Wakaf An-Nur. di bawah pengelolaan Waqaf Annur. Sampai tahun 2007, Dana Klinik ini telah berhasil mempunyai lima rumah sakit dan klinik, yaitu Klinik Waqaf An-Nur Kotaraya di Johor Bahru, Hospital Waqaf An-Nur di Pasir Gudang Johor, Klinik Waqaf An-Nur Masjid Jamek Sultan Ismail di Batu Pahat Johor, Klinik Waqaf An-Nur Majlis Agama Islam Negeri Sembilan (MAINS) Seremban, Klinik Waqaf An-Nur Sungai Buloh Selangor</w:t>
      </w:r>
      <w:r w:rsidR="00953146" w:rsidRPr="0014280B">
        <w:rPr>
          <w:rFonts w:ascii="Calisto MT" w:hAnsi="Calisto MT"/>
        </w:rPr>
        <w:t>, dll</w:t>
      </w:r>
      <w:r w:rsidRPr="0014280B">
        <w:rPr>
          <w:rFonts w:ascii="Calisto MT" w:hAnsi="Calisto MT"/>
        </w:rPr>
        <w:t>.</w:t>
      </w:r>
      <w:r w:rsidRPr="0014280B">
        <w:rPr>
          <w:rStyle w:val="FootnoteReference"/>
          <w:rFonts w:ascii="Calisto MT" w:hAnsi="Calisto MT"/>
        </w:rPr>
        <w:footnoteReference w:id="46"/>
      </w:r>
    </w:p>
    <w:p w:rsidR="000B0A84" w:rsidRPr="0014280B" w:rsidRDefault="000B0A84" w:rsidP="00A321C1">
      <w:pPr>
        <w:autoSpaceDE w:val="0"/>
        <w:autoSpaceDN w:val="0"/>
        <w:adjustRightInd w:val="0"/>
        <w:spacing w:after="0" w:line="240" w:lineRule="auto"/>
        <w:ind w:firstLine="567"/>
        <w:rPr>
          <w:rFonts w:ascii="Calisto MT" w:hAnsi="Calisto MT" w:cs="GentiumBookBasic"/>
          <w:b/>
        </w:rPr>
      </w:pPr>
    </w:p>
    <w:p w:rsidR="000B0A84" w:rsidRPr="0014280B" w:rsidRDefault="00157F3A" w:rsidP="00A321C1">
      <w:pPr>
        <w:spacing w:after="0" w:line="240" w:lineRule="auto"/>
        <w:rPr>
          <w:rFonts w:ascii="Calisto MT" w:hAnsi="Calisto MT"/>
          <w:b/>
        </w:rPr>
      </w:pPr>
      <w:r w:rsidRPr="0014280B">
        <w:rPr>
          <w:rFonts w:ascii="Calisto MT" w:hAnsi="Calisto MT"/>
          <w:b/>
        </w:rPr>
        <w:t>2</w:t>
      </w:r>
      <w:r w:rsidR="000B0A84" w:rsidRPr="0014280B">
        <w:rPr>
          <w:rFonts w:ascii="Calisto MT" w:hAnsi="Calisto MT"/>
          <w:b/>
        </w:rPr>
        <w:t xml:space="preserve">. Perkembangan </w:t>
      </w:r>
      <w:r w:rsidRPr="0014280B">
        <w:rPr>
          <w:rFonts w:ascii="Calisto MT" w:hAnsi="Calisto MT"/>
          <w:b/>
        </w:rPr>
        <w:t xml:space="preserve">Hukum </w:t>
      </w:r>
      <w:r w:rsidR="000B0A84" w:rsidRPr="0014280B">
        <w:rPr>
          <w:rFonts w:ascii="Calisto MT" w:hAnsi="Calisto MT"/>
          <w:b/>
        </w:rPr>
        <w:t>Wakaf Singapura</w:t>
      </w:r>
    </w:p>
    <w:p w:rsidR="00953146" w:rsidRPr="0014280B" w:rsidRDefault="000B0A84" w:rsidP="00A321C1">
      <w:pPr>
        <w:spacing w:after="0" w:line="240" w:lineRule="auto"/>
        <w:ind w:firstLine="709"/>
        <w:jc w:val="both"/>
        <w:rPr>
          <w:rStyle w:val="fullpost"/>
          <w:rFonts w:ascii="Calisto MT" w:hAnsi="Calisto MT"/>
        </w:rPr>
      </w:pPr>
      <w:r w:rsidRPr="0014280B">
        <w:rPr>
          <w:rStyle w:val="fullpost"/>
          <w:rFonts w:ascii="Calisto MT" w:hAnsi="Calisto MT"/>
        </w:rPr>
        <w:t>Singapura, merupakan salah satu negara di Asia Tenggara yang berpenduduk muslim minoritas. Namun, dalam konteks pengembangan wakaf, Singapura tidak kalah produktif, meskipun populasi muslim di Singapura hanya sekitar 14% itu pun didominasi dari kalangan Melayu. Wakaf mulai berkembang di Singapura seiring berdirinya negera tersebut. Dan tercatat sejak tahun 1819. Para imigran yang berasal dari Hadramaut (Yaman) berperan besar dalam mengembangkan Wakaf. Diantara yang paling awal datang ke Singapura adalah dua saudagar dari palembang, Sumatera, yaitu Syed Mohammed nin Harun Aljunied dan keponakannya, Syed Omar bin Ali Aljunied.</w:t>
      </w:r>
      <w:r w:rsidRPr="0014280B">
        <w:rPr>
          <w:rStyle w:val="FootnoteReference"/>
          <w:rFonts w:ascii="Calisto MT" w:hAnsi="Calisto MT"/>
        </w:rPr>
        <w:footnoteReference w:id="47"/>
      </w:r>
      <w:r w:rsidRPr="0014280B">
        <w:rPr>
          <w:rStyle w:val="fullpost"/>
          <w:rFonts w:ascii="Calisto MT" w:hAnsi="Calisto MT"/>
        </w:rPr>
        <w:t xml:space="preserve"> Wakaf tersebut berwujud wakaf Masjid Omar kampung Melaka. Omar juga mewakafkan masjid Bancoleen dan properti lainnya.</w:t>
      </w:r>
      <w:r w:rsidRPr="0014280B">
        <w:rPr>
          <w:rStyle w:val="FootnoteReference"/>
          <w:rFonts w:ascii="Calisto MT" w:hAnsi="Calisto MT"/>
        </w:rPr>
        <w:footnoteReference w:id="48"/>
      </w:r>
      <w:r w:rsidRPr="0014280B">
        <w:rPr>
          <w:rStyle w:val="fullpost"/>
          <w:rFonts w:ascii="Calisto MT" w:hAnsi="Calisto MT"/>
        </w:rPr>
        <w:t xml:space="preserve"> Bersama keluarga lain, seperti Al-Kaff dan Alsagoff, mereka telah berkontribusi dalam pembangunan rumah, sekolah dan fasilitas lainnya untuk para imigran dari la</w:t>
      </w:r>
      <w:r w:rsidR="00953146" w:rsidRPr="0014280B">
        <w:rPr>
          <w:rStyle w:val="fullpost"/>
          <w:rFonts w:ascii="Calisto MT" w:hAnsi="Calisto MT"/>
        </w:rPr>
        <w:t xml:space="preserve">tar belakang yang berbeda-beda. </w:t>
      </w:r>
      <w:r w:rsidRPr="0014280B">
        <w:rPr>
          <w:rStyle w:val="fullpost"/>
          <w:rFonts w:ascii="Calisto MT" w:hAnsi="Calisto MT"/>
        </w:rPr>
        <w:t>Hingga abad 19, wakaf di Singapura terus berkembang</w:t>
      </w:r>
      <w:r w:rsidR="00953146" w:rsidRPr="0014280B">
        <w:rPr>
          <w:rStyle w:val="fullpost"/>
          <w:rFonts w:ascii="Calisto MT" w:hAnsi="Calisto MT"/>
        </w:rPr>
        <w:t>.</w:t>
      </w:r>
    </w:p>
    <w:p w:rsidR="008503D4" w:rsidRPr="0014280B" w:rsidRDefault="00BA7898" w:rsidP="00A321C1">
      <w:pPr>
        <w:spacing w:after="0" w:line="240" w:lineRule="auto"/>
        <w:ind w:firstLine="709"/>
        <w:jc w:val="both"/>
        <w:rPr>
          <w:rFonts w:ascii="Calisto MT" w:hAnsi="Calisto MT"/>
        </w:rPr>
      </w:pPr>
      <w:r w:rsidRPr="0014280B">
        <w:rPr>
          <w:rFonts w:ascii="Calisto MT" w:hAnsi="Calisto MT"/>
        </w:rPr>
        <w:t>Transformasi</w:t>
      </w:r>
      <w:r w:rsidR="008503D4" w:rsidRPr="0014280B">
        <w:rPr>
          <w:rFonts w:ascii="Calisto MT" w:hAnsi="Calisto MT"/>
        </w:rPr>
        <w:t xml:space="preserve"> wakaf di Singapura di mulai sejak tahun 1966, dengan dikeluarkannya undang-undang oleh Pemerintah Singapura yang menyatakan bahwa seluruh aset wakaf yang ada baik sebelum dan setelah undang-undang tersebut dibuat harus diregistrasi oleh Majelis Ugama Islam Singapura (MUIS).</w:t>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 xml:space="preserve">Singapura memberikan kewenangan pengelolaan wakaf pada MUIS. </w:t>
      </w:r>
      <w:r w:rsidRPr="0014280B">
        <w:rPr>
          <w:rFonts w:ascii="Calisto MT" w:hAnsi="Calisto MT"/>
          <w:spacing w:val="-1"/>
        </w:rPr>
        <w:t>MU</w:t>
      </w:r>
      <w:r w:rsidRPr="0014280B">
        <w:rPr>
          <w:rFonts w:ascii="Calisto MT" w:hAnsi="Calisto MT"/>
          <w:spacing w:val="-4"/>
        </w:rPr>
        <w:t>I</w:t>
      </w:r>
      <w:r w:rsidRPr="0014280B">
        <w:rPr>
          <w:rFonts w:ascii="Calisto MT" w:hAnsi="Calisto MT"/>
        </w:rPr>
        <w:t>S</w:t>
      </w:r>
      <w:r w:rsidRPr="0014280B">
        <w:rPr>
          <w:rFonts w:ascii="Calisto MT" w:hAnsi="Calisto MT"/>
          <w:spacing w:val="4"/>
        </w:rPr>
        <w:t xml:space="preserve"> berperan sebagai regulator yang </w:t>
      </w:r>
      <w:r w:rsidRPr="0014280B">
        <w:rPr>
          <w:rFonts w:ascii="Calisto MT" w:hAnsi="Calisto MT"/>
          <w:spacing w:val="1"/>
        </w:rPr>
        <w:t>me</w:t>
      </w:r>
      <w:r w:rsidRPr="0014280B">
        <w:rPr>
          <w:rFonts w:ascii="Calisto MT" w:hAnsi="Calisto MT"/>
          <w:spacing w:val="-3"/>
        </w:rPr>
        <w:t>m</w:t>
      </w:r>
      <w:r w:rsidRPr="0014280B">
        <w:rPr>
          <w:rFonts w:ascii="Calisto MT" w:hAnsi="Calisto MT"/>
          <w:spacing w:val="1"/>
        </w:rPr>
        <w:t>ili</w:t>
      </w:r>
      <w:r w:rsidRPr="0014280B">
        <w:rPr>
          <w:rFonts w:ascii="Calisto MT" w:hAnsi="Calisto MT"/>
          <w:spacing w:val="-4"/>
        </w:rPr>
        <w:t>k</w:t>
      </w:r>
      <w:r w:rsidRPr="0014280B">
        <w:rPr>
          <w:rFonts w:ascii="Calisto MT" w:hAnsi="Calisto MT"/>
        </w:rPr>
        <w:t>i</w:t>
      </w:r>
      <w:r w:rsidRPr="0014280B">
        <w:rPr>
          <w:rFonts w:ascii="Calisto MT" w:hAnsi="Calisto MT"/>
          <w:spacing w:val="3"/>
        </w:rPr>
        <w:t xml:space="preserve"> </w:t>
      </w:r>
      <w:r w:rsidRPr="0014280B">
        <w:rPr>
          <w:rFonts w:ascii="Calisto MT" w:hAnsi="Calisto MT"/>
        </w:rPr>
        <w:t>o</w:t>
      </w:r>
      <w:r w:rsidRPr="0014280B">
        <w:rPr>
          <w:rFonts w:ascii="Calisto MT" w:hAnsi="Calisto MT"/>
          <w:spacing w:val="1"/>
        </w:rPr>
        <w:t>t</w:t>
      </w:r>
      <w:r w:rsidRPr="0014280B">
        <w:rPr>
          <w:rFonts w:ascii="Calisto MT" w:hAnsi="Calisto MT"/>
        </w:rPr>
        <w:t>or</w:t>
      </w:r>
      <w:r w:rsidRPr="0014280B">
        <w:rPr>
          <w:rFonts w:ascii="Calisto MT" w:hAnsi="Calisto MT"/>
          <w:spacing w:val="-3"/>
        </w:rPr>
        <w:t>i</w:t>
      </w:r>
      <w:r w:rsidRPr="0014280B">
        <w:rPr>
          <w:rFonts w:ascii="Calisto MT" w:hAnsi="Calisto MT"/>
          <w:spacing w:val="1"/>
        </w:rPr>
        <w:t>ta</w:t>
      </w:r>
      <w:r w:rsidRPr="0014280B">
        <w:rPr>
          <w:rFonts w:ascii="Calisto MT" w:hAnsi="Calisto MT"/>
        </w:rPr>
        <w:t>s d</w:t>
      </w:r>
      <w:r w:rsidRPr="0014280B">
        <w:rPr>
          <w:rFonts w:ascii="Calisto MT" w:hAnsi="Calisto MT"/>
          <w:spacing w:val="-3"/>
        </w:rPr>
        <w:t>a</w:t>
      </w:r>
      <w:r w:rsidRPr="0014280B">
        <w:rPr>
          <w:rFonts w:ascii="Calisto MT" w:hAnsi="Calisto MT"/>
          <w:spacing w:val="1"/>
        </w:rPr>
        <w:t>l</w:t>
      </w:r>
      <w:r w:rsidRPr="0014280B">
        <w:rPr>
          <w:rFonts w:ascii="Calisto MT" w:hAnsi="Calisto MT"/>
          <w:spacing w:val="-3"/>
        </w:rPr>
        <w:t>a</w:t>
      </w:r>
      <w:r w:rsidRPr="0014280B">
        <w:rPr>
          <w:rFonts w:ascii="Calisto MT" w:hAnsi="Calisto MT"/>
        </w:rPr>
        <w:t xml:space="preserve">m </w:t>
      </w:r>
      <w:r w:rsidRPr="0014280B">
        <w:rPr>
          <w:rFonts w:ascii="Calisto MT" w:hAnsi="Calisto MT"/>
          <w:spacing w:val="1"/>
        </w:rPr>
        <w:t>me</w:t>
      </w:r>
      <w:r w:rsidRPr="0014280B">
        <w:rPr>
          <w:rFonts w:ascii="Calisto MT" w:hAnsi="Calisto MT"/>
        </w:rPr>
        <w:t>n</w:t>
      </w:r>
      <w:r w:rsidRPr="0014280B">
        <w:rPr>
          <w:rFonts w:ascii="Calisto MT" w:hAnsi="Calisto MT"/>
          <w:spacing w:val="-4"/>
        </w:rPr>
        <w:t>g</w:t>
      </w:r>
      <w:r w:rsidRPr="0014280B">
        <w:rPr>
          <w:rFonts w:ascii="Calisto MT" w:hAnsi="Calisto MT"/>
          <w:spacing w:val="1"/>
        </w:rPr>
        <w:t>a</w:t>
      </w:r>
      <w:r w:rsidRPr="0014280B">
        <w:rPr>
          <w:rFonts w:ascii="Calisto MT" w:hAnsi="Calisto MT"/>
        </w:rPr>
        <w:t>d</w:t>
      </w:r>
      <w:r w:rsidRPr="0014280B">
        <w:rPr>
          <w:rFonts w:ascii="Calisto MT" w:hAnsi="Calisto MT"/>
          <w:spacing w:val="1"/>
        </w:rPr>
        <w:t>mi</w:t>
      </w:r>
      <w:r w:rsidRPr="0014280B">
        <w:rPr>
          <w:rFonts w:ascii="Calisto MT" w:hAnsi="Calisto MT"/>
        </w:rPr>
        <w:t>n</w:t>
      </w:r>
      <w:r w:rsidRPr="0014280B">
        <w:rPr>
          <w:rFonts w:ascii="Calisto MT" w:hAnsi="Calisto MT"/>
          <w:spacing w:val="1"/>
        </w:rPr>
        <w:t>i</w:t>
      </w:r>
      <w:r w:rsidRPr="0014280B">
        <w:rPr>
          <w:rFonts w:ascii="Calisto MT" w:hAnsi="Calisto MT"/>
          <w:spacing w:val="-1"/>
        </w:rPr>
        <w:t>s</w:t>
      </w:r>
      <w:r w:rsidRPr="0014280B">
        <w:rPr>
          <w:rFonts w:ascii="Calisto MT" w:hAnsi="Calisto MT"/>
          <w:spacing w:val="1"/>
        </w:rPr>
        <w:t>t</w:t>
      </w:r>
      <w:r w:rsidRPr="0014280B">
        <w:rPr>
          <w:rFonts w:ascii="Calisto MT" w:hAnsi="Calisto MT"/>
        </w:rPr>
        <w:t>r</w:t>
      </w:r>
      <w:r w:rsidRPr="0014280B">
        <w:rPr>
          <w:rFonts w:ascii="Calisto MT" w:hAnsi="Calisto MT"/>
          <w:spacing w:val="1"/>
        </w:rPr>
        <w:t>a</w:t>
      </w:r>
      <w:r w:rsidRPr="0014280B">
        <w:rPr>
          <w:rFonts w:ascii="Calisto MT" w:hAnsi="Calisto MT"/>
          <w:spacing w:val="-1"/>
        </w:rPr>
        <w:t>s</w:t>
      </w:r>
      <w:r w:rsidRPr="0014280B">
        <w:rPr>
          <w:rFonts w:ascii="Calisto MT" w:hAnsi="Calisto MT"/>
          <w:spacing w:val="1"/>
        </w:rPr>
        <w:t>i</w:t>
      </w:r>
      <w:r w:rsidRPr="0014280B">
        <w:rPr>
          <w:rFonts w:ascii="Calisto MT" w:hAnsi="Calisto MT"/>
          <w:spacing w:val="-4"/>
        </w:rPr>
        <w:t>k</w:t>
      </w:r>
      <w:r w:rsidRPr="0014280B">
        <w:rPr>
          <w:rFonts w:ascii="Calisto MT" w:hAnsi="Calisto MT"/>
          <w:spacing w:val="1"/>
        </w:rPr>
        <w:t>a</w:t>
      </w:r>
      <w:r w:rsidRPr="0014280B">
        <w:rPr>
          <w:rFonts w:ascii="Calisto MT" w:hAnsi="Calisto MT"/>
        </w:rPr>
        <w:t>n</w:t>
      </w:r>
      <w:r w:rsidRPr="0014280B">
        <w:rPr>
          <w:rFonts w:ascii="Calisto MT" w:hAnsi="Calisto MT"/>
          <w:spacing w:val="3"/>
        </w:rPr>
        <w:t xml:space="preserve"> </w:t>
      </w:r>
      <w:r w:rsidRPr="0014280B">
        <w:rPr>
          <w:rFonts w:ascii="Calisto MT" w:hAnsi="Calisto MT"/>
        </w:rPr>
        <w:t>k</w:t>
      </w:r>
      <w:r w:rsidRPr="0014280B">
        <w:rPr>
          <w:rFonts w:ascii="Calisto MT" w:hAnsi="Calisto MT"/>
          <w:spacing w:val="1"/>
        </w:rPr>
        <w:t>e</w:t>
      </w:r>
      <w:r w:rsidRPr="0014280B">
        <w:rPr>
          <w:rFonts w:ascii="Calisto MT" w:hAnsi="Calisto MT"/>
          <w:spacing w:val="-4"/>
        </w:rPr>
        <w:t>k</w:t>
      </w:r>
      <w:r w:rsidRPr="0014280B">
        <w:rPr>
          <w:rFonts w:ascii="Calisto MT" w:hAnsi="Calisto MT"/>
          <w:spacing w:val="1"/>
        </w:rPr>
        <w:t>a</w:t>
      </w:r>
      <w:r w:rsidRPr="0014280B">
        <w:rPr>
          <w:rFonts w:ascii="Calisto MT" w:hAnsi="Calisto MT"/>
          <w:spacing w:val="-8"/>
        </w:rPr>
        <w:t>y</w:t>
      </w:r>
      <w:r w:rsidRPr="0014280B">
        <w:rPr>
          <w:rFonts w:ascii="Calisto MT" w:hAnsi="Calisto MT"/>
          <w:spacing w:val="1"/>
        </w:rPr>
        <w:t>aa</w:t>
      </w:r>
      <w:r w:rsidRPr="0014280B">
        <w:rPr>
          <w:rFonts w:ascii="Calisto MT" w:hAnsi="Calisto MT"/>
        </w:rPr>
        <w:t>n</w:t>
      </w:r>
      <w:r w:rsidRPr="0014280B">
        <w:rPr>
          <w:rFonts w:ascii="Calisto MT" w:hAnsi="Calisto MT"/>
          <w:spacing w:val="3"/>
        </w:rPr>
        <w:t xml:space="preserve"> </w:t>
      </w:r>
      <w:r w:rsidRPr="0014280B">
        <w:rPr>
          <w:rFonts w:ascii="Calisto MT" w:hAnsi="Calisto MT"/>
        </w:rPr>
        <w:t>d</w:t>
      </w:r>
      <w:r w:rsidRPr="0014280B">
        <w:rPr>
          <w:rFonts w:ascii="Calisto MT" w:hAnsi="Calisto MT"/>
          <w:spacing w:val="1"/>
        </w:rPr>
        <w:t>a</w:t>
      </w:r>
      <w:r w:rsidRPr="0014280B">
        <w:rPr>
          <w:rFonts w:ascii="Calisto MT" w:hAnsi="Calisto MT"/>
        </w:rPr>
        <w:t>n</w:t>
      </w:r>
      <w:r w:rsidRPr="0014280B">
        <w:rPr>
          <w:rFonts w:ascii="Calisto MT" w:hAnsi="Calisto MT"/>
          <w:spacing w:val="3"/>
        </w:rPr>
        <w:t xml:space="preserve"> </w:t>
      </w:r>
      <w:r w:rsidRPr="0014280B">
        <w:rPr>
          <w:rFonts w:ascii="Calisto MT" w:hAnsi="Calisto MT"/>
          <w:spacing w:val="1"/>
        </w:rPr>
        <w:t>a</w:t>
      </w:r>
      <w:r w:rsidRPr="0014280B">
        <w:rPr>
          <w:rFonts w:ascii="Calisto MT" w:hAnsi="Calisto MT"/>
          <w:spacing w:val="-1"/>
        </w:rPr>
        <w:t>s</w:t>
      </w:r>
      <w:r w:rsidRPr="0014280B">
        <w:rPr>
          <w:rFonts w:ascii="Calisto MT" w:hAnsi="Calisto MT"/>
          <w:spacing w:val="1"/>
        </w:rPr>
        <w:t>e</w:t>
      </w:r>
      <w:r w:rsidRPr="0014280B">
        <w:rPr>
          <w:rFonts w:ascii="Calisto MT" w:hAnsi="Calisto MT"/>
        </w:rPr>
        <w:t>t</w:t>
      </w:r>
      <w:r w:rsidRPr="0014280B">
        <w:rPr>
          <w:rFonts w:ascii="Calisto MT" w:hAnsi="Calisto MT"/>
          <w:spacing w:val="4"/>
        </w:rPr>
        <w:t xml:space="preserve"> </w:t>
      </w:r>
      <w:r w:rsidRPr="0014280B">
        <w:rPr>
          <w:rFonts w:ascii="Calisto MT" w:hAnsi="Calisto MT"/>
          <w:spacing w:val="-1"/>
        </w:rPr>
        <w:t>w</w:t>
      </w:r>
      <w:r w:rsidRPr="0014280B">
        <w:rPr>
          <w:rFonts w:ascii="Calisto MT" w:hAnsi="Calisto MT"/>
          <w:spacing w:val="1"/>
        </w:rPr>
        <w:t>a</w:t>
      </w:r>
      <w:r w:rsidRPr="0014280B">
        <w:rPr>
          <w:rFonts w:ascii="Calisto MT" w:hAnsi="Calisto MT"/>
        </w:rPr>
        <w:t>k</w:t>
      </w:r>
      <w:r w:rsidRPr="0014280B">
        <w:rPr>
          <w:rFonts w:ascii="Calisto MT" w:hAnsi="Calisto MT"/>
          <w:spacing w:val="1"/>
        </w:rPr>
        <w:t>a</w:t>
      </w:r>
      <w:r w:rsidRPr="0014280B">
        <w:rPr>
          <w:rFonts w:ascii="Calisto MT" w:hAnsi="Calisto MT"/>
        </w:rPr>
        <w:t>f</w:t>
      </w:r>
      <w:r w:rsidRPr="0014280B">
        <w:rPr>
          <w:rFonts w:ascii="Calisto MT" w:hAnsi="Calisto MT"/>
          <w:spacing w:val="3"/>
        </w:rPr>
        <w:t xml:space="preserve"> </w:t>
      </w:r>
      <w:r w:rsidRPr="0014280B">
        <w:rPr>
          <w:rFonts w:ascii="Calisto MT" w:hAnsi="Calisto MT"/>
        </w:rPr>
        <w:t>di</w:t>
      </w:r>
      <w:r w:rsidRPr="0014280B">
        <w:rPr>
          <w:rFonts w:ascii="Calisto MT" w:hAnsi="Calisto MT"/>
          <w:spacing w:val="4"/>
        </w:rPr>
        <w:t xml:space="preserve"> </w:t>
      </w:r>
      <w:r w:rsidRPr="0014280B">
        <w:rPr>
          <w:rFonts w:ascii="Calisto MT" w:hAnsi="Calisto MT"/>
          <w:spacing w:val="-1"/>
        </w:rPr>
        <w:t>S</w:t>
      </w:r>
      <w:r w:rsidRPr="0014280B">
        <w:rPr>
          <w:rFonts w:ascii="Calisto MT" w:hAnsi="Calisto MT"/>
          <w:spacing w:val="1"/>
        </w:rPr>
        <w:t>i</w:t>
      </w:r>
      <w:r w:rsidRPr="0014280B">
        <w:rPr>
          <w:rFonts w:ascii="Calisto MT" w:hAnsi="Calisto MT"/>
        </w:rPr>
        <w:t>n</w:t>
      </w:r>
      <w:r w:rsidRPr="0014280B">
        <w:rPr>
          <w:rFonts w:ascii="Calisto MT" w:hAnsi="Calisto MT"/>
          <w:spacing w:val="-4"/>
        </w:rPr>
        <w:t>g</w:t>
      </w:r>
      <w:r w:rsidRPr="0014280B">
        <w:rPr>
          <w:rFonts w:ascii="Calisto MT" w:hAnsi="Calisto MT"/>
          <w:spacing w:val="1"/>
        </w:rPr>
        <w:t>a</w:t>
      </w:r>
      <w:r w:rsidRPr="0014280B">
        <w:rPr>
          <w:rFonts w:ascii="Calisto MT" w:hAnsi="Calisto MT"/>
        </w:rPr>
        <w:t>pura</w:t>
      </w:r>
      <w:r w:rsidRPr="0014280B">
        <w:rPr>
          <w:rFonts w:ascii="Calisto MT" w:hAnsi="Calisto MT"/>
          <w:spacing w:val="4"/>
        </w:rPr>
        <w:t xml:space="preserve"> </w:t>
      </w:r>
      <w:r w:rsidRPr="0014280B">
        <w:rPr>
          <w:rFonts w:ascii="Calisto MT" w:hAnsi="Calisto MT"/>
          <w:spacing w:val="-1"/>
        </w:rPr>
        <w:t>s</w:t>
      </w:r>
      <w:r w:rsidRPr="0014280B">
        <w:rPr>
          <w:rFonts w:ascii="Calisto MT" w:hAnsi="Calisto MT"/>
          <w:spacing w:val="1"/>
        </w:rPr>
        <w:t>e</w:t>
      </w:r>
      <w:r w:rsidRPr="0014280B">
        <w:rPr>
          <w:rFonts w:ascii="Calisto MT" w:hAnsi="Calisto MT"/>
        </w:rPr>
        <w:t>r</w:t>
      </w:r>
      <w:r w:rsidRPr="0014280B">
        <w:rPr>
          <w:rFonts w:ascii="Calisto MT" w:hAnsi="Calisto MT"/>
          <w:spacing w:val="1"/>
        </w:rPr>
        <w:t>t</w:t>
      </w:r>
      <w:r w:rsidRPr="0014280B">
        <w:rPr>
          <w:rFonts w:ascii="Calisto MT" w:hAnsi="Calisto MT"/>
        </w:rPr>
        <w:t xml:space="preserve">a </w:t>
      </w:r>
      <w:r w:rsidRPr="0014280B">
        <w:rPr>
          <w:rFonts w:ascii="Calisto MT" w:hAnsi="Calisto MT"/>
          <w:spacing w:val="1"/>
        </w:rPr>
        <w:t>me</w:t>
      </w:r>
      <w:r w:rsidRPr="0014280B">
        <w:rPr>
          <w:rFonts w:ascii="Calisto MT" w:hAnsi="Calisto MT"/>
          <w:spacing w:val="-3"/>
        </w:rPr>
        <w:t>m</w:t>
      </w:r>
      <w:r w:rsidRPr="0014280B">
        <w:rPr>
          <w:rFonts w:ascii="Calisto MT" w:hAnsi="Calisto MT"/>
          <w:spacing w:val="1"/>
        </w:rPr>
        <w:t>a</w:t>
      </w:r>
      <w:r w:rsidRPr="0014280B">
        <w:rPr>
          <w:rFonts w:ascii="Calisto MT" w:hAnsi="Calisto MT"/>
          <w:spacing w:val="-1"/>
        </w:rPr>
        <w:t>s</w:t>
      </w:r>
      <w:r w:rsidRPr="0014280B">
        <w:rPr>
          <w:rFonts w:ascii="Calisto MT" w:hAnsi="Calisto MT"/>
          <w:spacing w:val="1"/>
        </w:rPr>
        <w:t>ti</w:t>
      </w:r>
      <w:r w:rsidRPr="0014280B">
        <w:rPr>
          <w:rFonts w:ascii="Calisto MT" w:hAnsi="Calisto MT"/>
        </w:rPr>
        <w:t>k</w:t>
      </w:r>
      <w:r w:rsidRPr="0014280B">
        <w:rPr>
          <w:rFonts w:ascii="Calisto MT" w:hAnsi="Calisto MT"/>
          <w:spacing w:val="-3"/>
        </w:rPr>
        <w:t>a</w:t>
      </w:r>
      <w:r w:rsidRPr="0014280B">
        <w:rPr>
          <w:rFonts w:ascii="Calisto MT" w:hAnsi="Calisto MT"/>
        </w:rPr>
        <w:t xml:space="preserve">n </w:t>
      </w:r>
      <w:r w:rsidRPr="0014280B">
        <w:rPr>
          <w:rFonts w:ascii="Calisto MT" w:hAnsi="Calisto MT"/>
          <w:spacing w:val="-1"/>
        </w:rPr>
        <w:t>s</w:t>
      </w:r>
      <w:r w:rsidRPr="0014280B">
        <w:rPr>
          <w:rFonts w:ascii="Calisto MT" w:hAnsi="Calisto MT"/>
          <w:spacing w:val="1"/>
        </w:rPr>
        <w:t>el</w:t>
      </w:r>
      <w:r w:rsidRPr="0014280B">
        <w:rPr>
          <w:rFonts w:ascii="Calisto MT" w:hAnsi="Calisto MT"/>
        </w:rPr>
        <w:t xml:space="preserve">uruh </w:t>
      </w:r>
      <w:r w:rsidRPr="0014280B">
        <w:rPr>
          <w:rFonts w:ascii="Calisto MT" w:hAnsi="Calisto MT"/>
          <w:spacing w:val="1"/>
        </w:rPr>
        <w:t>a</w:t>
      </w:r>
      <w:r w:rsidRPr="0014280B">
        <w:rPr>
          <w:rFonts w:ascii="Calisto MT" w:hAnsi="Calisto MT"/>
          <w:spacing w:val="-1"/>
        </w:rPr>
        <w:t>s</w:t>
      </w:r>
      <w:r w:rsidRPr="0014280B">
        <w:rPr>
          <w:rFonts w:ascii="Calisto MT" w:hAnsi="Calisto MT"/>
          <w:spacing w:val="1"/>
        </w:rPr>
        <w:t>e</w:t>
      </w:r>
      <w:r w:rsidRPr="0014280B">
        <w:rPr>
          <w:rFonts w:ascii="Calisto MT" w:hAnsi="Calisto MT"/>
        </w:rPr>
        <w:t>t</w:t>
      </w:r>
      <w:r w:rsidRPr="0014280B">
        <w:rPr>
          <w:rFonts w:ascii="Calisto MT" w:hAnsi="Calisto MT"/>
          <w:spacing w:val="1"/>
        </w:rPr>
        <w:t xml:space="preserve"> me</w:t>
      </w:r>
      <w:r w:rsidRPr="0014280B">
        <w:rPr>
          <w:rFonts w:ascii="Calisto MT" w:hAnsi="Calisto MT"/>
        </w:rPr>
        <w:t>nd</w:t>
      </w:r>
      <w:r w:rsidRPr="0014280B">
        <w:rPr>
          <w:rFonts w:ascii="Calisto MT" w:hAnsi="Calisto MT"/>
          <w:spacing w:val="1"/>
        </w:rPr>
        <w:t>a</w:t>
      </w:r>
      <w:r w:rsidRPr="0014280B">
        <w:rPr>
          <w:rFonts w:ascii="Calisto MT" w:hAnsi="Calisto MT"/>
          <w:spacing w:val="-1"/>
        </w:rPr>
        <w:t>p</w:t>
      </w:r>
      <w:r w:rsidRPr="0014280B">
        <w:rPr>
          <w:rFonts w:ascii="Calisto MT" w:hAnsi="Calisto MT"/>
          <w:spacing w:val="1"/>
        </w:rPr>
        <w:t>at</w:t>
      </w:r>
      <w:r w:rsidRPr="0014280B">
        <w:rPr>
          <w:rFonts w:ascii="Calisto MT" w:hAnsi="Calisto MT"/>
        </w:rPr>
        <w:t>k</w:t>
      </w:r>
      <w:r w:rsidRPr="0014280B">
        <w:rPr>
          <w:rFonts w:ascii="Calisto MT" w:hAnsi="Calisto MT"/>
          <w:spacing w:val="1"/>
        </w:rPr>
        <w:t>a</w:t>
      </w:r>
      <w:r w:rsidRPr="0014280B">
        <w:rPr>
          <w:rFonts w:ascii="Calisto MT" w:hAnsi="Calisto MT"/>
        </w:rPr>
        <w:t>n h</w:t>
      </w:r>
      <w:r w:rsidRPr="0014280B">
        <w:rPr>
          <w:rFonts w:ascii="Calisto MT" w:hAnsi="Calisto MT"/>
          <w:spacing w:val="1"/>
        </w:rPr>
        <w:t>a</w:t>
      </w:r>
      <w:r w:rsidRPr="0014280B">
        <w:rPr>
          <w:rFonts w:ascii="Calisto MT" w:hAnsi="Calisto MT"/>
          <w:spacing w:val="-1"/>
        </w:rPr>
        <w:t>s</w:t>
      </w:r>
      <w:r w:rsidRPr="0014280B">
        <w:rPr>
          <w:rFonts w:ascii="Calisto MT" w:hAnsi="Calisto MT"/>
          <w:spacing w:val="-3"/>
        </w:rPr>
        <w:t>i</w:t>
      </w:r>
      <w:r w:rsidRPr="0014280B">
        <w:rPr>
          <w:rFonts w:ascii="Calisto MT" w:hAnsi="Calisto MT"/>
        </w:rPr>
        <w:t>l</w:t>
      </w:r>
      <w:r w:rsidRPr="0014280B">
        <w:rPr>
          <w:rFonts w:ascii="Calisto MT" w:hAnsi="Calisto MT"/>
          <w:spacing w:val="5"/>
        </w:rPr>
        <w:t xml:space="preserve"> </w:t>
      </w:r>
      <w:r w:rsidRPr="0014280B">
        <w:rPr>
          <w:rFonts w:ascii="Calisto MT" w:hAnsi="Calisto MT"/>
          <w:spacing w:val="-8"/>
        </w:rPr>
        <w:t>y</w:t>
      </w:r>
      <w:r w:rsidRPr="0014280B">
        <w:rPr>
          <w:rFonts w:ascii="Calisto MT" w:hAnsi="Calisto MT"/>
          <w:spacing w:val="1"/>
        </w:rPr>
        <w:t>a</w:t>
      </w:r>
      <w:r w:rsidRPr="0014280B">
        <w:rPr>
          <w:rFonts w:ascii="Calisto MT" w:hAnsi="Calisto MT"/>
        </w:rPr>
        <w:t xml:space="preserve">ng </w:t>
      </w:r>
      <w:r w:rsidRPr="0014280B">
        <w:rPr>
          <w:rFonts w:ascii="Calisto MT" w:hAnsi="Calisto MT"/>
          <w:spacing w:val="1"/>
        </w:rPr>
        <w:t>ma</w:t>
      </w:r>
      <w:r w:rsidRPr="0014280B">
        <w:rPr>
          <w:rFonts w:ascii="Calisto MT" w:hAnsi="Calisto MT"/>
        </w:rPr>
        <w:t>k</w:t>
      </w:r>
      <w:r w:rsidRPr="0014280B">
        <w:rPr>
          <w:rFonts w:ascii="Calisto MT" w:hAnsi="Calisto MT"/>
          <w:spacing w:val="-1"/>
        </w:rPr>
        <w:t>s</w:t>
      </w:r>
      <w:r w:rsidRPr="0014280B">
        <w:rPr>
          <w:rFonts w:ascii="Calisto MT" w:hAnsi="Calisto MT"/>
          <w:spacing w:val="1"/>
        </w:rPr>
        <w:t>imal</w:t>
      </w:r>
      <w:r w:rsidRPr="0014280B">
        <w:rPr>
          <w:rFonts w:ascii="Calisto MT" w:hAnsi="Calisto MT"/>
        </w:rPr>
        <w:t xml:space="preserve">. </w:t>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 xml:space="preserve">Dalam implementasinya tata kelola wakaf di Singapura, MUIS berpedoman pada AMLA (UU Administrasi Hukum Islam). Undang-undang tersebut mewajibkan setiap </w:t>
      </w:r>
      <w:r w:rsidRPr="0014280B">
        <w:rPr>
          <w:rStyle w:val="Emphasis"/>
          <w:rFonts w:ascii="Calisto MT" w:hAnsi="Calisto MT"/>
        </w:rPr>
        <w:t>waqif</w:t>
      </w:r>
      <w:r w:rsidRPr="0014280B">
        <w:rPr>
          <w:rFonts w:ascii="Calisto MT" w:hAnsi="Calisto MT"/>
        </w:rPr>
        <w:t>, untuk mendaftarkan asset wakaf mereka di MUIS, demi memastikan keberadaan asset wakaf di Singapura.</w:t>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 xml:space="preserve">Hadirnya amandemen AMLA, meningkatkan perkembangan wakaf dengan signifikan. Melalui AMLA ini pulalah, lahirnya </w:t>
      </w:r>
      <w:r w:rsidRPr="0014280B">
        <w:rPr>
          <w:rFonts w:ascii="Calisto MT" w:hAnsi="Calisto MT"/>
          <w:i/>
          <w:spacing w:val="-1"/>
        </w:rPr>
        <w:t>Waqf Real Estate Singapura</w:t>
      </w:r>
      <w:r w:rsidRPr="0014280B">
        <w:rPr>
          <w:rFonts w:ascii="Calisto MT" w:hAnsi="Calisto MT"/>
          <w:spacing w:val="-1"/>
        </w:rPr>
        <w:t xml:space="preserve"> (</w:t>
      </w:r>
      <w:r w:rsidRPr="0014280B">
        <w:rPr>
          <w:rFonts w:ascii="Calisto MT" w:hAnsi="Calisto MT"/>
          <w:spacing w:val="1"/>
        </w:rPr>
        <w:t>Warees</w:t>
      </w:r>
      <w:r w:rsidRPr="0014280B">
        <w:rPr>
          <w:rFonts w:ascii="Calisto MT" w:hAnsi="Calisto MT"/>
        </w:rPr>
        <w:t xml:space="preserve">) pada 2001. Melalui Warees Investment Pte Ltd, MUIS berupaya memisahkan fungsi-fungsinya. Sementara Warees Investment Pte Ltd fokus mengelola fungsi komersial dari asset wakaf, MUIS dapat lebih leluasa menjalankan peran regulasi, mendistribusikan hasil wakaf, dan meningkatkan manajemen wakaf. </w:t>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 xml:space="preserve">Warees </w:t>
      </w:r>
      <w:r w:rsidRPr="0014280B">
        <w:rPr>
          <w:rFonts w:ascii="Calisto MT" w:hAnsi="Calisto MT"/>
          <w:spacing w:val="1"/>
        </w:rPr>
        <w:t>me</w:t>
      </w:r>
      <w:r w:rsidRPr="0014280B">
        <w:rPr>
          <w:rFonts w:ascii="Calisto MT" w:hAnsi="Calisto MT"/>
        </w:rPr>
        <w:t>rup</w:t>
      </w:r>
      <w:r w:rsidRPr="0014280B">
        <w:rPr>
          <w:rFonts w:ascii="Calisto MT" w:hAnsi="Calisto MT"/>
          <w:spacing w:val="1"/>
        </w:rPr>
        <w:t>a</w:t>
      </w:r>
      <w:r w:rsidRPr="0014280B">
        <w:rPr>
          <w:rFonts w:ascii="Calisto MT" w:hAnsi="Calisto MT"/>
        </w:rPr>
        <w:t>k</w:t>
      </w:r>
      <w:r w:rsidRPr="0014280B">
        <w:rPr>
          <w:rFonts w:ascii="Calisto MT" w:hAnsi="Calisto MT"/>
          <w:spacing w:val="1"/>
        </w:rPr>
        <w:t>a</w:t>
      </w:r>
      <w:r w:rsidRPr="0014280B">
        <w:rPr>
          <w:rFonts w:ascii="Calisto MT" w:hAnsi="Calisto MT"/>
        </w:rPr>
        <w:t>n</w:t>
      </w:r>
      <w:r w:rsidRPr="0014280B">
        <w:rPr>
          <w:rFonts w:ascii="Calisto MT" w:hAnsi="Calisto MT"/>
          <w:spacing w:val="2"/>
        </w:rPr>
        <w:t xml:space="preserve"> </w:t>
      </w:r>
      <w:r w:rsidRPr="0014280B">
        <w:rPr>
          <w:rFonts w:ascii="Calisto MT" w:hAnsi="Calisto MT"/>
          <w:spacing w:val="-4"/>
        </w:rPr>
        <w:t>p</w:t>
      </w:r>
      <w:r w:rsidRPr="0014280B">
        <w:rPr>
          <w:rFonts w:ascii="Calisto MT" w:hAnsi="Calisto MT"/>
          <w:spacing w:val="1"/>
        </w:rPr>
        <w:t>e</w:t>
      </w:r>
      <w:r w:rsidRPr="0014280B">
        <w:rPr>
          <w:rFonts w:ascii="Calisto MT" w:hAnsi="Calisto MT"/>
        </w:rPr>
        <w:t>ru</w:t>
      </w:r>
      <w:r w:rsidRPr="0014280B">
        <w:rPr>
          <w:rFonts w:ascii="Calisto MT" w:hAnsi="Calisto MT"/>
          <w:spacing w:val="-1"/>
        </w:rPr>
        <w:t>s</w:t>
      </w:r>
      <w:r w:rsidRPr="0014280B">
        <w:rPr>
          <w:rFonts w:ascii="Calisto MT" w:hAnsi="Calisto MT"/>
          <w:spacing w:val="1"/>
        </w:rPr>
        <w:t>a</w:t>
      </w:r>
      <w:r w:rsidRPr="0014280B">
        <w:rPr>
          <w:rFonts w:ascii="Calisto MT" w:hAnsi="Calisto MT"/>
        </w:rPr>
        <w:t>h</w:t>
      </w:r>
      <w:r w:rsidRPr="0014280B">
        <w:rPr>
          <w:rFonts w:ascii="Calisto MT" w:hAnsi="Calisto MT"/>
          <w:spacing w:val="1"/>
        </w:rPr>
        <w:t>aa</w:t>
      </w:r>
      <w:r w:rsidRPr="0014280B">
        <w:rPr>
          <w:rFonts w:ascii="Calisto MT" w:hAnsi="Calisto MT"/>
        </w:rPr>
        <w:t>n</w:t>
      </w:r>
      <w:r w:rsidR="008B3C32" w:rsidRPr="0014280B">
        <w:rPr>
          <w:rFonts w:ascii="Calisto MT" w:hAnsi="Calisto MT"/>
        </w:rPr>
        <w:t xml:space="preserve"> yang bergerak </w:t>
      </w:r>
      <w:r w:rsidR="0049138E" w:rsidRPr="0014280B">
        <w:rPr>
          <w:rFonts w:ascii="Calisto MT" w:hAnsi="Calisto MT"/>
        </w:rPr>
        <w:t>dalam bidang</w:t>
      </w:r>
      <w:r w:rsidR="008B3C32" w:rsidRPr="0014280B">
        <w:rPr>
          <w:rFonts w:ascii="Calisto MT" w:hAnsi="Calisto MT"/>
        </w:rPr>
        <w:t xml:space="preserve"> </w:t>
      </w:r>
      <w:r w:rsidRPr="0014280B">
        <w:rPr>
          <w:rFonts w:ascii="Calisto MT" w:hAnsi="Calisto MT"/>
        </w:rPr>
        <w:t>kon</w:t>
      </w:r>
      <w:r w:rsidRPr="0014280B">
        <w:rPr>
          <w:rFonts w:ascii="Calisto MT" w:hAnsi="Calisto MT"/>
          <w:spacing w:val="1"/>
        </w:rPr>
        <w:t>t</w:t>
      </w:r>
      <w:r w:rsidRPr="0014280B">
        <w:rPr>
          <w:rFonts w:ascii="Calisto MT" w:hAnsi="Calisto MT"/>
          <w:spacing w:val="-4"/>
        </w:rPr>
        <w:t>r</w:t>
      </w:r>
      <w:r w:rsidRPr="0014280B">
        <w:rPr>
          <w:rFonts w:ascii="Calisto MT" w:hAnsi="Calisto MT"/>
          <w:spacing w:val="1"/>
        </w:rPr>
        <w:t>a</w:t>
      </w:r>
      <w:r w:rsidRPr="0014280B">
        <w:rPr>
          <w:rFonts w:ascii="Calisto MT" w:hAnsi="Calisto MT"/>
        </w:rPr>
        <w:t>k</w:t>
      </w:r>
      <w:r w:rsidRPr="0014280B">
        <w:rPr>
          <w:rFonts w:ascii="Calisto MT" w:hAnsi="Calisto MT"/>
          <w:spacing w:val="1"/>
        </w:rPr>
        <w:t>t</w:t>
      </w:r>
      <w:r w:rsidRPr="0014280B">
        <w:rPr>
          <w:rFonts w:ascii="Calisto MT" w:hAnsi="Calisto MT"/>
        </w:rPr>
        <w:t>or</w:t>
      </w:r>
      <w:r w:rsidRPr="0014280B">
        <w:rPr>
          <w:rFonts w:ascii="Calisto MT" w:hAnsi="Calisto MT"/>
          <w:spacing w:val="2"/>
        </w:rPr>
        <w:t xml:space="preserve"> </w:t>
      </w:r>
      <w:r w:rsidRPr="0014280B">
        <w:rPr>
          <w:rFonts w:ascii="Calisto MT" w:hAnsi="Calisto MT"/>
          <w:spacing w:val="-1"/>
        </w:rPr>
        <w:t>s</w:t>
      </w:r>
      <w:r w:rsidRPr="0014280B">
        <w:rPr>
          <w:rFonts w:ascii="Calisto MT" w:hAnsi="Calisto MT"/>
          <w:spacing w:val="1"/>
        </w:rPr>
        <w:t>e</w:t>
      </w:r>
      <w:r w:rsidRPr="0014280B">
        <w:rPr>
          <w:rFonts w:ascii="Calisto MT" w:hAnsi="Calisto MT"/>
        </w:rPr>
        <w:t>k</w:t>
      </w:r>
      <w:r w:rsidRPr="0014280B">
        <w:rPr>
          <w:rFonts w:ascii="Calisto MT" w:hAnsi="Calisto MT"/>
          <w:spacing w:val="1"/>
        </w:rPr>
        <w:t>a</w:t>
      </w:r>
      <w:r w:rsidRPr="0014280B">
        <w:rPr>
          <w:rFonts w:ascii="Calisto MT" w:hAnsi="Calisto MT"/>
          <w:spacing w:val="-3"/>
        </w:rPr>
        <w:t>l</w:t>
      </w:r>
      <w:r w:rsidRPr="0014280B">
        <w:rPr>
          <w:rFonts w:ascii="Calisto MT" w:hAnsi="Calisto MT"/>
          <w:spacing w:val="1"/>
        </w:rPr>
        <w:t>i</w:t>
      </w:r>
      <w:r w:rsidRPr="0014280B">
        <w:rPr>
          <w:rFonts w:ascii="Calisto MT" w:hAnsi="Calisto MT"/>
          <w:spacing w:val="-4"/>
        </w:rPr>
        <w:t>g</w:t>
      </w:r>
      <w:r w:rsidRPr="0014280B">
        <w:rPr>
          <w:rFonts w:ascii="Calisto MT" w:hAnsi="Calisto MT"/>
        </w:rPr>
        <w:t>us kon</w:t>
      </w:r>
      <w:r w:rsidRPr="0014280B">
        <w:rPr>
          <w:rFonts w:ascii="Calisto MT" w:hAnsi="Calisto MT"/>
          <w:spacing w:val="-1"/>
        </w:rPr>
        <w:t>s</w:t>
      </w:r>
      <w:r w:rsidRPr="0014280B">
        <w:rPr>
          <w:rFonts w:ascii="Calisto MT" w:hAnsi="Calisto MT"/>
        </w:rPr>
        <w:t>u</w:t>
      </w:r>
      <w:r w:rsidRPr="0014280B">
        <w:rPr>
          <w:rFonts w:ascii="Calisto MT" w:hAnsi="Calisto MT"/>
          <w:spacing w:val="8"/>
        </w:rPr>
        <w:t>l</w:t>
      </w:r>
      <w:r w:rsidRPr="0014280B">
        <w:rPr>
          <w:rFonts w:ascii="Calisto MT" w:hAnsi="Calisto MT"/>
          <w:spacing w:val="1"/>
        </w:rPr>
        <w:t>ta</w:t>
      </w:r>
      <w:r w:rsidRPr="0014280B">
        <w:rPr>
          <w:rFonts w:ascii="Calisto MT" w:hAnsi="Calisto MT"/>
        </w:rPr>
        <w:t>n</w:t>
      </w:r>
      <w:r w:rsidRPr="0014280B">
        <w:rPr>
          <w:rFonts w:ascii="Calisto MT" w:hAnsi="Calisto MT"/>
          <w:spacing w:val="2"/>
        </w:rPr>
        <w:t xml:space="preserve"> </w:t>
      </w:r>
      <w:r w:rsidRPr="0014280B">
        <w:rPr>
          <w:rFonts w:ascii="Calisto MT" w:hAnsi="Calisto MT"/>
          <w:spacing w:val="1"/>
        </w:rPr>
        <w:t>ma</w:t>
      </w:r>
      <w:r w:rsidRPr="0014280B">
        <w:rPr>
          <w:rFonts w:ascii="Calisto MT" w:hAnsi="Calisto MT"/>
        </w:rPr>
        <w:t>n</w:t>
      </w:r>
      <w:r w:rsidRPr="0014280B">
        <w:rPr>
          <w:rFonts w:ascii="Calisto MT" w:hAnsi="Calisto MT"/>
          <w:spacing w:val="1"/>
        </w:rPr>
        <w:t>aj</w:t>
      </w:r>
      <w:r w:rsidRPr="0014280B">
        <w:rPr>
          <w:rFonts w:ascii="Calisto MT" w:hAnsi="Calisto MT"/>
          <w:spacing w:val="-3"/>
        </w:rPr>
        <w:t>e</w:t>
      </w:r>
      <w:r w:rsidRPr="0014280B">
        <w:rPr>
          <w:rFonts w:ascii="Calisto MT" w:hAnsi="Calisto MT"/>
          <w:spacing w:val="1"/>
        </w:rPr>
        <w:t>me</w:t>
      </w:r>
      <w:r w:rsidRPr="0014280B">
        <w:rPr>
          <w:rFonts w:ascii="Calisto MT" w:hAnsi="Calisto MT"/>
        </w:rPr>
        <w:t>n</w:t>
      </w:r>
      <w:r w:rsidRPr="0014280B">
        <w:rPr>
          <w:rFonts w:ascii="Calisto MT" w:hAnsi="Calisto MT"/>
          <w:spacing w:val="2"/>
        </w:rPr>
        <w:t xml:space="preserve"> </w:t>
      </w:r>
      <w:r w:rsidRPr="0014280B">
        <w:rPr>
          <w:rFonts w:ascii="Calisto MT" w:hAnsi="Calisto MT"/>
        </w:rPr>
        <w:t>d</w:t>
      </w:r>
      <w:r w:rsidRPr="0014280B">
        <w:rPr>
          <w:rFonts w:ascii="Calisto MT" w:hAnsi="Calisto MT"/>
          <w:spacing w:val="1"/>
        </w:rPr>
        <w:t>a</w:t>
      </w:r>
      <w:r w:rsidRPr="0014280B">
        <w:rPr>
          <w:rFonts w:ascii="Calisto MT" w:hAnsi="Calisto MT"/>
        </w:rPr>
        <w:t>n</w:t>
      </w:r>
      <w:r w:rsidRPr="0014280B">
        <w:rPr>
          <w:rFonts w:ascii="Calisto MT" w:hAnsi="Calisto MT"/>
          <w:spacing w:val="2"/>
        </w:rPr>
        <w:t xml:space="preserve"> </w:t>
      </w:r>
      <w:r w:rsidRPr="0014280B">
        <w:rPr>
          <w:rFonts w:ascii="Calisto MT" w:hAnsi="Calisto MT"/>
        </w:rPr>
        <w:t>b</w:t>
      </w:r>
      <w:r w:rsidRPr="0014280B">
        <w:rPr>
          <w:rFonts w:ascii="Calisto MT" w:hAnsi="Calisto MT"/>
          <w:spacing w:val="1"/>
        </w:rPr>
        <w:t>i</w:t>
      </w:r>
      <w:r w:rsidRPr="0014280B">
        <w:rPr>
          <w:rFonts w:ascii="Calisto MT" w:hAnsi="Calisto MT"/>
          <w:spacing w:val="-1"/>
        </w:rPr>
        <w:t>s</w:t>
      </w:r>
      <w:r w:rsidRPr="0014280B">
        <w:rPr>
          <w:rFonts w:ascii="Calisto MT" w:hAnsi="Calisto MT"/>
        </w:rPr>
        <w:t>n</w:t>
      </w:r>
      <w:r w:rsidRPr="0014280B">
        <w:rPr>
          <w:rFonts w:ascii="Calisto MT" w:hAnsi="Calisto MT"/>
          <w:spacing w:val="1"/>
        </w:rPr>
        <w:t>i</w:t>
      </w:r>
      <w:r w:rsidRPr="0014280B">
        <w:rPr>
          <w:rFonts w:ascii="Calisto MT" w:hAnsi="Calisto MT"/>
        </w:rPr>
        <w:t>s d</w:t>
      </w:r>
      <w:r w:rsidRPr="0014280B">
        <w:rPr>
          <w:rFonts w:ascii="Calisto MT" w:hAnsi="Calisto MT"/>
          <w:spacing w:val="1"/>
        </w:rPr>
        <w:t>ala</w:t>
      </w:r>
      <w:r w:rsidRPr="0014280B">
        <w:rPr>
          <w:rFonts w:ascii="Calisto MT" w:hAnsi="Calisto MT"/>
        </w:rPr>
        <w:t>m</w:t>
      </w:r>
      <w:r w:rsidRPr="0014280B">
        <w:rPr>
          <w:rFonts w:ascii="Calisto MT" w:hAnsi="Calisto MT"/>
          <w:spacing w:val="1"/>
        </w:rPr>
        <w:t xml:space="preserve"> me</w:t>
      </w:r>
      <w:r w:rsidRPr="0014280B">
        <w:rPr>
          <w:rFonts w:ascii="Calisto MT" w:hAnsi="Calisto MT"/>
          <w:spacing w:val="-3"/>
        </w:rPr>
        <w:t>m</w:t>
      </w:r>
      <w:r w:rsidRPr="0014280B">
        <w:rPr>
          <w:rFonts w:ascii="Calisto MT" w:hAnsi="Calisto MT"/>
          <w:spacing w:val="1"/>
        </w:rPr>
        <w:t>a</w:t>
      </w:r>
      <w:r w:rsidRPr="0014280B">
        <w:rPr>
          <w:rFonts w:ascii="Calisto MT" w:hAnsi="Calisto MT"/>
        </w:rPr>
        <w:t>k</w:t>
      </w:r>
      <w:r w:rsidRPr="0014280B">
        <w:rPr>
          <w:rFonts w:ascii="Calisto MT" w:hAnsi="Calisto MT"/>
          <w:spacing w:val="-1"/>
        </w:rPr>
        <w:t>s</w:t>
      </w:r>
      <w:r w:rsidRPr="0014280B">
        <w:rPr>
          <w:rFonts w:ascii="Calisto MT" w:hAnsi="Calisto MT"/>
          <w:spacing w:val="1"/>
        </w:rPr>
        <w:t>im</w:t>
      </w:r>
      <w:r w:rsidRPr="0014280B">
        <w:rPr>
          <w:rFonts w:ascii="Calisto MT" w:hAnsi="Calisto MT"/>
          <w:spacing w:val="-3"/>
        </w:rPr>
        <w:t>a</w:t>
      </w:r>
      <w:r w:rsidRPr="0014280B">
        <w:rPr>
          <w:rFonts w:ascii="Calisto MT" w:hAnsi="Calisto MT"/>
          <w:spacing w:val="1"/>
        </w:rPr>
        <w:t>l</w:t>
      </w:r>
      <w:r w:rsidRPr="0014280B">
        <w:rPr>
          <w:rFonts w:ascii="Calisto MT" w:hAnsi="Calisto MT"/>
        </w:rPr>
        <w:t>k</w:t>
      </w:r>
      <w:r w:rsidRPr="0014280B">
        <w:rPr>
          <w:rFonts w:ascii="Calisto MT" w:hAnsi="Calisto MT"/>
          <w:spacing w:val="1"/>
        </w:rPr>
        <w:t>a</w:t>
      </w:r>
      <w:r w:rsidRPr="0014280B">
        <w:rPr>
          <w:rFonts w:ascii="Calisto MT" w:hAnsi="Calisto MT"/>
        </w:rPr>
        <w:t>n</w:t>
      </w:r>
      <w:r w:rsidRPr="0014280B">
        <w:rPr>
          <w:rFonts w:ascii="Calisto MT" w:hAnsi="Calisto MT"/>
          <w:spacing w:val="4"/>
        </w:rPr>
        <w:t xml:space="preserve"> </w:t>
      </w:r>
      <w:r w:rsidRPr="0014280B">
        <w:rPr>
          <w:rFonts w:ascii="Calisto MT" w:hAnsi="Calisto MT"/>
          <w:spacing w:val="1"/>
        </w:rPr>
        <w:t>a</w:t>
      </w:r>
      <w:r w:rsidRPr="0014280B">
        <w:rPr>
          <w:rFonts w:ascii="Calisto MT" w:hAnsi="Calisto MT"/>
          <w:spacing w:val="-1"/>
        </w:rPr>
        <w:t>s</w:t>
      </w:r>
      <w:r w:rsidRPr="0014280B">
        <w:rPr>
          <w:rFonts w:ascii="Calisto MT" w:hAnsi="Calisto MT"/>
          <w:spacing w:val="-3"/>
        </w:rPr>
        <w:t>e</w:t>
      </w:r>
      <w:r w:rsidRPr="0014280B">
        <w:rPr>
          <w:rFonts w:ascii="Calisto MT" w:hAnsi="Calisto MT"/>
        </w:rPr>
        <w:t>t</w:t>
      </w:r>
      <w:r w:rsidRPr="0014280B">
        <w:rPr>
          <w:rFonts w:ascii="Calisto MT" w:hAnsi="Calisto MT"/>
          <w:spacing w:val="5"/>
        </w:rPr>
        <w:t xml:space="preserve"> </w:t>
      </w:r>
      <w:r w:rsidRPr="0014280B">
        <w:rPr>
          <w:rFonts w:ascii="Calisto MT" w:hAnsi="Calisto MT"/>
          <w:spacing w:val="-1"/>
        </w:rPr>
        <w:t>w</w:t>
      </w:r>
      <w:r w:rsidRPr="0014280B">
        <w:rPr>
          <w:rFonts w:ascii="Calisto MT" w:hAnsi="Calisto MT"/>
          <w:spacing w:val="1"/>
        </w:rPr>
        <w:t>a</w:t>
      </w:r>
      <w:r w:rsidRPr="0014280B">
        <w:rPr>
          <w:rFonts w:ascii="Calisto MT" w:hAnsi="Calisto MT"/>
        </w:rPr>
        <w:t>k</w:t>
      </w:r>
      <w:r w:rsidRPr="0014280B">
        <w:rPr>
          <w:rFonts w:ascii="Calisto MT" w:hAnsi="Calisto MT"/>
          <w:spacing w:val="1"/>
        </w:rPr>
        <w:t>a</w:t>
      </w:r>
      <w:r w:rsidRPr="0014280B">
        <w:rPr>
          <w:rFonts w:ascii="Calisto MT" w:hAnsi="Calisto MT"/>
        </w:rPr>
        <w:t xml:space="preserve">f. </w:t>
      </w:r>
      <w:r w:rsidRPr="0014280B">
        <w:rPr>
          <w:rFonts w:ascii="Calisto MT" w:hAnsi="Calisto MT"/>
          <w:spacing w:val="1"/>
        </w:rPr>
        <w:t>W</w:t>
      </w:r>
      <w:r w:rsidRPr="0014280B">
        <w:rPr>
          <w:rFonts w:ascii="Calisto MT" w:hAnsi="Calisto MT"/>
          <w:spacing w:val="-5"/>
        </w:rPr>
        <w:t>a</w:t>
      </w:r>
      <w:r w:rsidRPr="0014280B">
        <w:rPr>
          <w:rFonts w:ascii="Calisto MT" w:hAnsi="Calisto MT"/>
        </w:rPr>
        <w:t>r</w:t>
      </w:r>
      <w:r w:rsidRPr="0014280B">
        <w:rPr>
          <w:rFonts w:ascii="Calisto MT" w:hAnsi="Calisto MT"/>
          <w:spacing w:val="1"/>
        </w:rPr>
        <w:t>ee</w:t>
      </w:r>
      <w:r w:rsidRPr="0014280B">
        <w:rPr>
          <w:rFonts w:ascii="Calisto MT" w:hAnsi="Calisto MT"/>
        </w:rPr>
        <w:t>s</w:t>
      </w:r>
      <w:r w:rsidRPr="0014280B">
        <w:rPr>
          <w:rFonts w:ascii="Calisto MT" w:hAnsi="Calisto MT"/>
          <w:spacing w:val="2"/>
        </w:rPr>
        <w:t xml:space="preserve"> </w:t>
      </w:r>
      <w:r w:rsidRPr="0014280B">
        <w:rPr>
          <w:rFonts w:ascii="Calisto MT" w:hAnsi="Calisto MT"/>
          <w:spacing w:val="1"/>
        </w:rPr>
        <w:t>memili</w:t>
      </w:r>
      <w:r w:rsidRPr="0014280B">
        <w:rPr>
          <w:rFonts w:ascii="Calisto MT" w:hAnsi="Calisto MT"/>
          <w:spacing w:val="-4"/>
        </w:rPr>
        <w:t>k</w:t>
      </w:r>
      <w:r w:rsidRPr="0014280B">
        <w:rPr>
          <w:rFonts w:ascii="Calisto MT" w:hAnsi="Calisto MT"/>
        </w:rPr>
        <w:t>i</w:t>
      </w:r>
      <w:r w:rsidRPr="0014280B">
        <w:rPr>
          <w:rFonts w:ascii="Calisto MT" w:hAnsi="Calisto MT"/>
          <w:spacing w:val="5"/>
        </w:rPr>
        <w:t xml:space="preserve"> </w:t>
      </w:r>
      <w:r w:rsidRPr="0014280B">
        <w:rPr>
          <w:rFonts w:ascii="Calisto MT" w:hAnsi="Calisto MT"/>
          <w:spacing w:val="-4"/>
        </w:rPr>
        <w:t>v</w:t>
      </w:r>
      <w:r w:rsidRPr="0014280B">
        <w:rPr>
          <w:rFonts w:ascii="Calisto MT" w:hAnsi="Calisto MT"/>
          <w:spacing w:val="1"/>
        </w:rPr>
        <w:t>i</w:t>
      </w:r>
      <w:r w:rsidRPr="0014280B">
        <w:rPr>
          <w:rFonts w:ascii="Calisto MT" w:hAnsi="Calisto MT"/>
          <w:spacing w:val="-1"/>
        </w:rPr>
        <w:t>s</w:t>
      </w:r>
      <w:r w:rsidRPr="0014280B">
        <w:rPr>
          <w:rFonts w:ascii="Calisto MT" w:hAnsi="Calisto MT"/>
        </w:rPr>
        <w:t>i</w:t>
      </w:r>
      <w:r w:rsidRPr="0014280B">
        <w:rPr>
          <w:rFonts w:ascii="Calisto MT" w:hAnsi="Calisto MT"/>
          <w:spacing w:val="5"/>
        </w:rPr>
        <w:t xml:space="preserve"> </w:t>
      </w:r>
      <w:r w:rsidRPr="0014280B">
        <w:rPr>
          <w:rFonts w:ascii="Calisto MT" w:hAnsi="Calisto MT"/>
          <w:spacing w:val="1"/>
        </w:rPr>
        <w:t>me</w:t>
      </w:r>
      <w:r w:rsidRPr="0014280B">
        <w:rPr>
          <w:rFonts w:ascii="Calisto MT" w:hAnsi="Calisto MT"/>
        </w:rPr>
        <w:t>n</w:t>
      </w:r>
      <w:r w:rsidRPr="0014280B">
        <w:rPr>
          <w:rFonts w:ascii="Calisto MT" w:hAnsi="Calisto MT"/>
          <w:spacing w:val="1"/>
        </w:rPr>
        <w:t>ja</w:t>
      </w:r>
      <w:r w:rsidRPr="0014280B">
        <w:rPr>
          <w:rFonts w:ascii="Calisto MT" w:hAnsi="Calisto MT"/>
          <w:spacing w:val="-4"/>
        </w:rPr>
        <w:t>d</w:t>
      </w:r>
      <w:r w:rsidRPr="0014280B">
        <w:rPr>
          <w:rFonts w:ascii="Calisto MT" w:hAnsi="Calisto MT"/>
        </w:rPr>
        <w:t>i p</w:t>
      </w:r>
      <w:r w:rsidRPr="0014280B">
        <w:rPr>
          <w:rFonts w:ascii="Calisto MT" w:hAnsi="Calisto MT"/>
          <w:spacing w:val="1"/>
        </w:rPr>
        <w:t>e</w:t>
      </w:r>
      <w:r w:rsidRPr="0014280B">
        <w:rPr>
          <w:rFonts w:ascii="Calisto MT" w:hAnsi="Calisto MT"/>
        </w:rPr>
        <w:t>ru</w:t>
      </w:r>
      <w:r w:rsidRPr="0014280B">
        <w:rPr>
          <w:rFonts w:ascii="Calisto MT" w:hAnsi="Calisto MT"/>
          <w:spacing w:val="-1"/>
        </w:rPr>
        <w:t>s</w:t>
      </w:r>
      <w:r w:rsidRPr="0014280B">
        <w:rPr>
          <w:rFonts w:ascii="Calisto MT" w:hAnsi="Calisto MT"/>
          <w:spacing w:val="1"/>
        </w:rPr>
        <w:t>a</w:t>
      </w:r>
      <w:r w:rsidRPr="0014280B">
        <w:rPr>
          <w:rFonts w:ascii="Calisto MT" w:hAnsi="Calisto MT"/>
        </w:rPr>
        <w:t>h</w:t>
      </w:r>
      <w:r w:rsidRPr="0014280B">
        <w:rPr>
          <w:rFonts w:ascii="Calisto MT" w:hAnsi="Calisto MT"/>
          <w:spacing w:val="1"/>
        </w:rPr>
        <w:t>aa</w:t>
      </w:r>
      <w:r w:rsidRPr="0014280B">
        <w:rPr>
          <w:rFonts w:ascii="Calisto MT" w:hAnsi="Calisto MT"/>
        </w:rPr>
        <w:t xml:space="preserve">n </w:t>
      </w:r>
      <w:r w:rsidRPr="0014280B">
        <w:rPr>
          <w:rFonts w:ascii="Calisto MT" w:hAnsi="Calisto MT"/>
          <w:spacing w:val="4"/>
        </w:rPr>
        <w:t xml:space="preserve"> </w:t>
      </w:r>
      <w:r w:rsidRPr="0014280B">
        <w:rPr>
          <w:rFonts w:ascii="Calisto MT" w:hAnsi="Calisto MT"/>
          <w:i/>
          <w:spacing w:val="-1"/>
        </w:rPr>
        <w:t>r</w:t>
      </w:r>
      <w:r w:rsidRPr="0014280B">
        <w:rPr>
          <w:rFonts w:ascii="Calisto MT" w:hAnsi="Calisto MT"/>
          <w:i/>
          <w:spacing w:val="1"/>
        </w:rPr>
        <w:t>e</w:t>
      </w:r>
      <w:r w:rsidRPr="0014280B">
        <w:rPr>
          <w:rFonts w:ascii="Calisto MT" w:hAnsi="Calisto MT"/>
          <w:i/>
        </w:rPr>
        <w:t xml:space="preserve">al  </w:t>
      </w:r>
      <w:r w:rsidRPr="0014280B">
        <w:rPr>
          <w:rFonts w:ascii="Calisto MT" w:hAnsi="Calisto MT"/>
          <w:i/>
          <w:spacing w:val="1"/>
        </w:rPr>
        <w:t>e</w:t>
      </w:r>
      <w:r w:rsidRPr="0014280B">
        <w:rPr>
          <w:rFonts w:ascii="Calisto MT" w:hAnsi="Calisto MT"/>
          <w:i/>
          <w:spacing w:val="-1"/>
        </w:rPr>
        <w:t>s</w:t>
      </w:r>
      <w:r w:rsidRPr="0014280B">
        <w:rPr>
          <w:rFonts w:ascii="Calisto MT" w:hAnsi="Calisto MT"/>
          <w:i/>
          <w:spacing w:val="1"/>
        </w:rPr>
        <w:t>t</w:t>
      </w:r>
      <w:r w:rsidRPr="0014280B">
        <w:rPr>
          <w:rFonts w:ascii="Calisto MT" w:hAnsi="Calisto MT"/>
          <w:i/>
        </w:rPr>
        <w:t>a</w:t>
      </w:r>
      <w:r w:rsidRPr="0014280B">
        <w:rPr>
          <w:rFonts w:ascii="Calisto MT" w:hAnsi="Calisto MT"/>
          <w:i/>
          <w:spacing w:val="1"/>
        </w:rPr>
        <w:t>t</w:t>
      </w:r>
      <w:r w:rsidRPr="0014280B">
        <w:rPr>
          <w:rFonts w:ascii="Calisto MT" w:hAnsi="Calisto MT"/>
          <w:i/>
        </w:rPr>
        <w:t xml:space="preserve">e </w:t>
      </w:r>
      <w:r w:rsidRPr="0014280B">
        <w:rPr>
          <w:rFonts w:ascii="Calisto MT" w:hAnsi="Calisto MT"/>
          <w:i/>
          <w:spacing w:val="3"/>
        </w:rPr>
        <w:t xml:space="preserve"> </w:t>
      </w:r>
      <w:r w:rsidRPr="0014280B">
        <w:rPr>
          <w:rFonts w:ascii="Calisto MT" w:hAnsi="Calisto MT"/>
          <w:spacing w:val="1"/>
        </w:rPr>
        <w:t>te</w:t>
      </w:r>
      <w:r w:rsidRPr="0014280B">
        <w:rPr>
          <w:rFonts w:ascii="Calisto MT" w:hAnsi="Calisto MT"/>
        </w:rPr>
        <w:t>rd</w:t>
      </w:r>
      <w:r w:rsidRPr="0014280B">
        <w:rPr>
          <w:rFonts w:ascii="Calisto MT" w:hAnsi="Calisto MT"/>
          <w:spacing w:val="1"/>
        </w:rPr>
        <w:t>e</w:t>
      </w:r>
      <w:r w:rsidRPr="0014280B">
        <w:rPr>
          <w:rFonts w:ascii="Calisto MT" w:hAnsi="Calisto MT"/>
          <w:spacing w:val="-4"/>
        </w:rPr>
        <w:t>p</w:t>
      </w:r>
      <w:r w:rsidRPr="0014280B">
        <w:rPr>
          <w:rFonts w:ascii="Calisto MT" w:hAnsi="Calisto MT"/>
          <w:spacing w:val="1"/>
        </w:rPr>
        <w:t>a</w:t>
      </w:r>
      <w:r w:rsidRPr="0014280B">
        <w:rPr>
          <w:rFonts w:ascii="Calisto MT" w:hAnsi="Calisto MT"/>
        </w:rPr>
        <w:t xml:space="preserve">n </w:t>
      </w:r>
      <w:r w:rsidRPr="0014280B">
        <w:rPr>
          <w:rFonts w:ascii="Calisto MT" w:hAnsi="Calisto MT"/>
          <w:spacing w:val="3"/>
        </w:rPr>
        <w:t xml:space="preserve"> </w:t>
      </w:r>
      <w:r w:rsidRPr="0014280B">
        <w:rPr>
          <w:rFonts w:ascii="Calisto MT" w:hAnsi="Calisto MT"/>
          <w:spacing w:val="-8"/>
        </w:rPr>
        <w:t>y</w:t>
      </w:r>
      <w:r w:rsidRPr="0014280B">
        <w:rPr>
          <w:rFonts w:ascii="Calisto MT" w:hAnsi="Calisto MT"/>
          <w:spacing w:val="1"/>
        </w:rPr>
        <w:t>a</w:t>
      </w:r>
      <w:r w:rsidRPr="0014280B">
        <w:rPr>
          <w:rFonts w:ascii="Calisto MT" w:hAnsi="Calisto MT"/>
          <w:spacing w:val="4"/>
        </w:rPr>
        <w:t>n</w:t>
      </w:r>
      <w:r w:rsidRPr="0014280B">
        <w:rPr>
          <w:rFonts w:ascii="Calisto MT" w:hAnsi="Calisto MT"/>
        </w:rPr>
        <w:t xml:space="preserve">g </w:t>
      </w:r>
      <w:r w:rsidRPr="0014280B">
        <w:rPr>
          <w:rFonts w:ascii="Calisto MT" w:hAnsi="Calisto MT"/>
          <w:spacing w:val="3"/>
        </w:rPr>
        <w:t xml:space="preserve"> </w:t>
      </w:r>
      <w:r w:rsidRPr="0014280B">
        <w:rPr>
          <w:rFonts w:ascii="Calisto MT" w:hAnsi="Calisto MT"/>
        </w:rPr>
        <w:t>b</w:t>
      </w:r>
      <w:r w:rsidRPr="0014280B">
        <w:rPr>
          <w:rFonts w:ascii="Calisto MT" w:hAnsi="Calisto MT"/>
          <w:spacing w:val="1"/>
        </w:rPr>
        <w:t>e</w:t>
      </w:r>
      <w:r w:rsidRPr="0014280B">
        <w:rPr>
          <w:rFonts w:ascii="Calisto MT" w:hAnsi="Calisto MT"/>
        </w:rPr>
        <w:t>r</w:t>
      </w:r>
      <w:r w:rsidRPr="0014280B">
        <w:rPr>
          <w:rFonts w:ascii="Calisto MT" w:hAnsi="Calisto MT"/>
          <w:spacing w:val="1"/>
        </w:rPr>
        <w:t>ji</w:t>
      </w:r>
      <w:r w:rsidRPr="0014280B">
        <w:rPr>
          <w:rFonts w:ascii="Calisto MT" w:hAnsi="Calisto MT"/>
          <w:spacing w:val="-1"/>
        </w:rPr>
        <w:t>w</w:t>
      </w:r>
      <w:r w:rsidRPr="0014280B">
        <w:rPr>
          <w:rFonts w:ascii="Calisto MT" w:hAnsi="Calisto MT"/>
        </w:rPr>
        <w:t xml:space="preserve">a </w:t>
      </w:r>
      <w:r w:rsidRPr="0014280B">
        <w:rPr>
          <w:rFonts w:ascii="Calisto MT" w:hAnsi="Calisto MT"/>
          <w:spacing w:val="4"/>
        </w:rPr>
        <w:t xml:space="preserve"> </w:t>
      </w:r>
      <w:r w:rsidRPr="0014280B">
        <w:rPr>
          <w:rFonts w:ascii="Calisto MT" w:hAnsi="Calisto MT"/>
          <w:spacing w:val="-1"/>
        </w:rPr>
        <w:t>s</w:t>
      </w:r>
      <w:r w:rsidRPr="0014280B">
        <w:rPr>
          <w:rFonts w:ascii="Calisto MT" w:hAnsi="Calisto MT"/>
        </w:rPr>
        <w:t>o</w:t>
      </w:r>
      <w:r w:rsidRPr="0014280B">
        <w:rPr>
          <w:rFonts w:ascii="Calisto MT" w:hAnsi="Calisto MT"/>
          <w:spacing w:val="-1"/>
        </w:rPr>
        <w:t>s</w:t>
      </w:r>
      <w:r w:rsidRPr="0014280B">
        <w:rPr>
          <w:rFonts w:ascii="Calisto MT" w:hAnsi="Calisto MT"/>
          <w:spacing w:val="1"/>
        </w:rPr>
        <w:t>ial</w:t>
      </w:r>
      <w:r w:rsidRPr="0014280B">
        <w:rPr>
          <w:rFonts w:ascii="Calisto MT" w:hAnsi="Calisto MT"/>
        </w:rPr>
        <w:t xml:space="preserve">. </w:t>
      </w:r>
      <w:r w:rsidRPr="0014280B">
        <w:rPr>
          <w:rFonts w:ascii="Calisto MT" w:hAnsi="Calisto MT"/>
          <w:spacing w:val="3"/>
        </w:rPr>
        <w:t xml:space="preserve"> </w:t>
      </w:r>
      <w:r w:rsidR="0049138E" w:rsidRPr="0014280B">
        <w:rPr>
          <w:rFonts w:ascii="Calisto MT" w:hAnsi="Calisto MT"/>
          <w:spacing w:val="3"/>
        </w:rPr>
        <w:t xml:space="preserve">Lembaga ini memiliki </w:t>
      </w:r>
      <w:r w:rsidRPr="0014280B">
        <w:rPr>
          <w:rFonts w:ascii="Calisto MT" w:hAnsi="Calisto MT"/>
          <w:spacing w:val="1"/>
        </w:rPr>
        <w:t>mi</w:t>
      </w:r>
      <w:r w:rsidRPr="0014280B">
        <w:rPr>
          <w:rFonts w:ascii="Calisto MT" w:hAnsi="Calisto MT"/>
          <w:spacing w:val="-1"/>
        </w:rPr>
        <w:t>s</w:t>
      </w:r>
      <w:r w:rsidRPr="0014280B">
        <w:rPr>
          <w:rFonts w:ascii="Calisto MT" w:hAnsi="Calisto MT"/>
          <w:spacing w:val="1"/>
        </w:rPr>
        <w:t>i</w:t>
      </w:r>
      <w:r w:rsidR="0049138E" w:rsidRPr="0014280B">
        <w:rPr>
          <w:rFonts w:ascii="Calisto MT" w:hAnsi="Calisto MT"/>
          <w:spacing w:val="1"/>
        </w:rPr>
        <w:t xml:space="preserve"> untuk </w:t>
      </w:r>
      <w:r w:rsidRPr="0014280B">
        <w:rPr>
          <w:rFonts w:ascii="Calisto MT" w:hAnsi="Calisto MT"/>
          <w:spacing w:val="1"/>
        </w:rPr>
        <w:t>me</w:t>
      </w:r>
      <w:r w:rsidRPr="0014280B">
        <w:rPr>
          <w:rFonts w:ascii="Calisto MT" w:hAnsi="Calisto MT"/>
        </w:rPr>
        <w:t>n</w:t>
      </w:r>
      <w:r w:rsidRPr="0014280B">
        <w:rPr>
          <w:rFonts w:ascii="Calisto MT" w:hAnsi="Calisto MT"/>
          <w:spacing w:val="-8"/>
        </w:rPr>
        <w:t>y</w:t>
      </w:r>
      <w:r w:rsidRPr="0014280B">
        <w:rPr>
          <w:rFonts w:ascii="Calisto MT" w:hAnsi="Calisto MT"/>
          <w:spacing w:val="1"/>
        </w:rPr>
        <w:t>e</w:t>
      </w:r>
      <w:r w:rsidRPr="0014280B">
        <w:rPr>
          <w:rFonts w:ascii="Calisto MT" w:hAnsi="Calisto MT"/>
        </w:rPr>
        <w:t>d</w:t>
      </w:r>
      <w:r w:rsidRPr="0014280B">
        <w:rPr>
          <w:rFonts w:ascii="Calisto MT" w:hAnsi="Calisto MT"/>
          <w:spacing w:val="1"/>
        </w:rPr>
        <w:t>ia</w:t>
      </w:r>
      <w:r w:rsidRPr="0014280B">
        <w:rPr>
          <w:rFonts w:ascii="Calisto MT" w:hAnsi="Calisto MT"/>
        </w:rPr>
        <w:t>k</w:t>
      </w:r>
      <w:r w:rsidRPr="0014280B">
        <w:rPr>
          <w:rFonts w:ascii="Calisto MT" w:hAnsi="Calisto MT"/>
          <w:spacing w:val="1"/>
        </w:rPr>
        <w:t>a</w:t>
      </w:r>
      <w:r w:rsidRPr="0014280B">
        <w:rPr>
          <w:rFonts w:ascii="Calisto MT" w:hAnsi="Calisto MT"/>
        </w:rPr>
        <w:t>n p</w:t>
      </w:r>
      <w:r w:rsidRPr="0014280B">
        <w:rPr>
          <w:rFonts w:ascii="Calisto MT" w:hAnsi="Calisto MT"/>
          <w:spacing w:val="1"/>
        </w:rPr>
        <w:t>e</w:t>
      </w:r>
      <w:r w:rsidRPr="0014280B">
        <w:rPr>
          <w:rFonts w:ascii="Calisto MT" w:hAnsi="Calisto MT"/>
          <w:spacing w:val="-3"/>
        </w:rPr>
        <w:t>l</w:t>
      </w:r>
      <w:r w:rsidRPr="0014280B">
        <w:rPr>
          <w:rFonts w:ascii="Calisto MT" w:hAnsi="Calisto MT"/>
          <w:spacing w:val="1"/>
        </w:rPr>
        <w:t>a</w:t>
      </w:r>
      <w:r w:rsidRPr="0014280B">
        <w:rPr>
          <w:rFonts w:ascii="Calisto MT" w:hAnsi="Calisto MT"/>
          <w:spacing w:val="-8"/>
        </w:rPr>
        <w:t>y</w:t>
      </w:r>
      <w:r w:rsidRPr="0014280B">
        <w:rPr>
          <w:rFonts w:ascii="Calisto MT" w:hAnsi="Calisto MT"/>
          <w:spacing w:val="1"/>
        </w:rPr>
        <w:t>a</w:t>
      </w:r>
      <w:r w:rsidRPr="0014280B">
        <w:rPr>
          <w:rFonts w:ascii="Calisto MT" w:hAnsi="Calisto MT"/>
        </w:rPr>
        <w:t>n</w:t>
      </w:r>
      <w:r w:rsidRPr="0014280B">
        <w:rPr>
          <w:rFonts w:ascii="Calisto MT" w:hAnsi="Calisto MT"/>
          <w:spacing w:val="1"/>
        </w:rPr>
        <w:t>a</w:t>
      </w:r>
      <w:r w:rsidRPr="0014280B">
        <w:rPr>
          <w:rFonts w:ascii="Calisto MT" w:hAnsi="Calisto MT"/>
        </w:rPr>
        <w:t>n</w:t>
      </w:r>
      <w:r w:rsidRPr="0014280B">
        <w:rPr>
          <w:rFonts w:ascii="Calisto MT" w:hAnsi="Calisto MT"/>
          <w:spacing w:val="4"/>
        </w:rPr>
        <w:t xml:space="preserve"> </w:t>
      </w:r>
      <w:r w:rsidRPr="0014280B">
        <w:rPr>
          <w:rFonts w:ascii="Calisto MT" w:hAnsi="Calisto MT"/>
          <w:i/>
          <w:spacing w:val="-1"/>
        </w:rPr>
        <w:t>r</w:t>
      </w:r>
      <w:r w:rsidRPr="0014280B">
        <w:rPr>
          <w:rFonts w:ascii="Calisto MT" w:hAnsi="Calisto MT"/>
          <w:i/>
          <w:spacing w:val="1"/>
        </w:rPr>
        <w:t>e</w:t>
      </w:r>
      <w:r w:rsidRPr="0014280B">
        <w:rPr>
          <w:rFonts w:ascii="Calisto MT" w:hAnsi="Calisto MT"/>
          <w:i/>
        </w:rPr>
        <w:t>al</w:t>
      </w:r>
      <w:r w:rsidRPr="0014280B">
        <w:rPr>
          <w:rFonts w:ascii="Calisto MT" w:hAnsi="Calisto MT"/>
          <w:i/>
          <w:spacing w:val="1"/>
        </w:rPr>
        <w:t xml:space="preserve"> e</w:t>
      </w:r>
      <w:r w:rsidRPr="0014280B">
        <w:rPr>
          <w:rFonts w:ascii="Calisto MT" w:hAnsi="Calisto MT"/>
          <w:i/>
          <w:spacing w:val="-1"/>
        </w:rPr>
        <w:t>s</w:t>
      </w:r>
      <w:r w:rsidRPr="0014280B">
        <w:rPr>
          <w:rFonts w:ascii="Calisto MT" w:hAnsi="Calisto MT"/>
          <w:i/>
          <w:spacing w:val="1"/>
        </w:rPr>
        <w:t>t</w:t>
      </w:r>
      <w:r w:rsidRPr="0014280B">
        <w:rPr>
          <w:rFonts w:ascii="Calisto MT" w:hAnsi="Calisto MT"/>
          <w:i/>
        </w:rPr>
        <w:t>a</w:t>
      </w:r>
      <w:r w:rsidRPr="0014280B">
        <w:rPr>
          <w:rFonts w:ascii="Calisto MT" w:hAnsi="Calisto MT"/>
          <w:i/>
          <w:spacing w:val="1"/>
        </w:rPr>
        <w:t>t</w:t>
      </w:r>
      <w:r w:rsidRPr="0014280B">
        <w:rPr>
          <w:rFonts w:ascii="Calisto MT" w:hAnsi="Calisto MT"/>
          <w:i/>
        </w:rPr>
        <w:t>e</w:t>
      </w:r>
      <w:r w:rsidRPr="0014280B">
        <w:rPr>
          <w:rFonts w:ascii="Calisto MT" w:hAnsi="Calisto MT"/>
          <w:i/>
          <w:spacing w:val="3"/>
        </w:rPr>
        <w:t xml:space="preserve"> </w:t>
      </w:r>
      <w:r w:rsidRPr="0014280B">
        <w:rPr>
          <w:rFonts w:ascii="Calisto MT" w:hAnsi="Calisto MT"/>
          <w:spacing w:val="-8"/>
        </w:rPr>
        <w:t>y</w:t>
      </w:r>
      <w:r w:rsidRPr="0014280B">
        <w:rPr>
          <w:rFonts w:ascii="Calisto MT" w:hAnsi="Calisto MT"/>
          <w:spacing w:val="1"/>
        </w:rPr>
        <w:t>a</w:t>
      </w:r>
      <w:r w:rsidRPr="0014280B">
        <w:rPr>
          <w:rFonts w:ascii="Calisto MT" w:hAnsi="Calisto MT"/>
          <w:spacing w:val="4"/>
        </w:rPr>
        <w:t>n</w:t>
      </w:r>
      <w:r w:rsidRPr="0014280B">
        <w:rPr>
          <w:rFonts w:ascii="Calisto MT" w:hAnsi="Calisto MT"/>
        </w:rPr>
        <w:t>g</w:t>
      </w:r>
      <w:r w:rsidRPr="0014280B">
        <w:rPr>
          <w:rFonts w:ascii="Calisto MT" w:hAnsi="Calisto MT"/>
          <w:spacing w:val="-4"/>
        </w:rPr>
        <w:t xml:space="preserve"> </w:t>
      </w:r>
      <w:r w:rsidR="0049138E" w:rsidRPr="0014280B">
        <w:rPr>
          <w:rFonts w:ascii="Calisto MT" w:hAnsi="Calisto MT"/>
          <w:spacing w:val="-4"/>
        </w:rPr>
        <w:t xml:space="preserve">memiliki </w:t>
      </w:r>
      <w:r w:rsidRPr="0014280B">
        <w:rPr>
          <w:rFonts w:ascii="Calisto MT" w:hAnsi="Calisto MT"/>
        </w:rPr>
        <w:t>n</w:t>
      </w:r>
      <w:r w:rsidRPr="0014280B">
        <w:rPr>
          <w:rFonts w:ascii="Calisto MT" w:hAnsi="Calisto MT"/>
          <w:spacing w:val="1"/>
        </w:rPr>
        <w:t>ila</w:t>
      </w:r>
      <w:r w:rsidRPr="0014280B">
        <w:rPr>
          <w:rFonts w:ascii="Calisto MT" w:hAnsi="Calisto MT"/>
        </w:rPr>
        <w:t>i</w:t>
      </w:r>
      <w:r w:rsidRPr="0014280B">
        <w:rPr>
          <w:rFonts w:ascii="Calisto MT" w:hAnsi="Calisto MT"/>
          <w:spacing w:val="1"/>
        </w:rPr>
        <w:t xml:space="preserve"> </w:t>
      </w:r>
      <w:r w:rsidRPr="0014280B">
        <w:rPr>
          <w:rFonts w:ascii="Calisto MT" w:hAnsi="Calisto MT"/>
          <w:spacing w:val="-3"/>
        </w:rPr>
        <w:t>t</w:t>
      </w:r>
      <w:r w:rsidRPr="0014280B">
        <w:rPr>
          <w:rFonts w:ascii="Calisto MT" w:hAnsi="Calisto MT"/>
          <w:spacing w:val="1"/>
        </w:rPr>
        <w:t>am</w:t>
      </w:r>
      <w:r w:rsidRPr="0014280B">
        <w:rPr>
          <w:rFonts w:ascii="Calisto MT" w:hAnsi="Calisto MT"/>
          <w:spacing w:val="-4"/>
        </w:rPr>
        <w:t>b</w:t>
      </w:r>
      <w:r w:rsidRPr="0014280B">
        <w:rPr>
          <w:rFonts w:ascii="Calisto MT" w:hAnsi="Calisto MT"/>
          <w:spacing w:val="1"/>
        </w:rPr>
        <w:t>a</w:t>
      </w:r>
      <w:r w:rsidRPr="0014280B">
        <w:rPr>
          <w:rFonts w:ascii="Calisto MT" w:hAnsi="Calisto MT"/>
        </w:rPr>
        <w:t xml:space="preserve">h. </w:t>
      </w:r>
      <w:r w:rsidRPr="0014280B">
        <w:rPr>
          <w:rFonts w:ascii="Calisto MT" w:hAnsi="Calisto MT"/>
          <w:spacing w:val="-1"/>
        </w:rPr>
        <w:t>D</w:t>
      </w:r>
      <w:r w:rsidRPr="0014280B">
        <w:rPr>
          <w:rFonts w:ascii="Calisto MT" w:hAnsi="Calisto MT"/>
          <w:spacing w:val="1"/>
        </w:rPr>
        <w:t>ala</w:t>
      </w:r>
      <w:r w:rsidRPr="0014280B">
        <w:rPr>
          <w:rFonts w:ascii="Calisto MT" w:hAnsi="Calisto MT"/>
        </w:rPr>
        <w:t>m</w:t>
      </w:r>
      <w:r w:rsidRPr="0014280B">
        <w:rPr>
          <w:rFonts w:ascii="Calisto MT" w:hAnsi="Calisto MT"/>
          <w:spacing w:val="3"/>
        </w:rPr>
        <w:t xml:space="preserve"> </w:t>
      </w:r>
      <w:r w:rsidRPr="0014280B">
        <w:rPr>
          <w:rFonts w:ascii="Calisto MT" w:hAnsi="Calisto MT"/>
        </w:rPr>
        <w:t>pr</w:t>
      </w:r>
      <w:r w:rsidRPr="0014280B">
        <w:rPr>
          <w:rFonts w:ascii="Calisto MT" w:hAnsi="Calisto MT"/>
          <w:spacing w:val="1"/>
        </w:rPr>
        <w:t>a</w:t>
      </w:r>
      <w:r w:rsidRPr="0014280B">
        <w:rPr>
          <w:rFonts w:ascii="Calisto MT" w:hAnsi="Calisto MT"/>
        </w:rPr>
        <w:t>k</w:t>
      </w:r>
      <w:r w:rsidRPr="0014280B">
        <w:rPr>
          <w:rFonts w:ascii="Calisto MT" w:hAnsi="Calisto MT"/>
          <w:spacing w:val="-3"/>
        </w:rPr>
        <w:t>t</w:t>
      </w:r>
      <w:r w:rsidRPr="0014280B">
        <w:rPr>
          <w:rFonts w:ascii="Calisto MT" w:hAnsi="Calisto MT"/>
          <w:spacing w:val="1"/>
        </w:rPr>
        <w:t>e</w:t>
      </w:r>
      <w:r w:rsidRPr="0014280B">
        <w:rPr>
          <w:rFonts w:ascii="Calisto MT" w:hAnsi="Calisto MT"/>
        </w:rPr>
        <w:t>kn</w:t>
      </w:r>
      <w:r w:rsidRPr="0014280B">
        <w:rPr>
          <w:rFonts w:ascii="Calisto MT" w:hAnsi="Calisto MT"/>
          <w:spacing w:val="-8"/>
        </w:rPr>
        <w:t>y</w:t>
      </w:r>
      <w:r w:rsidRPr="0014280B">
        <w:rPr>
          <w:rFonts w:ascii="Calisto MT" w:hAnsi="Calisto MT"/>
        </w:rPr>
        <w:t>a</w:t>
      </w:r>
      <w:r w:rsidRPr="0014280B">
        <w:rPr>
          <w:rFonts w:ascii="Calisto MT" w:hAnsi="Calisto MT"/>
          <w:spacing w:val="7"/>
        </w:rPr>
        <w:t xml:space="preserve"> </w:t>
      </w:r>
      <w:r w:rsidRPr="0014280B">
        <w:rPr>
          <w:rFonts w:ascii="Calisto MT" w:hAnsi="Calisto MT"/>
          <w:spacing w:val="1"/>
        </w:rPr>
        <w:t>W</w:t>
      </w:r>
      <w:r w:rsidRPr="0014280B">
        <w:rPr>
          <w:rFonts w:ascii="Calisto MT" w:hAnsi="Calisto MT"/>
          <w:spacing w:val="-5"/>
        </w:rPr>
        <w:t>arees</w:t>
      </w:r>
      <w:r w:rsidRPr="0014280B">
        <w:rPr>
          <w:rFonts w:ascii="Calisto MT" w:hAnsi="Calisto MT"/>
        </w:rPr>
        <w:t xml:space="preserve"> </w:t>
      </w:r>
      <w:r w:rsidRPr="0014280B">
        <w:rPr>
          <w:rFonts w:ascii="Calisto MT" w:hAnsi="Calisto MT"/>
          <w:spacing w:val="1"/>
        </w:rPr>
        <w:t>ti</w:t>
      </w:r>
      <w:r w:rsidRPr="0014280B">
        <w:rPr>
          <w:rFonts w:ascii="Calisto MT" w:hAnsi="Calisto MT"/>
        </w:rPr>
        <w:t>d</w:t>
      </w:r>
      <w:r w:rsidRPr="0014280B">
        <w:rPr>
          <w:rFonts w:ascii="Calisto MT" w:hAnsi="Calisto MT"/>
          <w:spacing w:val="1"/>
        </w:rPr>
        <w:t>a</w:t>
      </w:r>
      <w:r w:rsidRPr="0014280B">
        <w:rPr>
          <w:rFonts w:ascii="Calisto MT" w:hAnsi="Calisto MT"/>
        </w:rPr>
        <w:t>k</w:t>
      </w:r>
      <w:r w:rsidRPr="0014280B">
        <w:rPr>
          <w:rFonts w:ascii="Calisto MT" w:hAnsi="Calisto MT"/>
          <w:spacing w:val="2"/>
        </w:rPr>
        <w:t xml:space="preserve"> </w:t>
      </w:r>
      <w:r w:rsidRPr="0014280B">
        <w:rPr>
          <w:rFonts w:ascii="Calisto MT" w:hAnsi="Calisto MT"/>
        </w:rPr>
        <w:t>h</w:t>
      </w:r>
      <w:r w:rsidRPr="0014280B">
        <w:rPr>
          <w:rFonts w:ascii="Calisto MT" w:hAnsi="Calisto MT"/>
          <w:spacing w:val="1"/>
        </w:rPr>
        <w:t>a</w:t>
      </w:r>
      <w:r w:rsidRPr="0014280B">
        <w:rPr>
          <w:rFonts w:ascii="Calisto MT" w:hAnsi="Calisto MT"/>
          <w:spacing w:val="4"/>
        </w:rPr>
        <w:t>n</w:t>
      </w:r>
      <w:r w:rsidRPr="0014280B">
        <w:rPr>
          <w:rFonts w:ascii="Calisto MT" w:hAnsi="Calisto MT"/>
          <w:spacing w:val="-4"/>
        </w:rPr>
        <w:t>y</w:t>
      </w:r>
      <w:r w:rsidRPr="0014280B">
        <w:rPr>
          <w:rFonts w:ascii="Calisto MT" w:hAnsi="Calisto MT"/>
        </w:rPr>
        <w:t>a</w:t>
      </w:r>
      <w:r w:rsidRPr="0014280B">
        <w:rPr>
          <w:rFonts w:ascii="Calisto MT" w:hAnsi="Calisto MT"/>
          <w:spacing w:val="9"/>
        </w:rPr>
        <w:t xml:space="preserve"> </w:t>
      </w:r>
      <w:r w:rsidRPr="0014280B">
        <w:rPr>
          <w:rFonts w:ascii="Calisto MT" w:hAnsi="Calisto MT"/>
          <w:spacing w:val="-1"/>
        </w:rPr>
        <w:t>s</w:t>
      </w:r>
      <w:r w:rsidRPr="0014280B">
        <w:rPr>
          <w:rFonts w:ascii="Calisto MT" w:hAnsi="Calisto MT"/>
          <w:spacing w:val="1"/>
        </w:rPr>
        <w:t>e</w:t>
      </w:r>
      <w:r w:rsidRPr="0014280B">
        <w:rPr>
          <w:rFonts w:ascii="Calisto MT" w:hAnsi="Calisto MT"/>
        </w:rPr>
        <w:t>k</w:t>
      </w:r>
      <w:r w:rsidRPr="0014280B">
        <w:rPr>
          <w:rFonts w:ascii="Calisto MT" w:hAnsi="Calisto MT"/>
          <w:spacing w:val="1"/>
        </w:rPr>
        <w:t>e</w:t>
      </w:r>
      <w:r w:rsidRPr="0014280B">
        <w:rPr>
          <w:rFonts w:ascii="Calisto MT" w:hAnsi="Calisto MT"/>
        </w:rPr>
        <w:t>d</w:t>
      </w:r>
      <w:r w:rsidRPr="0014280B">
        <w:rPr>
          <w:rFonts w:ascii="Calisto MT" w:hAnsi="Calisto MT"/>
          <w:spacing w:val="1"/>
        </w:rPr>
        <w:t>a</w:t>
      </w:r>
      <w:r w:rsidRPr="0014280B">
        <w:rPr>
          <w:rFonts w:ascii="Calisto MT" w:hAnsi="Calisto MT"/>
        </w:rPr>
        <w:t>r</w:t>
      </w:r>
      <w:r w:rsidRPr="0014280B">
        <w:rPr>
          <w:rFonts w:ascii="Calisto MT" w:hAnsi="Calisto MT"/>
          <w:spacing w:val="2"/>
        </w:rPr>
        <w:t xml:space="preserve"> </w:t>
      </w:r>
      <w:r w:rsidRPr="0014280B">
        <w:rPr>
          <w:rFonts w:ascii="Calisto MT" w:hAnsi="Calisto MT"/>
          <w:spacing w:val="1"/>
        </w:rPr>
        <w:t>mem</w:t>
      </w:r>
      <w:r w:rsidRPr="0014280B">
        <w:rPr>
          <w:rFonts w:ascii="Calisto MT" w:hAnsi="Calisto MT"/>
          <w:spacing w:val="-4"/>
        </w:rPr>
        <w:t>b</w:t>
      </w:r>
      <w:r w:rsidRPr="0014280B">
        <w:rPr>
          <w:rFonts w:ascii="Calisto MT" w:hAnsi="Calisto MT"/>
          <w:spacing w:val="1"/>
        </w:rPr>
        <w:t>a</w:t>
      </w:r>
      <w:r w:rsidRPr="0014280B">
        <w:rPr>
          <w:rFonts w:ascii="Calisto MT" w:hAnsi="Calisto MT"/>
        </w:rPr>
        <w:t>n</w:t>
      </w:r>
      <w:r w:rsidRPr="0014280B">
        <w:rPr>
          <w:rFonts w:ascii="Calisto MT" w:hAnsi="Calisto MT"/>
          <w:spacing w:val="-4"/>
        </w:rPr>
        <w:t>g</w:t>
      </w:r>
      <w:r w:rsidRPr="0014280B">
        <w:rPr>
          <w:rFonts w:ascii="Calisto MT" w:hAnsi="Calisto MT"/>
        </w:rPr>
        <w:t>un</w:t>
      </w:r>
      <w:r w:rsidRPr="0014280B">
        <w:rPr>
          <w:rFonts w:ascii="Calisto MT" w:hAnsi="Calisto MT"/>
          <w:spacing w:val="2"/>
        </w:rPr>
        <w:t xml:space="preserve"> </w:t>
      </w:r>
      <w:r w:rsidRPr="0014280B">
        <w:rPr>
          <w:rFonts w:ascii="Calisto MT" w:hAnsi="Calisto MT"/>
        </w:rPr>
        <w:t>f</w:t>
      </w:r>
      <w:r w:rsidRPr="0014280B">
        <w:rPr>
          <w:rFonts w:ascii="Calisto MT" w:hAnsi="Calisto MT"/>
          <w:spacing w:val="1"/>
        </w:rPr>
        <w:t>i</w:t>
      </w:r>
      <w:r w:rsidRPr="0014280B">
        <w:rPr>
          <w:rFonts w:ascii="Calisto MT" w:hAnsi="Calisto MT"/>
          <w:spacing w:val="-1"/>
        </w:rPr>
        <w:t>s</w:t>
      </w:r>
      <w:r w:rsidRPr="0014280B">
        <w:rPr>
          <w:rFonts w:ascii="Calisto MT" w:hAnsi="Calisto MT"/>
          <w:spacing w:val="1"/>
        </w:rPr>
        <w:t>i</w:t>
      </w:r>
      <w:r w:rsidRPr="0014280B">
        <w:rPr>
          <w:rFonts w:ascii="Calisto MT" w:hAnsi="Calisto MT"/>
        </w:rPr>
        <w:t>k</w:t>
      </w:r>
      <w:r w:rsidR="0049138E" w:rsidRPr="0014280B">
        <w:rPr>
          <w:rFonts w:ascii="Calisto MT" w:hAnsi="Calisto MT"/>
        </w:rPr>
        <w:t xml:space="preserve"> aset wakaf</w:t>
      </w:r>
      <w:r w:rsidRPr="0014280B">
        <w:rPr>
          <w:rFonts w:ascii="Calisto MT" w:hAnsi="Calisto MT"/>
        </w:rPr>
        <w:t xml:space="preserve">, </w:t>
      </w:r>
      <w:r w:rsidRPr="0014280B">
        <w:rPr>
          <w:rFonts w:ascii="Calisto MT" w:hAnsi="Calisto MT"/>
          <w:spacing w:val="1"/>
        </w:rPr>
        <w:t>mel</w:t>
      </w:r>
      <w:r w:rsidRPr="0014280B">
        <w:rPr>
          <w:rFonts w:ascii="Calisto MT" w:hAnsi="Calisto MT"/>
          <w:spacing w:val="-3"/>
        </w:rPr>
        <w:t>a</w:t>
      </w:r>
      <w:r w:rsidRPr="0014280B">
        <w:rPr>
          <w:rFonts w:ascii="Calisto MT" w:hAnsi="Calisto MT"/>
          <w:spacing w:val="1"/>
        </w:rPr>
        <w:t>i</w:t>
      </w:r>
      <w:r w:rsidRPr="0014280B">
        <w:rPr>
          <w:rFonts w:ascii="Calisto MT" w:hAnsi="Calisto MT"/>
        </w:rPr>
        <w:t>nk</w:t>
      </w:r>
      <w:r w:rsidRPr="0014280B">
        <w:rPr>
          <w:rFonts w:ascii="Calisto MT" w:hAnsi="Calisto MT"/>
          <w:spacing w:val="1"/>
        </w:rPr>
        <w:t>a</w:t>
      </w:r>
      <w:r w:rsidRPr="0014280B">
        <w:rPr>
          <w:rFonts w:ascii="Calisto MT" w:hAnsi="Calisto MT"/>
        </w:rPr>
        <w:t xml:space="preserve">n </w:t>
      </w:r>
      <w:r w:rsidRPr="0014280B">
        <w:rPr>
          <w:rFonts w:ascii="Calisto MT" w:hAnsi="Calisto MT"/>
          <w:spacing w:val="4"/>
        </w:rPr>
        <w:t xml:space="preserve"> </w:t>
      </w:r>
      <w:r w:rsidRPr="0014280B">
        <w:rPr>
          <w:rFonts w:ascii="Calisto MT" w:hAnsi="Calisto MT"/>
          <w:spacing w:val="1"/>
        </w:rPr>
        <w:t>j</w:t>
      </w:r>
      <w:r w:rsidRPr="0014280B">
        <w:rPr>
          <w:rFonts w:ascii="Calisto MT" w:hAnsi="Calisto MT"/>
        </w:rPr>
        <w:t>u</w:t>
      </w:r>
      <w:r w:rsidRPr="0014280B">
        <w:rPr>
          <w:rFonts w:ascii="Calisto MT" w:hAnsi="Calisto MT"/>
          <w:spacing w:val="-4"/>
        </w:rPr>
        <w:t>g</w:t>
      </w:r>
      <w:r w:rsidRPr="0014280B">
        <w:rPr>
          <w:rFonts w:ascii="Calisto MT" w:hAnsi="Calisto MT"/>
        </w:rPr>
        <w:t xml:space="preserve">a </w:t>
      </w:r>
      <w:r w:rsidRPr="0014280B">
        <w:rPr>
          <w:rFonts w:ascii="Calisto MT" w:hAnsi="Calisto MT"/>
          <w:spacing w:val="5"/>
        </w:rPr>
        <w:t xml:space="preserve"> </w:t>
      </w:r>
      <w:r w:rsidRPr="0014280B">
        <w:rPr>
          <w:rFonts w:ascii="Calisto MT" w:hAnsi="Calisto MT"/>
          <w:spacing w:val="-3"/>
        </w:rPr>
        <w:t>m</w:t>
      </w:r>
      <w:r w:rsidRPr="0014280B">
        <w:rPr>
          <w:rFonts w:ascii="Calisto MT" w:hAnsi="Calisto MT"/>
          <w:spacing w:val="1"/>
        </w:rPr>
        <w:t>e</w:t>
      </w:r>
      <w:r w:rsidRPr="0014280B">
        <w:rPr>
          <w:rFonts w:ascii="Calisto MT" w:hAnsi="Calisto MT"/>
        </w:rPr>
        <w:t>n</w:t>
      </w:r>
      <w:r w:rsidRPr="0014280B">
        <w:rPr>
          <w:rFonts w:ascii="Calisto MT" w:hAnsi="Calisto MT"/>
          <w:spacing w:val="1"/>
        </w:rPr>
        <w:t>ja</w:t>
      </w:r>
      <w:r w:rsidRPr="0014280B">
        <w:rPr>
          <w:rFonts w:ascii="Calisto MT" w:hAnsi="Calisto MT"/>
          <w:spacing w:val="-4"/>
        </w:rPr>
        <w:t>d</w:t>
      </w:r>
      <w:r w:rsidRPr="0014280B">
        <w:rPr>
          <w:rFonts w:ascii="Calisto MT" w:hAnsi="Calisto MT"/>
        </w:rPr>
        <w:t xml:space="preserve">i </w:t>
      </w:r>
      <w:r w:rsidRPr="0014280B">
        <w:rPr>
          <w:rFonts w:ascii="Calisto MT" w:hAnsi="Calisto MT"/>
          <w:spacing w:val="5"/>
        </w:rPr>
        <w:t xml:space="preserve"> </w:t>
      </w:r>
      <w:r w:rsidRPr="0014280B">
        <w:rPr>
          <w:rFonts w:ascii="Calisto MT" w:hAnsi="Calisto MT"/>
        </w:rPr>
        <w:t>kon</w:t>
      </w:r>
      <w:r w:rsidRPr="0014280B">
        <w:rPr>
          <w:rFonts w:ascii="Calisto MT" w:hAnsi="Calisto MT"/>
          <w:spacing w:val="-1"/>
        </w:rPr>
        <w:t>s</w:t>
      </w:r>
      <w:r w:rsidRPr="0014280B">
        <w:rPr>
          <w:rFonts w:ascii="Calisto MT" w:hAnsi="Calisto MT"/>
        </w:rPr>
        <w:t>u</w:t>
      </w:r>
      <w:r w:rsidRPr="0014280B">
        <w:rPr>
          <w:rFonts w:ascii="Calisto MT" w:hAnsi="Calisto MT"/>
          <w:spacing w:val="1"/>
        </w:rPr>
        <w:t>lta</w:t>
      </w:r>
      <w:r w:rsidRPr="0014280B">
        <w:rPr>
          <w:rFonts w:ascii="Calisto MT" w:hAnsi="Calisto MT"/>
        </w:rPr>
        <w:t xml:space="preserve">n  </w:t>
      </w:r>
      <w:r w:rsidRPr="0014280B">
        <w:rPr>
          <w:rFonts w:ascii="Calisto MT" w:hAnsi="Calisto MT"/>
          <w:spacing w:val="1"/>
        </w:rPr>
        <w:t>ma</w:t>
      </w:r>
      <w:r w:rsidRPr="0014280B">
        <w:rPr>
          <w:rFonts w:ascii="Calisto MT" w:hAnsi="Calisto MT"/>
        </w:rPr>
        <w:t>n</w:t>
      </w:r>
      <w:r w:rsidRPr="0014280B">
        <w:rPr>
          <w:rFonts w:ascii="Calisto MT" w:hAnsi="Calisto MT"/>
          <w:spacing w:val="1"/>
        </w:rPr>
        <w:t>a</w:t>
      </w:r>
      <w:r w:rsidRPr="0014280B">
        <w:rPr>
          <w:rFonts w:ascii="Calisto MT" w:hAnsi="Calisto MT"/>
          <w:spacing w:val="-3"/>
        </w:rPr>
        <w:t>j</w:t>
      </w:r>
      <w:r w:rsidRPr="0014280B">
        <w:rPr>
          <w:rFonts w:ascii="Calisto MT" w:hAnsi="Calisto MT"/>
          <w:spacing w:val="1"/>
        </w:rPr>
        <w:t>e</w:t>
      </w:r>
      <w:r w:rsidRPr="0014280B">
        <w:rPr>
          <w:rFonts w:ascii="Calisto MT" w:hAnsi="Calisto MT"/>
          <w:spacing w:val="-3"/>
        </w:rPr>
        <w:t>m</w:t>
      </w:r>
      <w:r w:rsidRPr="0014280B">
        <w:rPr>
          <w:rFonts w:ascii="Calisto MT" w:hAnsi="Calisto MT"/>
          <w:spacing w:val="1"/>
        </w:rPr>
        <w:t>e</w:t>
      </w:r>
      <w:r w:rsidRPr="0014280B">
        <w:rPr>
          <w:rFonts w:ascii="Calisto MT" w:hAnsi="Calisto MT"/>
        </w:rPr>
        <w:t xml:space="preserve">n </w:t>
      </w:r>
      <w:r w:rsidRPr="0014280B">
        <w:rPr>
          <w:rFonts w:ascii="Calisto MT" w:hAnsi="Calisto MT"/>
          <w:spacing w:val="4"/>
        </w:rPr>
        <w:t xml:space="preserve"> </w:t>
      </w:r>
      <w:r w:rsidRPr="0014280B">
        <w:rPr>
          <w:rFonts w:ascii="Calisto MT" w:hAnsi="Calisto MT"/>
        </w:rPr>
        <w:t>d</w:t>
      </w:r>
      <w:r w:rsidRPr="0014280B">
        <w:rPr>
          <w:rFonts w:ascii="Calisto MT" w:hAnsi="Calisto MT"/>
          <w:spacing w:val="1"/>
        </w:rPr>
        <w:t>a</w:t>
      </w:r>
      <w:r w:rsidRPr="0014280B">
        <w:rPr>
          <w:rFonts w:ascii="Calisto MT" w:hAnsi="Calisto MT"/>
        </w:rPr>
        <w:t xml:space="preserve">n </w:t>
      </w:r>
      <w:r w:rsidRPr="0014280B">
        <w:rPr>
          <w:rFonts w:ascii="Calisto MT" w:hAnsi="Calisto MT"/>
          <w:spacing w:val="4"/>
        </w:rPr>
        <w:t xml:space="preserve"> </w:t>
      </w:r>
      <w:r w:rsidRPr="0014280B">
        <w:rPr>
          <w:rFonts w:ascii="Calisto MT" w:hAnsi="Calisto MT"/>
        </w:rPr>
        <w:t>b</w:t>
      </w:r>
      <w:r w:rsidRPr="0014280B">
        <w:rPr>
          <w:rFonts w:ascii="Calisto MT" w:hAnsi="Calisto MT"/>
          <w:spacing w:val="1"/>
        </w:rPr>
        <w:t>i</w:t>
      </w:r>
      <w:r w:rsidRPr="0014280B">
        <w:rPr>
          <w:rFonts w:ascii="Calisto MT" w:hAnsi="Calisto MT"/>
          <w:spacing w:val="-1"/>
        </w:rPr>
        <w:t>s</w:t>
      </w:r>
      <w:r w:rsidRPr="0014280B">
        <w:rPr>
          <w:rFonts w:ascii="Calisto MT" w:hAnsi="Calisto MT"/>
        </w:rPr>
        <w:t>n</w:t>
      </w:r>
      <w:r w:rsidRPr="0014280B">
        <w:rPr>
          <w:rFonts w:ascii="Calisto MT" w:hAnsi="Calisto MT"/>
          <w:spacing w:val="1"/>
        </w:rPr>
        <w:t>i</w:t>
      </w:r>
      <w:r w:rsidRPr="0014280B">
        <w:rPr>
          <w:rFonts w:ascii="Calisto MT" w:hAnsi="Calisto MT"/>
        </w:rPr>
        <w:t xml:space="preserve">s </w:t>
      </w:r>
      <w:r w:rsidRPr="0014280B">
        <w:rPr>
          <w:rFonts w:ascii="Calisto MT" w:hAnsi="Calisto MT"/>
          <w:spacing w:val="2"/>
        </w:rPr>
        <w:t xml:space="preserve"> </w:t>
      </w:r>
      <w:r w:rsidRPr="0014280B">
        <w:rPr>
          <w:rFonts w:ascii="Calisto MT" w:hAnsi="Calisto MT"/>
        </w:rPr>
        <w:t>un</w:t>
      </w:r>
      <w:r w:rsidRPr="0014280B">
        <w:rPr>
          <w:rFonts w:ascii="Calisto MT" w:hAnsi="Calisto MT"/>
          <w:spacing w:val="1"/>
        </w:rPr>
        <w:t>t</w:t>
      </w:r>
      <w:r w:rsidRPr="0014280B">
        <w:rPr>
          <w:rFonts w:ascii="Calisto MT" w:hAnsi="Calisto MT"/>
          <w:spacing w:val="-4"/>
        </w:rPr>
        <w:t>u</w:t>
      </w:r>
      <w:r w:rsidRPr="0014280B">
        <w:rPr>
          <w:rFonts w:ascii="Calisto MT" w:hAnsi="Calisto MT"/>
        </w:rPr>
        <w:t>k p</w:t>
      </w:r>
      <w:r w:rsidRPr="0014280B">
        <w:rPr>
          <w:rFonts w:ascii="Calisto MT" w:hAnsi="Calisto MT"/>
          <w:spacing w:val="1"/>
        </w:rPr>
        <w:t>e</w:t>
      </w:r>
      <w:r w:rsidRPr="0014280B">
        <w:rPr>
          <w:rFonts w:ascii="Calisto MT" w:hAnsi="Calisto MT"/>
        </w:rPr>
        <w:t>n</w:t>
      </w:r>
      <w:r w:rsidRPr="0014280B">
        <w:rPr>
          <w:rFonts w:ascii="Calisto MT" w:hAnsi="Calisto MT"/>
          <w:spacing w:val="-4"/>
        </w:rPr>
        <w:t>g</w:t>
      </w:r>
      <w:r w:rsidRPr="0014280B">
        <w:rPr>
          <w:rFonts w:ascii="Calisto MT" w:hAnsi="Calisto MT"/>
          <w:spacing w:val="1"/>
        </w:rPr>
        <w:t>em</w:t>
      </w:r>
      <w:r w:rsidRPr="0014280B">
        <w:rPr>
          <w:rFonts w:ascii="Calisto MT" w:hAnsi="Calisto MT"/>
        </w:rPr>
        <w:t>b</w:t>
      </w:r>
      <w:r w:rsidRPr="0014280B">
        <w:rPr>
          <w:rFonts w:ascii="Calisto MT" w:hAnsi="Calisto MT"/>
          <w:spacing w:val="1"/>
        </w:rPr>
        <w:t>a</w:t>
      </w:r>
      <w:r w:rsidRPr="0014280B">
        <w:rPr>
          <w:rFonts w:ascii="Calisto MT" w:hAnsi="Calisto MT"/>
        </w:rPr>
        <w:t>n</w:t>
      </w:r>
      <w:r w:rsidRPr="0014280B">
        <w:rPr>
          <w:rFonts w:ascii="Calisto MT" w:hAnsi="Calisto MT"/>
          <w:spacing w:val="-4"/>
        </w:rPr>
        <w:t>g</w:t>
      </w:r>
      <w:r w:rsidRPr="0014280B">
        <w:rPr>
          <w:rFonts w:ascii="Calisto MT" w:hAnsi="Calisto MT"/>
          <w:spacing w:val="1"/>
        </w:rPr>
        <w:t>a</w:t>
      </w:r>
      <w:r w:rsidRPr="0014280B">
        <w:rPr>
          <w:rFonts w:ascii="Calisto MT" w:hAnsi="Calisto MT"/>
        </w:rPr>
        <w:t>n</w:t>
      </w:r>
      <w:r w:rsidRPr="0014280B">
        <w:rPr>
          <w:rFonts w:ascii="Calisto MT" w:hAnsi="Calisto MT"/>
          <w:spacing w:val="4"/>
        </w:rPr>
        <w:t xml:space="preserve"> </w:t>
      </w:r>
      <w:r w:rsidRPr="0014280B">
        <w:rPr>
          <w:rFonts w:ascii="Calisto MT" w:hAnsi="Calisto MT"/>
          <w:spacing w:val="1"/>
        </w:rPr>
        <w:t>a</w:t>
      </w:r>
      <w:r w:rsidRPr="0014280B">
        <w:rPr>
          <w:rFonts w:ascii="Calisto MT" w:hAnsi="Calisto MT"/>
          <w:spacing w:val="-1"/>
        </w:rPr>
        <w:t>s</w:t>
      </w:r>
      <w:r w:rsidRPr="0014280B">
        <w:rPr>
          <w:rFonts w:ascii="Calisto MT" w:hAnsi="Calisto MT"/>
          <w:spacing w:val="1"/>
        </w:rPr>
        <w:t>e</w:t>
      </w:r>
      <w:r w:rsidRPr="0014280B">
        <w:rPr>
          <w:rFonts w:ascii="Calisto MT" w:hAnsi="Calisto MT"/>
        </w:rPr>
        <w:t>t</w:t>
      </w:r>
      <w:r w:rsidRPr="0014280B">
        <w:rPr>
          <w:rFonts w:ascii="Calisto MT" w:hAnsi="Calisto MT"/>
          <w:spacing w:val="5"/>
        </w:rPr>
        <w:t xml:space="preserve"> </w:t>
      </w:r>
      <w:r w:rsidRPr="0014280B">
        <w:rPr>
          <w:rFonts w:ascii="Calisto MT" w:hAnsi="Calisto MT"/>
          <w:spacing w:val="-1"/>
        </w:rPr>
        <w:t>w</w:t>
      </w:r>
      <w:r w:rsidRPr="0014280B">
        <w:rPr>
          <w:rFonts w:ascii="Calisto MT" w:hAnsi="Calisto MT"/>
          <w:spacing w:val="1"/>
        </w:rPr>
        <w:t>a</w:t>
      </w:r>
      <w:r w:rsidRPr="0014280B">
        <w:rPr>
          <w:rFonts w:ascii="Calisto MT" w:hAnsi="Calisto MT"/>
          <w:spacing w:val="-4"/>
        </w:rPr>
        <w:t>k</w:t>
      </w:r>
      <w:r w:rsidRPr="0014280B">
        <w:rPr>
          <w:rFonts w:ascii="Calisto MT" w:hAnsi="Calisto MT"/>
          <w:spacing w:val="1"/>
        </w:rPr>
        <w:t>a</w:t>
      </w:r>
      <w:r w:rsidRPr="0014280B">
        <w:rPr>
          <w:rFonts w:ascii="Calisto MT" w:hAnsi="Calisto MT"/>
        </w:rPr>
        <w:t xml:space="preserve">f </w:t>
      </w:r>
      <w:r w:rsidRPr="0014280B">
        <w:rPr>
          <w:rFonts w:ascii="Calisto MT" w:hAnsi="Calisto MT"/>
          <w:spacing w:val="1"/>
        </w:rPr>
        <w:t>te</w:t>
      </w:r>
      <w:r w:rsidRPr="0014280B">
        <w:rPr>
          <w:rFonts w:ascii="Calisto MT" w:hAnsi="Calisto MT"/>
        </w:rPr>
        <w:t>r</w:t>
      </w:r>
      <w:r w:rsidRPr="0014280B">
        <w:rPr>
          <w:rFonts w:ascii="Calisto MT" w:hAnsi="Calisto MT"/>
          <w:spacing w:val="-1"/>
        </w:rPr>
        <w:t>s</w:t>
      </w:r>
      <w:r w:rsidRPr="0014280B">
        <w:rPr>
          <w:rFonts w:ascii="Calisto MT" w:hAnsi="Calisto MT"/>
          <w:spacing w:val="1"/>
        </w:rPr>
        <w:t>e</w:t>
      </w:r>
      <w:r w:rsidRPr="0014280B">
        <w:rPr>
          <w:rFonts w:ascii="Calisto MT" w:hAnsi="Calisto MT"/>
        </w:rPr>
        <w:t>bu</w:t>
      </w:r>
      <w:r w:rsidRPr="0014280B">
        <w:rPr>
          <w:rFonts w:ascii="Calisto MT" w:hAnsi="Calisto MT"/>
          <w:spacing w:val="1"/>
        </w:rPr>
        <w:t>t</w:t>
      </w:r>
      <w:r w:rsidRPr="0014280B">
        <w:rPr>
          <w:rFonts w:ascii="Calisto MT" w:hAnsi="Calisto MT"/>
        </w:rPr>
        <w:t xml:space="preserve">. </w:t>
      </w:r>
      <w:r w:rsidRPr="0014280B">
        <w:rPr>
          <w:rFonts w:ascii="Calisto MT" w:hAnsi="Calisto MT"/>
          <w:spacing w:val="-4"/>
        </w:rPr>
        <w:t>B</w:t>
      </w:r>
      <w:r w:rsidRPr="0014280B">
        <w:rPr>
          <w:rFonts w:ascii="Calisto MT" w:hAnsi="Calisto MT"/>
          <w:spacing w:val="1"/>
        </w:rPr>
        <w:t>e</w:t>
      </w:r>
      <w:r w:rsidRPr="0014280B">
        <w:rPr>
          <w:rFonts w:ascii="Calisto MT" w:hAnsi="Calisto MT"/>
        </w:rPr>
        <w:t>n</w:t>
      </w:r>
      <w:r w:rsidRPr="0014280B">
        <w:rPr>
          <w:rFonts w:ascii="Calisto MT" w:hAnsi="Calisto MT"/>
          <w:spacing w:val="1"/>
        </w:rPr>
        <w:t>t</w:t>
      </w:r>
      <w:r w:rsidRPr="0014280B">
        <w:rPr>
          <w:rFonts w:ascii="Calisto MT" w:hAnsi="Calisto MT"/>
        </w:rPr>
        <w:t>uk</w:t>
      </w:r>
      <w:r w:rsidRPr="0014280B">
        <w:rPr>
          <w:rFonts w:ascii="Calisto MT" w:hAnsi="Calisto MT"/>
          <w:spacing w:val="4"/>
        </w:rPr>
        <w:t xml:space="preserve"> </w:t>
      </w:r>
      <w:r w:rsidRPr="0014280B">
        <w:rPr>
          <w:rFonts w:ascii="Calisto MT" w:hAnsi="Calisto MT"/>
          <w:spacing w:val="1"/>
        </w:rPr>
        <w:t>a</w:t>
      </w:r>
      <w:r w:rsidRPr="0014280B">
        <w:rPr>
          <w:rFonts w:ascii="Calisto MT" w:hAnsi="Calisto MT"/>
          <w:spacing w:val="-1"/>
        </w:rPr>
        <w:t>s</w:t>
      </w:r>
      <w:r w:rsidRPr="0014280B">
        <w:rPr>
          <w:rFonts w:ascii="Calisto MT" w:hAnsi="Calisto MT"/>
          <w:spacing w:val="1"/>
        </w:rPr>
        <w:t>e</w:t>
      </w:r>
      <w:r w:rsidRPr="0014280B">
        <w:rPr>
          <w:rFonts w:ascii="Calisto MT" w:hAnsi="Calisto MT"/>
        </w:rPr>
        <w:t>t</w:t>
      </w:r>
      <w:r w:rsidRPr="0014280B">
        <w:rPr>
          <w:rFonts w:ascii="Calisto MT" w:hAnsi="Calisto MT"/>
          <w:spacing w:val="1"/>
        </w:rPr>
        <w:t xml:space="preserve"> i</w:t>
      </w:r>
      <w:r w:rsidRPr="0014280B">
        <w:rPr>
          <w:rFonts w:ascii="Calisto MT" w:hAnsi="Calisto MT"/>
          <w:spacing w:val="-4"/>
        </w:rPr>
        <w:t>n</w:t>
      </w:r>
      <w:r w:rsidRPr="0014280B">
        <w:rPr>
          <w:rFonts w:ascii="Calisto MT" w:hAnsi="Calisto MT"/>
        </w:rPr>
        <w:t>i</w:t>
      </w:r>
      <w:r w:rsidRPr="0014280B">
        <w:rPr>
          <w:rFonts w:ascii="Calisto MT" w:hAnsi="Calisto MT"/>
          <w:spacing w:val="5"/>
        </w:rPr>
        <w:t xml:space="preserve"> </w:t>
      </w:r>
      <w:r w:rsidRPr="0014280B">
        <w:rPr>
          <w:rFonts w:ascii="Calisto MT" w:hAnsi="Calisto MT"/>
        </w:rPr>
        <w:t>b</w:t>
      </w:r>
      <w:r w:rsidRPr="0014280B">
        <w:rPr>
          <w:rFonts w:ascii="Calisto MT" w:hAnsi="Calisto MT"/>
          <w:spacing w:val="1"/>
        </w:rPr>
        <w:t>e</w:t>
      </w:r>
      <w:r w:rsidRPr="0014280B">
        <w:rPr>
          <w:rFonts w:ascii="Calisto MT" w:hAnsi="Calisto MT"/>
          <w:spacing w:val="-4"/>
        </w:rPr>
        <w:t>r</w:t>
      </w:r>
      <w:r w:rsidRPr="0014280B">
        <w:rPr>
          <w:rFonts w:ascii="Calisto MT" w:hAnsi="Calisto MT"/>
          <w:spacing w:val="1"/>
        </w:rPr>
        <w:t>a</w:t>
      </w:r>
      <w:r w:rsidRPr="0014280B">
        <w:rPr>
          <w:rFonts w:ascii="Calisto MT" w:hAnsi="Calisto MT"/>
          <w:spacing w:val="-4"/>
        </w:rPr>
        <w:t>g</w:t>
      </w:r>
      <w:r w:rsidRPr="0014280B">
        <w:rPr>
          <w:rFonts w:ascii="Calisto MT" w:hAnsi="Calisto MT"/>
          <w:spacing w:val="1"/>
        </w:rPr>
        <w:t>a</w:t>
      </w:r>
      <w:r w:rsidRPr="0014280B">
        <w:rPr>
          <w:rFonts w:ascii="Calisto MT" w:hAnsi="Calisto MT"/>
          <w:spacing w:val="11"/>
        </w:rPr>
        <w:t>m</w:t>
      </w:r>
      <w:r w:rsidRPr="0014280B">
        <w:rPr>
          <w:rFonts w:ascii="Calisto MT" w:hAnsi="Calisto MT"/>
        </w:rPr>
        <w:t>,</w:t>
      </w:r>
      <w:r w:rsidRPr="0014280B">
        <w:rPr>
          <w:rFonts w:ascii="Calisto MT" w:hAnsi="Calisto MT"/>
          <w:spacing w:val="4"/>
        </w:rPr>
        <w:t xml:space="preserve"> masjid, sekolah, pemakaman, dll.</w:t>
      </w:r>
      <w:r w:rsidRPr="0014280B">
        <w:rPr>
          <w:rStyle w:val="FootnoteReference"/>
          <w:rFonts w:ascii="Calisto MT" w:hAnsi="Calisto MT"/>
          <w:spacing w:val="4"/>
        </w:rPr>
        <w:footnoteReference w:id="49"/>
      </w:r>
      <w:r w:rsidRPr="0014280B">
        <w:rPr>
          <w:rFonts w:ascii="Calisto MT" w:hAnsi="Calisto MT"/>
          <w:spacing w:val="4"/>
        </w:rPr>
        <w:t xml:space="preserve"> </w:t>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 xml:space="preserve">Untuk masjid sudah </w:t>
      </w:r>
      <w:r w:rsidR="0049138E" w:rsidRPr="0014280B">
        <w:rPr>
          <w:rFonts w:ascii="Calisto MT" w:hAnsi="Calisto MT"/>
        </w:rPr>
        <w:t>terdapat</w:t>
      </w:r>
      <w:r w:rsidRPr="0014280B">
        <w:rPr>
          <w:rFonts w:ascii="Calisto MT" w:hAnsi="Calisto MT"/>
        </w:rPr>
        <w:t xml:space="preserve"> lima masjid yang dibangun dengan sistem W</w:t>
      </w:r>
      <w:r w:rsidR="0049138E" w:rsidRPr="0014280B">
        <w:rPr>
          <w:rFonts w:ascii="Calisto MT" w:hAnsi="Calisto MT"/>
        </w:rPr>
        <w:t>arees</w:t>
      </w:r>
      <w:r w:rsidRPr="0014280B">
        <w:rPr>
          <w:rFonts w:ascii="Calisto MT" w:hAnsi="Calisto MT"/>
        </w:rPr>
        <w:t>. Bentuk arsiteknya menarik. Dari gaya tradisional hingga yang paling modern. Di antara wakaf itu pula, ada satu yang telah menjadi hotel berbintang empat. Sebelum dibangun jadi hotel, awalnya hanya merupakan kedai makan sederhana. Lalu Waress meminjam dana Sukuk untuk membangun hotel 12 lantai.</w:t>
      </w:r>
      <w:r w:rsidRPr="0014280B">
        <w:rPr>
          <w:rStyle w:val="FootnoteReference"/>
          <w:rFonts w:ascii="Calisto MT" w:hAnsi="Calisto MT"/>
        </w:rPr>
        <w:footnoteReference w:id="50"/>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Ada dua macam wakaf di Singapura. Wakaf ahli/</w:t>
      </w:r>
      <w:r w:rsidRPr="0014280B">
        <w:rPr>
          <w:rFonts w:ascii="Calisto MT" w:hAnsi="Calisto MT"/>
          <w:i/>
        </w:rPr>
        <w:t>Family Waqf</w:t>
      </w:r>
      <w:r w:rsidRPr="0014280B">
        <w:rPr>
          <w:rFonts w:ascii="Calisto MT" w:hAnsi="Calisto MT"/>
        </w:rPr>
        <w:t xml:space="preserve"> yang penerima manfaat wakafnya hanya dikhususkan bagi keluarga si pemberi wakaf, dan Wakaf Khairi/</w:t>
      </w:r>
      <w:r w:rsidR="00525A6C" w:rsidRPr="0014280B">
        <w:rPr>
          <w:rFonts w:ascii="Calisto MT" w:hAnsi="Calisto MT"/>
        </w:rPr>
        <w:t xml:space="preserve"> </w:t>
      </w:r>
      <w:r w:rsidRPr="0014280B">
        <w:rPr>
          <w:rFonts w:ascii="Calisto MT" w:hAnsi="Calisto MT"/>
          <w:i/>
        </w:rPr>
        <w:t>Public Waqf</w:t>
      </w:r>
      <w:r w:rsidRPr="0014280B">
        <w:rPr>
          <w:rFonts w:ascii="Calisto MT" w:hAnsi="Calisto MT"/>
        </w:rPr>
        <w:t xml:space="preserve"> yang penerima manfaat wakafnya adalah masyarakat umum. Warees hanya mengelola wakaf publik. Dalam hal ini Warees mencoba mencapai dua hal, mendapatkan keuntungan finansial sebesar-besarnya untuk kemudian disalurkan kembali pada masyarakat dan lingkungan.</w:t>
      </w:r>
    </w:p>
    <w:p w:rsidR="00E93B3C" w:rsidRPr="0014280B" w:rsidRDefault="00E93B3C" w:rsidP="00A321C1">
      <w:pPr>
        <w:spacing w:after="0" w:line="240" w:lineRule="auto"/>
        <w:ind w:firstLine="567"/>
        <w:jc w:val="both"/>
        <w:rPr>
          <w:rFonts w:ascii="Calisto MT" w:hAnsi="Calisto MT" w:cs="Minion Pro"/>
        </w:rPr>
      </w:pPr>
      <w:r w:rsidRPr="0014280B">
        <w:rPr>
          <w:rStyle w:val="fullpost"/>
          <w:rFonts w:ascii="Calisto MT" w:hAnsi="Calisto MT"/>
        </w:rPr>
        <w:t>Selain itu, pengeloaan wakaf pada Warees, dilakukan dengan dua mekanisme akad/kontrak.</w:t>
      </w:r>
      <w:r w:rsidR="00953146" w:rsidRPr="0014280B">
        <w:rPr>
          <w:rStyle w:val="FootnoteReference"/>
          <w:rFonts w:ascii="Calisto MT" w:hAnsi="Calisto MT"/>
        </w:rPr>
        <w:footnoteReference w:id="51"/>
      </w:r>
      <w:r w:rsidRPr="0014280B">
        <w:rPr>
          <w:rStyle w:val="fullpost"/>
          <w:rFonts w:ascii="Calisto MT" w:hAnsi="Calisto MT"/>
        </w:rPr>
        <w:t xml:space="preserve"> </w:t>
      </w:r>
      <w:r w:rsidRPr="0014280B">
        <w:rPr>
          <w:rStyle w:val="fullpost"/>
          <w:rFonts w:ascii="Calisto MT" w:hAnsi="Calisto MT"/>
          <w:i/>
        </w:rPr>
        <w:t>Pertama,</w:t>
      </w:r>
      <w:r w:rsidRPr="0014280B">
        <w:rPr>
          <w:rStyle w:val="fullpost"/>
          <w:rFonts w:ascii="Calisto MT" w:hAnsi="Calisto MT"/>
        </w:rPr>
        <w:t xml:space="preserve"> Kontrak musyarakah (kerjasama). Kontrak ini untuk mengembangkan </w:t>
      </w:r>
      <w:r w:rsidRPr="0014280B">
        <w:rPr>
          <w:rFonts w:ascii="Calisto MT" w:hAnsi="Calisto MT"/>
        </w:rPr>
        <w:t xml:space="preserve">di Bencoolen Street menjadi 104 apartemen, masjid dan kompleks komersial 6 lantai. Biaya pembangunan diperkirakan sebesar $35 juta. Dana wakaf memberikan kontribusi berupa tanah dan modal. </w:t>
      </w:r>
      <w:r w:rsidRPr="0014280B">
        <w:rPr>
          <w:rFonts w:ascii="Calisto MT" w:hAnsi="Calisto MT" w:cs="Minion Pro"/>
          <w:i/>
          <w:iCs/>
        </w:rPr>
        <w:t xml:space="preserve">Baitulmal </w:t>
      </w:r>
      <w:r w:rsidRPr="0014280B">
        <w:rPr>
          <w:rFonts w:ascii="Calisto MT" w:hAnsi="Calisto MT" w:cs="Minion Pro"/>
        </w:rPr>
        <w:t xml:space="preserve">memberikan jumlah dana yang diperlukan untuk pembangunan yaitu sebesar $35 juta melalui investor, dengan menerbitkan sukuk </w:t>
      </w:r>
      <w:r w:rsidRPr="0014280B">
        <w:rPr>
          <w:rFonts w:ascii="Calisto MT" w:hAnsi="Calisto MT" w:cs="Minion Pro"/>
          <w:i/>
          <w:iCs/>
        </w:rPr>
        <w:t xml:space="preserve">musyarakah </w:t>
      </w:r>
      <w:r w:rsidRPr="0014280B">
        <w:rPr>
          <w:rFonts w:ascii="Calisto MT" w:hAnsi="Calisto MT" w:cs="Minion Pro"/>
        </w:rPr>
        <w:t>dan Warees memberikan sejumlah nominal dan keahlian.</w:t>
      </w:r>
    </w:p>
    <w:p w:rsidR="00E93B3C" w:rsidRPr="0014280B" w:rsidRDefault="00E93B3C" w:rsidP="00A321C1">
      <w:pPr>
        <w:spacing w:after="0" w:line="240" w:lineRule="auto"/>
        <w:ind w:firstLine="567"/>
        <w:jc w:val="both"/>
        <w:rPr>
          <w:rStyle w:val="fullpost"/>
          <w:rFonts w:ascii="Calisto MT" w:hAnsi="Calisto MT"/>
        </w:rPr>
      </w:pPr>
      <w:r w:rsidRPr="0014280B">
        <w:rPr>
          <w:rFonts w:ascii="Calisto MT" w:hAnsi="Calisto MT" w:cs="Minion Pro"/>
          <w:i/>
        </w:rPr>
        <w:t>Kedua,</w:t>
      </w:r>
      <w:r w:rsidRPr="0014280B">
        <w:rPr>
          <w:rFonts w:ascii="Calisto MT" w:hAnsi="Calisto MT" w:cs="Minion Pro"/>
        </w:rPr>
        <w:t xml:space="preserve"> akad/kontrak Ijarah </w:t>
      </w:r>
      <w:r w:rsidRPr="0014280B">
        <w:rPr>
          <w:rFonts w:ascii="Calisto MT" w:hAnsi="Calisto MT" w:cs="Minion Pro"/>
          <w:i/>
        </w:rPr>
        <w:t>(leasing).</w:t>
      </w:r>
      <w:r w:rsidRPr="0014280B">
        <w:rPr>
          <w:rFonts w:ascii="Calisto MT" w:hAnsi="Calisto MT" w:cs="Minion Pro"/>
        </w:rPr>
        <w:t xml:space="preserve"> Bentuk kontraknya </w:t>
      </w:r>
      <w:r w:rsidRPr="0014280B">
        <w:rPr>
          <w:rFonts w:ascii="Calisto MT" w:hAnsi="Calisto MT"/>
        </w:rPr>
        <w:t xml:space="preserve">memberikan imbalan bagi investor, dibuat kontrak sewa </w:t>
      </w:r>
      <w:r w:rsidRPr="0014280B">
        <w:rPr>
          <w:rFonts w:ascii="Calisto MT" w:hAnsi="Calisto MT" w:cs="Minion Pro"/>
          <w:i/>
          <w:iCs/>
        </w:rPr>
        <w:t xml:space="preserve">Special Purpose Vehicle </w:t>
      </w:r>
      <w:r w:rsidRPr="0014280B">
        <w:rPr>
          <w:rFonts w:ascii="Calisto MT" w:hAnsi="Calisto MT" w:cs="Minion Pro"/>
        </w:rPr>
        <w:t>(SPV) dengan Ascott International Pte Ltd. Ascott setuju untuk menyewa properti selama jangka waktu 10 tahun, sehingga aliran pendapatan terjamin dan ini dapat disesuaikan dengan imbalan yang akan diberikan kepada investor.</w:t>
      </w:r>
    </w:p>
    <w:p w:rsidR="008503D4" w:rsidRPr="0014280B" w:rsidRDefault="00AF6208" w:rsidP="00A321C1">
      <w:pPr>
        <w:spacing w:after="0" w:line="240" w:lineRule="auto"/>
        <w:ind w:firstLine="567"/>
        <w:jc w:val="both"/>
        <w:rPr>
          <w:rFonts w:ascii="Calisto MT" w:hAnsi="Calisto MT" w:cs="Times New Roman"/>
        </w:rPr>
      </w:pPr>
      <w:r w:rsidRPr="0014280B">
        <w:rPr>
          <w:rFonts w:ascii="Calisto MT" w:hAnsi="Calisto MT"/>
        </w:rPr>
        <w:t xml:space="preserve">Terdapat beberapa indikator </w:t>
      </w:r>
      <w:r w:rsidR="00AA32D4" w:rsidRPr="0014280B">
        <w:rPr>
          <w:rFonts w:ascii="Calisto MT" w:hAnsi="Calisto MT"/>
        </w:rPr>
        <w:t>yang menjadi kunci sukses Warees dalam pengeloaan wakaf produktif</w:t>
      </w:r>
      <w:r w:rsidR="008503D4" w:rsidRPr="0014280B">
        <w:rPr>
          <w:rFonts w:ascii="Calisto MT" w:hAnsi="Calisto MT"/>
        </w:rPr>
        <w:t>.</w:t>
      </w:r>
      <w:r w:rsidR="00AA32D4" w:rsidRPr="0014280B">
        <w:rPr>
          <w:rFonts w:ascii="Calisto MT" w:hAnsi="Calisto MT"/>
        </w:rPr>
        <w:t xml:space="preserve"> Pertama,</w:t>
      </w:r>
      <w:r w:rsidR="008503D4" w:rsidRPr="0014280B">
        <w:rPr>
          <w:rFonts w:ascii="Calisto MT" w:hAnsi="Calisto MT"/>
        </w:rPr>
        <w:t xml:space="preserve"> </w:t>
      </w:r>
      <w:r w:rsidR="00AA32D4" w:rsidRPr="0014280B">
        <w:rPr>
          <w:rFonts w:ascii="Calisto MT" w:hAnsi="Calisto MT"/>
        </w:rPr>
        <w:t>implementasi profesionalisme</w:t>
      </w:r>
      <w:r w:rsidR="008503D4" w:rsidRPr="0014280B">
        <w:rPr>
          <w:rFonts w:ascii="Calisto MT" w:hAnsi="Calisto MT"/>
        </w:rPr>
        <w:t>.</w:t>
      </w:r>
      <w:r w:rsidR="00A43A44" w:rsidRPr="0014280B">
        <w:rPr>
          <w:rFonts w:ascii="Calisto MT" w:hAnsi="Calisto MT"/>
        </w:rPr>
        <w:t xml:space="preserve"> Dengan </w:t>
      </w:r>
      <w:r w:rsidR="005D726E" w:rsidRPr="0014280B">
        <w:rPr>
          <w:rFonts w:ascii="Calisto MT" w:hAnsi="Calisto MT"/>
        </w:rPr>
        <w:t>dibentuknya Warees, MUIS menghendaki aset wakaf di Singapura dikelola secara profesional oleh lembaga yang juga profesional</w:t>
      </w:r>
      <w:r w:rsidR="008503D4" w:rsidRPr="0014280B">
        <w:rPr>
          <w:rFonts w:ascii="Calisto MT" w:hAnsi="Calisto MT"/>
        </w:rPr>
        <w:t>.</w:t>
      </w:r>
      <w:r w:rsidR="005D726E" w:rsidRPr="0014280B">
        <w:rPr>
          <w:rFonts w:ascii="Calisto MT" w:hAnsi="Calisto MT"/>
        </w:rPr>
        <w:t xml:space="preserve"> Dengan demikian, Warees dapat fokus menghasilkan pendapatan yang sebesar-besarnya dari komersialisasi aset wakaf tersebut, sedangkan MUIS juga dapat fokus untuk mengawal dengan menjalankan fungsi regulasi dan pengawasan. </w:t>
      </w:r>
      <w:r w:rsidR="005D726E" w:rsidRPr="0014280B">
        <w:rPr>
          <w:rFonts w:ascii="Calisto MT" w:hAnsi="Calisto MT"/>
          <w:i/>
        </w:rPr>
        <w:t xml:space="preserve">Kedua, </w:t>
      </w:r>
      <w:r w:rsidR="005D726E" w:rsidRPr="0014280B">
        <w:rPr>
          <w:rFonts w:ascii="Calisto MT" w:hAnsi="Calisto MT"/>
        </w:rPr>
        <w:t xml:space="preserve">urgensi adanya fatwa istibdal wakaf. Melalui </w:t>
      </w:r>
      <w:r w:rsidR="008503D4" w:rsidRPr="0014280B">
        <w:rPr>
          <w:rStyle w:val="Emphasis"/>
          <w:rFonts w:ascii="Calisto MT" w:hAnsi="Calisto MT"/>
        </w:rPr>
        <w:t>Land acquisition Act</w:t>
      </w:r>
      <w:r w:rsidR="005D726E" w:rsidRPr="0014280B">
        <w:rPr>
          <w:rStyle w:val="Emphasis"/>
          <w:rFonts w:ascii="Calisto MT" w:hAnsi="Calisto MT"/>
          <w:i w:val="0"/>
        </w:rPr>
        <w:t xml:space="preserve">, lembaga otoritas pertanahan di </w:t>
      </w:r>
      <w:r w:rsidR="005D726E" w:rsidRPr="0014280B">
        <w:rPr>
          <w:rFonts w:ascii="Calisto MT" w:hAnsi="Calisto MT"/>
        </w:rPr>
        <w:t xml:space="preserve">Singapura, yang dalam praktik memiliki </w:t>
      </w:r>
      <w:r w:rsidR="008503D4" w:rsidRPr="0014280B">
        <w:rPr>
          <w:rFonts w:ascii="Calisto MT" w:hAnsi="Calisto MT"/>
        </w:rPr>
        <w:t xml:space="preserve">wewenang pada pemerintah setempat untuk menyita aset-aset yang tidak produktif. </w:t>
      </w:r>
      <w:r w:rsidR="005D726E" w:rsidRPr="0014280B">
        <w:rPr>
          <w:rFonts w:ascii="Calisto MT" w:hAnsi="Calisto MT"/>
        </w:rPr>
        <w:t xml:space="preserve">Kondisi ini membuat khawatir MUIS terkait aset wakaf yang kurang produktif, sehingga lahirlah </w:t>
      </w:r>
      <w:r w:rsidR="008503D4" w:rsidRPr="0014280B">
        <w:rPr>
          <w:rFonts w:ascii="Calisto MT" w:hAnsi="Calisto MT"/>
        </w:rPr>
        <w:t xml:space="preserve">Warees </w:t>
      </w:r>
      <w:r w:rsidR="005D726E" w:rsidRPr="0014280B">
        <w:rPr>
          <w:rFonts w:ascii="Calisto MT" w:hAnsi="Calisto MT"/>
        </w:rPr>
        <w:t xml:space="preserve">sekaligus </w:t>
      </w:r>
      <w:r w:rsidR="008503D4" w:rsidRPr="0014280B">
        <w:rPr>
          <w:rFonts w:ascii="Calisto MT" w:hAnsi="Calisto MT"/>
        </w:rPr>
        <w:t>mengeluarkan fatwa istibdal wakaf untuk mengamankan aset-aset wakaf yang tidak terkelola dengan baik. Fatwa yang tidak populer bagi negara yang mayoritas bermadzhab syafi'i. Tapi nyatanya tetap ditempuh oleh MUIS dengan mempertimbangkan mudharat dan maslahah atas apa yang dilakukan.</w:t>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 xml:space="preserve">Warees </w:t>
      </w:r>
      <w:r w:rsidR="005D726E" w:rsidRPr="0014280B">
        <w:rPr>
          <w:rFonts w:ascii="Calisto MT" w:hAnsi="Calisto MT"/>
        </w:rPr>
        <w:t>mampu menerapkan kedua hal tersebut dengan baik. U</w:t>
      </w:r>
      <w:r w:rsidRPr="0014280B">
        <w:rPr>
          <w:rFonts w:ascii="Calisto MT" w:hAnsi="Calisto MT"/>
        </w:rPr>
        <w:t xml:space="preserve">ntuk contoh yang pertama, </w:t>
      </w:r>
      <w:r w:rsidR="005D726E" w:rsidRPr="0014280B">
        <w:rPr>
          <w:rFonts w:ascii="Calisto MT" w:hAnsi="Calisto MT"/>
        </w:rPr>
        <w:t xml:space="preserve">Warees menerapkannya </w:t>
      </w:r>
      <w:r w:rsidRPr="0014280B">
        <w:rPr>
          <w:rFonts w:ascii="Calisto MT" w:hAnsi="Calisto MT"/>
        </w:rPr>
        <w:t xml:space="preserve">pada aset wakaf di Bencoolen street. </w:t>
      </w:r>
      <w:r w:rsidR="005D726E" w:rsidRPr="0014280B">
        <w:rPr>
          <w:rFonts w:ascii="Calisto MT" w:hAnsi="Calisto MT"/>
        </w:rPr>
        <w:t xml:space="preserve">DI lokasi tersebut terdapat aset wakaf berupa </w:t>
      </w:r>
      <w:r w:rsidRPr="0014280B">
        <w:rPr>
          <w:rFonts w:ascii="Calisto MT" w:hAnsi="Calisto MT"/>
        </w:rPr>
        <w:t>sebuah masjid dan empat buah ruko yang dulu diwakafkan oleh Syed Sharif Omar bin Ali Aljunied pada tahun 1845. Setelah sebelumnya Warees menghimpun dana surplus dari masjid-masjid penerima dana wakaf dan menerbitkan sukuk musyarakah sebesar 35 juta Dollar AS. Dana dana tersebut digunakan untuk membangun kembali aset wakaf tersebut</w:t>
      </w:r>
      <w:r w:rsidR="005D726E" w:rsidRPr="0014280B">
        <w:rPr>
          <w:rFonts w:ascii="Calisto MT" w:hAnsi="Calisto MT"/>
        </w:rPr>
        <w:t xml:space="preserve"> untuk diproduktifkan</w:t>
      </w:r>
      <w:r w:rsidRPr="0014280B">
        <w:rPr>
          <w:rFonts w:ascii="Calisto MT" w:hAnsi="Calisto MT"/>
        </w:rPr>
        <w:t>. </w:t>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MUIS dan Warees melakukan istibdal dengan membangun kembali masjid di Bencoolen Street</w:t>
      </w:r>
      <w:r w:rsidR="005D726E" w:rsidRPr="0014280B">
        <w:rPr>
          <w:rFonts w:ascii="Calisto MT" w:hAnsi="Calisto MT"/>
        </w:rPr>
        <w:t xml:space="preserve"> tersebut di medio 2000 an</w:t>
      </w:r>
      <w:r w:rsidRPr="0014280B">
        <w:rPr>
          <w:rFonts w:ascii="Calisto MT" w:hAnsi="Calisto MT"/>
        </w:rPr>
        <w:t xml:space="preserve">. </w:t>
      </w:r>
      <w:r w:rsidR="005D726E" w:rsidRPr="0014280B">
        <w:rPr>
          <w:rFonts w:ascii="Calisto MT" w:hAnsi="Calisto MT"/>
        </w:rPr>
        <w:t xml:space="preserve">Konsep yang diterapkan </w:t>
      </w:r>
      <w:r w:rsidRPr="0014280B">
        <w:rPr>
          <w:rFonts w:ascii="Calisto MT" w:hAnsi="Calisto MT"/>
        </w:rPr>
        <w:t xml:space="preserve">MUIS dan Warees </w:t>
      </w:r>
      <w:r w:rsidR="005D726E" w:rsidRPr="0014280B">
        <w:rPr>
          <w:rFonts w:ascii="Calisto MT" w:hAnsi="Calisto MT"/>
        </w:rPr>
        <w:t xml:space="preserve">yaitu dengan </w:t>
      </w:r>
      <w:r w:rsidRPr="0014280B">
        <w:rPr>
          <w:rFonts w:ascii="Calisto MT" w:hAnsi="Calisto MT"/>
        </w:rPr>
        <w:t xml:space="preserve">melakukan </w:t>
      </w:r>
      <w:r w:rsidRPr="0014280B">
        <w:rPr>
          <w:rFonts w:ascii="Calisto MT" w:hAnsi="Calisto MT"/>
          <w:i/>
        </w:rPr>
        <w:t>join-venture</w:t>
      </w:r>
      <w:r w:rsidRPr="0014280B">
        <w:rPr>
          <w:rFonts w:ascii="Calisto MT" w:hAnsi="Calisto MT"/>
        </w:rPr>
        <w:t xml:space="preserve"> untuk menerbitkan sukuk musyarakah </w:t>
      </w:r>
      <w:r w:rsidR="005D726E" w:rsidRPr="0014280B">
        <w:rPr>
          <w:rFonts w:ascii="Calisto MT" w:hAnsi="Calisto MT"/>
        </w:rPr>
        <w:t>sebagai</w:t>
      </w:r>
      <w:r w:rsidRPr="0014280B">
        <w:rPr>
          <w:rFonts w:ascii="Calisto MT" w:hAnsi="Calisto MT"/>
        </w:rPr>
        <w:t xml:space="preserve"> dana pembangunan kembali masjid tersebut. Bangunan baru tersebut terdiri dari 12 story building, 107 unit kamar apartemen, 3 unit kantor komersial, dan 3 unit toko komersial. </w:t>
      </w:r>
      <w:r w:rsidR="005D726E" w:rsidRPr="0014280B">
        <w:rPr>
          <w:rFonts w:ascii="Calisto MT" w:hAnsi="Calisto MT"/>
        </w:rPr>
        <w:t>U</w:t>
      </w:r>
      <w:r w:rsidRPr="0014280B">
        <w:rPr>
          <w:rFonts w:ascii="Calisto MT" w:hAnsi="Calisto MT"/>
        </w:rPr>
        <w:t xml:space="preserve">nit-unit tersebut disewakan kepada </w:t>
      </w:r>
      <w:r w:rsidR="005D726E" w:rsidRPr="0014280B">
        <w:rPr>
          <w:rFonts w:ascii="Calisto MT" w:hAnsi="Calisto MT"/>
        </w:rPr>
        <w:t>publik agar</w:t>
      </w:r>
      <w:r w:rsidRPr="0014280B">
        <w:rPr>
          <w:rFonts w:ascii="Calisto MT" w:hAnsi="Calisto MT"/>
        </w:rPr>
        <w:t xml:space="preserve"> lebih produktif dan </w:t>
      </w:r>
      <w:r w:rsidR="002E2843" w:rsidRPr="0014280B">
        <w:rPr>
          <w:rFonts w:ascii="Calisto MT" w:hAnsi="Calisto MT"/>
        </w:rPr>
        <w:t>hasilnya</w:t>
      </w:r>
      <w:r w:rsidRPr="0014280B">
        <w:rPr>
          <w:rFonts w:ascii="Calisto MT" w:hAnsi="Calisto MT"/>
        </w:rPr>
        <w:t xml:space="preserve"> ratusan ribu dollar pertahunnya.</w:t>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Sepak terjang yang cukup memukau dari Warees tidak lepas dari</w:t>
      </w:r>
      <w:r w:rsidR="002E2843" w:rsidRPr="0014280B">
        <w:rPr>
          <w:rFonts w:ascii="Calisto MT" w:hAnsi="Calisto MT"/>
        </w:rPr>
        <w:t>sinergitas hukum wakaf, sehingga melahirkan</w:t>
      </w:r>
      <w:r w:rsidRPr="0014280B">
        <w:rPr>
          <w:rFonts w:ascii="Calisto MT" w:hAnsi="Calisto MT"/>
        </w:rPr>
        <w:t xml:space="preserve"> profesionalisme, inovasi dalam pembiayaan, inisiasi wakaf tunai dan rilisnya fatwa istibdal wakaf. Terkait istibdal wakaf tentu banyak terdapat kontroversi. Namun demikian, mengutip pernyataan dari Sekjen Accounting and Auditing Organization for Islamic Financial Institutions AAOIFI), Dr. Hamed Merah, yang mengatakan bahwa untuk memformulasikan fatwa dalam keuangan Islam tidak bisa jika hanya </w:t>
      </w:r>
      <w:r w:rsidRPr="0014280B">
        <w:rPr>
          <w:rStyle w:val="Emphasis"/>
          <w:rFonts w:ascii="Calisto MT" w:hAnsi="Calisto MT"/>
        </w:rPr>
        <w:t>strict</w:t>
      </w:r>
      <w:r w:rsidRPr="0014280B">
        <w:rPr>
          <w:rFonts w:ascii="Calisto MT" w:hAnsi="Calisto MT"/>
        </w:rPr>
        <w:t xml:space="preserve"> pada satu madzhab, melainkan juga mengkaji dari seluruh madzhab, bahkan dari yang </w:t>
      </w:r>
      <w:r w:rsidR="002E2843" w:rsidRPr="0014280B">
        <w:rPr>
          <w:rFonts w:ascii="Calisto MT" w:hAnsi="Calisto MT"/>
        </w:rPr>
        <w:t xml:space="preserve">di </w:t>
      </w:r>
      <w:r w:rsidRPr="0014280B">
        <w:rPr>
          <w:rFonts w:ascii="Calisto MT" w:hAnsi="Calisto MT"/>
        </w:rPr>
        <w:t>luar sunni sekalipun.</w:t>
      </w:r>
      <w:r w:rsidRPr="0014280B">
        <w:rPr>
          <w:rStyle w:val="FootnoteReference"/>
          <w:rFonts w:ascii="Calisto MT" w:hAnsi="Calisto MT"/>
        </w:rPr>
        <w:footnoteReference w:id="52"/>
      </w:r>
    </w:p>
    <w:p w:rsidR="008503D4" w:rsidRPr="0014280B" w:rsidRDefault="008503D4" w:rsidP="00A321C1">
      <w:pPr>
        <w:spacing w:after="0" w:line="240" w:lineRule="auto"/>
        <w:ind w:firstLine="709"/>
        <w:jc w:val="both"/>
        <w:rPr>
          <w:rFonts w:ascii="Calisto MT" w:hAnsi="Calisto MT"/>
        </w:rPr>
      </w:pPr>
      <w:r w:rsidRPr="0014280B">
        <w:rPr>
          <w:rFonts w:ascii="Calisto MT" w:hAnsi="Calisto MT"/>
        </w:rPr>
        <w:t>Dari pengalaman pengelolaan wakaf yang dilakukan oleh Singapura, setidaknya ada tiga hal yang dapat dijadikan inspirasi berharga bagi pengelolaan wakaf di Indonesia.</w:t>
      </w:r>
      <w:r w:rsidRPr="0014280B">
        <w:rPr>
          <w:rFonts w:ascii="Calisto MT" w:hAnsi="Calisto MT"/>
          <w:i/>
        </w:rPr>
        <w:t xml:space="preserve"> Pertama,</w:t>
      </w:r>
      <w:r w:rsidRPr="0014280B">
        <w:rPr>
          <w:rFonts w:ascii="Calisto MT" w:hAnsi="Calisto MT"/>
        </w:rPr>
        <w:t xml:space="preserve"> adalah inovasi produk wakaf. Hal ini menjadi penting mengingat semakin menariknya produk wakaf dapat menjaga sustainability aset wakaf. </w:t>
      </w:r>
      <w:r w:rsidRPr="0014280B">
        <w:rPr>
          <w:rFonts w:ascii="Calisto MT" w:hAnsi="Calisto MT"/>
          <w:i/>
        </w:rPr>
        <w:t>Kedua</w:t>
      </w:r>
      <w:r w:rsidRPr="0014280B">
        <w:rPr>
          <w:rFonts w:ascii="Calisto MT" w:hAnsi="Calisto MT"/>
        </w:rPr>
        <w:t xml:space="preserve"> adalah profesionalisme. Dana wakaf sebaiknya dikelola oleh para manajer investasi yang memiliki kecakapan bisnis. Sehingga aset wakaf bisa dikelola secara produktif dan efisien. </w:t>
      </w:r>
      <w:r w:rsidRPr="0014280B">
        <w:rPr>
          <w:rFonts w:ascii="Calisto MT" w:hAnsi="Calisto MT"/>
          <w:i/>
        </w:rPr>
        <w:t>Ketiga</w:t>
      </w:r>
      <w:r w:rsidRPr="0014280B">
        <w:rPr>
          <w:rFonts w:ascii="Calisto MT" w:hAnsi="Calisto MT"/>
        </w:rPr>
        <w:t xml:space="preserve">, adalah political will dari pemerintah. Hal ini menjadi sangat penting dimana peran pemerintah akan menjadi vital untuk mendorong masyarakat terlibat dalam pengelolaan wakaf. Jika </w:t>
      </w:r>
      <w:r w:rsidRPr="0014280B">
        <w:rPr>
          <w:rFonts w:ascii="Calisto MT" w:hAnsi="Calisto MT"/>
          <w:i/>
        </w:rPr>
        <w:t>political will</w:t>
      </w:r>
      <w:r w:rsidRPr="0014280B">
        <w:rPr>
          <w:rFonts w:ascii="Calisto MT" w:hAnsi="Calisto MT"/>
        </w:rPr>
        <w:t xml:space="preserve"> dari pemerintah baik, maka proses pengelolaan wakaf akan dapat berjalan semakin baik.</w:t>
      </w:r>
    </w:p>
    <w:p w:rsidR="000B0A84" w:rsidRPr="0014280B" w:rsidRDefault="000B0A84" w:rsidP="00A321C1">
      <w:pPr>
        <w:spacing w:after="0" w:line="240" w:lineRule="auto"/>
        <w:ind w:firstLine="567"/>
        <w:jc w:val="both"/>
        <w:rPr>
          <w:rFonts w:ascii="Calisto MT" w:hAnsi="Calisto MT"/>
        </w:rPr>
      </w:pPr>
      <w:r w:rsidRPr="0014280B">
        <w:rPr>
          <w:rFonts w:ascii="Calisto MT" w:hAnsi="Calisto MT"/>
        </w:rPr>
        <w:t xml:space="preserve">Atas keberhasilan MUIS dalam mengembangkan wakafnya dengan menggunakan pembiayaan keuangan syariah yang inovatif dalam bentuk penerapan sukuk, maka pada tahun 2006 MUIS dianugerahkan oleh </w:t>
      </w:r>
      <w:r w:rsidRPr="0014280B">
        <w:rPr>
          <w:rFonts w:ascii="Calisto MT" w:hAnsi="Calisto MT"/>
          <w:i/>
          <w:iCs/>
        </w:rPr>
        <w:t xml:space="preserve">International Islamic Finance Forum </w:t>
      </w:r>
      <w:r w:rsidRPr="0014280B">
        <w:rPr>
          <w:rFonts w:ascii="Calisto MT" w:hAnsi="Calisto MT"/>
        </w:rPr>
        <w:t>sebagai satu-satunya lembaga di dunia yang inovatif dalam memanfaatkan konsep sukuk bagi pembangunan wakaf.</w:t>
      </w:r>
      <w:r w:rsidRPr="0014280B">
        <w:rPr>
          <w:rStyle w:val="FootnoteReference"/>
          <w:rFonts w:ascii="Calisto MT" w:hAnsi="Calisto MT"/>
        </w:rPr>
        <w:footnoteReference w:id="53"/>
      </w:r>
      <w:r w:rsidRPr="0014280B">
        <w:rPr>
          <w:rFonts w:ascii="Calisto MT" w:hAnsi="Calisto MT"/>
        </w:rPr>
        <w:t xml:space="preserve"> </w:t>
      </w:r>
    </w:p>
    <w:p w:rsidR="000B0A84" w:rsidRPr="0014280B" w:rsidRDefault="000B0A84" w:rsidP="00A321C1">
      <w:pPr>
        <w:spacing w:after="0" w:line="240" w:lineRule="auto"/>
        <w:ind w:firstLine="567"/>
        <w:jc w:val="both"/>
        <w:rPr>
          <w:rFonts w:ascii="Calisto MT" w:hAnsi="Calisto MT"/>
        </w:rPr>
      </w:pPr>
      <w:r w:rsidRPr="0014280B">
        <w:rPr>
          <w:rFonts w:ascii="Calisto MT" w:hAnsi="Calisto MT"/>
        </w:rPr>
        <w:t>Dibawah ini merupakan grafik tentang perkembangan jumlah dana wakaf yang berhasil di distribusikan manfaatnya selama kurun waktu sepuluh tahun terakhir.</w:t>
      </w:r>
    </w:p>
    <w:p w:rsidR="000B0A84" w:rsidRPr="0014280B" w:rsidRDefault="000B0A84" w:rsidP="00A321C1">
      <w:pPr>
        <w:spacing w:after="0" w:line="240" w:lineRule="auto"/>
        <w:jc w:val="center"/>
        <w:rPr>
          <w:rFonts w:ascii="Calisto MT" w:hAnsi="Calisto MT"/>
        </w:rPr>
      </w:pPr>
      <w:r w:rsidRPr="0014280B">
        <w:rPr>
          <w:rFonts w:ascii="Calisto MT" w:hAnsi="Calisto MT"/>
          <w:noProof/>
          <w:lang w:eastAsia="id-ID"/>
        </w:rPr>
        <w:drawing>
          <wp:inline distT="0" distB="0" distL="0" distR="0" wp14:anchorId="79D82B9E" wp14:editId="750E4AA6">
            <wp:extent cx="3114136" cy="2274223"/>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19434" t="31755" r="43359" b="22311"/>
                    <a:stretch>
                      <a:fillRect/>
                    </a:stretch>
                  </pic:blipFill>
                  <pic:spPr bwMode="auto">
                    <a:xfrm>
                      <a:off x="0" y="0"/>
                      <a:ext cx="3114338" cy="2274370"/>
                    </a:xfrm>
                    <a:prstGeom prst="rect">
                      <a:avLst/>
                    </a:prstGeom>
                    <a:noFill/>
                    <a:ln>
                      <a:noFill/>
                    </a:ln>
                  </pic:spPr>
                </pic:pic>
              </a:graphicData>
            </a:graphic>
          </wp:inline>
        </w:drawing>
      </w:r>
    </w:p>
    <w:p w:rsidR="000B0A84" w:rsidRPr="0014280B" w:rsidRDefault="000B0A84" w:rsidP="00A321C1">
      <w:pPr>
        <w:spacing w:after="0" w:line="240" w:lineRule="auto"/>
        <w:ind w:firstLine="567"/>
        <w:jc w:val="both"/>
        <w:rPr>
          <w:rFonts w:ascii="Calisto MT" w:hAnsi="Calisto MT"/>
        </w:rPr>
      </w:pPr>
      <w:r w:rsidRPr="0014280B">
        <w:rPr>
          <w:rFonts w:ascii="Calisto MT" w:hAnsi="Calisto MT"/>
        </w:rPr>
        <w:t>Warees juga tengah mengembangkan vila berkonsep Islami dari aset wakaf dengan nilai fantastis. Proyek bertajuk Alias Villas tersebut, merupakan properti islami perdana yang dikembangkan di negeri singa merlion. Alias Villas menempati area wakaf di sepanjang Jalan Haji Alias, Singapura. MUIS menawarkan proyek ini dengan masa sewa selama 99 tahun. Sementara pembangunannya sendi</w:t>
      </w:r>
      <w:r w:rsidR="00E93B3C" w:rsidRPr="0014280B">
        <w:rPr>
          <w:rFonts w:ascii="Calisto MT" w:hAnsi="Calisto MT"/>
        </w:rPr>
        <w:t>ri telah rampung pada akhir 2017</w:t>
      </w:r>
      <w:r w:rsidRPr="0014280B">
        <w:rPr>
          <w:rFonts w:ascii="Calisto MT" w:hAnsi="Calisto MT"/>
        </w:rPr>
        <w:t xml:space="preserve">. Peluncuran Alias Villas merupakan bagian dari skema revitalisasi yang sedang berlangsung untuk meningkatkan nilai aset properti bersifat wakaf. Sistem wakaf dalam khazanah Islam berarti pemanfaatan lahan dan properti yang telah diwariskan oleh seorang muslim untuk dimanfaatkan banyak ummat. </w:t>
      </w:r>
    </w:p>
    <w:p w:rsidR="000B0A84" w:rsidRPr="0014280B" w:rsidRDefault="000B0A84" w:rsidP="00A321C1">
      <w:pPr>
        <w:spacing w:after="0" w:line="240" w:lineRule="auto"/>
        <w:ind w:firstLine="709"/>
        <w:jc w:val="both"/>
        <w:rPr>
          <w:rFonts w:ascii="Calisto MT" w:hAnsi="Calisto MT"/>
        </w:rPr>
      </w:pPr>
      <w:r w:rsidRPr="0014280B">
        <w:rPr>
          <w:rFonts w:ascii="Calisto MT" w:hAnsi="Calisto MT"/>
        </w:rPr>
        <w:t>Lahan Alias Villas diwariskan pada tahun 1905, berikut masjid di sampingnya, Al Huda, yang berusia 110 tahun. MUIS tengan melakukan pekerjaan perbaikan dan renovasi masjid Al Huda pada Juni 2013 dan rampung pada Maret 2015. Perbaikan dan renovasi ini menelan biaya 1,1 juta dollar AS yang akan diganti dana hasil penjualan vila-vila Alias Villas. "Seluruh konsep ini benar-benar untuk membuka nilai wakaf kami. Jadi ini adalah contoh yang baik, bagaimana sebuah masjid yang telah diwariskan, dengan sebidang kecil tanah disebelahnya dimanfaatkan secara maksimal. Hal ini dimanfaatkan untuk menghasilkan pendapatan bagi masjid dan para penerima manfaat dari tanah wakaf.</w:t>
      </w:r>
      <w:r w:rsidRPr="0014280B">
        <w:rPr>
          <w:rStyle w:val="FootnoteReference"/>
          <w:rFonts w:ascii="Calisto MT" w:hAnsi="Calisto MT"/>
        </w:rPr>
        <w:footnoteReference w:id="54"/>
      </w:r>
      <w:r w:rsidRPr="0014280B">
        <w:rPr>
          <w:rFonts w:ascii="Calisto MT" w:hAnsi="Calisto MT"/>
        </w:rPr>
        <w:t xml:space="preserve">  Berkaca pada kesuksesan Singapura dalam mengelola ases wakaf tersebut, satu hal yang menjadi penting dalam tata kelolaan adalah inovasi dan kejelian melihat peluang.</w:t>
      </w:r>
    </w:p>
    <w:p w:rsidR="00062CEC" w:rsidRPr="0014280B" w:rsidRDefault="00293E05" w:rsidP="00A321C1">
      <w:pPr>
        <w:spacing w:after="0" w:line="240" w:lineRule="auto"/>
        <w:jc w:val="both"/>
        <w:rPr>
          <w:rFonts w:ascii="Calisto MT" w:hAnsi="Calisto MT"/>
          <w:b/>
        </w:rPr>
      </w:pPr>
      <w:r w:rsidRPr="0014280B">
        <w:rPr>
          <w:rFonts w:ascii="Calisto MT" w:hAnsi="Calisto MT"/>
          <w:b/>
        </w:rPr>
        <w:t xml:space="preserve">Transformasi </w:t>
      </w:r>
      <w:r w:rsidR="00CA1EF5" w:rsidRPr="0014280B">
        <w:rPr>
          <w:rFonts w:ascii="Calisto MT" w:hAnsi="Calisto MT"/>
          <w:b/>
        </w:rPr>
        <w:t>Tata Kelola Wakaf di Indonesia</w:t>
      </w:r>
    </w:p>
    <w:p w:rsidR="00E93B3C" w:rsidRPr="0014280B" w:rsidRDefault="00E93B3C" w:rsidP="00A321C1">
      <w:pPr>
        <w:spacing w:after="0" w:line="240" w:lineRule="auto"/>
        <w:ind w:firstLine="709"/>
        <w:jc w:val="both"/>
        <w:rPr>
          <w:rFonts w:ascii="Calisto MT" w:hAnsi="Calisto MT"/>
          <w:bCs/>
        </w:rPr>
      </w:pPr>
      <w:r w:rsidRPr="0014280B">
        <w:rPr>
          <w:rFonts w:ascii="Calisto MT" w:hAnsi="Calisto MT"/>
        </w:rPr>
        <w:t xml:space="preserve">Terkait pengembangan model wakaf </w:t>
      </w:r>
      <w:r w:rsidR="0075765A" w:rsidRPr="0014280B">
        <w:rPr>
          <w:rFonts w:ascii="Calisto MT" w:hAnsi="Calisto MT"/>
        </w:rPr>
        <w:t>inovatif</w:t>
      </w:r>
      <w:r w:rsidRPr="0014280B">
        <w:rPr>
          <w:rFonts w:ascii="Calisto MT" w:hAnsi="Calisto MT"/>
        </w:rPr>
        <w:t xml:space="preserve">, di Indonesia sebenarnya sudah </w:t>
      </w:r>
      <w:r w:rsidR="00DB33AA" w:rsidRPr="0014280B">
        <w:rPr>
          <w:rFonts w:ascii="Calisto MT" w:hAnsi="Calisto MT"/>
        </w:rPr>
        <w:t xml:space="preserve">terdapat beberapa </w:t>
      </w:r>
      <w:r w:rsidRPr="0014280B">
        <w:rPr>
          <w:rFonts w:ascii="Calisto MT" w:hAnsi="Calisto MT"/>
        </w:rPr>
        <w:t>institusi yang mulai menerapkan, namun masih belum komprehensif. Beberapa contoh diantaranya misalnya:</w:t>
      </w:r>
      <w:r w:rsidRPr="0014280B">
        <w:rPr>
          <w:rStyle w:val="FootnoteReference"/>
          <w:rFonts w:ascii="Calisto MT" w:hAnsi="Calisto MT"/>
        </w:rPr>
        <w:footnoteReference w:id="55"/>
      </w:r>
      <w:r w:rsidRPr="0014280B">
        <w:rPr>
          <w:rFonts w:ascii="Calisto MT" w:hAnsi="Calisto MT"/>
        </w:rPr>
        <w:t xml:space="preserve"> </w:t>
      </w:r>
      <w:r w:rsidRPr="0014280B">
        <w:rPr>
          <w:rFonts w:ascii="Calisto MT" w:hAnsi="Calisto MT"/>
          <w:bCs/>
        </w:rPr>
        <w:t>Tabung Wakaf Indonesia (TWI)</w:t>
      </w:r>
      <w:r w:rsidRPr="0014280B">
        <w:rPr>
          <w:rFonts w:ascii="Calisto MT" w:hAnsi="Calisto MT"/>
        </w:rPr>
        <w:t xml:space="preserve">, </w:t>
      </w:r>
      <w:r w:rsidRPr="0014280B">
        <w:rPr>
          <w:rFonts w:ascii="Calisto MT" w:hAnsi="Calisto MT"/>
          <w:bCs/>
        </w:rPr>
        <w:t>Yayasan Wakaf Bangun Nurani Bangsa (YWBNB)</w:t>
      </w:r>
      <w:r w:rsidRPr="0014280B">
        <w:rPr>
          <w:rFonts w:ascii="Calisto MT" w:hAnsi="Calisto MT"/>
        </w:rPr>
        <w:t xml:space="preserve">, </w:t>
      </w:r>
      <w:r w:rsidRPr="0014280B">
        <w:rPr>
          <w:rFonts w:ascii="Calisto MT" w:hAnsi="Calisto MT"/>
          <w:bCs/>
        </w:rPr>
        <w:t>Wakaf Al-Azhar</w:t>
      </w:r>
      <w:r w:rsidRPr="0014280B">
        <w:rPr>
          <w:rFonts w:ascii="Calisto MT" w:hAnsi="Calisto MT"/>
        </w:rPr>
        <w:t xml:space="preserve">, </w:t>
      </w:r>
      <w:r w:rsidRPr="0014280B">
        <w:rPr>
          <w:rFonts w:ascii="Calisto MT" w:hAnsi="Calisto MT"/>
          <w:bCs/>
        </w:rPr>
        <w:t xml:space="preserve">Rumah Wakaf Indonesia (RWI), </w:t>
      </w:r>
      <w:r w:rsidRPr="0014280B">
        <w:rPr>
          <w:rFonts w:ascii="Calisto MT" w:hAnsi="Calisto MT"/>
        </w:rPr>
        <w:t xml:space="preserve">Global Wakaf Corporation (GWC), </w:t>
      </w:r>
      <w:r w:rsidRPr="0014280B">
        <w:rPr>
          <w:rFonts w:ascii="Calisto MT" w:hAnsi="Calisto MT"/>
          <w:bCs/>
        </w:rPr>
        <w:t>Yayasan Al Khairaat, dan beberapa bisnis sejenis.</w:t>
      </w:r>
      <w:r w:rsidRPr="0014280B">
        <w:rPr>
          <w:rStyle w:val="FootnoteReference"/>
          <w:rFonts w:ascii="Calisto MT" w:hAnsi="Calisto MT"/>
        </w:rPr>
        <w:footnoteReference w:id="56"/>
      </w:r>
    </w:p>
    <w:p w:rsidR="00AA3DE6" w:rsidRPr="0014280B" w:rsidRDefault="00E93B3C" w:rsidP="00A321C1">
      <w:pPr>
        <w:spacing w:after="0" w:line="240" w:lineRule="auto"/>
        <w:ind w:firstLine="709"/>
        <w:jc w:val="both"/>
        <w:rPr>
          <w:rFonts w:ascii="Calisto MT" w:hAnsi="Calisto MT"/>
        </w:rPr>
      </w:pPr>
      <w:r w:rsidRPr="0014280B">
        <w:rPr>
          <w:rFonts w:ascii="Calisto MT" w:hAnsi="Calisto MT"/>
        </w:rPr>
        <w:t xml:space="preserve">Saat ini gagasan Bank Wakaf menjadi varian baru dalam </w:t>
      </w:r>
      <w:r w:rsidR="00AA3DE6" w:rsidRPr="0014280B">
        <w:rPr>
          <w:rFonts w:ascii="Calisto MT" w:hAnsi="Calisto MT"/>
        </w:rPr>
        <w:t>pengembangan</w:t>
      </w:r>
      <w:r w:rsidRPr="0014280B">
        <w:rPr>
          <w:rFonts w:ascii="Calisto MT" w:hAnsi="Calisto MT"/>
        </w:rPr>
        <w:t xml:space="preserve"> wakaf di Indonesia. Bentuk usahanya yang bersifat ventura akan banyak membantu keberlanjutan bisnis di sektor UMKM. Jika gagasan tersebut berhasil untuk dilaksanakan, potensi untuk menarik lebih banyak stakeholder yang akan terlibat dalam pengelolaan wakaf menjadi semakin besar. Jika terus berkembang, wakaf dapat menjadi gerakan baru dalam pemberdayaan ummat di Indonesia. Jika dikontekskan dalam gerakan, maka inovasi pengelolaan wakaf tidak boleh berhenti dan harus terus bergerak agar ummat semakin kuat.</w:t>
      </w:r>
      <w:r w:rsidRPr="0014280B">
        <w:rPr>
          <w:rStyle w:val="FootnoteReference"/>
          <w:rFonts w:ascii="Calisto MT" w:hAnsi="Calisto MT"/>
        </w:rPr>
        <w:footnoteReference w:id="57"/>
      </w:r>
      <w:r w:rsidRPr="0014280B">
        <w:rPr>
          <w:rFonts w:ascii="Calisto MT" w:hAnsi="Calisto MT"/>
        </w:rPr>
        <w:t xml:space="preserve"> </w:t>
      </w:r>
    </w:p>
    <w:p w:rsidR="00AA3DE6" w:rsidRPr="0014280B" w:rsidRDefault="00AA3DE6" w:rsidP="00A321C1">
      <w:pPr>
        <w:spacing w:after="0" w:line="240" w:lineRule="auto"/>
        <w:ind w:firstLine="709"/>
        <w:jc w:val="both"/>
        <w:rPr>
          <w:rFonts w:ascii="Calisto MT" w:hAnsi="Calisto MT"/>
        </w:rPr>
      </w:pPr>
      <w:r w:rsidRPr="0014280B">
        <w:rPr>
          <w:rFonts w:ascii="Calisto MT" w:hAnsi="Calisto MT"/>
        </w:rPr>
        <w:t xml:space="preserve">Pengaturan wakaf yang </w:t>
      </w:r>
      <w:r w:rsidR="002572D9" w:rsidRPr="0014280B">
        <w:rPr>
          <w:rFonts w:ascii="Calisto MT" w:hAnsi="Calisto MT"/>
        </w:rPr>
        <w:t xml:space="preserve">lebih </w:t>
      </w:r>
      <w:r w:rsidR="0075765A" w:rsidRPr="0014280B">
        <w:rPr>
          <w:rFonts w:ascii="Calisto MT" w:hAnsi="Calisto MT"/>
        </w:rPr>
        <w:t xml:space="preserve">inovatif, </w:t>
      </w:r>
      <w:r w:rsidR="002572D9" w:rsidRPr="0014280B">
        <w:rPr>
          <w:rFonts w:ascii="Calisto MT" w:hAnsi="Calisto MT"/>
        </w:rPr>
        <w:t xml:space="preserve">termasuk </w:t>
      </w:r>
      <w:r w:rsidRPr="0014280B">
        <w:rPr>
          <w:rFonts w:ascii="Calisto MT" w:hAnsi="Calisto MT"/>
        </w:rPr>
        <w:t>berdimensi wakaf saham</w:t>
      </w:r>
      <w:r w:rsidR="00DB33AA" w:rsidRPr="0014280B">
        <w:rPr>
          <w:rFonts w:ascii="Calisto MT" w:hAnsi="Calisto MT"/>
        </w:rPr>
        <w:t>,</w:t>
      </w:r>
      <w:r w:rsidRPr="0014280B">
        <w:rPr>
          <w:rFonts w:ascii="Calisto MT" w:hAnsi="Calisto MT"/>
        </w:rPr>
        <w:t xml:space="preserve"> baru diatur melalui UU No 41 Tahun 2004 tentang Wakaf. Namun dalam praktiknya regulasi ini belum sinergi</w:t>
      </w:r>
      <w:r w:rsidR="00DB33AA" w:rsidRPr="0014280B">
        <w:rPr>
          <w:rFonts w:ascii="Calisto MT" w:hAnsi="Calisto MT"/>
        </w:rPr>
        <w:t>s</w:t>
      </w:r>
      <w:r w:rsidRPr="0014280B">
        <w:rPr>
          <w:rFonts w:ascii="Calisto MT" w:hAnsi="Calisto MT"/>
        </w:rPr>
        <w:t xml:space="preserve"> dengan UUPT. </w:t>
      </w:r>
      <w:r w:rsidR="00DB33AA" w:rsidRPr="0014280B">
        <w:rPr>
          <w:rFonts w:ascii="Calisto MT" w:hAnsi="Calisto MT"/>
        </w:rPr>
        <w:t xml:space="preserve">Artinya, definisi saham yang ada dalam </w:t>
      </w:r>
      <w:r w:rsidRPr="0014280B">
        <w:rPr>
          <w:rFonts w:ascii="Calisto MT" w:hAnsi="Calisto MT"/>
        </w:rPr>
        <w:t>Pasal 60 ayat (1) UU No 40 tahun 2007 tentang Perseroan Terbatas (UUPT), disebutkan bahwa Saham merupakan benda bergerak dan memberikan hak kepada pemiliknya</w:t>
      </w:r>
      <w:r w:rsidR="00DB33AA" w:rsidRPr="0014280B">
        <w:rPr>
          <w:rFonts w:ascii="Calisto MT" w:hAnsi="Calisto MT"/>
        </w:rPr>
        <w:t xml:space="preserve">, </w:t>
      </w:r>
      <w:r w:rsidR="0075765A" w:rsidRPr="0014280B">
        <w:rPr>
          <w:rFonts w:ascii="Calisto MT" w:hAnsi="Calisto MT"/>
        </w:rPr>
        <w:t xml:space="preserve">dan hal ini </w:t>
      </w:r>
      <w:r w:rsidR="00DB33AA" w:rsidRPr="0014280B">
        <w:rPr>
          <w:rFonts w:ascii="Calisto MT" w:hAnsi="Calisto MT"/>
        </w:rPr>
        <w:t xml:space="preserve">belum berparadigma saham </w:t>
      </w:r>
      <w:r w:rsidR="0075765A" w:rsidRPr="0014280B">
        <w:rPr>
          <w:rFonts w:ascii="Calisto MT" w:hAnsi="Calisto MT"/>
        </w:rPr>
        <w:t xml:space="preserve">sebagai objek </w:t>
      </w:r>
      <w:r w:rsidR="00DB33AA" w:rsidRPr="0014280B">
        <w:rPr>
          <w:rFonts w:ascii="Calisto MT" w:hAnsi="Calisto MT"/>
        </w:rPr>
        <w:t>wakaf</w:t>
      </w:r>
      <w:r w:rsidRPr="0014280B">
        <w:rPr>
          <w:rFonts w:ascii="Calisto MT" w:hAnsi="Calisto MT"/>
        </w:rPr>
        <w:t>.</w:t>
      </w:r>
      <w:r w:rsidR="0075765A" w:rsidRPr="0014280B">
        <w:rPr>
          <w:rFonts w:ascii="Calisto MT" w:hAnsi="Calisto MT"/>
        </w:rPr>
        <w:t xml:space="preserve"> Artinya implementasi wakaf dengan entitas perusahaan mengalami problematis.</w:t>
      </w:r>
      <w:r w:rsidRPr="0014280B">
        <w:rPr>
          <w:rFonts w:ascii="Calisto MT" w:hAnsi="Calisto MT"/>
        </w:rPr>
        <w:t xml:space="preserve"> </w:t>
      </w:r>
    </w:p>
    <w:p w:rsidR="00AA3DE6" w:rsidRPr="0014280B" w:rsidRDefault="002E2843" w:rsidP="00A321C1">
      <w:pPr>
        <w:spacing w:after="0" w:line="240" w:lineRule="auto"/>
        <w:ind w:firstLine="709"/>
        <w:jc w:val="both"/>
        <w:rPr>
          <w:rFonts w:ascii="Calisto MT" w:hAnsi="Calisto MT"/>
        </w:rPr>
      </w:pPr>
      <w:r w:rsidRPr="0014280B">
        <w:rPr>
          <w:rFonts w:ascii="Calisto MT" w:hAnsi="Calisto MT"/>
        </w:rPr>
        <w:t>Di Indonesia e</w:t>
      </w:r>
      <w:r w:rsidR="00DB33AA" w:rsidRPr="0014280B">
        <w:rPr>
          <w:rFonts w:ascii="Calisto MT" w:hAnsi="Calisto MT"/>
        </w:rPr>
        <w:t>ksistensi saham dan pengalihan haknya dalam hukum positif</w:t>
      </w:r>
      <w:r w:rsidRPr="0014280B">
        <w:rPr>
          <w:rFonts w:ascii="Calisto MT" w:hAnsi="Calisto MT"/>
        </w:rPr>
        <w:t xml:space="preserve"> masih berkarakter </w:t>
      </w:r>
      <w:r w:rsidRPr="0014280B">
        <w:rPr>
          <w:rFonts w:ascii="Calisto MT" w:hAnsi="Calisto MT"/>
          <w:i/>
        </w:rPr>
        <w:t xml:space="preserve">civil law. </w:t>
      </w:r>
      <w:r w:rsidRPr="0014280B">
        <w:rPr>
          <w:rFonts w:ascii="Calisto MT" w:hAnsi="Calisto MT"/>
        </w:rPr>
        <w:t xml:space="preserve">Hal ini terlihat dari </w:t>
      </w:r>
      <w:r w:rsidR="00AA3DE6" w:rsidRPr="0014280B">
        <w:rPr>
          <w:rFonts w:ascii="Calisto MT" w:hAnsi="Calisto MT"/>
        </w:rPr>
        <w:t>kepemilikan</w:t>
      </w:r>
      <w:r w:rsidRPr="0014280B">
        <w:rPr>
          <w:rFonts w:ascii="Calisto MT" w:hAnsi="Calisto MT"/>
        </w:rPr>
        <w:t xml:space="preserve"> secara penuh</w:t>
      </w:r>
      <w:r w:rsidR="00AA3DE6" w:rsidRPr="0014280B">
        <w:rPr>
          <w:rFonts w:ascii="Calisto MT" w:hAnsi="Calisto MT"/>
        </w:rPr>
        <w:t xml:space="preserve"> merupakan salah satu karakteristik korporasi yang membedakan korporasi dari persekutuan perdata dan badan hukum lain yang sejenis. Sifat dapat dialihkan (</w:t>
      </w:r>
      <w:r w:rsidR="00AA3DE6" w:rsidRPr="0014280B">
        <w:rPr>
          <w:rFonts w:ascii="Calisto MT" w:hAnsi="Calisto MT"/>
          <w:i/>
        </w:rPr>
        <w:t>transferability</w:t>
      </w:r>
      <w:r w:rsidR="00AA3DE6" w:rsidRPr="0014280B">
        <w:rPr>
          <w:rFonts w:ascii="Calisto MT" w:hAnsi="Calisto MT"/>
        </w:rPr>
        <w:t>) ini membuat perusahaan mampu melakukan kegiatan bisnisnya tanpa adanya gangguan ketika pemilik perusahaan itu berganti. Hal ini pada gilirannya dapat meningkatkan kepentingan pemegang saham dan memberikan kemudahan bagi pemegang saham untuk membangun dan mempertahankan diversifikasi investasi portofolio mereka</w:t>
      </w:r>
      <w:r w:rsidR="00DB33AA" w:rsidRPr="0014280B">
        <w:rPr>
          <w:rFonts w:ascii="Calisto MT" w:hAnsi="Calisto MT"/>
        </w:rPr>
        <w:t>.</w:t>
      </w:r>
      <w:r w:rsidR="00AA3DE6" w:rsidRPr="0014280B">
        <w:rPr>
          <w:rStyle w:val="FootnoteReference"/>
          <w:rFonts w:ascii="Calisto MT" w:hAnsi="Calisto MT"/>
        </w:rPr>
        <w:footnoteReference w:id="58"/>
      </w:r>
      <w:r w:rsidR="00DB33AA" w:rsidRPr="0014280B">
        <w:rPr>
          <w:rFonts w:ascii="Calisto MT" w:hAnsi="Calisto MT"/>
        </w:rPr>
        <w:t xml:space="preserve"> Namun, tentu akan berbeda impikasinya ketika pengalihannya itu dalam </w:t>
      </w:r>
      <w:r w:rsidR="004B28A9" w:rsidRPr="0014280B">
        <w:rPr>
          <w:rFonts w:ascii="Calisto MT" w:hAnsi="Calisto MT"/>
        </w:rPr>
        <w:t>konteks wakaf, meskipun tetap dapat dilakukan</w:t>
      </w:r>
      <w:r w:rsidR="00AA3DE6" w:rsidRPr="0014280B">
        <w:rPr>
          <w:rFonts w:ascii="Calisto MT" w:hAnsi="Calisto MT"/>
        </w:rPr>
        <w:t>.</w:t>
      </w:r>
      <w:r w:rsidRPr="0014280B">
        <w:rPr>
          <w:rFonts w:ascii="Calisto MT" w:hAnsi="Calisto MT"/>
        </w:rPr>
        <w:t xml:space="preserve"> Namun tentu hak kepemilikannya akan berbeda, termasuk deviden yang dihasilkan.</w:t>
      </w:r>
      <w:r w:rsidR="00AA3DE6" w:rsidRPr="0014280B">
        <w:rPr>
          <w:rFonts w:ascii="Calisto MT" w:hAnsi="Calisto MT"/>
        </w:rPr>
        <w:t xml:space="preserve"> </w:t>
      </w:r>
    </w:p>
    <w:p w:rsidR="00953146" w:rsidRPr="0014280B" w:rsidRDefault="004B28A9" w:rsidP="00A321C1">
      <w:pPr>
        <w:spacing w:after="0" w:line="240" w:lineRule="auto"/>
        <w:ind w:firstLine="709"/>
        <w:jc w:val="both"/>
        <w:rPr>
          <w:rFonts w:ascii="Calisto MT" w:hAnsi="Calisto MT"/>
        </w:rPr>
      </w:pPr>
      <w:r w:rsidRPr="0014280B">
        <w:rPr>
          <w:rFonts w:ascii="Calisto MT" w:hAnsi="Calisto MT"/>
        </w:rPr>
        <w:t>Inilah aspek y</w:t>
      </w:r>
      <w:r w:rsidR="00AA3DE6" w:rsidRPr="0014280B">
        <w:rPr>
          <w:rFonts w:ascii="Calisto MT" w:hAnsi="Calisto MT"/>
        </w:rPr>
        <w:t>ang perlu disinergikan</w:t>
      </w:r>
      <w:r w:rsidRPr="0014280B">
        <w:rPr>
          <w:rFonts w:ascii="Calisto MT" w:hAnsi="Calisto MT"/>
        </w:rPr>
        <w:t>,</w:t>
      </w:r>
      <w:r w:rsidR="00AA3DE6" w:rsidRPr="0014280B">
        <w:rPr>
          <w:rFonts w:ascii="Calisto MT" w:hAnsi="Calisto MT"/>
        </w:rPr>
        <w:t xml:space="preserve"> bahwa pengalihan saham dapat pula dilakukan untuk tujuan wakaf</w:t>
      </w:r>
      <w:r w:rsidRPr="0014280B">
        <w:rPr>
          <w:rFonts w:ascii="Calisto MT" w:hAnsi="Calisto MT"/>
        </w:rPr>
        <w:t xml:space="preserve"> yang status kepemilikannya tentu akan beralih</w:t>
      </w:r>
      <w:r w:rsidR="00AA3DE6" w:rsidRPr="0014280B">
        <w:rPr>
          <w:rFonts w:ascii="Calisto MT" w:hAnsi="Calisto MT"/>
        </w:rPr>
        <w:t xml:space="preserve">. Dalam ketentuan Pasal 21 PP No 42 tahun 2006 tentang Pelaksanaan UU tentang Wakaf, saham termasuk kategori benda bergerak selain uang karena Peraturan Perundang undangan dapat diwakafkan sepanjang tidak bertentangan dengan prinsip syariah. </w:t>
      </w:r>
    </w:p>
    <w:p w:rsidR="00953146" w:rsidRPr="0014280B" w:rsidRDefault="00AA3DE6" w:rsidP="00A321C1">
      <w:pPr>
        <w:spacing w:after="0" w:line="240" w:lineRule="auto"/>
        <w:ind w:firstLine="709"/>
        <w:jc w:val="both"/>
        <w:rPr>
          <w:rFonts w:ascii="Calisto MT" w:hAnsi="Calisto MT"/>
        </w:rPr>
      </w:pPr>
      <w:r w:rsidRPr="0014280B">
        <w:rPr>
          <w:rFonts w:ascii="Calisto MT" w:hAnsi="Calisto MT"/>
        </w:rPr>
        <w:t xml:space="preserve">Terkait dengan wakaf dari saham yang diwakafkan dari milik pemegang suatu perseroan, maka hal ini tidak terlepas dengan ketentuan peralihan saham itu sendiri. Ketentuan UUPT juga memberikan kewenangan perseroan untuk menetapkan persyaratan kepemilikan saham dalam anggaran dasar dengan memperhatikan persyaratan yang ditetapkan oleh instansi yang berwenang sesuai dengan ketentuan peraturan perundang-undangan. </w:t>
      </w:r>
    </w:p>
    <w:p w:rsidR="00953146" w:rsidRPr="0014280B" w:rsidRDefault="00AA3DE6" w:rsidP="00A321C1">
      <w:pPr>
        <w:spacing w:after="0" w:line="240" w:lineRule="auto"/>
        <w:ind w:firstLine="709"/>
        <w:jc w:val="both"/>
        <w:rPr>
          <w:rFonts w:ascii="Calisto MT" w:hAnsi="Calisto MT"/>
        </w:rPr>
      </w:pPr>
      <w:r w:rsidRPr="0014280B">
        <w:rPr>
          <w:rFonts w:ascii="Calisto MT" w:hAnsi="Calisto MT"/>
        </w:rPr>
        <w:t>Dengan demikian untuk jenis saham personal yang diwakafkan sebelumnya juga harus disesuaikan dengan ketentuan anggaran dasar perseroan yang bersangkutan, apakah termasuk jenis saham yang dapat dialihkan atau tidak. Disamping itu juga terkait dengan saham yang akan diwakafkan, saham tersebut harus merupakan saham yang masuk dalam ketentuan saham yang sesuai dan tid</w:t>
      </w:r>
      <w:r w:rsidR="008226CA" w:rsidRPr="0014280B">
        <w:rPr>
          <w:rFonts w:ascii="Calisto MT" w:hAnsi="Calisto MT"/>
        </w:rPr>
        <w:t>ak bertentangan dengan syariah.</w:t>
      </w:r>
      <w:r w:rsidRPr="0014280B">
        <w:rPr>
          <w:rStyle w:val="FootnoteReference"/>
          <w:rFonts w:ascii="Calisto MT" w:hAnsi="Calisto MT"/>
        </w:rPr>
        <w:footnoteReference w:id="59"/>
      </w:r>
      <w:r w:rsidR="0075765A" w:rsidRPr="0014280B">
        <w:rPr>
          <w:rFonts w:ascii="Calisto MT" w:hAnsi="Calisto MT"/>
        </w:rPr>
        <w:t xml:space="preserve"> Artinya, w</w:t>
      </w:r>
      <w:r w:rsidRPr="0014280B">
        <w:rPr>
          <w:rFonts w:ascii="Calisto MT" w:hAnsi="Calisto MT"/>
        </w:rPr>
        <w:t xml:space="preserve">akaf </w:t>
      </w:r>
      <w:r w:rsidR="0075765A" w:rsidRPr="0014280B">
        <w:rPr>
          <w:rFonts w:ascii="Calisto MT" w:hAnsi="Calisto MT"/>
        </w:rPr>
        <w:t>ini</w:t>
      </w:r>
      <w:r w:rsidRPr="0014280B">
        <w:rPr>
          <w:rFonts w:ascii="Calisto MT" w:hAnsi="Calisto MT"/>
        </w:rPr>
        <w:t xml:space="preserve"> </w:t>
      </w:r>
      <w:r w:rsidR="0075765A" w:rsidRPr="0014280B">
        <w:rPr>
          <w:rFonts w:ascii="Calisto MT" w:hAnsi="Calisto MT"/>
        </w:rPr>
        <w:t xml:space="preserve">hanya </w:t>
      </w:r>
      <w:r w:rsidRPr="0014280B">
        <w:rPr>
          <w:rFonts w:ascii="Calisto MT" w:hAnsi="Calisto MT"/>
        </w:rPr>
        <w:t>dapat berlaku pada saham-saham yang telah ada maupun saham-saham yang dibeli untuk diwakafkan.</w:t>
      </w:r>
      <w:r w:rsidRPr="0014280B">
        <w:rPr>
          <w:rStyle w:val="FootnoteReference"/>
          <w:rFonts w:ascii="Calisto MT" w:hAnsi="Calisto MT"/>
        </w:rPr>
        <w:footnoteReference w:id="60"/>
      </w:r>
      <w:r w:rsidRPr="0014280B">
        <w:rPr>
          <w:rFonts w:ascii="Calisto MT" w:hAnsi="Calisto MT"/>
        </w:rPr>
        <w:t xml:space="preserve"> </w:t>
      </w:r>
    </w:p>
    <w:p w:rsidR="00953146" w:rsidRPr="0014280B" w:rsidRDefault="00AA3DE6" w:rsidP="00A321C1">
      <w:pPr>
        <w:spacing w:after="0" w:line="240" w:lineRule="auto"/>
        <w:ind w:firstLine="709"/>
        <w:jc w:val="both"/>
        <w:rPr>
          <w:rFonts w:ascii="Calisto MT" w:hAnsi="Calisto MT"/>
        </w:rPr>
      </w:pPr>
      <w:r w:rsidRPr="0014280B">
        <w:rPr>
          <w:rFonts w:ascii="Calisto MT" w:hAnsi="Calisto MT"/>
        </w:rPr>
        <w:t xml:space="preserve">Perseroan terbatas sebagai </w:t>
      </w:r>
      <w:r w:rsidRPr="0014280B">
        <w:rPr>
          <w:rFonts w:ascii="Calisto MT" w:hAnsi="Calisto MT"/>
          <w:i/>
          <w:iCs/>
        </w:rPr>
        <w:t>legal person</w:t>
      </w:r>
      <w:r w:rsidRPr="0014280B">
        <w:rPr>
          <w:rFonts w:ascii="Calisto MT" w:hAnsi="Calisto MT"/>
        </w:rPr>
        <w:t xml:space="preserve"> yang dalam melakukan aktivitasnya khususnya dalam aktivitas bisnis memiliki konsekuensi hukum maupun kewajiban moral layaknya manusia sebagai subyek hukum pada umumnya. Terutama jika kegiatan tersebut akan sangat memiliki pengaruh dan dampak yang besar bagi masyarakat pada umumnya.</w:t>
      </w:r>
    </w:p>
    <w:p w:rsidR="00953146" w:rsidRPr="0014280B" w:rsidRDefault="00AA3DE6" w:rsidP="00A321C1">
      <w:pPr>
        <w:spacing w:after="0" w:line="240" w:lineRule="auto"/>
        <w:ind w:firstLine="709"/>
        <w:jc w:val="both"/>
        <w:rPr>
          <w:rFonts w:ascii="Calisto MT" w:hAnsi="Calisto MT"/>
        </w:rPr>
      </w:pPr>
      <w:r w:rsidRPr="0014280B">
        <w:rPr>
          <w:rFonts w:ascii="Calisto MT" w:hAnsi="Calisto MT"/>
        </w:rPr>
        <w:t>Dalam konsep wakaf perusahaan ditentukan bahwa jika ada keuntungan atau dividen yang dihasilkan dari saham yang diwakafkan dalam sebuah perusahaan, maka keuntungan dari saham yang diwakafkan didistribusikan langsung kepada masyarakat atau sebagian diinvestasikan kembali untuk meningkatkan manfaatnya.</w:t>
      </w:r>
      <w:r w:rsidRPr="0014280B">
        <w:rPr>
          <w:rStyle w:val="FootnoteReference"/>
          <w:rFonts w:ascii="Calisto MT" w:hAnsi="Calisto MT"/>
        </w:rPr>
        <w:footnoteReference w:id="61"/>
      </w:r>
    </w:p>
    <w:p w:rsidR="00953146" w:rsidRPr="0014280B" w:rsidRDefault="00AA3DE6" w:rsidP="00A321C1">
      <w:pPr>
        <w:spacing w:after="0" w:line="240" w:lineRule="auto"/>
        <w:ind w:firstLine="709"/>
        <w:jc w:val="both"/>
        <w:rPr>
          <w:rFonts w:ascii="Calisto MT" w:hAnsi="Calisto MT"/>
        </w:rPr>
      </w:pPr>
      <w:r w:rsidRPr="0014280B">
        <w:rPr>
          <w:rFonts w:ascii="Calisto MT" w:hAnsi="Calisto MT"/>
        </w:rPr>
        <w:t>Saham yang telah diwakafkan harus didaftarkan pada badan wakaf. Demikian pula Direksi Perseroan wajib mengadakan dan menyimpan daftar pemegang saham sesuai dengan ketentuan Pasal 50 UUPT.</w:t>
      </w:r>
      <w:r w:rsidRPr="0014280B">
        <w:rPr>
          <w:rStyle w:val="FootnoteReference"/>
          <w:rFonts w:ascii="Calisto MT" w:hAnsi="Calisto MT"/>
        </w:rPr>
        <w:footnoteReference w:id="62"/>
      </w:r>
      <w:r w:rsidRPr="0014280B">
        <w:rPr>
          <w:rFonts w:ascii="Calisto MT" w:hAnsi="Calisto MT"/>
        </w:rPr>
        <w:t xml:space="preserve"> Saham yang telah diwakafkan, juga harus dilaporkan dan didaftarkan pada direksi perseroan, termasuk nama dan alamat nazhir wakaf saham, jumlah, nomor, tanggal terlaksananya wakaf saham dan klasifikasinya dalam hal dikeluarkan lebih dari satu klasifikasi saham.</w:t>
      </w:r>
    </w:p>
    <w:p w:rsidR="00AA3DE6" w:rsidRPr="0014280B" w:rsidRDefault="00AA3DE6" w:rsidP="00A321C1">
      <w:pPr>
        <w:spacing w:after="0" w:line="240" w:lineRule="auto"/>
        <w:ind w:firstLine="709"/>
        <w:jc w:val="both"/>
        <w:rPr>
          <w:rFonts w:ascii="Calisto MT" w:hAnsi="Calisto MT"/>
        </w:rPr>
      </w:pPr>
      <w:r w:rsidRPr="0014280B">
        <w:rPr>
          <w:rFonts w:ascii="Calisto MT" w:hAnsi="Calisto MT"/>
        </w:rPr>
        <w:t xml:space="preserve">Saham yang telah diwakafkan didaftarkan pada direksi perseroan untuk dicatat sesuai dengan ketentuan Pasal 50 UUPT. Namun demikian berdasarkan ketentuan Pasal 3 Peraturan Pemerintah Nomor 42 Tahun 2006 tentang Pelaksanaan Undang-Undang Nomor 41 tahun 2004 tentang Wakaf (PP Wakaf), pencatatan atas nama nazhir tersebut tidak menunjukan bahwa saham yang diwakafkan dimiliki oleh wakif. Nazhir hanya bertugas untuk mengurus sesuai dengan peruntukan sesuai akta ikrar wakaf. Untuk wakaf saham dalam bentuk Wakaf ahli diperuntukkan bagi kesejahteraan umum sesama kerabat berdasarkan hubungan darah (nasab) dengan Wakif. </w:t>
      </w:r>
    </w:p>
    <w:p w:rsidR="00F74E80" w:rsidRPr="0014280B" w:rsidRDefault="00AA3DE6" w:rsidP="00A321C1">
      <w:pPr>
        <w:pStyle w:val="Default"/>
        <w:ind w:firstLine="397"/>
        <w:jc w:val="both"/>
        <w:rPr>
          <w:rFonts w:ascii="Calisto MT" w:eastAsia="Times New Roman" w:hAnsi="Calisto MT"/>
          <w:sz w:val="22"/>
          <w:szCs w:val="22"/>
        </w:rPr>
      </w:pPr>
      <w:r w:rsidRPr="0014280B">
        <w:rPr>
          <w:rFonts w:ascii="Calisto MT" w:eastAsia="Times New Roman" w:hAnsi="Calisto MT"/>
          <w:sz w:val="22"/>
          <w:szCs w:val="22"/>
        </w:rPr>
        <w:t xml:space="preserve">Komisi fatwa Majelis Ulama Indonesia (MUI) </w:t>
      </w:r>
      <w:r w:rsidR="00F50BC2" w:rsidRPr="0014280B">
        <w:rPr>
          <w:rFonts w:ascii="Calisto MT" w:eastAsia="Times New Roman" w:hAnsi="Calisto MT"/>
          <w:sz w:val="22"/>
          <w:szCs w:val="22"/>
        </w:rPr>
        <w:t xml:space="preserve">sebenarnya telah </w:t>
      </w:r>
      <w:r w:rsidRPr="0014280B">
        <w:rPr>
          <w:rFonts w:ascii="Calisto MT" w:eastAsia="Times New Roman" w:hAnsi="Calisto MT"/>
          <w:sz w:val="22"/>
          <w:szCs w:val="22"/>
        </w:rPr>
        <w:t xml:space="preserve">membolehkan wakaf saham yang dianalogikan dengan wakaf uang. Fatwa komisi fatwa MUI tentang wakaf uang itu dikeluarkan pada tanggal 11 Mei 2002. Dalam fatwa tersebut ditetapkan bahwa wakaf uang merupakan wakaf yang dilakukan seseorang, kelompok orang, lembaga atau badan hukum dalam bentuk uang tunai </w:t>
      </w:r>
      <w:r w:rsidRPr="0014280B">
        <w:rPr>
          <w:rFonts w:ascii="Calisto MT" w:eastAsia="Times New Roman" w:hAnsi="Calisto MT"/>
          <w:i/>
          <w:sz w:val="22"/>
          <w:szCs w:val="22"/>
        </w:rPr>
        <w:t>(cash)</w:t>
      </w:r>
      <w:r w:rsidRPr="0014280B">
        <w:rPr>
          <w:rFonts w:ascii="Calisto MT" w:eastAsia="Times New Roman" w:hAnsi="Calisto MT"/>
          <w:sz w:val="22"/>
          <w:szCs w:val="22"/>
        </w:rPr>
        <w:t xml:space="preserve">. Termasuk dalam pengertian uang adalah surat-surat berharga. </w:t>
      </w:r>
      <w:r w:rsidR="0075765A" w:rsidRPr="0014280B">
        <w:rPr>
          <w:rFonts w:ascii="Calisto MT" w:eastAsia="Times New Roman" w:hAnsi="Calisto MT"/>
          <w:sz w:val="22"/>
          <w:szCs w:val="22"/>
        </w:rPr>
        <w:t>Selain itu, w</w:t>
      </w:r>
      <w:r w:rsidRPr="0014280B">
        <w:rPr>
          <w:rFonts w:ascii="Calisto MT" w:eastAsia="Times New Roman" w:hAnsi="Calisto MT"/>
          <w:sz w:val="22"/>
          <w:szCs w:val="22"/>
        </w:rPr>
        <w:t>akaf uang hanya boleh disalurkan dan digunakan untuk hal-hal yang dibolehkan secara syari</w:t>
      </w:r>
      <w:r w:rsidRPr="0014280B">
        <w:rPr>
          <w:rFonts w:ascii="Calisto MT" w:eastAsia="Times New Roman" w:hAnsi="Calisto MT"/>
          <w:sz w:val="22"/>
          <w:szCs w:val="22"/>
          <w:lang w:val="en-US"/>
        </w:rPr>
        <w:t>ah</w:t>
      </w:r>
      <w:r w:rsidRPr="0014280B">
        <w:rPr>
          <w:rFonts w:ascii="Calisto MT" w:eastAsia="Times New Roman" w:hAnsi="Calisto MT"/>
          <w:sz w:val="22"/>
          <w:szCs w:val="22"/>
        </w:rPr>
        <w:t xml:space="preserve">. Nilai pokok wakaf uang harus dijamin kelestariannya, tidak boleh dijual, dihibahkan dan atau diwariskan. </w:t>
      </w:r>
      <w:r w:rsidR="0075765A" w:rsidRPr="0014280B">
        <w:rPr>
          <w:rFonts w:ascii="Calisto MT" w:eastAsia="Times New Roman" w:hAnsi="Calisto MT"/>
          <w:sz w:val="22"/>
          <w:szCs w:val="22"/>
        </w:rPr>
        <w:t xml:space="preserve">Namun memang, dalam konteks tata kelola wakaf perusahaan yang komprehensif diperlukan fatwa khusus sebagai landasar bagaimana saham sebagai objek wakaf di atur sekaligus perusahaan sebagai entitas wakaf di lembagakan. </w:t>
      </w:r>
    </w:p>
    <w:p w:rsidR="00872B43" w:rsidRPr="0014280B" w:rsidRDefault="00F74E80" w:rsidP="00A321C1">
      <w:pPr>
        <w:pStyle w:val="Default"/>
        <w:ind w:firstLine="720"/>
        <w:jc w:val="both"/>
        <w:rPr>
          <w:rFonts w:ascii="Calisto MT" w:hAnsi="Calisto MT"/>
          <w:sz w:val="22"/>
          <w:szCs w:val="22"/>
        </w:rPr>
      </w:pPr>
      <w:r w:rsidRPr="0014280B">
        <w:rPr>
          <w:rFonts w:ascii="Calisto MT" w:eastAsia="Times New Roman" w:hAnsi="Calisto MT"/>
          <w:sz w:val="22"/>
          <w:szCs w:val="22"/>
        </w:rPr>
        <w:t>Berangkat dari telaah diatas, sembari me</w:t>
      </w:r>
      <w:r w:rsidR="00D932EA" w:rsidRPr="0014280B">
        <w:rPr>
          <w:rFonts w:ascii="Calisto MT" w:eastAsia="Times New Roman" w:hAnsi="Calisto MT"/>
          <w:sz w:val="22"/>
          <w:szCs w:val="22"/>
        </w:rPr>
        <w:t>mberi usulan kepada pemerintah untuk me</w:t>
      </w:r>
      <w:r w:rsidRPr="0014280B">
        <w:rPr>
          <w:rFonts w:ascii="Calisto MT" w:eastAsia="Times New Roman" w:hAnsi="Calisto MT"/>
          <w:sz w:val="22"/>
          <w:szCs w:val="22"/>
        </w:rPr>
        <w:t>revisi UUPT dan UU wakaf, sekaligus</w:t>
      </w:r>
      <w:r w:rsidR="00D932EA" w:rsidRPr="0014280B">
        <w:rPr>
          <w:rFonts w:ascii="Calisto MT" w:eastAsia="Times New Roman" w:hAnsi="Calisto MT"/>
          <w:sz w:val="22"/>
          <w:szCs w:val="22"/>
        </w:rPr>
        <w:t xml:space="preserve"> mengusulkan</w:t>
      </w:r>
      <w:r w:rsidRPr="0014280B">
        <w:rPr>
          <w:rFonts w:ascii="Calisto MT" w:eastAsia="Times New Roman" w:hAnsi="Calisto MT"/>
          <w:sz w:val="22"/>
          <w:szCs w:val="22"/>
        </w:rPr>
        <w:t xml:space="preserve"> </w:t>
      </w:r>
      <w:r w:rsidR="00D932EA" w:rsidRPr="0014280B">
        <w:rPr>
          <w:rFonts w:ascii="Calisto MT" w:eastAsia="Times New Roman" w:hAnsi="Calisto MT"/>
          <w:sz w:val="22"/>
          <w:szCs w:val="22"/>
        </w:rPr>
        <w:t xml:space="preserve">dibuatnya </w:t>
      </w:r>
      <w:r w:rsidRPr="0014280B">
        <w:rPr>
          <w:rFonts w:ascii="Calisto MT" w:eastAsia="Times New Roman" w:hAnsi="Calisto MT"/>
          <w:sz w:val="22"/>
          <w:szCs w:val="22"/>
        </w:rPr>
        <w:t>fatwa DSN yang lebih spesifi</w:t>
      </w:r>
      <w:r w:rsidR="00DE7EFE" w:rsidRPr="0014280B">
        <w:rPr>
          <w:rFonts w:ascii="Calisto MT" w:eastAsia="Times New Roman" w:hAnsi="Calisto MT"/>
          <w:sz w:val="22"/>
          <w:szCs w:val="22"/>
        </w:rPr>
        <w:t>k</w:t>
      </w:r>
      <w:r w:rsidRPr="0014280B">
        <w:rPr>
          <w:rFonts w:ascii="Calisto MT" w:eastAsia="Times New Roman" w:hAnsi="Calisto MT"/>
          <w:sz w:val="22"/>
          <w:szCs w:val="22"/>
        </w:rPr>
        <w:t>, b</w:t>
      </w:r>
      <w:r w:rsidR="008226CA" w:rsidRPr="0014280B">
        <w:rPr>
          <w:rFonts w:ascii="Calisto MT" w:eastAsia="Times New Roman" w:hAnsi="Calisto MT"/>
          <w:sz w:val="22"/>
          <w:szCs w:val="22"/>
        </w:rPr>
        <w:t xml:space="preserve">eberapa model wakaf </w:t>
      </w:r>
      <w:r w:rsidRPr="0014280B">
        <w:rPr>
          <w:rFonts w:ascii="Calisto MT" w:eastAsia="Times New Roman" w:hAnsi="Calisto MT"/>
          <w:sz w:val="22"/>
          <w:szCs w:val="22"/>
        </w:rPr>
        <w:t xml:space="preserve">perusahaan </w:t>
      </w:r>
      <w:r w:rsidR="008226CA" w:rsidRPr="0014280B">
        <w:rPr>
          <w:rFonts w:ascii="Calisto MT" w:eastAsia="Times New Roman" w:hAnsi="Calisto MT"/>
          <w:sz w:val="22"/>
          <w:szCs w:val="22"/>
        </w:rPr>
        <w:t xml:space="preserve">yang dapat dijadikan </w:t>
      </w:r>
      <w:r w:rsidR="00D932EA" w:rsidRPr="0014280B">
        <w:rPr>
          <w:rFonts w:ascii="Calisto MT" w:eastAsia="Times New Roman" w:hAnsi="Calisto MT"/>
          <w:sz w:val="22"/>
          <w:szCs w:val="22"/>
        </w:rPr>
        <w:t>acuan</w:t>
      </w:r>
      <w:r w:rsidR="008226CA" w:rsidRPr="0014280B">
        <w:rPr>
          <w:rFonts w:ascii="Calisto MT" w:eastAsia="Times New Roman" w:hAnsi="Calisto MT"/>
          <w:sz w:val="22"/>
          <w:szCs w:val="22"/>
        </w:rPr>
        <w:t xml:space="preserve"> sekaligus dikembangkan di Indonesia, diantaranya: </w:t>
      </w:r>
      <w:r w:rsidR="00872B43" w:rsidRPr="0014280B">
        <w:rPr>
          <w:rFonts w:ascii="Calisto MT" w:hAnsi="Calisto MT"/>
          <w:i/>
          <w:sz w:val="22"/>
          <w:szCs w:val="22"/>
        </w:rPr>
        <w:t>Pertama,</w:t>
      </w:r>
      <w:r w:rsidR="00872B43" w:rsidRPr="0014280B">
        <w:rPr>
          <w:rFonts w:ascii="Calisto MT" w:hAnsi="Calisto MT"/>
          <w:sz w:val="22"/>
          <w:szCs w:val="22"/>
        </w:rPr>
        <w:t xml:space="preserve"> Wakaf Berbasis Bisnis Keuangan. </w:t>
      </w:r>
      <w:r w:rsidR="00F50BC2" w:rsidRPr="0014280B">
        <w:rPr>
          <w:rFonts w:ascii="Calisto MT" w:hAnsi="Calisto MT"/>
          <w:sz w:val="22"/>
          <w:szCs w:val="22"/>
        </w:rPr>
        <w:t>P</w:t>
      </w:r>
      <w:r w:rsidR="00062CEC" w:rsidRPr="0014280B">
        <w:rPr>
          <w:rFonts w:ascii="Calisto MT" w:hAnsi="Calisto MT"/>
          <w:sz w:val="22"/>
          <w:szCs w:val="22"/>
        </w:rPr>
        <w:t xml:space="preserve">raktik model wakaf </w:t>
      </w:r>
      <w:r w:rsidR="00D932EA" w:rsidRPr="0014280B">
        <w:rPr>
          <w:rFonts w:ascii="Calisto MT" w:hAnsi="Calisto MT"/>
          <w:sz w:val="22"/>
          <w:szCs w:val="22"/>
        </w:rPr>
        <w:t xml:space="preserve">ini </w:t>
      </w:r>
      <w:r w:rsidR="00062CEC" w:rsidRPr="0014280B">
        <w:rPr>
          <w:rFonts w:ascii="Calisto MT" w:hAnsi="Calisto MT"/>
          <w:sz w:val="22"/>
          <w:szCs w:val="22"/>
        </w:rPr>
        <w:t xml:space="preserve">dipraktikkan </w:t>
      </w:r>
      <w:r w:rsidR="00D932EA" w:rsidRPr="0014280B">
        <w:rPr>
          <w:rFonts w:ascii="Calisto MT" w:hAnsi="Calisto MT"/>
          <w:sz w:val="22"/>
          <w:szCs w:val="22"/>
        </w:rPr>
        <w:t xml:space="preserve">di Malaysia </w:t>
      </w:r>
      <w:r w:rsidR="00062CEC" w:rsidRPr="0014280B">
        <w:rPr>
          <w:rFonts w:ascii="Calisto MT" w:hAnsi="Calisto MT"/>
          <w:sz w:val="22"/>
          <w:szCs w:val="22"/>
        </w:rPr>
        <w:t>melalui</w:t>
      </w:r>
      <w:r w:rsidR="00062CEC" w:rsidRPr="0014280B">
        <w:rPr>
          <w:rFonts w:ascii="Calisto MT" w:hAnsi="Calisto MT"/>
          <w:sz w:val="22"/>
          <w:szCs w:val="22"/>
          <w:lang w:val="en-US"/>
        </w:rPr>
        <w:t xml:space="preserve"> Bank Muamalat Malaysia Berhad (BMMB)</w:t>
      </w:r>
      <w:r w:rsidR="00D932EA" w:rsidRPr="0014280B">
        <w:rPr>
          <w:rFonts w:ascii="Calisto MT" w:hAnsi="Calisto MT"/>
          <w:sz w:val="22"/>
          <w:szCs w:val="22"/>
        </w:rPr>
        <w:t>.</w:t>
      </w:r>
      <w:r w:rsidR="00062CEC" w:rsidRPr="0014280B">
        <w:rPr>
          <w:rStyle w:val="FootnoteReference"/>
          <w:rFonts w:ascii="Calisto MT" w:hAnsi="Calisto MT"/>
          <w:sz w:val="22"/>
          <w:szCs w:val="22"/>
          <w:lang w:val="en-US"/>
        </w:rPr>
        <w:footnoteReference w:id="63"/>
      </w:r>
      <w:r w:rsidR="00D932EA" w:rsidRPr="0014280B">
        <w:rPr>
          <w:rFonts w:ascii="Calisto MT" w:hAnsi="Calisto MT"/>
          <w:sz w:val="22"/>
          <w:szCs w:val="22"/>
        </w:rPr>
        <w:t xml:space="preserve"> </w:t>
      </w:r>
      <w:r w:rsidR="00872B43" w:rsidRPr="0014280B">
        <w:rPr>
          <w:rFonts w:ascii="Calisto MT" w:hAnsi="Calisto MT"/>
          <w:i/>
          <w:sz w:val="22"/>
          <w:szCs w:val="22"/>
        </w:rPr>
        <w:t>Kedua,</w:t>
      </w:r>
      <w:r w:rsidR="00872B43" w:rsidRPr="0014280B">
        <w:rPr>
          <w:rFonts w:ascii="Calisto MT" w:hAnsi="Calisto MT"/>
          <w:sz w:val="22"/>
          <w:szCs w:val="22"/>
        </w:rPr>
        <w:t xml:space="preserve"> Wakaf Berbasis Bisnis Perusahaan. </w:t>
      </w:r>
      <w:r w:rsidR="00D932EA" w:rsidRPr="0014280B">
        <w:rPr>
          <w:rFonts w:ascii="Calisto MT" w:hAnsi="Calisto MT"/>
          <w:sz w:val="22"/>
          <w:szCs w:val="22"/>
        </w:rPr>
        <w:t xml:space="preserve">Praktik model wakaf ini dipraktikkan oleh </w:t>
      </w:r>
      <w:r w:rsidR="00062CEC" w:rsidRPr="0014280B">
        <w:rPr>
          <w:rFonts w:ascii="Calisto MT" w:hAnsi="Calisto MT"/>
          <w:sz w:val="22"/>
          <w:szCs w:val="22"/>
          <w:lang w:val="en-US"/>
        </w:rPr>
        <w:t xml:space="preserve">Johor Corporation (JCorp) </w:t>
      </w:r>
      <w:r w:rsidR="00D932EA" w:rsidRPr="0014280B">
        <w:rPr>
          <w:rFonts w:ascii="Calisto MT" w:hAnsi="Calisto MT"/>
          <w:sz w:val="22"/>
          <w:szCs w:val="22"/>
        </w:rPr>
        <w:t>dan Awqaf Holdings dan Warees di Singapura.</w:t>
      </w:r>
      <w:r w:rsidR="00250586" w:rsidRPr="0014280B">
        <w:rPr>
          <w:rStyle w:val="FootnoteReference"/>
          <w:rFonts w:ascii="Calisto MT" w:hAnsi="Calisto MT"/>
          <w:sz w:val="22"/>
          <w:szCs w:val="22"/>
        </w:rPr>
        <w:footnoteReference w:id="64"/>
      </w:r>
      <w:r w:rsidR="00062CEC" w:rsidRPr="0014280B">
        <w:rPr>
          <w:rFonts w:ascii="Calisto MT" w:hAnsi="Calisto MT"/>
          <w:sz w:val="22"/>
          <w:szCs w:val="22"/>
        </w:rPr>
        <w:t xml:space="preserve"> </w:t>
      </w:r>
      <w:r w:rsidR="00D932EA" w:rsidRPr="0014280B">
        <w:rPr>
          <w:rFonts w:ascii="Calisto MT" w:hAnsi="Calisto MT"/>
          <w:sz w:val="22"/>
          <w:szCs w:val="22"/>
        </w:rPr>
        <w:t xml:space="preserve">Tahap merintis </w:t>
      </w:r>
      <w:r w:rsidR="00062CEC" w:rsidRPr="0014280B">
        <w:rPr>
          <w:rFonts w:ascii="Calisto MT" w:hAnsi="Calisto MT"/>
          <w:bCs/>
          <w:sz w:val="22"/>
          <w:szCs w:val="22"/>
        </w:rPr>
        <w:t>Tabung Wakaf Indonesia (TWI)</w:t>
      </w:r>
      <w:r w:rsidR="00062CEC" w:rsidRPr="0014280B">
        <w:rPr>
          <w:rFonts w:ascii="Calisto MT" w:hAnsi="Calisto MT"/>
          <w:sz w:val="22"/>
          <w:szCs w:val="22"/>
        </w:rPr>
        <w:t xml:space="preserve">, </w:t>
      </w:r>
      <w:r w:rsidR="00062CEC" w:rsidRPr="0014280B">
        <w:rPr>
          <w:rFonts w:ascii="Calisto MT" w:hAnsi="Calisto MT"/>
          <w:bCs/>
          <w:sz w:val="22"/>
          <w:szCs w:val="22"/>
        </w:rPr>
        <w:t>Yayasan Wakaf Bangun Nurani Bangsa (YWBNB)</w:t>
      </w:r>
      <w:r w:rsidR="00062CEC" w:rsidRPr="0014280B">
        <w:rPr>
          <w:rFonts w:ascii="Calisto MT" w:hAnsi="Calisto MT"/>
          <w:sz w:val="22"/>
          <w:szCs w:val="22"/>
        </w:rPr>
        <w:t xml:space="preserve">, </w:t>
      </w:r>
      <w:r w:rsidR="00062CEC" w:rsidRPr="0014280B">
        <w:rPr>
          <w:rFonts w:ascii="Calisto MT" w:hAnsi="Calisto MT"/>
          <w:bCs/>
          <w:sz w:val="22"/>
          <w:szCs w:val="22"/>
        </w:rPr>
        <w:t>Wakaf Al-Azhar</w:t>
      </w:r>
      <w:r w:rsidR="00062CEC" w:rsidRPr="0014280B">
        <w:rPr>
          <w:rFonts w:ascii="Calisto MT" w:hAnsi="Calisto MT"/>
          <w:sz w:val="22"/>
          <w:szCs w:val="22"/>
        </w:rPr>
        <w:t xml:space="preserve">, </w:t>
      </w:r>
      <w:r w:rsidR="00062CEC" w:rsidRPr="0014280B">
        <w:rPr>
          <w:rFonts w:ascii="Calisto MT" w:hAnsi="Calisto MT"/>
          <w:bCs/>
          <w:sz w:val="22"/>
          <w:szCs w:val="22"/>
        </w:rPr>
        <w:t xml:space="preserve">Rumah Wakaf Indonesia (RWI), </w:t>
      </w:r>
      <w:r w:rsidR="00062CEC" w:rsidRPr="0014280B">
        <w:rPr>
          <w:rFonts w:ascii="Calisto MT" w:hAnsi="Calisto MT"/>
          <w:sz w:val="22"/>
          <w:szCs w:val="22"/>
        </w:rPr>
        <w:t xml:space="preserve">Global Wakaf Corporation (GWC), </w:t>
      </w:r>
      <w:r w:rsidR="00062CEC" w:rsidRPr="0014280B">
        <w:rPr>
          <w:rFonts w:ascii="Calisto MT" w:hAnsi="Calisto MT"/>
          <w:bCs/>
          <w:sz w:val="22"/>
          <w:szCs w:val="22"/>
        </w:rPr>
        <w:t>Yayasan Al Khairaat, dan beberapa bisnis sejenis.</w:t>
      </w:r>
      <w:r w:rsidR="00062CEC" w:rsidRPr="0014280B">
        <w:rPr>
          <w:rStyle w:val="FootnoteReference"/>
          <w:rFonts w:ascii="Calisto MT" w:hAnsi="Calisto MT"/>
          <w:sz w:val="22"/>
          <w:szCs w:val="22"/>
        </w:rPr>
        <w:footnoteReference w:id="65"/>
      </w:r>
    </w:p>
    <w:p w:rsidR="00872B43" w:rsidRPr="0014280B" w:rsidRDefault="00872B43" w:rsidP="00A321C1">
      <w:pPr>
        <w:spacing w:after="0" w:line="240" w:lineRule="auto"/>
        <w:ind w:firstLine="709"/>
        <w:jc w:val="both"/>
        <w:rPr>
          <w:rFonts w:ascii="Calisto MT" w:hAnsi="Calisto MT"/>
        </w:rPr>
      </w:pPr>
      <w:r w:rsidRPr="0014280B">
        <w:rPr>
          <w:rFonts w:ascii="Calisto MT" w:hAnsi="Calisto MT"/>
          <w:b/>
          <w:i/>
        </w:rPr>
        <w:t xml:space="preserve">Ketiga, </w:t>
      </w:r>
      <w:r w:rsidRPr="0014280B">
        <w:rPr>
          <w:rFonts w:ascii="Calisto MT" w:hAnsi="Calisto MT"/>
        </w:rPr>
        <w:t>Wakaf berbasis Bisnis Universitas.</w:t>
      </w:r>
      <w:r w:rsidR="00250586" w:rsidRPr="0014280B">
        <w:rPr>
          <w:rStyle w:val="FootnoteReference"/>
          <w:rFonts w:ascii="Calisto MT" w:hAnsi="Calisto MT"/>
          <w:lang w:val="en-US"/>
        </w:rPr>
        <w:footnoteReference w:id="66"/>
      </w:r>
      <w:r w:rsidR="00062CEC" w:rsidRPr="0014280B">
        <w:rPr>
          <w:rFonts w:ascii="Calisto MT" w:hAnsi="Calisto MT"/>
          <w:lang w:val="en-US"/>
        </w:rPr>
        <w:t xml:space="preserve"> Ada beberapa universitas yang telah menerapkan </w:t>
      </w:r>
      <w:r w:rsidR="00D932EA" w:rsidRPr="0014280B">
        <w:rPr>
          <w:rFonts w:ascii="Calisto MT" w:hAnsi="Calisto MT"/>
        </w:rPr>
        <w:t>model</w:t>
      </w:r>
      <w:r w:rsidR="00062CEC" w:rsidRPr="0014280B">
        <w:rPr>
          <w:rFonts w:ascii="Calisto MT" w:hAnsi="Calisto MT"/>
          <w:lang w:val="en-US"/>
        </w:rPr>
        <w:t xml:space="preserve"> wakaf</w:t>
      </w:r>
      <w:r w:rsidR="00D932EA" w:rsidRPr="0014280B">
        <w:rPr>
          <w:rFonts w:ascii="Calisto MT" w:hAnsi="Calisto MT"/>
        </w:rPr>
        <w:t xml:space="preserve"> ini,</w:t>
      </w:r>
      <w:r w:rsidR="00062CEC" w:rsidRPr="0014280B">
        <w:rPr>
          <w:rFonts w:ascii="Calisto MT" w:hAnsi="Calisto MT"/>
          <w:lang w:val="en-US"/>
        </w:rPr>
        <w:t xml:space="preserve"> seperti UIAM, UKM, UPM dan USIM.</w:t>
      </w:r>
      <w:r w:rsidR="00A8404D" w:rsidRPr="0014280B">
        <w:rPr>
          <w:rFonts w:ascii="Calisto MT" w:hAnsi="Calisto MT"/>
        </w:rPr>
        <w:t xml:space="preserve"> </w:t>
      </w:r>
      <w:r w:rsidR="00062CEC" w:rsidRPr="0014280B">
        <w:rPr>
          <w:rFonts w:ascii="Calisto MT" w:hAnsi="Calisto MT"/>
        </w:rPr>
        <w:t>Beberapa model bisnis wakaf korporasi universitas yaitu:</w:t>
      </w:r>
      <w:r w:rsidR="00062CEC" w:rsidRPr="0014280B">
        <w:rPr>
          <w:rStyle w:val="FootnoteReference"/>
          <w:rFonts w:ascii="Calisto MT" w:hAnsi="Calisto MT"/>
        </w:rPr>
        <w:footnoteReference w:id="67"/>
      </w:r>
      <w:r w:rsidR="00062CEC" w:rsidRPr="0014280B">
        <w:rPr>
          <w:rFonts w:ascii="Calisto MT" w:hAnsi="Calisto MT"/>
        </w:rPr>
        <w:t xml:space="preserve"> </w:t>
      </w:r>
      <w:r w:rsidR="00062CEC" w:rsidRPr="0014280B">
        <w:rPr>
          <w:rFonts w:ascii="Calisto MT" w:hAnsi="Calisto MT"/>
          <w:bCs/>
        </w:rPr>
        <w:t xml:space="preserve">Yayasan Wakaf Universitas Islam Indonesia </w:t>
      </w:r>
      <w:r w:rsidR="00062CEC" w:rsidRPr="0014280B">
        <w:rPr>
          <w:rFonts w:ascii="Calisto MT" w:hAnsi="Calisto MT"/>
        </w:rPr>
        <w:t>(UII),</w:t>
      </w:r>
      <w:r w:rsidR="00062CEC" w:rsidRPr="0014280B">
        <w:rPr>
          <w:rFonts w:ascii="Calisto MT" w:hAnsi="Calisto MT"/>
          <w:bCs/>
        </w:rPr>
        <w:t xml:space="preserve">Yayasan Wakaf Universitas Muslim Indonesia </w:t>
      </w:r>
      <w:r w:rsidR="00062CEC" w:rsidRPr="0014280B">
        <w:rPr>
          <w:rFonts w:ascii="Calisto MT" w:hAnsi="Calisto MT"/>
        </w:rPr>
        <w:t xml:space="preserve">(UMI), Yayasan Badan Wakaf Sultan Agung Semarang, Yayasan Badan Wakaf Paramadina, dan bisnis universitas sejenis. </w:t>
      </w:r>
    </w:p>
    <w:p w:rsidR="00062CEC" w:rsidRPr="0014280B" w:rsidRDefault="00872B43" w:rsidP="00A321C1">
      <w:pPr>
        <w:spacing w:after="0" w:line="240" w:lineRule="auto"/>
        <w:ind w:firstLine="709"/>
        <w:jc w:val="both"/>
        <w:rPr>
          <w:rFonts w:ascii="Calisto MT" w:hAnsi="Calisto MT"/>
        </w:rPr>
      </w:pPr>
      <w:r w:rsidRPr="0014280B">
        <w:rPr>
          <w:rFonts w:ascii="Calisto MT" w:hAnsi="Calisto MT"/>
          <w:i/>
        </w:rPr>
        <w:t>Keempat,</w:t>
      </w:r>
      <w:r w:rsidRPr="0014280B">
        <w:rPr>
          <w:rFonts w:ascii="Calisto MT" w:hAnsi="Calisto MT"/>
        </w:rPr>
        <w:t xml:space="preserve"> Wakaf b</w:t>
      </w:r>
      <w:r w:rsidR="00062CEC" w:rsidRPr="0014280B">
        <w:rPr>
          <w:rFonts w:ascii="Calisto MT" w:hAnsi="Calisto MT"/>
        </w:rPr>
        <w:t>erbasis Bisnis Pesantren</w:t>
      </w:r>
      <w:r w:rsidRPr="0014280B">
        <w:rPr>
          <w:rFonts w:ascii="Calisto MT" w:hAnsi="Calisto MT"/>
        </w:rPr>
        <w:t xml:space="preserve">. </w:t>
      </w:r>
      <w:r w:rsidR="00062CEC" w:rsidRPr="0014280B">
        <w:rPr>
          <w:rFonts w:ascii="Calisto MT" w:hAnsi="Calisto MT"/>
        </w:rPr>
        <w:t>P</w:t>
      </w:r>
      <w:r w:rsidR="00062CEC" w:rsidRPr="0014280B">
        <w:rPr>
          <w:rFonts w:ascii="Calisto MT" w:hAnsi="Calisto MT"/>
          <w:spacing w:val="-1"/>
        </w:rPr>
        <w:t>r</w:t>
      </w:r>
      <w:r w:rsidR="00062CEC" w:rsidRPr="0014280B">
        <w:rPr>
          <w:rFonts w:ascii="Calisto MT" w:hAnsi="Calisto MT"/>
        </w:rPr>
        <w:t>o</w:t>
      </w:r>
      <w:r w:rsidR="00062CEC" w:rsidRPr="0014280B">
        <w:rPr>
          <w:rFonts w:ascii="Calisto MT" w:hAnsi="Calisto MT"/>
          <w:spacing w:val="-1"/>
        </w:rPr>
        <w:t>s</w:t>
      </w:r>
      <w:r w:rsidR="00062CEC" w:rsidRPr="0014280B">
        <w:rPr>
          <w:rFonts w:ascii="Calisto MT" w:hAnsi="Calisto MT"/>
          <w:spacing w:val="1"/>
        </w:rPr>
        <w:t>e</w:t>
      </w:r>
      <w:r w:rsidR="00062CEC" w:rsidRPr="0014280B">
        <w:rPr>
          <w:rFonts w:ascii="Calisto MT" w:hAnsi="Calisto MT"/>
        </w:rPr>
        <w:t>s p</w:t>
      </w:r>
      <w:r w:rsidR="00062CEC" w:rsidRPr="0014280B">
        <w:rPr>
          <w:rFonts w:ascii="Calisto MT" w:hAnsi="Calisto MT"/>
          <w:spacing w:val="1"/>
        </w:rPr>
        <w:t>e</w:t>
      </w:r>
      <w:r w:rsidR="00062CEC" w:rsidRPr="0014280B">
        <w:rPr>
          <w:rFonts w:ascii="Calisto MT" w:hAnsi="Calisto MT"/>
        </w:rPr>
        <w:t>n</w:t>
      </w:r>
      <w:r w:rsidR="00062CEC" w:rsidRPr="0014280B">
        <w:rPr>
          <w:rFonts w:ascii="Calisto MT" w:hAnsi="Calisto MT"/>
          <w:spacing w:val="1"/>
        </w:rPr>
        <w:t>ge</w:t>
      </w:r>
      <w:r w:rsidR="00062CEC" w:rsidRPr="0014280B">
        <w:rPr>
          <w:rFonts w:ascii="Calisto MT" w:hAnsi="Calisto MT"/>
        </w:rPr>
        <w:t>mb</w:t>
      </w:r>
      <w:r w:rsidR="00062CEC" w:rsidRPr="0014280B">
        <w:rPr>
          <w:rFonts w:ascii="Calisto MT" w:hAnsi="Calisto MT"/>
          <w:spacing w:val="1"/>
        </w:rPr>
        <w:t>a</w:t>
      </w:r>
      <w:r w:rsidR="00062CEC" w:rsidRPr="0014280B">
        <w:rPr>
          <w:rFonts w:ascii="Calisto MT" w:hAnsi="Calisto MT"/>
        </w:rPr>
        <w:t>n</w:t>
      </w:r>
      <w:r w:rsidR="00062CEC" w:rsidRPr="0014280B">
        <w:rPr>
          <w:rFonts w:ascii="Calisto MT" w:hAnsi="Calisto MT"/>
          <w:spacing w:val="1"/>
        </w:rPr>
        <w:t>ga</w:t>
      </w:r>
      <w:r w:rsidR="00062CEC" w:rsidRPr="0014280B">
        <w:rPr>
          <w:rFonts w:ascii="Calisto MT" w:hAnsi="Calisto MT"/>
        </w:rPr>
        <w:t>n</w:t>
      </w:r>
      <w:r w:rsidR="00062CEC" w:rsidRPr="0014280B">
        <w:rPr>
          <w:rFonts w:ascii="Calisto MT" w:hAnsi="Calisto MT"/>
          <w:spacing w:val="1"/>
        </w:rPr>
        <w:t xml:space="preserve"> </w:t>
      </w:r>
      <w:r w:rsidR="00062CEC" w:rsidRPr="0014280B">
        <w:rPr>
          <w:rFonts w:ascii="Calisto MT" w:hAnsi="Calisto MT"/>
        </w:rPr>
        <w:t>p</w:t>
      </w:r>
      <w:r w:rsidR="00062CEC" w:rsidRPr="0014280B">
        <w:rPr>
          <w:rFonts w:ascii="Calisto MT" w:hAnsi="Calisto MT"/>
          <w:spacing w:val="-1"/>
        </w:rPr>
        <w:t>es</w:t>
      </w:r>
      <w:r w:rsidR="00062CEC" w:rsidRPr="0014280B">
        <w:rPr>
          <w:rFonts w:ascii="Calisto MT" w:hAnsi="Calisto MT"/>
          <w:spacing w:val="1"/>
        </w:rPr>
        <w:t>a</w:t>
      </w:r>
      <w:r w:rsidR="00062CEC" w:rsidRPr="0014280B">
        <w:rPr>
          <w:rFonts w:ascii="Calisto MT" w:hAnsi="Calisto MT"/>
        </w:rPr>
        <w:t>nt</w:t>
      </w:r>
      <w:r w:rsidR="00062CEC" w:rsidRPr="0014280B">
        <w:rPr>
          <w:rFonts w:ascii="Calisto MT" w:hAnsi="Calisto MT"/>
          <w:spacing w:val="-1"/>
        </w:rPr>
        <w:t>r</w:t>
      </w:r>
      <w:r w:rsidR="00062CEC" w:rsidRPr="0014280B">
        <w:rPr>
          <w:rFonts w:ascii="Calisto MT" w:hAnsi="Calisto MT"/>
          <w:spacing w:val="1"/>
        </w:rPr>
        <w:t>e</w:t>
      </w:r>
      <w:r w:rsidR="00062CEC" w:rsidRPr="0014280B">
        <w:rPr>
          <w:rFonts w:ascii="Calisto MT" w:hAnsi="Calisto MT"/>
        </w:rPr>
        <w:t xml:space="preserve">n </w:t>
      </w:r>
      <w:r w:rsidR="00062CEC" w:rsidRPr="0014280B">
        <w:rPr>
          <w:rFonts w:ascii="Calisto MT" w:hAnsi="Calisto MT"/>
          <w:spacing w:val="1"/>
        </w:rPr>
        <w:t>wa</w:t>
      </w:r>
      <w:r w:rsidR="00062CEC" w:rsidRPr="0014280B">
        <w:rPr>
          <w:rFonts w:ascii="Calisto MT" w:hAnsi="Calisto MT"/>
        </w:rPr>
        <w:t>k</w:t>
      </w:r>
      <w:r w:rsidR="00062CEC" w:rsidRPr="0014280B">
        <w:rPr>
          <w:rFonts w:ascii="Calisto MT" w:hAnsi="Calisto MT"/>
          <w:spacing w:val="1"/>
        </w:rPr>
        <w:t>a</w:t>
      </w:r>
      <w:r w:rsidR="00062CEC" w:rsidRPr="0014280B">
        <w:rPr>
          <w:rFonts w:ascii="Calisto MT" w:hAnsi="Calisto MT"/>
        </w:rPr>
        <w:t xml:space="preserve">f </w:t>
      </w:r>
      <w:r w:rsidR="00062CEC" w:rsidRPr="0014280B">
        <w:rPr>
          <w:rFonts w:ascii="Calisto MT" w:hAnsi="Calisto MT"/>
          <w:spacing w:val="-2"/>
        </w:rPr>
        <w:t>d</w:t>
      </w:r>
      <w:r w:rsidR="00062CEC" w:rsidRPr="0014280B">
        <w:rPr>
          <w:rFonts w:ascii="Calisto MT" w:hAnsi="Calisto MT"/>
          <w:spacing w:val="1"/>
        </w:rPr>
        <w:t>a</w:t>
      </w:r>
      <w:r w:rsidR="00062CEC" w:rsidRPr="0014280B">
        <w:rPr>
          <w:rFonts w:ascii="Calisto MT" w:hAnsi="Calisto MT"/>
        </w:rPr>
        <w:t>p</w:t>
      </w:r>
      <w:r w:rsidR="00062CEC" w:rsidRPr="0014280B">
        <w:rPr>
          <w:rFonts w:ascii="Calisto MT" w:hAnsi="Calisto MT"/>
          <w:spacing w:val="1"/>
        </w:rPr>
        <w:t>a</w:t>
      </w:r>
      <w:r w:rsidR="00062CEC" w:rsidRPr="0014280B">
        <w:rPr>
          <w:rFonts w:ascii="Calisto MT" w:hAnsi="Calisto MT"/>
        </w:rPr>
        <w:t>t di</w:t>
      </w:r>
      <w:r w:rsidR="00062CEC" w:rsidRPr="0014280B">
        <w:rPr>
          <w:rFonts w:ascii="Calisto MT" w:hAnsi="Calisto MT"/>
          <w:spacing w:val="-2"/>
        </w:rPr>
        <w:t>l</w:t>
      </w:r>
      <w:r w:rsidR="00062CEC" w:rsidRPr="0014280B">
        <w:rPr>
          <w:rFonts w:ascii="Calisto MT" w:hAnsi="Calisto MT"/>
          <w:spacing w:val="1"/>
        </w:rPr>
        <w:t>a</w:t>
      </w:r>
      <w:r w:rsidR="00062CEC" w:rsidRPr="0014280B">
        <w:rPr>
          <w:rFonts w:ascii="Calisto MT" w:hAnsi="Calisto MT"/>
          <w:spacing w:val="-2"/>
        </w:rPr>
        <w:t>k</w:t>
      </w:r>
      <w:r w:rsidR="00062CEC" w:rsidRPr="0014280B">
        <w:rPr>
          <w:rFonts w:ascii="Calisto MT" w:hAnsi="Calisto MT"/>
        </w:rPr>
        <w:t>uk</w:t>
      </w:r>
      <w:r w:rsidR="00062CEC" w:rsidRPr="0014280B">
        <w:rPr>
          <w:rFonts w:ascii="Calisto MT" w:hAnsi="Calisto MT"/>
          <w:spacing w:val="1"/>
        </w:rPr>
        <w:t>a</w:t>
      </w:r>
      <w:r w:rsidR="00062CEC" w:rsidRPr="0014280B">
        <w:rPr>
          <w:rFonts w:ascii="Calisto MT" w:hAnsi="Calisto MT"/>
        </w:rPr>
        <w:t xml:space="preserve">n </w:t>
      </w:r>
      <w:r w:rsidR="00062CEC" w:rsidRPr="0014280B">
        <w:rPr>
          <w:rFonts w:ascii="Calisto MT" w:hAnsi="Calisto MT"/>
          <w:spacing w:val="-1"/>
        </w:rPr>
        <w:t>s</w:t>
      </w:r>
      <w:r w:rsidR="00062CEC" w:rsidRPr="0014280B">
        <w:rPr>
          <w:rFonts w:ascii="Calisto MT" w:hAnsi="Calisto MT"/>
          <w:spacing w:val="1"/>
        </w:rPr>
        <w:t>e</w:t>
      </w:r>
      <w:r w:rsidR="00062CEC" w:rsidRPr="0014280B">
        <w:rPr>
          <w:rFonts w:ascii="Calisto MT" w:hAnsi="Calisto MT"/>
        </w:rPr>
        <w:t>b</w:t>
      </w:r>
      <w:r w:rsidR="00062CEC" w:rsidRPr="0014280B">
        <w:rPr>
          <w:rFonts w:ascii="Calisto MT" w:hAnsi="Calisto MT"/>
          <w:spacing w:val="1"/>
        </w:rPr>
        <w:t>a</w:t>
      </w:r>
      <w:r w:rsidR="00062CEC" w:rsidRPr="0014280B">
        <w:rPr>
          <w:rFonts w:ascii="Calisto MT" w:hAnsi="Calisto MT"/>
          <w:spacing w:val="-2"/>
        </w:rPr>
        <w:t>g</w:t>
      </w:r>
      <w:r w:rsidR="00062CEC" w:rsidRPr="0014280B">
        <w:rPr>
          <w:rFonts w:ascii="Calisto MT" w:hAnsi="Calisto MT"/>
          <w:spacing w:val="1"/>
        </w:rPr>
        <w:t>a</w:t>
      </w:r>
      <w:r w:rsidR="00062CEC" w:rsidRPr="0014280B">
        <w:rPr>
          <w:rFonts w:ascii="Calisto MT" w:hAnsi="Calisto MT"/>
        </w:rPr>
        <w:t>im</w:t>
      </w:r>
      <w:r w:rsidR="00062CEC" w:rsidRPr="0014280B">
        <w:rPr>
          <w:rFonts w:ascii="Calisto MT" w:hAnsi="Calisto MT"/>
          <w:spacing w:val="1"/>
        </w:rPr>
        <w:t>a</w:t>
      </w:r>
      <w:r w:rsidR="00062CEC" w:rsidRPr="0014280B">
        <w:rPr>
          <w:rFonts w:ascii="Calisto MT" w:hAnsi="Calisto MT"/>
        </w:rPr>
        <w:t xml:space="preserve">na </w:t>
      </w:r>
      <w:r w:rsidR="00A8404D" w:rsidRPr="0014280B">
        <w:rPr>
          <w:rFonts w:ascii="Calisto MT" w:hAnsi="Calisto MT"/>
        </w:rPr>
        <w:t xml:space="preserve">di Pesantren Tebuireng, Jombang dan Gontor Ponorogo. </w:t>
      </w:r>
      <w:r w:rsidR="009C1338" w:rsidRPr="0014280B">
        <w:rPr>
          <w:rFonts w:ascii="Calisto MT" w:hAnsi="Calisto MT"/>
        </w:rPr>
        <w:t>Model wakaf ini didasarkan pada pengembangan institusi pesantren yang didasarkan asset wakaf</w:t>
      </w:r>
      <w:r w:rsidR="00062CEC" w:rsidRPr="0014280B">
        <w:rPr>
          <w:rFonts w:ascii="Calisto MT" w:hAnsi="Calisto MT"/>
        </w:rPr>
        <w:t>.</w:t>
      </w:r>
      <w:r w:rsidR="00062CEC" w:rsidRPr="0014280B">
        <w:rPr>
          <w:rStyle w:val="FootnoteReference"/>
          <w:rFonts w:ascii="Calisto MT" w:hAnsi="Calisto MT"/>
        </w:rPr>
        <w:t xml:space="preserve"> </w:t>
      </w:r>
      <w:r w:rsidR="00062CEC" w:rsidRPr="0014280B">
        <w:rPr>
          <w:rStyle w:val="FootnoteReference"/>
          <w:rFonts w:ascii="Calisto MT" w:hAnsi="Calisto MT"/>
        </w:rPr>
        <w:footnoteReference w:id="68"/>
      </w:r>
      <w:r w:rsidR="00062CEC" w:rsidRPr="0014280B">
        <w:rPr>
          <w:rFonts w:ascii="Calisto MT" w:hAnsi="Calisto MT"/>
        </w:rPr>
        <w:t xml:space="preserve"> </w:t>
      </w:r>
    </w:p>
    <w:p w:rsidR="008226CA" w:rsidRPr="0014280B" w:rsidRDefault="008226CA" w:rsidP="00A321C1">
      <w:pPr>
        <w:spacing w:after="0" w:line="240" w:lineRule="auto"/>
        <w:ind w:firstLine="709"/>
        <w:jc w:val="both"/>
        <w:rPr>
          <w:rFonts w:ascii="Calisto MT" w:hAnsi="Calisto MT"/>
          <w:bCs/>
        </w:rPr>
      </w:pPr>
      <w:r w:rsidRPr="0014280B">
        <w:rPr>
          <w:rFonts w:ascii="Calisto MT" w:hAnsi="Calisto MT"/>
        </w:rPr>
        <w:t>Model-model wakaf korporasi yang mulai tumbuh di Indonesia dan masih beragam tersebut setidaknya perlu disinergikan dan diintegrasikan dengan model wakaf Jcorp</w:t>
      </w:r>
      <w:r w:rsidR="009C1338" w:rsidRPr="0014280B">
        <w:rPr>
          <w:rFonts w:ascii="Calisto MT" w:hAnsi="Calisto MT"/>
        </w:rPr>
        <w:t xml:space="preserve"> (Malaysia)</w:t>
      </w:r>
      <w:r w:rsidRPr="0014280B">
        <w:rPr>
          <w:rFonts w:ascii="Calisto MT" w:hAnsi="Calisto MT"/>
        </w:rPr>
        <w:t>, Awqaf Holding</w:t>
      </w:r>
      <w:r w:rsidR="009C1338" w:rsidRPr="0014280B">
        <w:rPr>
          <w:rFonts w:ascii="Calisto MT" w:hAnsi="Calisto MT"/>
        </w:rPr>
        <w:t xml:space="preserve"> (Malaysia)</w:t>
      </w:r>
      <w:r w:rsidRPr="0014280B">
        <w:rPr>
          <w:rFonts w:ascii="Calisto MT" w:hAnsi="Calisto MT"/>
        </w:rPr>
        <w:t xml:space="preserve"> dan Warees </w:t>
      </w:r>
      <w:r w:rsidR="009C1338" w:rsidRPr="0014280B">
        <w:rPr>
          <w:rFonts w:ascii="Calisto MT" w:hAnsi="Calisto MT"/>
        </w:rPr>
        <w:t>(Singapura)</w:t>
      </w:r>
      <w:r w:rsidR="00514ACE" w:rsidRPr="0014280B">
        <w:rPr>
          <w:rFonts w:ascii="Calisto MT" w:hAnsi="Calisto MT"/>
        </w:rPr>
        <w:t xml:space="preserve"> dengan model wakaf yang ada di Indonesia,</w:t>
      </w:r>
      <w:r w:rsidR="00514ACE" w:rsidRPr="0014280B">
        <w:rPr>
          <w:rStyle w:val="FootnoteReference"/>
          <w:rFonts w:ascii="Calisto MT" w:hAnsi="Calisto MT"/>
        </w:rPr>
        <w:footnoteReference w:id="69"/>
      </w:r>
      <w:r w:rsidR="00514ACE" w:rsidRPr="0014280B">
        <w:rPr>
          <w:rFonts w:ascii="Calisto MT" w:hAnsi="Calisto MT"/>
        </w:rPr>
        <w:t xml:space="preserve"> </w:t>
      </w:r>
      <w:r w:rsidRPr="0014280B">
        <w:rPr>
          <w:rFonts w:ascii="Calisto MT" w:hAnsi="Calisto MT"/>
        </w:rPr>
        <w:t xml:space="preserve">yang memiliki skema yang sangat </w:t>
      </w:r>
      <w:r w:rsidR="00454AA1" w:rsidRPr="0014280B">
        <w:rPr>
          <w:rFonts w:ascii="Calisto MT" w:hAnsi="Calisto MT"/>
        </w:rPr>
        <w:t xml:space="preserve">profesional </w:t>
      </w:r>
      <w:r w:rsidRPr="0014280B">
        <w:rPr>
          <w:rFonts w:ascii="Calisto MT" w:hAnsi="Calisto MT"/>
        </w:rPr>
        <w:t xml:space="preserve">dan integral. Sehingga mampu melahirkan praktik-praktik model wakaf </w:t>
      </w:r>
      <w:r w:rsidR="00454AA1" w:rsidRPr="0014280B">
        <w:rPr>
          <w:rFonts w:ascii="Calisto MT" w:hAnsi="Calisto MT"/>
        </w:rPr>
        <w:t xml:space="preserve">kontemporer </w:t>
      </w:r>
      <w:r w:rsidRPr="0014280B">
        <w:rPr>
          <w:rFonts w:ascii="Calisto MT" w:hAnsi="Calisto MT"/>
        </w:rPr>
        <w:t xml:space="preserve">yang </w:t>
      </w:r>
      <w:r w:rsidR="00454AA1" w:rsidRPr="0014280B">
        <w:rPr>
          <w:rFonts w:ascii="Calisto MT" w:hAnsi="Calisto MT"/>
        </w:rPr>
        <w:t xml:space="preserve">progresif </w:t>
      </w:r>
      <w:r w:rsidR="00514ACE" w:rsidRPr="0014280B">
        <w:rPr>
          <w:rFonts w:ascii="Calisto MT" w:hAnsi="Calisto MT"/>
        </w:rPr>
        <w:t>di Indonesia, yang mampu mensejahterakan umat sekaligus memangkas angka kemiskinan.</w:t>
      </w:r>
    </w:p>
    <w:p w:rsidR="009C3872" w:rsidRPr="0014280B" w:rsidRDefault="009C3872" w:rsidP="00A321C1">
      <w:pPr>
        <w:spacing w:after="0" w:line="240" w:lineRule="auto"/>
        <w:jc w:val="both"/>
        <w:rPr>
          <w:rFonts w:ascii="Calisto MT" w:hAnsi="Calisto MT"/>
          <w:b/>
        </w:rPr>
      </w:pPr>
    </w:p>
    <w:p w:rsidR="00062CEC" w:rsidRPr="0014280B" w:rsidRDefault="00D035AD" w:rsidP="00A321C1">
      <w:pPr>
        <w:spacing w:after="0" w:line="240" w:lineRule="auto"/>
        <w:jc w:val="both"/>
        <w:rPr>
          <w:rFonts w:ascii="Calisto MT" w:hAnsi="Calisto MT"/>
          <w:b/>
        </w:rPr>
      </w:pPr>
      <w:r w:rsidRPr="0014280B">
        <w:rPr>
          <w:rFonts w:ascii="Calisto MT" w:hAnsi="Calisto MT"/>
          <w:b/>
        </w:rPr>
        <w:t>Kesimpulan</w:t>
      </w:r>
    </w:p>
    <w:p w:rsidR="008226CA" w:rsidRPr="0014280B" w:rsidRDefault="008226CA" w:rsidP="00A321C1">
      <w:pPr>
        <w:spacing w:after="0" w:line="240" w:lineRule="auto"/>
        <w:ind w:firstLine="709"/>
        <w:jc w:val="both"/>
        <w:rPr>
          <w:rFonts w:ascii="Calisto MT" w:hAnsi="Calisto MT"/>
        </w:rPr>
      </w:pPr>
      <w:r w:rsidRPr="0014280B">
        <w:rPr>
          <w:rFonts w:ascii="Calisto MT" w:hAnsi="Calisto MT"/>
        </w:rPr>
        <w:t xml:space="preserve">Dari keseluruhan uraian yang telah dikemukakan dalam </w:t>
      </w:r>
      <w:r w:rsidR="00872B43" w:rsidRPr="0014280B">
        <w:rPr>
          <w:rFonts w:ascii="Calisto MT" w:hAnsi="Calisto MT"/>
        </w:rPr>
        <w:t>analisis dan pembahasan</w:t>
      </w:r>
      <w:r w:rsidRPr="0014280B">
        <w:rPr>
          <w:rFonts w:ascii="Calisto MT" w:hAnsi="Calisto MT"/>
        </w:rPr>
        <w:t xml:space="preserve"> dapat disimpulkan bahwa</w:t>
      </w:r>
      <w:r w:rsidRPr="0014280B">
        <w:rPr>
          <w:rFonts w:ascii="Calisto MT" w:hAnsi="Calisto MT"/>
          <w:i/>
        </w:rPr>
        <w:t xml:space="preserve">, </w:t>
      </w:r>
      <w:r w:rsidRPr="0014280B">
        <w:rPr>
          <w:rFonts w:ascii="Calisto MT" w:hAnsi="Calisto MT"/>
        </w:rPr>
        <w:t>Model pengelolaan dan pengembangan aset-aset wakaf perusahaan di Malaysia dan Singapura memiliki model yang khas</w:t>
      </w:r>
      <w:r w:rsidR="00A8404D" w:rsidRPr="0014280B">
        <w:rPr>
          <w:rFonts w:ascii="Calisto MT" w:hAnsi="Calisto MT"/>
        </w:rPr>
        <w:t xml:space="preserve"> sesuai konteks negara masing-masing</w:t>
      </w:r>
      <w:r w:rsidRPr="0014280B">
        <w:rPr>
          <w:rFonts w:ascii="Calisto MT" w:hAnsi="Calisto MT"/>
        </w:rPr>
        <w:t>,</w:t>
      </w:r>
      <w:r w:rsidR="00A8404D" w:rsidRPr="0014280B">
        <w:rPr>
          <w:rFonts w:ascii="Calisto MT" w:hAnsi="Calisto MT"/>
        </w:rPr>
        <w:t xml:space="preserve"> sehingga ketika </w:t>
      </w:r>
      <w:r w:rsidR="00872B43" w:rsidRPr="0014280B">
        <w:rPr>
          <w:rFonts w:ascii="Calisto MT" w:hAnsi="Calisto MT"/>
        </w:rPr>
        <w:t xml:space="preserve">akan diterapkan di </w:t>
      </w:r>
      <w:r w:rsidR="00F74E80" w:rsidRPr="0014280B">
        <w:rPr>
          <w:rFonts w:ascii="Calisto MT" w:hAnsi="Calisto MT"/>
        </w:rPr>
        <w:t xml:space="preserve">Indonesia </w:t>
      </w:r>
      <w:r w:rsidR="00872B43" w:rsidRPr="0014280B">
        <w:rPr>
          <w:rFonts w:ascii="Calisto MT" w:hAnsi="Calisto MT"/>
        </w:rPr>
        <w:t>dalam upaya transformasi</w:t>
      </w:r>
      <w:r w:rsidR="00A8404D" w:rsidRPr="0014280B">
        <w:rPr>
          <w:rFonts w:ascii="Calisto MT" w:hAnsi="Calisto MT"/>
        </w:rPr>
        <w:t xml:space="preserve"> pengelolaan wakaf untuk mengejar ketertinggalan </w:t>
      </w:r>
      <w:r w:rsidRPr="0014280B">
        <w:rPr>
          <w:rFonts w:ascii="Calisto MT" w:hAnsi="Calisto MT"/>
        </w:rPr>
        <w:t xml:space="preserve">diperlukan </w:t>
      </w:r>
      <w:r w:rsidR="00A8404D" w:rsidRPr="0014280B">
        <w:rPr>
          <w:rFonts w:ascii="Calisto MT" w:hAnsi="Calisto MT"/>
        </w:rPr>
        <w:t xml:space="preserve">penyesuaian dan </w:t>
      </w:r>
      <w:r w:rsidRPr="0014280B">
        <w:rPr>
          <w:rFonts w:ascii="Calisto MT" w:hAnsi="Calisto MT"/>
        </w:rPr>
        <w:t xml:space="preserve">penguatan pada </w:t>
      </w:r>
      <w:r w:rsidR="00F74E80" w:rsidRPr="0014280B">
        <w:rPr>
          <w:rFonts w:ascii="Calisto MT" w:hAnsi="Calisto MT"/>
        </w:rPr>
        <w:t xml:space="preserve">produk regulasi yang komprehensif, </w:t>
      </w:r>
      <w:r w:rsidRPr="0014280B">
        <w:rPr>
          <w:rFonts w:ascii="Calisto MT" w:hAnsi="Calisto MT"/>
        </w:rPr>
        <w:t>pemangku regulasi sekaligus pemahaman yang integratif dan holistik di kalangan ulama.</w:t>
      </w:r>
      <w:r w:rsidR="00A8404D" w:rsidRPr="0014280B">
        <w:rPr>
          <w:rFonts w:ascii="Calisto MT" w:hAnsi="Calisto MT"/>
        </w:rPr>
        <w:t xml:space="preserve"> Selain itu w</w:t>
      </w:r>
      <w:r w:rsidRPr="0014280B">
        <w:rPr>
          <w:rFonts w:ascii="Calisto MT" w:hAnsi="Calisto MT"/>
        </w:rPr>
        <w:t>akaf perusahaan dapat menjadi alternatif strategis dalam upaya percepatan pembangunan ekonomi nasional, serta</w:t>
      </w:r>
      <w:r w:rsidRPr="0014280B">
        <w:rPr>
          <w:rFonts w:ascii="Calisto MT" w:hAnsi="Calisto MT"/>
          <w:lang w:val="en-US"/>
        </w:rPr>
        <w:t xml:space="preserve"> meningkatkan sosio-ekonomi umat Islam </w:t>
      </w:r>
      <w:r w:rsidR="00A8404D" w:rsidRPr="0014280B">
        <w:rPr>
          <w:rFonts w:ascii="Calisto MT" w:hAnsi="Calisto MT"/>
        </w:rPr>
        <w:t>yang berkelanjutan</w:t>
      </w:r>
      <w:r w:rsidRPr="0014280B">
        <w:rPr>
          <w:rFonts w:ascii="Calisto MT" w:hAnsi="Calisto MT"/>
        </w:rPr>
        <w:t xml:space="preserve">. </w:t>
      </w:r>
    </w:p>
    <w:p w:rsidR="008226CA" w:rsidRPr="0014280B" w:rsidRDefault="008226CA" w:rsidP="00A321C1">
      <w:pPr>
        <w:spacing w:after="0" w:line="240" w:lineRule="auto"/>
        <w:ind w:firstLine="709"/>
        <w:jc w:val="both"/>
        <w:rPr>
          <w:rFonts w:ascii="Calisto MT" w:hAnsi="Calisto MT"/>
        </w:rPr>
      </w:pPr>
    </w:p>
    <w:p w:rsidR="00263929" w:rsidRPr="0014280B" w:rsidRDefault="00263929" w:rsidP="00A321C1">
      <w:pPr>
        <w:spacing w:after="0" w:line="240" w:lineRule="auto"/>
        <w:ind w:firstLine="709"/>
        <w:jc w:val="both"/>
        <w:rPr>
          <w:rFonts w:ascii="Calisto MT" w:hAnsi="Calisto MT"/>
        </w:rPr>
      </w:pPr>
    </w:p>
    <w:p w:rsidR="00062CEC" w:rsidRPr="0014280B" w:rsidRDefault="000332F2" w:rsidP="00D035AD">
      <w:pPr>
        <w:spacing w:after="0" w:line="240" w:lineRule="auto"/>
        <w:rPr>
          <w:rFonts w:ascii="Calisto MT" w:hAnsi="Calisto MT"/>
          <w:b/>
        </w:rPr>
      </w:pPr>
      <w:r w:rsidRPr="0014280B">
        <w:rPr>
          <w:rFonts w:ascii="Calisto MT" w:hAnsi="Calisto MT"/>
          <w:b/>
        </w:rPr>
        <w:t>Daftar Pustaka</w:t>
      </w:r>
      <w:r w:rsidR="005864F7" w:rsidRPr="0014280B">
        <w:rPr>
          <w:rFonts w:ascii="Calisto MT" w:hAnsi="Calisto MT"/>
          <w:b/>
        </w:rPr>
        <w:t xml:space="preserve">: </w:t>
      </w:r>
    </w:p>
    <w:p w:rsidR="005864F7" w:rsidRPr="0014280B" w:rsidRDefault="005864F7" w:rsidP="00D035AD">
      <w:pPr>
        <w:spacing w:after="0" w:line="240" w:lineRule="auto"/>
        <w:rPr>
          <w:rFonts w:ascii="Calisto MT" w:hAnsi="Calisto MT"/>
          <w:b/>
        </w:rPr>
      </w:pPr>
    </w:p>
    <w:p w:rsidR="005864F7" w:rsidRPr="0014280B" w:rsidRDefault="005864F7" w:rsidP="005864F7">
      <w:pPr>
        <w:pStyle w:val="Bibliography"/>
        <w:ind w:left="567" w:hanging="567"/>
        <w:jc w:val="both"/>
        <w:rPr>
          <w:rFonts w:ascii="Calisto MT" w:hAnsi="Calisto MT"/>
        </w:rPr>
      </w:pPr>
      <w:r w:rsidRPr="0014280B">
        <w:rPr>
          <w:rFonts w:ascii="Calisto MT" w:hAnsi="Calisto MT"/>
          <w:b/>
        </w:rPr>
        <w:fldChar w:fldCharType="begin"/>
      </w:r>
      <w:r w:rsidRPr="0014280B">
        <w:rPr>
          <w:rFonts w:ascii="Calisto MT" w:hAnsi="Calisto MT"/>
          <w:b/>
        </w:rPr>
        <w:instrText xml:space="preserve"> ADDIN ZOTERO_BIBL {"uncited":[],"omitted":[],"custom":[]} CSL_BIBLIOGRAPHY </w:instrText>
      </w:r>
      <w:r w:rsidRPr="0014280B">
        <w:rPr>
          <w:rFonts w:ascii="Calisto MT" w:hAnsi="Calisto MT"/>
          <w:b/>
        </w:rPr>
        <w:fldChar w:fldCharType="separate"/>
      </w:r>
      <w:r w:rsidRPr="0014280B">
        <w:rPr>
          <w:rFonts w:ascii="Calisto MT" w:hAnsi="Calisto MT"/>
        </w:rPr>
        <w:t>Alexander, Hilda B. “Singapura Kembangkan Vila Islami Pertama.” Accessed September 5, 2019. https://properti.kompas.com/.</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Anwar, Syamsul. </w:t>
      </w:r>
      <w:r w:rsidRPr="0014280B">
        <w:rPr>
          <w:rFonts w:ascii="Calisto MT" w:hAnsi="Calisto MT"/>
          <w:i/>
          <w:iCs/>
        </w:rPr>
        <w:t>Studi Hukum Islam Kontemporer</w:t>
      </w:r>
      <w:r w:rsidRPr="0014280B">
        <w:rPr>
          <w:rFonts w:ascii="Calisto MT" w:hAnsi="Calisto MT"/>
        </w:rPr>
        <w:t>. Jakarta: RM books, 2007.</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Arno, Abd. Kadir. “Wakaf Produktif Sebagai Instrumen Kesejahteran Sosial Dan Pemberdayaan Ekonomi Umat (Potensi Dan Tantangan).” </w:t>
      </w:r>
      <w:r w:rsidRPr="0014280B">
        <w:rPr>
          <w:rFonts w:ascii="Calisto MT" w:hAnsi="Calisto MT"/>
          <w:i/>
          <w:iCs/>
        </w:rPr>
        <w:t>Dinamis: Journal of Islamic Management And Bussines</w:t>
      </w:r>
      <w:r w:rsidRPr="0014280B">
        <w:rPr>
          <w:rFonts w:ascii="Calisto MT" w:hAnsi="Calisto MT"/>
        </w:rPr>
        <w:t xml:space="preserve"> 1, no. 2 (Oktober 2018): 41–51.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Ascarya. “Merancang Model-Model Wakaf Produktif,” n.d. https://archive.act.id/id.</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Çizakça, Murat. </w:t>
      </w:r>
      <w:r w:rsidRPr="0014280B">
        <w:rPr>
          <w:rFonts w:ascii="Calisto MT" w:hAnsi="Calisto MT"/>
          <w:i/>
          <w:iCs/>
        </w:rPr>
        <w:t>Islamic Capitalism and Finance: Origins, Evolution and The Future</w:t>
      </w:r>
      <w:r w:rsidRPr="0014280B">
        <w:rPr>
          <w:rFonts w:ascii="Calisto MT" w:hAnsi="Calisto MT"/>
        </w:rPr>
        <w:t>. GLos: Edward Elgar Publishing, 2011.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Fahrunnas, Faaza. “Memberdayakan Aset Wakaf</w:t>
      </w:r>
      <w:r w:rsidRPr="0014280B">
        <w:rPr>
          <w:rFonts w:ascii="Times New Roman" w:hAnsi="Times New Roman" w:cs="Times New Roman"/>
        </w:rPr>
        <w:t> </w:t>
      </w:r>
      <w:r w:rsidRPr="0014280B">
        <w:rPr>
          <w:rFonts w:ascii="Calisto MT" w:hAnsi="Calisto MT"/>
        </w:rPr>
        <w:t>: Belajar Dari Singapura.</w:t>
      </w:r>
      <w:r w:rsidRPr="0014280B">
        <w:rPr>
          <w:rFonts w:ascii="Calisto MT" w:hAnsi="Calisto MT" w:cs="Calisto MT"/>
        </w:rPr>
        <w:t>”</w:t>
      </w:r>
      <w:r w:rsidRPr="0014280B">
        <w:rPr>
          <w:rFonts w:ascii="Calisto MT" w:hAnsi="Calisto MT"/>
        </w:rPr>
        <w:t xml:space="preserve"> Accessed September 5, 2019. https://www.edunews.id/news.</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Fahruroji. “Istibdal Wakaf: Ketentuan Hukum Dan Modelnya.” </w:t>
      </w:r>
      <w:r w:rsidRPr="0014280B">
        <w:rPr>
          <w:rFonts w:ascii="Calisto MT" w:hAnsi="Calisto MT"/>
          <w:i/>
          <w:iCs/>
        </w:rPr>
        <w:t>Jurnal Misykat</w:t>
      </w:r>
      <w:r w:rsidRPr="0014280B">
        <w:rPr>
          <w:rFonts w:ascii="Calisto MT" w:hAnsi="Calisto MT"/>
        </w:rPr>
        <w:t xml:space="preserve"> 2, no. 1 (June 2017).</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Fahruroji, and Jaenal Arifin. “Pengembangan Harta Wakaf Di Singapura.” </w:t>
      </w:r>
      <w:r w:rsidRPr="0014280B">
        <w:rPr>
          <w:rFonts w:ascii="Calisto MT" w:hAnsi="Calisto MT"/>
          <w:i/>
          <w:iCs/>
        </w:rPr>
        <w:t>EQUILIBRIUM</w:t>
      </w:r>
      <w:r w:rsidRPr="0014280B">
        <w:rPr>
          <w:rFonts w:ascii="Calisto MT" w:hAnsi="Calisto MT"/>
        </w:rPr>
        <w:t xml:space="preserve"> 3, no. 1 (June 2015): 105–25.</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Fauza, Nilna. “Rekonstruksi Pengelolaan Wakaf: Belajar Pengelolaan Wakaf Dari Bangladesh Dan Malaysia.” </w:t>
      </w:r>
      <w:r w:rsidRPr="0014280B">
        <w:rPr>
          <w:rFonts w:ascii="Calisto MT" w:hAnsi="Calisto MT"/>
          <w:i/>
          <w:iCs/>
        </w:rPr>
        <w:t>Universum</w:t>
      </w:r>
      <w:r w:rsidRPr="0014280B">
        <w:rPr>
          <w:rFonts w:ascii="Calisto MT" w:hAnsi="Calisto MT"/>
        </w:rPr>
        <w:t xml:space="preserve"> 9, no. 2 (July 2015): 161–71.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Fauzia, Amelia. </w:t>
      </w:r>
      <w:r w:rsidRPr="0014280B">
        <w:rPr>
          <w:rFonts w:ascii="Calisto MT" w:hAnsi="Calisto MT"/>
          <w:i/>
          <w:iCs/>
        </w:rPr>
        <w:t>Filantropi Islam: Sejarah Dan Kontestasi Masyarakat Sipil Dan Negara Di Indonesia</w:t>
      </w:r>
      <w:r w:rsidRPr="0014280B">
        <w:rPr>
          <w:rFonts w:ascii="Calisto MT" w:hAnsi="Calisto MT"/>
        </w:rPr>
        <w:t>. Yogyakarta: Gading, 2016.</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Fitri, Resfa, and Heni P Wilantoro. “Analisis Prioritas Solusi Permasalahan Pengelolaan Wakaf Produktif (Studi Kasus Kabupaten Banjarnegara).” </w:t>
      </w:r>
      <w:r w:rsidRPr="0014280B">
        <w:rPr>
          <w:rFonts w:ascii="Calisto MT" w:hAnsi="Calisto MT"/>
          <w:i/>
          <w:iCs/>
        </w:rPr>
        <w:t>Jurnal Al-Muzara’ah</w:t>
      </w:r>
      <w:r w:rsidRPr="0014280B">
        <w:rPr>
          <w:rFonts w:ascii="Calisto MT" w:hAnsi="Calisto MT"/>
        </w:rPr>
        <w:t xml:space="preserve"> 6, no. 1 (2018): 41–59. https://doi.org/10.29244.</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Fuadi, Nasrul Fahmi Zaki. “Wakaf Sebagai Instrumen Ekonomi Pembangunan Islam.” </w:t>
      </w:r>
      <w:r w:rsidRPr="0014280B">
        <w:rPr>
          <w:rFonts w:ascii="Calisto MT" w:hAnsi="Calisto MT"/>
          <w:i/>
          <w:iCs/>
        </w:rPr>
        <w:t>Economica: Jurnal Ekonomi Islam</w:t>
      </w:r>
      <w:r w:rsidRPr="0014280B">
        <w:rPr>
          <w:rFonts w:ascii="Calisto MT" w:hAnsi="Calisto MT"/>
        </w:rPr>
        <w:t xml:space="preserve"> 9, no. 1 (2018): 151 – 177. http://dx.doi.org/10.21580/economica.2018.9.1.2711.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Furqon, Ahmad. “Pengelolaan Wakaf Tanah Produktif: Studi Kasus Nazhir Badan Kesejahteraan Masjid (BKM) Kota Semarang Dan Yayasan Muslimin Kota Pekalongan.” </w:t>
      </w:r>
      <w:r w:rsidRPr="0014280B">
        <w:rPr>
          <w:rFonts w:ascii="Calisto MT" w:hAnsi="Calisto MT"/>
          <w:i/>
          <w:iCs/>
        </w:rPr>
        <w:t>Al-Ahkam</w:t>
      </w:r>
      <w:r w:rsidRPr="0014280B">
        <w:rPr>
          <w:rFonts w:ascii="Calisto MT" w:hAnsi="Calisto MT"/>
        </w:rPr>
        <w:t xml:space="preserve"> 26, no. 1 (April 2016): 93–116.</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Huda, Miftahul. “Wakaf Dan Kemandirian Pesantren Dari Tebuireng Hingga Gontor.” </w:t>
      </w:r>
      <w:r w:rsidRPr="0014280B">
        <w:rPr>
          <w:rFonts w:ascii="Calisto MT" w:hAnsi="Calisto MT"/>
          <w:i/>
          <w:iCs/>
        </w:rPr>
        <w:t>Islamica: Jurnal Studi Keislaman</w:t>
      </w:r>
      <w:r w:rsidRPr="0014280B">
        <w:rPr>
          <w:rFonts w:ascii="Calisto MT" w:hAnsi="Calisto MT"/>
        </w:rPr>
        <w:t xml:space="preserve"> 7, no. 1 (January 23, 2014): 230. https://doi.org/10.15642/islamica.2012.7.1.211-231.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Huda, Miftahul, and Lukman Santoso. “Masjid Wakaf Dan Transformasi Sosial Umat Di Masjid Besar Imam Ulomo Sampung Ponorogo.” </w:t>
      </w:r>
      <w:r w:rsidRPr="0014280B">
        <w:rPr>
          <w:rFonts w:ascii="Calisto MT" w:hAnsi="Calisto MT"/>
          <w:i/>
          <w:iCs/>
        </w:rPr>
        <w:t>TAPIS</w:t>
      </w:r>
      <w:r w:rsidRPr="0014280B">
        <w:rPr>
          <w:rFonts w:ascii="Calisto MT" w:hAnsi="Calisto MT"/>
        </w:rPr>
        <w:t xml:space="preserve"> 01, no. 01 (June 2017): 85–109.</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“The Construction of Corporate Waqf Models for Indonesia,” International Journal of Innovation, Creativity and Change” 13, no. 6 (2020): 720–34.</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Ilmiah, Dunyati. “Optimalisasi Asset Wakaf Melalui Sukuk Wakaf Di Indonesia.” </w:t>
      </w:r>
      <w:r w:rsidRPr="0014280B">
        <w:rPr>
          <w:rFonts w:ascii="Calisto MT" w:hAnsi="Calisto MT"/>
          <w:i/>
          <w:iCs/>
        </w:rPr>
        <w:t>Jurnal Ekonomi Syariah Indonesia</w:t>
      </w:r>
      <w:r w:rsidRPr="0014280B">
        <w:rPr>
          <w:rFonts w:ascii="Calisto MT" w:hAnsi="Calisto MT"/>
        </w:rPr>
        <w:t xml:space="preserve"> IX, no. 2 (Desember 2019): 138–46.</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Jalil, Abdullaah, and Asharaf Mohd Ramli. “Conceptualisation of Corporate Waqf,” 2014.</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James, John S. </w:t>
      </w:r>
      <w:r w:rsidRPr="0014280B">
        <w:rPr>
          <w:rFonts w:ascii="Calisto MT" w:hAnsi="Calisto MT"/>
          <w:i/>
          <w:iCs/>
        </w:rPr>
        <w:t>Stroud’s Judicial Dictionary of Words and Phrases</w:t>
      </w:r>
      <w:r w:rsidRPr="0014280B">
        <w:rPr>
          <w:rFonts w:ascii="Calisto MT" w:hAnsi="Calisto MT"/>
        </w:rPr>
        <w:t>. Vol. 5. HeinOnline, 1986.</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JCorp. </w:t>
      </w:r>
      <w:r w:rsidRPr="0014280B">
        <w:rPr>
          <w:rFonts w:ascii="Calisto MT" w:hAnsi="Calisto MT"/>
          <w:i/>
          <w:iCs/>
        </w:rPr>
        <w:t>Johor Corporation: Corporate Waqf Concept (Konsep Waqaf Korporat)</w:t>
      </w:r>
      <w:r w:rsidRPr="0014280B">
        <w:rPr>
          <w:rFonts w:ascii="Calisto MT" w:hAnsi="Calisto MT"/>
        </w:rPr>
        <w:t>. Johor Bahru: Johor Corporation &amp; Kumpulan Waqaf An-Nur Berhad, 2008.</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Junadi, Yudi. </w:t>
      </w:r>
      <w:r w:rsidRPr="0014280B">
        <w:rPr>
          <w:rFonts w:ascii="Calisto MT" w:hAnsi="Calisto MT"/>
          <w:i/>
          <w:iCs/>
        </w:rPr>
        <w:t>Relasi Negara Dan Agama: Redefinisi Diskursus Konstitusionalisme Di Indonesia</w:t>
      </w:r>
      <w:r w:rsidRPr="0014280B">
        <w:rPr>
          <w:rFonts w:ascii="Calisto MT" w:hAnsi="Calisto MT"/>
        </w:rPr>
        <w:t>. Jakarta: IMR Press, 2012.</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Karim, Shamsiah Abdul. Penolong Direktor Unit Zakat dan Wakaf MUIS (Majelis Ugama Islam Singapura), Agustus 2019.</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Kasdi, Abdurrohman. “Dinamika Pengelolaan Wakaf Di Negara-Negara Muslim.” </w:t>
      </w:r>
      <w:r w:rsidRPr="0014280B">
        <w:rPr>
          <w:rFonts w:ascii="Calisto MT" w:hAnsi="Calisto MT"/>
          <w:i/>
          <w:iCs/>
        </w:rPr>
        <w:t>Ziswaf</w:t>
      </w:r>
      <w:r w:rsidRPr="0014280B">
        <w:rPr>
          <w:rFonts w:ascii="Calisto MT" w:hAnsi="Calisto MT"/>
        </w:rPr>
        <w:t xml:space="preserve"> 4, no. 1 (2017).</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Kementerian Agama RI. </w:t>
      </w:r>
      <w:r w:rsidRPr="0014280B">
        <w:rPr>
          <w:rFonts w:ascii="Calisto MT" w:hAnsi="Calisto MT"/>
          <w:i/>
          <w:iCs/>
        </w:rPr>
        <w:t>Paradigma Baru Wakaf Di Indonesia</w:t>
      </w:r>
      <w:r w:rsidRPr="0014280B">
        <w:rPr>
          <w:rFonts w:ascii="Calisto MT" w:hAnsi="Calisto MT"/>
        </w:rPr>
        <w:t>. Jakarta: Direktorat Pemberdayaan Wakaf, 2008.</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Khairandy, Ridwan. “Perseroan Terbatas Sebagai Badan Hukum.” </w:t>
      </w:r>
      <w:r w:rsidRPr="0014280B">
        <w:rPr>
          <w:rFonts w:ascii="Calisto MT" w:hAnsi="Calisto MT"/>
          <w:i/>
          <w:iCs/>
        </w:rPr>
        <w:t>Jurnal Ilmiah Hukum Bisnis</w:t>
      </w:r>
      <w:r w:rsidRPr="0014280B">
        <w:rPr>
          <w:rFonts w:ascii="Calisto MT" w:hAnsi="Calisto MT"/>
        </w:rPr>
        <w:t xml:space="preserve"> 26, no. 3 (2007).</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Lukito, Ratno. </w:t>
      </w:r>
      <w:r w:rsidRPr="0014280B">
        <w:rPr>
          <w:rFonts w:ascii="Calisto MT" w:hAnsi="Calisto MT"/>
          <w:i/>
          <w:iCs/>
        </w:rPr>
        <w:t>Tradisi Hukum Indonesia</w:t>
      </w:r>
      <w:r w:rsidRPr="0014280B">
        <w:rPr>
          <w:rFonts w:ascii="Calisto MT" w:hAnsi="Calisto MT"/>
        </w:rPr>
        <w:t>. Cianjur: IMR Press, 2012.</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Mahamood, Siti Mashithoh. “Law of Waqf in Malaysia: Recent Developments.” In </w:t>
      </w:r>
      <w:r w:rsidRPr="0014280B">
        <w:rPr>
          <w:rFonts w:ascii="Calisto MT" w:hAnsi="Calisto MT"/>
          <w:i/>
          <w:iCs/>
        </w:rPr>
        <w:t>Essential Reading in Contemporary Waqf Issues,</w:t>
      </w:r>
      <w:r w:rsidRPr="0014280B">
        <w:rPr>
          <w:rFonts w:ascii="Calisto MT" w:hAnsi="Calisto MT"/>
        </w:rPr>
        <w:t>. Kuala Lumpur: CERT Publications Sdn. Bhd, 2011.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“Memorandum AWQAF Dan Ciri-Ciri Waqaf Korporat,” n.d. awqaf.com..my.</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Mohsin, Magda Ismail Abdel. </w:t>
      </w:r>
      <w:r w:rsidRPr="0014280B">
        <w:rPr>
          <w:rFonts w:ascii="Calisto MT" w:hAnsi="Calisto MT"/>
          <w:i/>
          <w:iCs/>
        </w:rPr>
        <w:t>Cash Waqf: A New Financial Product</w:t>
      </w:r>
      <w:r w:rsidRPr="0014280B">
        <w:rPr>
          <w:rFonts w:ascii="Calisto MT" w:hAnsi="Calisto MT"/>
        </w:rPr>
        <w:t>. Petaling Jaya: Prentice Hall-Pearson, 2009.</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 “Corporate Waqf And Its Role In The Different Societies.” In </w:t>
      </w:r>
      <w:r w:rsidRPr="0014280B">
        <w:rPr>
          <w:rFonts w:ascii="Calisto MT" w:hAnsi="Calisto MT"/>
          <w:i/>
          <w:iCs/>
        </w:rPr>
        <w:t>ICIE 2013</w:t>
      </w:r>
      <w:r w:rsidRPr="0014280B">
        <w:rPr>
          <w:rFonts w:ascii="Calisto MT" w:hAnsi="Calisto MT"/>
        </w:rPr>
        <w:t>. Kuala Lumpur, 2013.</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Muhsan. “Wakaf Di Saudi Arabia Dan Mesir (Tinjauan Manajemen Dan Terapan Wakaf Produktif).” </w:t>
      </w:r>
      <w:r w:rsidRPr="0014280B">
        <w:rPr>
          <w:rFonts w:ascii="Calisto MT" w:hAnsi="Calisto MT"/>
          <w:i/>
          <w:iCs/>
        </w:rPr>
        <w:t>Al-Majaalis</w:t>
      </w:r>
      <w:r w:rsidRPr="0014280B">
        <w:rPr>
          <w:rFonts w:ascii="Calisto MT" w:hAnsi="Calisto MT"/>
        </w:rPr>
        <w:t xml:space="preserve"> 1, no. 1 (2013).</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Muljawan, et al,. </w:t>
      </w:r>
      <w:r w:rsidRPr="0014280B">
        <w:rPr>
          <w:rFonts w:ascii="Calisto MT" w:hAnsi="Calisto MT"/>
          <w:i/>
          <w:iCs/>
        </w:rPr>
        <w:t>Wakaf</w:t>
      </w:r>
      <w:r w:rsidRPr="0014280B">
        <w:rPr>
          <w:rFonts w:ascii="Times New Roman" w:hAnsi="Times New Roman" w:cs="Times New Roman"/>
          <w:i/>
          <w:iCs/>
        </w:rPr>
        <w:t> </w:t>
      </w:r>
      <w:r w:rsidRPr="0014280B">
        <w:rPr>
          <w:rFonts w:ascii="Calisto MT" w:hAnsi="Calisto MT"/>
          <w:i/>
          <w:iCs/>
        </w:rPr>
        <w:t>: Pengaturan Dan Tata Kelola Yang Efektif. Seri Ekonomi Dan Keuangan Syariah</w:t>
      </w:r>
      <w:r w:rsidRPr="0014280B">
        <w:rPr>
          <w:rFonts w:ascii="Calisto MT" w:hAnsi="Calisto MT"/>
        </w:rPr>
        <w:t>. Jakarta: Bank Indonesia, 2016.</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Munir, Zainal Arifin. “Revitalisasi Manajemen Wakaf Sebagai Penggerak Ekonomi Masyarakat.” </w:t>
      </w:r>
      <w:r w:rsidRPr="0014280B">
        <w:rPr>
          <w:rFonts w:ascii="Calisto MT" w:hAnsi="Calisto MT"/>
          <w:i/>
          <w:iCs/>
        </w:rPr>
        <w:t>De Jure, Jurnal Syariah Dan Hukum</w:t>
      </w:r>
      <w:r w:rsidRPr="0014280B">
        <w:rPr>
          <w:rFonts w:ascii="Calisto MT" w:hAnsi="Calisto MT"/>
        </w:rPr>
        <w:t xml:space="preserve"> 5, no. 2 (Desember 2013): 162–71.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Najib, Tuti A., and Ridwan al-Makassary (ed). </w:t>
      </w:r>
      <w:r w:rsidRPr="0014280B">
        <w:rPr>
          <w:rFonts w:ascii="Calisto MT" w:hAnsi="Calisto MT"/>
          <w:i/>
          <w:iCs/>
        </w:rPr>
        <w:t>Wakaf, Tuhan, Dan Agenda Kemanusiaan: Studi Tentang Wakaf Dalam Perspektif Keadilan Sosial Di Indonesia</w:t>
      </w:r>
      <w:r w:rsidRPr="0014280B">
        <w:rPr>
          <w:rFonts w:ascii="Calisto MT" w:hAnsi="Calisto MT"/>
        </w:rPr>
        <w:t>. Jakarta: Center for the Study of Religionand Culture, 2006.</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Newman, Peter, Murray Milgate, and J. Eatwell. </w:t>
      </w:r>
      <w:r w:rsidRPr="0014280B">
        <w:rPr>
          <w:rFonts w:ascii="Calisto MT" w:hAnsi="Calisto MT"/>
          <w:i/>
          <w:iCs/>
        </w:rPr>
        <w:t>The New Palgrave Dictionary of Money &amp; Finance, Vols. I–III</w:t>
      </w:r>
      <w:r w:rsidRPr="0014280B">
        <w:rPr>
          <w:rFonts w:ascii="Calisto MT" w:hAnsi="Calisto MT"/>
        </w:rPr>
        <w:t>. London: The Macmillan Press, Ltd, 1994.</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Otto, et, al, Jan Michiel. </w:t>
      </w:r>
      <w:r w:rsidRPr="0014280B">
        <w:rPr>
          <w:rFonts w:ascii="Calisto MT" w:hAnsi="Calisto MT"/>
          <w:i/>
          <w:iCs/>
        </w:rPr>
        <w:t>Sharia Incorporated: A Comparative Overview of the Legal Systems of Twelve Muslim Countries in Past and Present</w:t>
      </w:r>
      <w:r w:rsidRPr="0014280B">
        <w:rPr>
          <w:rFonts w:ascii="Calisto MT" w:hAnsi="Calisto MT"/>
        </w:rPr>
        <w:t>. Leiden: Leiden University Press, 2010.</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Paksi, Girindra Mega, Asfi Manzilati, and Marlina Ekawaty. “Kajian Hukum Dan Implementasi Wakaf Harta Bergerak Di Indonesia: Wakaf Uang Dan Saham.” </w:t>
      </w:r>
      <w:r w:rsidRPr="0014280B">
        <w:rPr>
          <w:rFonts w:ascii="Calisto MT" w:hAnsi="Calisto MT"/>
          <w:i/>
          <w:iCs/>
        </w:rPr>
        <w:t>Islamiconomic: Jurnal Ekonomi Islam</w:t>
      </w:r>
      <w:r w:rsidRPr="0014280B">
        <w:rPr>
          <w:rFonts w:ascii="Calisto MT" w:hAnsi="Calisto MT"/>
        </w:rPr>
        <w:t xml:space="preserve"> 9, no. 2 (July 2018): 173 – 190.</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“Pengelolaan Wakaf Produktif Di Singapura.” Accessed September 5, 2019. https://www.kompasiana.com/vickyvendy/.</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Ramli, Asharaf Mohd, and Abdullaah Jalil. “Corporate Waqf Model and Its Distinctive Features: The Future of Islamic Philanthropy.” In </w:t>
      </w:r>
      <w:r w:rsidRPr="0014280B">
        <w:rPr>
          <w:rFonts w:ascii="Calisto MT" w:hAnsi="Calisto MT"/>
          <w:i/>
          <w:iCs/>
        </w:rPr>
        <w:t>Dipresentasikan Pada Worlds Universities Islamic Philanthropy Conference Di Kuala Lumpur, Malaysia</w:t>
      </w:r>
      <w:r w:rsidRPr="0014280B">
        <w:rPr>
          <w:rFonts w:ascii="Calisto MT" w:hAnsi="Calisto MT"/>
        </w:rPr>
        <w:t>, 2013.</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Rozalinda. </w:t>
      </w:r>
      <w:r w:rsidRPr="0014280B">
        <w:rPr>
          <w:rFonts w:ascii="Calisto MT" w:hAnsi="Calisto MT"/>
          <w:i/>
          <w:iCs/>
        </w:rPr>
        <w:t>Manajemen Wakaf Produktif</w:t>
      </w:r>
      <w:r w:rsidRPr="0014280B">
        <w:rPr>
          <w:rFonts w:ascii="Calisto MT" w:hAnsi="Calisto MT"/>
        </w:rPr>
        <w:t>. Jakarta: Raja Grafindo Persada, 2015.</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Santoso, Budi. </w:t>
      </w:r>
      <w:r w:rsidRPr="0014280B">
        <w:rPr>
          <w:rFonts w:ascii="Calisto MT" w:hAnsi="Calisto MT"/>
          <w:i/>
          <w:iCs/>
        </w:rPr>
        <w:t>Wakaf Untuk Perusahaan</w:t>
      </w:r>
      <w:r w:rsidRPr="0014280B">
        <w:rPr>
          <w:rFonts w:ascii="Calisto MT" w:hAnsi="Calisto MT"/>
        </w:rPr>
        <w:t>. Malang: Universitas Brawijaya Press, 2011.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Sudirman, and Ramadhita. “Kesadaran Hukum Masyarakat Dalam Akselerasi Sertifikasi Tanah Wakaf Di Kota Malang.” </w:t>
      </w:r>
      <w:r w:rsidRPr="0014280B">
        <w:rPr>
          <w:rFonts w:ascii="Calisto MT" w:hAnsi="Calisto MT"/>
          <w:i/>
          <w:iCs/>
        </w:rPr>
        <w:t>De Jure: Jurnal Hukum Dan Syar’iah</w:t>
      </w:r>
      <w:r w:rsidRPr="0014280B">
        <w:rPr>
          <w:rFonts w:ascii="Calisto MT" w:hAnsi="Calisto MT"/>
        </w:rPr>
        <w:t xml:space="preserve"> 12, no. 1 (2020): 35–50. http://dx.doi.org/10.18860/j-fsh.v12i1.9087.</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Suhairi. “Implementasi Fungsi-Fungsi Manajemen Dalam Pengelolaan Wakaf Produktif Di Singapura.” </w:t>
      </w:r>
      <w:r w:rsidRPr="0014280B">
        <w:rPr>
          <w:rFonts w:ascii="Calisto MT" w:hAnsi="Calisto MT"/>
          <w:i/>
          <w:iCs/>
        </w:rPr>
        <w:t>Jurnal Akademika</w:t>
      </w:r>
      <w:r w:rsidRPr="0014280B">
        <w:rPr>
          <w:rFonts w:ascii="Calisto MT" w:hAnsi="Calisto MT"/>
        </w:rPr>
        <w:t xml:space="preserve"> 20, no. 1 (June 2015).</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Syafiq, Ahmad. “Pemanfaatan Dana Wakaf Tunai Untuk Pembiayaan Pembangunan Inrastruktur.” </w:t>
      </w:r>
      <w:r w:rsidRPr="0014280B">
        <w:rPr>
          <w:rFonts w:ascii="Calisto MT" w:hAnsi="Calisto MT"/>
          <w:i/>
          <w:iCs/>
        </w:rPr>
        <w:t>Ziswaf: Jurnal Zakat Dan Wakaf</w:t>
      </w:r>
      <w:r w:rsidRPr="0014280B">
        <w:rPr>
          <w:rFonts w:ascii="Calisto MT" w:hAnsi="Calisto MT"/>
        </w:rPr>
        <w:t xml:space="preserve"> 4, no. 1 (2017).</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Ubaid, Abu. </w:t>
      </w:r>
      <w:r w:rsidRPr="0014280B">
        <w:rPr>
          <w:rFonts w:ascii="Calisto MT" w:hAnsi="Calisto MT"/>
          <w:i/>
          <w:iCs/>
        </w:rPr>
        <w:t>Al-Amwal</w:t>
      </w:r>
      <w:r w:rsidRPr="0014280B">
        <w:rPr>
          <w:rFonts w:ascii="Calisto MT" w:hAnsi="Calisto MT"/>
        </w:rPr>
        <w:t>. Cairo: Daras Book at The Sharia Faculty of al-Azhar University, 1991.</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“Wakaf Uang, Saham Dan Manfaat.” Accessed April 8, 2019. http://www.wakafcenter.com/berita-185-wakaf-uang-saham-dan-manfaat.html.</w:t>
      </w:r>
    </w:p>
    <w:p w:rsidR="005864F7" w:rsidRPr="0014280B" w:rsidRDefault="005864F7" w:rsidP="005864F7">
      <w:pPr>
        <w:pStyle w:val="Bibliography"/>
        <w:ind w:left="567" w:hanging="567"/>
        <w:jc w:val="both"/>
        <w:rPr>
          <w:rFonts w:ascii="Calisto MT" w:hAnsi="Calisto MT"/>
        </w:rPr>
      </w:pPr>
      <w:r w:rsidRPr="0014280B">
        <w:rPr>
          <w:rFonts w:ascii="Calisto MT" w:hAnsi="Calisto MT"/>
        </w:rPr>
        <w:t xml:space="preserve">Yuliana, Indah, and Surya Perdana Hadi. “Model Penerapan Dan Potensi Wakaf Saham Di Indonesia.” </w:t>
      </w:r>
      <w:r w:rsidRPr="0014280B">
        <w:rPr>
          <w:rFonts w:ascii="Calisto MT" w:hAnsi="Calisto MT"/>
          <w:i/>
          <w:iCs/>
        </w:rPr>
        <w:t>Jurnal Perspektif Ekonomi Darussalam</w:t>
      </w:r>
      <w:r w:rsidRPr="0014280B">
        <w:rPr>
          <w:rFonts w:ascii="Calisto MT" w:hAnsi="Calisto MT"/>
        </w:rPr>
        <w:t xml:space="preserve"> 5, no. 2 (September 2019): 227–39.</w:t>
      </w:r>
    </w:p>
    <w:p w:rsidR="005864F7" w:rsidRPr="0014280B" w:rsidRDefault="005864F7" w:rsidP="005864F7">
      <w:pPr>
        <w:spacing w:after="0" w:line="240" w:lineRule="auto"/>
        <w:ind w:left="567" w:hanging="567"/>
        <w:jc w:val="both"/>
        <w:rPr>
          <w:rFonts w:ascii="Calisto MT" w:hAnsi="Calisto MT"/>
          <w:b/>
        </w:rPr>
      </w:pPr>
      <w:r w:rsidRPr="0014280B">
        <w:rPr>
          <w:rFonts w:ascii="Calisto MT" w:hAnsi="Calisto MT"/>
          <w:b/>
        </w:rPr>
        <w:fldChar w:fldCharType="end"/>
      </w:r>
    </w:p>
    <w:p w:rsidR="005D49A9" w:rsidRPr="0014280B" w:rsidRDefault="005D726E" w:rsidP="00A321C1">
      <w:pPr>
        <w:pStyle w:val="FootnoteText"/>
        <w:ind w:left="567" w:right="-1" w:hanging="567"/>
        <w:jc w:val="both"/>
        <w:rPr>
          <w:rFonts w:ascii="Calisto MT" w:hAnsi="Calisto MT"/>
          <w:sz w:val="22"/>
          <w:szCs w:val="22"/>
        </w:rPr>
      </w:pPr>
      <w:hyperlink r:id="rId11" w:history="1">
        <w:r w:rsidR="005D49A9" w:rsidRPr="0014280B">
          <w:rPr>
            <w:rStyle w:val="Hyperlink"/>
            <w:rFonts w:ascii="Calisto MT" w:hAnsi="Calisto MT"/>
            <w:sz w:val="22"/>
            <w:szCs w:val="22"/>
          </w:rPr>
          <w:t>h</w:t>
        </w:r>
        <w:r w:rsidR="005D49A9" w:rsidRPr="0014280B">
          <w:rPr>
            <w:rStyle w:val="Hyperlink"/>
            <w:rFonts w:ascii="Calisto MT" w:hAnsi="Calisto MT"/>
            <w:spacing w:val="1"/>
            <w:sz w:val="22"/>
            <w:szCs w:val="22"/>
          </w:rPr>
          <w:t>tt</w:t>
        </w:r>
        <w:r w:rsidR="005D49A9" w:rsidRPr="0014280B">
          <w:rPr>
            <w:rStyle w:val="Hyperlink"/>
            <w:rFonts w:ascii="Calisto MT" w:hAnsi="Calisto MT"/>
            <w:sz w:val="22"/>
            <w:szCs w:val="22"/>
          </w:rPr>
          <w:t>p</w:t>
        </w:r>
        <w:r w:rsidR="005D49A9" w:rsidRPr="0014280B">
          <w:rPr>
            <w:rStyle w:val="Hyperlink"/>
            <w:rFonts w:ascii="Calisto MT" w:hAnsi="Calisto MT"/>
            <w:spacing w:val="-3"/>
            <w:sz w:val="22"/>
            <w:szCs w:val="22"/>
          </w:rPr>
          <w:t>:/</w:t>
        </w:r>
        <w:r w:rsidR="005D49A9" w:rsidRPr="0014280B">
          <w:rPr>
            <w:rStyle w:val="Hyperlink"/>
            <w:rFonts w:ascii="Calisto MT" w:hAnsi="Calisto MT"/>
            <w:spacing w:val="1"/>
            <w:sz w:val="22"/>
            <w:szCs w:val="22"/>
          </w:rPr>
          <w:t>/</w:t>
        </w:r>
        <w:r w:rsidR="005D49A9" w:rsidRPr="0014280B">
          <w:rPr>
            <w:rStyle w:val="Hyperlink"/>
            <w:rFonts w:ascii="Calisto MT" w:hAnsi="Calisto MT"/>
            <w:spacing w:val="-1"/>
            <w:sz w:val="22"/>
            <w:szCs w:val="22"/>
          </w:rPr>
          <w:t>www</w:t>
        </w:r>
        <w:r w:rsidR="005D49A9" w:rsidRPr="0014280B">
          <w:rPr>
            <w:rStyle w:val="Hyperlink"/>
            <w:rFonts w:ascii="Calisto MT" w:hAnsi="Calisto MT"/>
            <w:spacing w:val="4"/>
            <w:sz w:val="22"/>
            <w:szCs w:val="22"/>
          </w:rPr>
          <w:t>.</w:t>
        </w:r>
        <w:r w:rsidR="005D49A9" w:rsidRPr="0014280B">
          <w:rPr>
            <w:rStyle w:val="Hyperlink"/>
            <w:rFonts w:ascii="Calisto MT" w:hAnsi="Calisto MT"/>
            <w:spacing w:val="-1"/>
            <w:sz w:val="22"/>
            <w:szCs w:val="22"/>
          </w:rPr>
          <w:t>w</w:t>
        </w:r>
        <w:r w:rsidR="005D49A9" w:rsidRPr="0014280B">
          <w:rPr>
            <w:rStyle w:val="Hyperlink"/>
            <w:rFonts w:ascii="Calisto MT" w:hAnsi="Calisto MT"/>
            <w:spacing w:val="1"/>
            <w:sz w:val="22"/>
            <w:szCs w:val="22"/>
          </w:rPr>
          <w:t>a</w:t>
        </w:r>
        <w:r w:rsidR="005D49A9" w:rsidRPr="0014280B">
          <w:rPr>
            <w:rStyle w:val="Hyperlink"/>
            <w:rFonts w:ascii="Calisto MT" w:hAnsi="Calisto MT"/>
            <w:sz w:val="22"/>
            <w:szCs w:val="22"/>
          </w:rPr>
          <w:t>k</w:t>
        </w:r>
        <w:r w:rsidR="005D49A9" w:rsidRPr="0014280B">
          <w:rPr>
            <w:rStyle w:val="Hyperlink"/>
            <w:rFonts w:ascii="Calisto MT" w:hAnsi="Calisto MT"/>
            <w:spacing w:val="1"/>
            <w:sz w:val="22"/>
            <w:szCs w:val="22"/>
          </w:rPr>
          <w:t>a</w:t>
        </w:r>
        <w:r w:rsidR="005D49A9" w:rsidRPr="0014280B">
          <w:rPr>
            <w:rStyle w:val="Hyperlink"/>
            <w:rFonts w:ascii="Calisto MT" w:hAnsi="Calisto MT"/>
            <w:sz w:val="22"/>
            <w:szCs w:val="22"/>
          </w:rPr>
          <w:t>f.</w:t>
        </w:r>
        <w:r w:rsidR="005D49A9" w:rsidRPr="0014280B">
          <w:rPr>
            <w:rStyle w:val="Hyperlink"/>
            <w:rFonts w:ascii="Calisto MT" w:hAnsi="Calisto MT"/>
            <w:spacing w:val="-1"/>
            <w:sz w:val="22"/>
            <w:szCs w:val="22"/>
          </w:rPr>
          <w:t>s</w:t>
        </w:r>
        <w:r w:rsidR="005D49A9" w:rsidRPr="0014280B">
          <w:rPr>
            <w:rStyle w:val="Hyperlink"/>
            <w:rFonts w:ascii="Calisto MT" w:hAnsi="Calisto MT"/>
            <w:spacing w:val="-2"/>
            <w:sz w:val="22"/>
            <w:szCs w:val="22"/>
          </w:rPr>
          <w:t>g</w:t>
        </w:r>
      </w:hyperlink>
      <w:r w:rsidR="005D49A9" w:rsidRPr="0014280B">
        <w:rPr>
          <w:rFonts w:ascii="Calisto MT" w:hAnsi="Calisto MT"/>
          <w:sz w:val="22"/>
          <w:szCs w:val="22"/>
        </w:rPr>
        <w:t>, d</w:t>
      </w:r>
      <w:r w:rsidR="005D49A9" w:rsidRPr="0014280B">
        <w:rPr>
          <w:rFonts w:ascii="Calisto MT" w:hAnsi="Calisto MT"/>
          <w:spacing w:val="1"/>
          <w:sz w:val="22"/>
          <w:szCs w:val="22"/>
        </w:rPr>
        <w:t>ia</w:t>
      </w:r>
      <w:r w:rsidR="005D49A9" w:rsidRPr="0014280B">
        <w:rPr>
          <w:rFonts w:ascii="Calisto MT" w:hAnsi="Calisto MT"/>
          <w:sz w:val="22"/>
          <w:szCs w:val="22"/>
        </w:rPr>
        <w:t>k</w:t>
      </w:r>
      <w:r w:rsidR="005D49A9" w:rsidRPr="0014280B">
        <w:rPr>
          <w:rFonts w:ascii="Calisto MT" w:hAnsi="Calisto MT"/>
          <w:spacing w:val="-1"/>
          <w:sz w:val="22"/>
          <w:szCs w:val="22"/>
        </w:rPr>
        <w:t>s</w:t>
      </w:r>
      <w:r w:rsidR="005D49A9" w:rsidRPr="0014280B">
        <w:rPr>
          <w:rFonts w:ascii="Calisto MT" w:hAnsi="Calisto MT"/>
          <w:spacing w:val="1"/>
          <w:sz w:val="22"/>
          <w:szCs w:val="22"/>
        </w:rPr>
        <w:t>e</w:t>
      </w:r>
      <w:r w:rsidR="005D49A9" w:rsidRPr="0014280B">
        <w:rPr>
          <w:rFonts w:ascii="Calisto MT" w:hAnsi="Calisto MT"/>
          <w:sz w:val="22"/>
          <w:szCs w:val="22"/>
        </w:rPr>
        <w:t>s</w:t>
      </w:r>
      <w:r w:rsidR="005D49A9" w:rsidRPr="0014280B">
        <w:rPr>
          <w:rFonts w:ascii="Calisto MT" w:hAnsi="Calisto MT"/>
          <w:spacing w:val="-1"/>
          <w:sz w:val="22"/>
          <w:szCs w:val="22"/>
        </w:rPr>
        <w:t xml:space="preserve"> </w:t>
      </w:r>
      <w:r w:rsidR="005D49A9" w:rsidRPr="0014280B">
        <w:rPr>
          <w:rFonts w:ascii="Calisto MT" w:hAnsi="Calisto MT"/>
          <w:sz w:val="22"/>
          <w:szCs w:val="22"/>
        </w:rPr>
        <w:t>16</w:t>
      </w:r>
      <w:r w:rsidR="005D49A9" w:rsidRPr="0014280B">
        <w:rPr>
          <w:rFonts w:ascii="Calisto MT" w:hAnsi="Calisto MT"/>
          <w:spacing w:val="4"/>
          <w:sz w:val="22"/>
          <w:szCs w:val="22"/>
        </w:rPr>
        <w:t xml:space="preserve"> </w:t>
      </w:r>
      <w:r w:rsidR="005D49A9" w:rsidRPr="0014280B">
        <w:rPr>
          <w:rFonts w:ascii="Calisto MT" w:hAnsi="Calisto MT"/>
          <w:spacing w:val="-6"/>
          <w:sz w:val="22"/>
          <w:szCs w:val="22"/>
        </w:rPr>
        <w:t>F</w:t>
      </w:r>
      <w:r w:rsidR="005D49A9" w:rsidRPr="0014280B">
        <w:rPr>
          <w:rFonts w:ascii="Calisto MT" w:hAnsi="Calisto MT"/>
          <w:spacing w:val="1"/>
          <w:sz w:val="22"/>
          <w:szCs w:val="22"/>
        </w:rPr>
        <w:t>e</w:t>
      </w:r>
      <w:r w:rsidR="005D49A9" w:rsidRPr="0014280B">
        <w:rPr>
          <w:rFonts w:ascii="Calisto MT" w:hAnsi="Calisto MT"/>
          <w:sz w:val="22"/>
          <w:szCs w:val="22"/>
        </w:rPr>
        <w:t>bru</w:t>
      </w:r>
      <w:r w:rsidR="005D49A9" w:rsidRPr="0014280B">
        <w:rPr>
          <w:rFonts w:ascii="Calisto MT" w:hAnsi="Calisto MT"/>
          <w:spacing w:val="1"/>
          <w:sz w:val="22"/>
          <w:szCs w:val="22"/>
        </w:rPr>
        <w:t>a</w:t>
      </w:r>
      <w:r w:rsidR="005D49A9" w:rsidRPr="0014280B">
        <w:rPr>
          <w:rFonts w:ascii="Calisto MT" w:hAnsi="Calisto MT"/>
          <w:sz w:val="22"/>
          <w:szCs w:val="22"/>
        </w:rPr>
        <w:t>ri</w:t>
      </w:r>
      <w:r w:rsidR="005D49A9" w:rsidRPr="0014280B">
        <w:rPr>
          <w:rFonts w:ascii="Calisto MT" w:hAnsi="Calisto MT"/>
          <w:spacing w:val="1"/>
          <w:sz w:val="22"/>
          <w:szCs w:val="22"/>
        </w:rPr>
        <w:t xml:space="preserve"> </w:t>
      </w:r>
      <w:r w:rsidR="005D49A9" w:rsidRPr="0014280B">
        <w:rPr>
          <w:rFonts w:ascii="Calisto MT" w:hAnsi="Calisto MT"/>
          <w:sz w:val="22"/>
          <w:szCs w:val="22"/>
        </w:rPr>
        <w:t>201</w:t>
      </w:r>
      <w:r w:rsidR="005864F7" w:rsidRPr="0014280B">
        <w:rPr>
          <w:rFonts w:ascii="Calisto MT" w:hAnsi="Calisto MT"/>
          <w:sz w:val="22"/>
          <w:szCs w:val="22"/>
        </w:rPr>
        <w:t>9</w:t>
      </w:r>
      <w:r w:rsidR="005D49A9" w:rsidRPr="0014280B">
        <w:rPr>
          <w:rFonts w:ascii="Calisto MT" w:hAnsi="Calisto MT"/>
          <w:sz w:val="22"/>
          <w:szCs w:val="22"/>
        </w:rPr>
        <w:t>.</w:t>
      </w:r>
    </w:p>
    <w:p w:rsidR="005E058C" w:rsidRPr="0014280B" w:rsidRDefault="005E058C" w:rsidP="00A321C1">
      <w:pPr>
        <w:pStyle w:val="FootnoteText"/>
        <w:ind w:left="567" w:right="-1" w:hanging="567"/>
        <w:jc w:val="both"/>
        <w:rPr>
          <w:rFonts w:ascii="Calisto MT" w:hAnsi="Calisto MT"/>
          <w:i/>
          <w:iCs/>
          <w:sz w:val="22"/>
          <w:szCs w:val="22"/>
        </w:rPr>
      </w:pPr>
    </w:p>
    <w:p w:rsidR="005864F7" w:rsidRPr="0014280B" w:rsidRDefault="00DE1C52" w:rsidP="00A321C1">
      <w:pPr>
        <w:pStyle w:val="FootnoteText"/>
        <w:ind w:left="567" w:right="-1" w:hanging="567"/>
        <w:jc w:val="both"/>
        <w:rPr>
          <w:rFonts w:ascii="Calisto MT" w:hAnsi="Calisto MT"/>
          <w:iCs/>
          <w:sz w:val="22"/>
          <w:szCs w:val="22"/>
        </w:rPr>
      </w:pPr>
      <w:r w:rsidRPr="0014280B">
        <w:rPr>
          <w:rFonts w:ascii="Calisto MT" w:hAnsi="Calisto MT"/>
          <w:iCs/>
          <w:sz w:val="22"/>
          <w:szCs w:val="22"/>
        </w:rPr>
        <w:t xml:space="preserve">Undang-Undang Dasar 1945 Pembukaan </w:t>
      </w:r>
    </w:p>
    <w:p w:rsidR="00DE1C52" w:rsidRPr="0014280B" w:rsidRDefault="00DE1C52" w:rsidP="00A321C1">
      <w:pPr>
        <w:pStyle w:val="FootnoteText"/>
        <w:ind w:left="567" w:right="-1" w:hanging="567"/>
        <w:jc w:val="both"/>
        <w:rPr>
          <w:rFonts w:ascii="Calisto MT" w:hAnsi="Calisto MT"/>
          <w:iCs/>
          <w:sz w:val="22"/>
          <w:szCs w:val="22"/>
        </w:rPr>
      </w:pPr>
      <w:r w:rsidRPr="0014280B">
        <w:rPr>
          <w:rFonts w:ascii="Calisto MT" w:hAnsi="Calisto MT"/>
          <w:iCs/>
          <w:sz w:val="22"/>
          <w:szCs w:val="22"/>
        </w:rPr>
        <w:t xml:space="preserve">Undang-Undang No 14 Tahun 2004 tentang Wakaf </w:t>
      </w:r>
    </w:p>
    <w:p w:rsidR="00DE1C52" w:rsidRPr="0014280B" w:rsidRDefault="00DE1C52" w:rsidP="00A321C1">
      <w:pPr>
        <w:pStyle w:val="FootnoteText"/>
        <w:ind w:left="567" w:right="-1" w:hanging="567"/>
        <w:jc w:val="both"/>
        <w:rPr>
          <w:rFonts w:ascii="Calisto MT" w:hAnsi="Calisto MT"/>
          <w:iCs/>
          <w:color w:val="FF0000"/>
          <w:sz w:val="22"/>
          <w:szCs w:val="22"/>
        </w:rPr>
      </w:pPr>
      <w:r w:rsidRPr="0014280B">
        <w:rPr>
          <w:rFonts w:ascii="Calisto MT" w:hAnsi="Calisto MT"/>
          <w:iCs/>
          <w:color w:val="FF0000"/>
          <w:sz w:val="22"/>
          <w:szCs w:val="22"/>
        </w:rPr>
        <w:t xml:space="preserve">Undang-Undang </w:t>
      </w:r>
      <w:r w:rsidR="001E57FE" w:rsidRPr="0014280B">
        <w:rPr>
          <w:rFonts w:ascii="Calisto MT" w:hAnsi="Calisto MT"/>
          <w:iCs/>
          <w:color w:val="FF0000"/>
          <w:sz w:val="22"/>
          <w:szCs w:val="22"/>
        </w:rPr>
        <w:t xml:space="preserve">No 40 Tahun 2007 </w:t>
      </w:r>
      <w:r w:rsidRPr="0014280B">
        <w:rPr>
          <w:rFonts w:ascii="Calisto MT" w:hAnsi="Calisto MT"/>
          <w:iCs/>
          <w:color w:val="FF0000"/>
          <w:sz w:val="22"/>
          <w:szCs w:val="22"/>
        </w:rPr>
        <w:t xml:space="preserve">tentang Perseroan Terbatas </w:t>
      </w:r>
    </w:p>
    <w:p w:rsidR="00062CEC" w:rsidRPr="0014280B" w:rsidRDefault="00062CEC" w:rsidP="00A321C1">
      <w:pPr>
        <w:spacing w:after="0" w:line="240" w:lineRule="auto"/>
        <w:jc w:val="both"/>
        <w:rPr>
          <w:rFonts w:ascii="Calisto MT" w:hAnsi="Calisto MT"/>
        </w:rPr>
      </w:pPr>
    </w:p>
    <w:p w:rsidR="00062CEC" w:rsidRPr="0014280B" w:rsidRDefault="00062CEC" w:rsidP="00A321C1">
      <w:pPr>
        <w:spacing w:after="0" w:line="240" w:lineRule="auto"/>
        <w:ind w:firstLine="709"/>
        <w:jc w:val="both"/>
        <w:rPr>
          <w:rFonts w:ascii="Calisto MT" w:hAnsi="Calisto MT"/>
        </w:rPr>
      </w:pPr>
    </w:p>
    <w:p w:rsidR="00062CEC" w:rsidRPr="0014280B" w:rsidRDefault="00062CEC" w:rsidP="00A321C1">
      <w:pPr>
        <w:spacing w:after="0" w:line="240" w:lineRule="auto"/>
        <w:ind w:firstLine="709"/>
        <w:jc w:val="both"/>
        <w:rPr>
          <w:rFonts w:ascii="Calisto MT" w:hAnsi="Calisto MT"/>
        </w:rPr>
      </w:pPr>
    </w:p>
    <w:p w:rsidR="00062CEC" w:rsidRPr="0014280B" w:rsidRDefault="00062CEC" w:rsidP="00A321C1">
      <w:pPr>
        <w:spacing w:after="0" w:line="240" w:lineRule="auto"/>
        <w:ind w:firstLine="709"/>
        <w:jc w:val="both"/>
        <w:rPr>
          <w:rFonts w:ascii="Calisto MT" w:hAnsi="Calisto MT"/>
        </w:rPr>
      </w:pPr>
    </w:p>
    <w:p w:rsidR="00062CEC" w:rsidRPr="0014280B" w:rsidRDefault="00062CEC" w:rsidP="00A321C1">
      <w:pPr>
        <w:spacing w:after="0" w:line="240" w:lineRule="auto"/>
        <w:ind w:firstLine="709"/>
        <w:jc w:val="both"/>
        <w:rPr>
          <w:rFonts w:ascii="Calisto MT" w:hAnsi="Calisto MT"/>
        </w:rPr>
      </w:pPr>
    </w:p>
    <w:p w:rsidR="00062CEC" w:rsidRPr="0014280B" w:rsidRDefault="00062CEC" w:rsidP="00A321C1">
      <w:pPr>
        <w:spacing w:after="0" w:line="240" w:lineRule="auto"/>
        <w:ind w:firstLine="709"/>
        <w:jc w:val="both"/>
        <w:rPr>
          <w:rFonts w:ascii="Calisto MT" w:hAnsi="Calisto MT"/>
        </w:rPr>
      </w:pPr>
    </w:p>
    <w:sectPr w:rsidR="00062CEC" w:rsidRPr="0014280B" w:rsidSect="00A321C1">
      <w:footerReference w:type="default" r:id="rId12"/>
      <w:pgSz w:w="11906" w:h="16838" w:code="9"/>
      <w:pgMar w:top="1701" w:right="1701" w:bottom="1701"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17" w:rsidRDefault="005B2B17" w:rsidP="00062CEC">
      <w:pPr>
        <w:spacing w:after="0" w:line="240" w:lineRule="auto"/>
      </w:pPr>
      <w:r>
        <w:separator/>
      </w:r>
    </w:p>
  </w:endnote>
  <w:endnote w:type="continuationSeparator" w:id="0">
    <w:p w:rsidR="005B2B17" w:rsidRDefault="005B2B17" w:rsidP="0006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Arabic">
    <w:altName w:val="Times New Roman PSMT"/>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inion Pro">
    <w:altName w:val="Minion Pro"/>
    <w:panose1 w:val="00000000000000000000"/>
    <w:charset w:val="00"/>
    <w:family w:val="roman"/>
    <w:notTrueType/>
    <w:pitch w:val="default"/>
    <w:sig w:usb0="00000003" w:usb1="00000000" w:usb2="00000000" w:usb3="00000000" w:csb0="00000001" w:csb1="00000000"/>
  </w:font>
  <w:font w:name="Calisto MT">
    <w:altName w:val="Calisto"/>
    <w:panose1 w:val="02040603050505030304"/>
    <w:charset w:val="00"/>
    <w:family w:val="roman"/>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PalatinoLinotype">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GentiumBookBasic">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547816"/>
      <w:docPartObj>
        <w:docPartGallery w:val="Page Numbers (Bottom of Page)"/>
        <w:docPartUnique/>
      </w:docPartObj>
    </w:sdtPr>
    <w:sdtEndPr>
      <w:rPr>
        <w:noProof/>
      </w:rPr>
    </w:sdtEndPr>
    <w:sdtContent>
      <w:p w:rsidR="005D726E" w:rsidRDefault="005D726E">
        <w:pPr>
          <w:pStyle w:val="Footer"/>
          <w:jc w:val="right"/>
        </w:pPr>
        <w:r>
          <w:fldChar w:fldCharType="begin"/>
        </w:r>
        <w:r>
          <w:instrText xml:space="preserve"> PAGE   \* MERGEFORMAT </w:instrText>
        </w:r>
        <w:r>
          <w:fldChar w:fldCharType="separate"/>
        </w:r>
        <w:r w:rsidR="005B2B17">
          <w:rPr>
            <w:noProof/>
          </w:rPr>
          <w:t>0</w:t>
        </w:r>
        <w:r>
          <w:rPr>
            <w:noProof/>
          </w:rPr>
          <w:fldChar w:fldCharType="end"/>
        </w:r>
      </w:p>
    </w:sdtContent>
  </w:sdt>
  <w:p w:rsidR="005D726E" w:rsidRDefault="005D7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17" w:rsidRDefault="005B2B17" w:rsidP="00062CEC">
      <w:pPr>
        <w:spacing w:after="0" w:line="240" w:lineRule="auto"/>
      </w:pPr>
      <w:r>
        <w:separator/>
      </w:r>
    </w:p>
  </w:footnote>
  <w:footnote w:type="continuationSeparator" w:id="0">
    <w:p w:rsidR="005B2B17" w:rsidRDefault="005B2B17" w:rsidP="00062CEC">
      <w:pPr>
        <w:spacing w:after="0" w:line="240" w:lineRule="auto"/>
      </w:pPr>
      <w:r>
        <w:continuationSeparator/>
      </w:r>
    </w:p>
  </w:footnote>
  <w:footnote w:id="1">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Pembukaan UUD 1945</w:t>
      </w:r>
    </w:p>
  </w:footnote>
  <w:footnote w:id="2">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{"citationID":"2HEv6AFA","properties":{"formattedCitation":"Yudi Junadi, {\\i{}Relasi Negara Dan Agama: Redefinisi Diskursus Konstitusionalisme Di Indonesia} (Jakarta: IMR Press, 2012).","plainCitation":"Yudi Junadi, Relasi Negara Dan Agama: Redefinisi Diskursus Konstitusionalisme Di Indonesia (Jakarta: IMR Press, 2012).","noteIndex":3},"citationItems":[{"id":208,"uris":["http://zotero.org/users/local/c1EF4Mci/items/RYH9P3TT"],"uri":["http://zotero.org/users/local/c1EF4Mci/items/RYH9P3TT"],"itemData":{"id":208,"type":"book","event-place":"Jakarta","publisher":"IMR Press","publisher-place":"Jakarta","title":"Relasi Negara dan Agama: Redefinisi Diskursus Konstitusionalisme di Indonesia","author":[{"family":"Junadi","given":"Yudi"}],"issued":{"date-parts":[["2012"]]}}}],"schema":"https://github.com/citation-style-language/schema/raw/master/csl-citation.json"}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Yudi Junadi, </w:t>
      </w:r>
      <w:r w:rsidRPr="00250586">
        <w:rPr>
          <w:rFonts w:ascii="Calisto MT" w:hAnsi="Calisto MT"/>
          <w:i/>
          <w:iCs/>
        </w:rPr>
        <w:t>Relasi Negara Dan Agama: Redefinisi Diskursus Konstitusionalisme Di Indonesia</w:t>
      </w:r>
      <w:r w:rsidRPr="00250586">
        <w:rPr>
          <w:rFonts w:ascii="Calisto MT" w:hAnsi="Calisto MT"/>
        </w:rPr>
        <w:t xml:space="preserve"> (Jakarta: IMR Press, 2012).</w:t>
      </w:r>
      <w:r w:rsidRPr="00250586">
        <w:rPr>
          <w:rFonts w:ascii="Calisto MT" w:hAnsi="Calisto MT"/>
        </w:rPr>
        <w:fldChar w:fldCharType="end"/>
      </w:r>
    </w:p>
  </w:footnote>
  <w:footnote w:id="3">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{"citationID":"Otn0BhEd","properties":{"formattedCitation":"Jan Michiel Otto, et, al, {\\i{}Sharia Incorporated: A Comparative Overview of the Legal Systems of Twelve Muslim Countries in Past and Present} (Leiden: Leiden University Press, 2010); Ratno Lukito, {\\i{}Tradisi Hukum Indonesia} (Cianjur: IMR Press, 2012).","plainCitation":"Jan Michiel Otto, et, al, Sharia Incorporated: A Comparative Overview of the Legal Systems of Twelve Muslim Countries in Past and Present (Leiden: Leiden University Press, 2010); Ratno Lukito, Tradisi Hukum Indonesia (Cianjur: IMR Press, 2012).","noteIndex":4},"citationItems":[{"id":209,"uris":["http://zotero.org/users/local/c1EF4Mci/items/QWGC2IWG"],"uri":["http://zotero.org/users/local/c1EF4Mci/items/QWGC2IWG"],"itemData":{"id":209,"type":"book","event-place":"Leiden","publisher":"Leiden University Press","publisher-place":"Leiden","title":"Sharia Incorporated: A Comparative Overview of the Legal Systems of Twelve Muslim Countries in Past and Present","author":[{"family":"Otto, et, al,","given":"Jan Michiel"}],"issued":{"date-parts":[["2010"]]}}},{"id":210,"uris":["http://zotero.org/users/local/c1EF4Mci/items/AF7UPRYG"],"uri":["http://zotero.org/users/local/c1EF4Mci/items/AF7UPRYG"],"itemData":{"id":210,"type":"book","event-place":"Cianjur","publisher":"IMR Press","publisher-place":"Cianjur","title":"Tradisi Hukum Indonesia","author":[{"family":"Lukito","given":"Ratno"}],"issued":{"date-parts":[["2012"]]}}}],"schema":"https://github.com/citation-style-language/schema/raw/master/csl-citation.json"}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Jan Michiel Otto, et, al, </w:t>
      </w:r>
      <w:r w:rsidRPr="00250586">
        <w:rPr>
          <w:rFonts w:ascii="Calisto MT" w:hAnsi="Calisto MT"/>
          <w:i/>
          <w:iCs/>
        </w:rPr>
        <w:t>Sharia Incorporated: A Comparative Overview of the Legal Systems of Twelve Muslim Countries in Past and Present</w:t>
      </w:r>
      <w:r w:rsidRPr="00250586">
        <w:rPr>
          <w:rFonts w:ascii="Calisto MT" w:hAnsi="Calisto MT"/>
        </w:rPr>
        <w:t xml:space="preserve"> (Leiden: Leiden University Press, 2010); Lihat pula Ratno Lukito, </w:t>
      </w:r>
      <w:r w:rsidRPr="00250586">
        <w:rPr>
          <w:rFonts w:ascii="Calisto MT" w:hAnsi="Calisto MT"/>
          <w:i/>
          <w:iCs/>
        </w:rPr>
        <w:t>Tradisi Hukum Indonesia</w:t>
      </w:r>
      <w:r w:rsidRPr="00250586">
        <w:rPr>
          <w:rFonts w:ascii="Calisto MT" w:hAnsi="Calisto MT"/>
        </w:rPr>
        <w:t xml:space="preserve"> (Cianjur: IMR Press, 2012).</w:t>
      </w:r>
      <w:r w:rsidRPr="00250586">
        <w:rPr>
          <w:rFonts w:ascii="Calisto MT" w:hAnsi="Calisto MT"/>
        </w:rPr>
        <w:fldChar w:fldCharType="end"/>
      </w:r>
    </w:p>
  </w:footnote>
  <w:footnote w:id="4">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{"citationID":"HwYP4Fo1","properties":{"formattedCitation":"Tuti A. Najib and Ridwan al-Makassary (ed), {\\i{}Wakaf, Tuhan, Dan Agenda Kemanusiaan: Studi Tentang Wakaf Dalam Perspektif Keadilan Sosial Di Indonesia} (Jakarta: Center for the Study of Religionand Culture, 2006).","plainCitation":"Tuti A. Najib and Ridwan al-Makassary (ed), Wakaf, Tuhan, Dan Agenda Kemanusiaan: Studi Tentang Wakaf Dalam Perspektif Keadilan Sosial Di Indonesia (Jakarta: Center for the Study of Religionand Culture, 2006).","noteIndex":4},"citationItems":[{"id":211,"uris":["http://zotero.org/users/local/c1EF4Mci/items/MT6YFMPH"],"uri":["http://zotero.org/users/local/c1EF4Mci/items/MT6YFMPH"],"itemData":{"id":211,"type":"book","event-place":"Jakarta","publisher":"Center for the Study of Religionand Culture","publisher-place":"Jakarta","title":"Wakaf, Tuhan, dan Agenda Kemanusiaan: Studi tentang Wakaf dalam Perspektif Keadilan Sosial di Indonesia","author":[{"family":"Najib","given":"Tuti A."},{"family":"(ed)","given":"Ridwan","non-dropping-particle":"al-Makassary"}],"issued":{"date-parts":[["2006"]]}}}],"schema":"https://github.com/citation-style-language/schema/raw/master/csl-citation.json"}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Tuti A. Najib and Ridwan al-Makassary (ed), </w:t>
      </w:r>
      <w:r w:rsidRPr="00250586">
        <w:rPr>
          <w:rFonts w:ascii="Calisto MT" w:hAnsi="Calisto MT"/>
          <w:i/>
          <w:iCs/>
        </w:rPr>
        <w:t>Wakaf, Tuhan, Dan Agenda Kemanusiaan: Studi Tentang Wakaf Dalam Perspektif Keadilan Sosial Di Indonesia</w:t>
      </w:r>
      <w:r w:rsidRPr="00250586">
        <w:rPr>
          <w:rFonts w:ascii="Calisto MT" w:hAnsi="Calisto MT"/>
        </w:rPr>
        <w:t xml:space="preserve"> (Jakarta: Center for the Study of Religionand Culture, 2006).</w:t>
      </w:r>
      <w:r w:rsidRPr="00250586">
        <w:rPr>
          <w:rFonts w:ascii="Calisto MT" w:hAnsi="Calisto MT"/>
        </w:rPr>
        <w:fldChar w:fldCharType="end"/>
      </w:r>
    </w:p>
  </w:footnote>
  <w:footnote w:id="5">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{"citationID":"QB1SnSpo","properties":{"formattedCitation":"Kementerian Agama RI, {\\i{}Paradigma Baru Wakaf Di Indonesia} (Jakarta: Direktorat Pemberdayaan Wakaf, 2008).","plainCitation":"Kementerian Agama RI, Paradigma Baru Wakaf Di Indonesia (Jakarta: Direktorat Pemberdayaan Wakaf, 2008).","noteIndex":5},"citationItems":[{"id":250,"uris":["http://zotero.org/users/local/c1EF4Mci/items/KSL5ZBA4"],"uri":["http://zotero.org/users/local/c1EF4Mci/items/KSL5ZBA4"],"itemData":{"id":250,"type":"book","event-place":"Jakarta","publisher":"Direktorat Pemberdayaan Wakaf","publisher-place":"Jakarta","title":"Paradigma Baru Wakaf di Indonesia","author":[{"family":"Kementerian Agama RI","given":""}],"issued":{"date-parts":[["2008"]]}}}],"schema":"https://github.com/citation-style-language/schema/raw/master/csl-citation.json"}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Kementerian Agama RI, </w:t>
      </w:r>
      <w:r w:rsidRPr="00250586">
        <w:rPr>
          <w:rFonts w:ascii="Calisto MT" w:hAnsi="Calisto MT"/>
          <w:i/>
          <w:iCs/>
        </w:rPr>
        <w:t>Paradigma Baru Wakaf Di Indonesia</w:t>
      </w:r>
      <w:r w:rsidRPr="00250586">
        <w:rPr>
          <w:rFonts w:ascii="Calisto MT" w:hAnsi="Calisto MT"/>
        </w:rPr>
        <w:t xml:space="preserve"> (Jakarta: Direktorat Pemberdayaan Wakaf, 2008).</w:t>
      </w:r>
      <w:r w:rsidRPr="00250586">
        <w:rPr>
          <w:rFonts w:ascii="Calisto MT" w:hAnsi="Calisto MT"/>
        </w:rPr>
        <w:fldChar w:fldCharType="end"/>
      </w:r>
    </w:p>
  </w:footnote>
  <w:footnote w:id="6">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{"citationID":"07alQfxM","properties":{"formattedCitation":"Miftahul Huda and Lukman Santoso, \\uc0\\u8220{}Masjid Wakaf Dan Transformasi Sosial Umat Di Masjid Besar Imam Ulomo Sampung Ponorogo,\\uc0\\u8221{} {\\i{}TAPIS} 01, no. 01 (June 2017): 85\\uc0\\u8211{}109.","plainCitation":"Miftahul Huda and Lukman Santoso, “Masjid Wakaf Dan Transformasi Sosial Umat Di Masjid Besar Imam Ulomo Sampung Ponorogo,” TAPIS 01, no. 01 (June 2017): 85–109.","dontUpdate":true,"noteIndex":6},"citationItems":[{"id":212,"uris":["http://zotero.org/users/local/c1EF4Mci/items/7SVAQE24"],"uri":["http://zotero.org/users/local/c1EF4Mci/items/7SVAQE24"],"itemData":{"id":212,"type":"article-journal","container-title":"TAPIS","issue":"01","page":"85-109","title":"Masjid Wakaf dan Transformasi Sosial Umat Di Masjid Besar Imam Ulomo Sampung Ponorogo","volume":"01","author":[{"family":"Huda","given":"Miftahul"},{"family":"Santoso","given":"Lukman"}],"issued":{"date-parts":[["2017",6]]}}}],"schema":"https://github.com/citation-style-language/schema/raw/master/csl-citation.json"}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Miftahul Huda and Lukman Santoso, “Masjid Wakaf Dan Transformasi Sosial Umat Di Masjid Besar Imam Ulomo Sampung Ponorogo,” </w:t>
      </w:r>
      <w:r w:rsidRPr="00250586">
        <w:rPr>
          <w:rFonts w:ascii="Calisto MT" w:hAnsi="Calisto MT"/>
          <w:i/>
          <w:iCs/>
        </w:rPr>
        <w:t>TAPIS</w:t>
      </w:r>
      <w:r w:rsidRPr="00250586">
        <w:rPr>
          <w:rFonts w:ascii="Calisto MT" w:hAnsi="Calisto MT"/>
        </w:rPr>
        <w:t xml:space="preserve">  01, no. 01 (June 2017): 85–109.</w:t>
      </w:r>
      <w:r w:rsidRPr="00250586">
        <w:rPr>
          <w:rFonts w:ascii="Calisto MT" w:hAnsi="Calisto MT"/>
        </w:rPr>
        <w:fldChar w:fldCharType="end"/>
      </w:r>
    </w:p>
  </w:footnote>
  <w:footnote w:id="7">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{"citationID":"aQMlVAd3","properties":{"formattedCitation":"Nasrul Fahmi Zaki Fuadi, \\uc0\\u8220{}Wakaf Sebagai Instrumen Ekonomi Pembangunan Islam,\\uc0\\u8221{} {\\i{}Economica: Jurnal Ekonomi Islam} 9, no. 1 (2018): 151 \\uc0\\u8211{} 177, http://dx.doi.org/10.21580/economica.2018.9.1.2711.","plainCitation":"Nasrul Fahmi Zaki Fuadi, “Wakaf Sebagai Instrumen Ekonomi Pembangunan Islam,” Economica: Jurnal Ekonomi Islam 9, no. 1 (2018): 151 – 177, http://dx.doi.org/10.21580/economica.2018.9.1.2711.","noteIndex":8},"citationItems":[{"id":213,"uris":["http://zotero.org/users/local/c1EF4Mci/items/VFJ78FKR"],"uri":["http://zotero.org/users/local/c1EF4Mci/items/VFJ78FKR"],"itemData":{"id":213,"type":"article-journal","container-title":"Economica: Jurnal Ekonomi Islam","DOI":"http://dx.doi.org/10.21580/economica.2018.9.1.2711","issue":"1","page":"151 – 177","title":"Wakaf sebagai Instrumen Ekonomi Pembangunan Islam","volume":"9","author":[{"family":"Fuadi","given":"Nasrul Fahmi Zaki"}],"issued":{"date-parts":[["2018"]]}}}],"schema":"https://github.com/citation-style-language/schema/raw/master/csl-citation.json"}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Nasrul Fahmi Zaki Fuadi, “Wakaf Sebagai Instrumen Ekonomi Pembangunan Islam,” </w:t>
      </w:r>
      <w:r w:rsidRPr="00250586">
        <w:rPr>
          <w:rFonts w:ascii="Calisto MT" w:hAnsi="Calisto MT"/>
          <w:i/>
          <w:iCs/>
        </w:rPr>
        <w:t>Economica: Jurnal Ekonomi Islam</w:t>
      </w:r>
      <w:r w:rsidRPr="00250586">
        <w:rPr>
          <w:rFonts w:ascii="Calisto MT" w:hAnsi="Calisto MT"/>
        </w:rPr>
        <w:t xml:space="preserve">  9, no. 1 (2018): 151 – 177, http://dx.doi.org/10.21580/economica.2018.9.1.2711.</w:t>
      </w:r>
      <w:r w:rsidRPr="00250586">
        <w:rPr>
          <w:rFonts w:ascii="Calisto MT" w:hAnsi="Calisto MT"/>
        </w:rPr>
        <w:fldChar w:fldCharType="end"/>
      </w:r>
    </w:p>
  </w:footnote>
  <w:footnote w:id="8">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{"citationID":"SHCZEOQw","properties":{"formattedCitation":"Zainal Arifin Munir, \\uc0\\u8220{}Revitalisasi Manajemen Wakaf Sebagai Penggerak Ekonomi Masyarakat,\\uc0\\u8221{} {\\i{}De Jure, Jurnal Syariah Dan Hukum} 5, no. 2 (Desember 2013): 162\\uc0\\u8211{}71.","plainCitation":"Zainal Arifin Munir, “Revitalisasi Manajemen Wakaf Sebagai Penggerak Ekonomi Masyarakat,” De Jure, Jurnal Syariah Dan Hukum 5, no. 2 (Desember 2013): 162–71.","noteIndex":8},"citationItems":[{"id":214,"uris":["http://zotero.org/users/local/c1EF4Mci/items/9I4J96U4"],"uri":["http://zotero.org/users/local/c1EF4Mci/items/9I4J96U4"],"itemData":{"id":214,"type":"article-journal","container-title":"De Jure, Jurnal Syariah dan Hukum","issue":"2","page":"162-171","title":"Revitalisasi Manajemen Wakaf Sebagai Penggerak Ekonomi Masyarakat","volume":"5","author":[{"family":"Munir","given":"Zainal Arifin"}],"issued":{"date-parts":[["2013"]],"season":"Desember"}}}],"schema":"https://github.com/citation-style-language/schema/raw/master/csl-citation.json"}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Zainal Arifin Munir, “Revitalisasi Manajemen Wakaf Sebagai Penggerak Ekonomi Masyarakat,” </w:t>
      </w:r>
      <w:r w:rsidRPr="00250586">
        <w:rPr>
          <w:rFonts w:ascii="Calisto MT" w:hAnsi="Calisto MT"/>
          <w:i/>
          <w:iCs/>
        </w:rPr>
        <w:t>De Jure, Jurnal Syariah Dan Hukum</w:t>
      </w:r>
      <w:r w:rsidRPr="00250586">
        <w:rPr>
          <w:rFonts w:ascii="Calisto MT" w:hAnsi="Calisto MT"/>
        </w:rPr>
        <w:t xml:space="preserve">  5, no. 2 (Desember 2013): 162–71.</w:t>
      </w:r>
      <w:r w:rsidRPr="00250586">
        <w:rPr>
          <w:rFonts w:ascii="Calisto MT" w:hAnsi="Calisto MT"/>
        </w:rPr>
        <w:fldChar w:fldCharType="end"/>
      </w:r>
    </w:p>
  </w:footnote>
  <w:footnote w:id="9">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{"citationID":"40WEDcNC","properties":{"formattedCitation":"Miftahul Huda, \\uc0\\u8220{}Wakaf Dan Kemandirian Pesantren Dari Tebuireng Hingga Gontor,\\uc0\\u8221{} {\\i{}Islamica: Jurnal Studi Keislaman} 7, no. 1 (January 23, 2014): 230, https://doi.org/10.15642/islamica.2012.7.1.211-231.","plainCitation":"Miftahul Huda, “Wakaf Dan Kemandirian Pesantren Dari Tebuireng Hingga Gontor,” Islamica: Jurnal Studi Keislaman 7, no. 1 (January 23, 2014): 230, https://doi.org/10.15642/islamica.2012.7.1.211-231.","dontUpdate":true,"noteIndex":9},"citationItems":[{"id":215,"uris":["http://zotero.org/users/local/c1EF4Mci/items/99LBPMHD"],"uri":["http://zotero.org/users/local/c1EF4Mci/items/99LBPMHD"],"itemData":{"id":215,"type":"article-journal","container-title":"Islamica: Jurnal Studi Keislaman","DOI":"https://doi.org/10.15642/islamica.2012.7.1.211-231","issue":"1","page":"230","title":"Wakaf dan Kemandirian Pesantren Dari Tebuireng Hingga Gontor","volume":"7","author":[{"family":"Huda","given":"Miftahul"}],"issued":{"date-parts":[["2014",1,23]]}}}],"schema":"https://github.com/citation-style-language/schema/raw/master/csl-citation.json"}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Miftahul Huda, “Wakaf Dan Kemandirian Pesantren Dari Tebuireng Hingga Gontor,” </w:t>
      </w:r>
      <w:r w:rsidRPr="00250586">
        <w:rPr>
          <w:rFonts w:ascii="Calisto MT" w:hAnsi="Calisto MT"/>
          <w:i/>
          <w:iCs/>
        </w:rPr>
        <w:t>Islamica: Jurnal Studi Keislaman</w:t>
      </w:r>
      <w:r w:rsidRPr="00250586">
        <w:rPr>
          <w:rFonts w:ascii="Calisto MT" w:hAnsi="Calisto MT"/>
        </w:rPr>
        <w:t xml:space="preserve">  7, no. 1 (January 23, 2014): 230, https://doi.org/10.15642/islamica.2012.7.1.211-231.</w:t>
      </w:r>
      <w:r w:rsidRPr="00250586">
        <w:rPr>
          <w:rFonts w:ascii="Calisto MT" w:hAnsi="Calisto MT"/>
        </w:rPr>
        <w:fldChar w:fldCharType="end"/>
      </w:r>
    </w:p>
  </w:footnote>
  <w:footnote w:id="10">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{"citationID":"s5fHdhse","properties":{"formattedCitation":"Sudirman and Ramadhita, \\uc0\\u8220{}Kesadaran Hukum Masyarakat Dalam Akselerasi Sertifikasi Tanah Wakaf Di Kota Malang,\\uc0\\u8221{} {\\i{}De Jure: Jurnal Hukum Dan Syar\\uc0\\u8217{}iah} 12, no. 1 (2020): 35\\uc0\\u8211{}50, http://dx.doi.org/10.18860/j-fsh.v12i1.9087.","plainCitation":"Sudirman and Ramadhita, “Kesadaran Hukum Masyarakat Dalam Akselerasi Sertifikasi Tanah Wakaf Di Kota Malang,” De Jure: Jurnal Hukum Dan Syar’iah 12, no. 1 (2020): 35–50, http://dx.doi.org/10.18860/j-fsh.v12i1.9087.","noteIndex":10},"citationItems":[{"id":216,"uris":["http://zotero.org/users/local/c1EF4Mci/items/XIMFGV3M"],"uri":["http://zotero.org/users/local/c1EF4Mci/items/XIMFGV3M"],"itemData":{"id":216,"type":"article-journal","container-title":"De Jure: Jurnal Hukum dan Syar’iah","DOI":"http://dx.doi.org/10.18860/j-fsh.v12i1.9087","issue":"1","page":"35-50","title":"Kesadaran Hukum Masyarakat dalam Akselerasi Sertifikasi Tanah Wakaf di Kota Malang","volume":"12","author":[{"literal":"Sudirman"},{"literal":"Ramadhita"}],"issued":{"date-parts":[["2020"]]}}}],"schema":"https://github.com/citation-style-language/schema/raw/master/csl-citation.json"}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Sudirman and Ramadhita, “Kesadaran Hukum Masyarakat Dalam Akselerasi Sertifikasi Tanah Wakaf Di Kota Malang,” </w:t>
      </w:r>
      <w:r w:rsidRPr="00250586">
        <w:rPr>
          <w:rFonts w:ascii="Calisto MT" w:hAnsi="Calisto MT"/>
          <w:i/>
          <w:iCs/>
        </w:rPr>
        <w:t>De Jure: Jurnal Hukum Dan Syar’iah</w:t>
      </w:r>
      <w:r w:rsidRPr="00250586">
        <w:rPr>
          <w:rFonts w:ascii="Calisto MT" w:hAnsi="Calisto MT"/>
        </w:rPr>
        <w:t xml:space="preserve"> 12, no. 1 (2020): 35–50, http://dx.doi.org/10.18860/j-fsh.v12i1.9087.</w:t>
      </w:r>
      <w:r w:rsidRPr="00250586">
        <w:rPr>
          <w:rFonts w:ascii="Calisto MT" w:hAnsi="Calisto MT"/>
        </w:rPr>
        <w:fldChar w:fldCharType="end"/>
      </w:r>
    </w:p>
  </w:footnote>
  <w:footnote w:id="11">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{"citationID":"8NbryGac","properties":{"formattedCitation":"Amelia Fauzia, {\\i{}Filantropi Islam: Sejarah Dan Kontestasi Masyarakat Sipil Dan Negara Di Indonesia} (Yogyakarta: Gading, 2016).","plainCitation":"Amelia Fauzia, Filantropi Islam: Sejarah Dan Kontestasi Masyarakat Sipil Dan Negara Di Indonesia (Yogyakarta: Gading, 2016).","noteIndex":11},"citationItems":[{"id":217,"uris":["http://zotero.org/users/local/c1EF4Mci/items/78PUZJD5"],"uri":["http://zotero.org/users/local/c1EF4Mci/items/78PUZJD5"],"itemData":{"id":217,"type":"book","event-place":"Yogyakarta","publisher":"Gading","publisher-place":"Yogyakarta","title":"Filantropi Islam: Sejarah dan Kontestasi Masyarakat Sipil dan Negara di Indonesia","author":[{"family":"Fauzia","given":"Amelia"}],"issued":{"date-parts":[["2016"]]}}}],"schema":"https://github.com/citation-style-language/schema/raw/master/csl-citation.json"}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Amelia Fauzia, </w:t>
      </w:r>
      <w:r w:rsidRPr="00250586">
        <w:rPr>
          <w:rFonts w:ascii="Calisto MT" w:hAnsi="Calisto MT"/>
          <w:i/>
          <w:iCs/>
        </w:rPr>
        <w:t>Filantropi Islam: Sejarah Dan Kontestasi Masyarakat Sipil Dan Negara Di Indonesia</w:t>
      </w:r>
      <w:r w:rsidRPr="00250586">
        <w:rPr>
          <w:rFonts w:ascii="Calisto MT" w:hAnsi="Calisto MT"/>
        </w:rPr>
        <w:t xml:space="preserve"> (Yogyakarta: Gading, 2016).</w:t>
      </w:r>
      <w:r w:rsidRPr="00250586">
        <w:rPr>
          <w:rFonts w:ascii="Calisto MT" w:hAnsi="Calisto MT"/>
        </w:rPr>
        <w:fldChar w:fldCharType="end"/>
      </w:r>
    </w:p>
  </w:footnote>
  <w:footnote w:id="12">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{"citationID":"CjHg5gwV","properties":{"formattedCitation":"Abdurrohman Kasdi, \\uc0\\u8220{}Dinamika Pengelolaan Wakaf Di Negara-Negara Muslim,\\uc0\\u8221{} {\\i{}Ziswaf} 4, no. 1 (2017).","plainCitation":"Abdurrohman Kasdi, “Dinamika Pengelolaan Wakaf Di Negara-Negara Muslim,” Ziswaf 4, no. 1 (2017).","noteIndex":12},"citationItems":[{"id":218,"uris":["http://zotero.org/users/local/c1EF4Mci/items/HLS6CTIY"],"uri":["http://zotero.org/users/local/c1EF4Mci/items/HLS6CTIY"],"itemData":{"id":218,"type":"article-journal","container-title":"Ziswaf","issue":"1","title":"Dinamika Pengelolaan Wakaf di Negara-Negara Muslim","volume":"4","author":[{"family":"Kasdi","given":"Abdurrohman"}],"issued":{"date-parts":[["2017"]]}}}],"schema":"https://github.com/citation-style-language/schema/raw/master/csl-citation.json"}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Abdurrohman Kasdi, “Dinamika Pengelolaan Wakaf Di Negara-Negara Muslim,” </w:t>
      </w:r>
      <w:r w:rsidRPr="00250586">
        <w:rPr>
          <w:rFonts w:ascii="Calisto MT" w:hAnsi="Calisto MT"/>
          <w:i/>
          <w:iCs/>
        </w:rPr>
        <w:t>Ziswaf</w:t>
      </w:r>
      <w:r w:rsidRPr="00250586">
        <w:rPr>
          <w:rFonts w:ascii="Calisto MT" w:hAnsi="Calisto MT"/>
        </w:rPr>
        <w:t xml:space="preserve">  4, no. 1 (2017).</w:t>
      </w:r>
      <w:r w:rsidRPr="00250586">
        <w:rPr>
          <w:rFonts w:ascii="Calisto MT" w:hAnsi="Calisto MT"/>
        </w:rPr>
        <w:fldChar w:fldCharType="end"/>
      </w:r>
    </w:p>
  </w:footnote>
  <w:footnote w:id="13">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{"citationID":"bp24x0M5","properties":{"formattedCitation":"Nilna Fauza, \\uc0\\u8220{}Rekonstruksi Pengelolaan Wakaf: Belajar Pengelolaan Wakaf Dari Bangladesh Dan Malaysia,\\uc0\\u8221{} {\\i{}Universum} 9, no. 2 (July 2015): 161\\uc0\\u8211{}71.","plainCitation":"Nilna Fauza, “Rekonstruksi Pengelolaan Wakaf: Belajar Pengelolaan Wakaf Dari Bangladesh Dan Malaysia,” Universum 9, no. 2 (July 2015): 161–71.","dontUpdate":true,"noteIndex":13},"citationItems":[{"id":219,"uris":["http://zotero.org/users/local/c1EF4Mci/items/H2HKGQNP"],"uri":["http://zotero.org/users/local/c1EF4Mci/items/H2HKGQNP"],"itemData":{"id":219,"type":"article-journal","container-title":"Universum","issue":"2","page":"161-171","title":"Rekonstruksi Pengelolaan Wakaf: Belajar Pengelolaan Wakaf Dari Bangladesh Dan Malaysia","volume":"9","author":[{"family":"Fauza","given":"Nilna"}],"issued":{"date-parts":[["2015",7]]}}}],"schema":"https://github.com/citation-style-language/schema/raw/master/csl-citation.json"}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Nilna Fauza, “Rekonstruksi Pengelolaan Wakaf: Belajar Pengelolaan Wakaf Dari Bangladesh Dan Malaysia,” </w:t>
      </w:r>
      <w:r w:rsidRPr="00250586">
        <w:rPr>
          <w:rFonts w:ascii="Calisto MT" w:hAnsi="Calisto MT"/>
          <w:i/>
          <w:iCs/>
        </w:rPr>
        <w:t xml:space="preserve">Universum </w:t>
      </w:r>
      <w:r w:rsidRPr="00250586">
        <w:rPr>
          <w:rFonts w:ascii="Calisto MT" w:hAnsi="Calisto MT"/>
        </w:rPr>
        <w:t xml:space="preserve"> 9, no. 2 (July 2015): 161–71.</w:t>
      </w:r>
      <w:r w:rsidRPr="00250586">
        <w:rPr>
          <w:rFonts w:ascii="Calisto MT" w:hAnsi="Calisto MT"/>
        </w:rPr>
        <w:fldChar w:fldCharType="end"/>
      </w:r>
    </w:p>
  </w:footnote>
  <w:footnote w:id="14">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{"citationID":"fCgOA24v","properties":{"formattedCitation":"Muhsan, \\uc0\\u8220{}Wakaf Di Saudi Arabia Dan Mesir (Tinjauan Manajemen Dan Terapan Wakaf Produktif),\\uc0\\u8221{} {\\i{}Al-Majaalis} 1, no. 1 (2013).","plainCitation":"Muhsan, “Wakaf Di Saudi Arabia Dan Mesir (Tinjauan Manajemen Dan Terapan Wakaf Produktif),” Al-Majaalis 1, no. 1 (2013).","noteIndex":14},"citationItems":[{"id":220,"uris":["http://zotero.org/users/local/c1EF4Mci/items/NGIGZF5B"],"uri":["http://zotero.org/users/local/c1EF4Mci/items/NGIGZF5B"],"itemData":{"id":220,"type":"article-journal","container-title":"Al-Majaalis","issue":"1","title":"Wakaf Di Saudi Arabia dan Mesir (Tinjauan Manajemen dan Terapan Wakaf Produktif)","volume":"1","author":[{"literal":"Muhsan"}],"issued":{"date-parts":[["2013"]]}}}],"schema":"https://github.com/citation-style-language/schema/raw/master/csl-citation.json"}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Muhsan, “Wakaf Di Saudi Arabia Dan Mesir (Tinjauan Manajemen Dan Terapan Wakaf Produktif),” </w:t>
      </w:r>
      <w:r w:rsidRPr="00250586">
        <w:rPr>
          <w:rFonts w:ascii="Calisto MT" w:hAnsi="Calisto MT"/>
          <w:i/>
          <w:iCs/>
        </w:rPr>
        <w:t>Al-Majaalis</w:t>
      </w:r>
      <w:r w:rsidRPr="00250586">
        <w:rPr>
          <w:rFonts w:ascii="Calisto MT" w:hAnsi="Calisto MT"/>
        </w:rPr>
        <w:t xml:space="preserve"> 1, no. 1 (2013).</w:t>
      </w:r>
      <w:r w:rsidRPr="00250586">
        <w:rPr>
          <w:rFonts w:ascii="Calisto MT" w:hAnsi="Calisto MT"/>
        </w:rPr>
        <w:fldChar w:fldCharType="end"/>
      </w:r>
    </w:p>
  </w:footnote>
  <w:footnote w:id="15">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{"citationID":"zdsKA7PR","properties":{"formattedCitation":"Fahruroji and Jaenal Arifin, \\uc0\\u8220{}Pengembangan Harta Wakaf Di Singapura,\\uc0\\u8221{} {\\i{}EQUILIBRIUM} 3, no. 1 (June 2015): 105\\uc0\\u8211{}25.","plainCitation":"Fahruroji and Jaenal Arifin, “Pengembangan Harta Wakaf Di Singapura,” EQUILIBRIUM 3, no. 1 (June 2015): 105–25.","dontUpdate":true,"noteIndex":15},"citationItems":[{"id":221,"uris":["http://zotero.org/users/local/c1EF4Mci/items/24927G8P"],"uri":["http://zotero.org/users/local/c1EF4Mci/items/24927G8P"],"itemData":{"id":221,"type":"article-journal","container-title":"EQUILIBRIUM","issue":"1","page":"105-125","title":"Pengembangan Harta Wakaf di Singapura","volume":"3","author":[{"literal":"Fahruroji"},{"family":"Arifin","given":"Jaenal"}],"issued":{"date-parts":[["2015",6]]}}}],"schema":"https://github.com/citation-style-language/schema/raw/master/csl-citation.json"}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Fahruroji and Jaenal Arifin, “Pengembangan Harta Wakaf Di Singapura,” </w:t>
      </w:r>
      <w:r w:rsidRPr="00250586">
        <w:rPr>
          <w:rFonts w:ascii="Calisto MT" w:hAnsi="Calisto MT"/>
          <w:i/>
          <w:iCs/>
        </w:rPr>
        <w:t>EQUILIBRIUM</w:t>
      </w:r>
      <w:r w:rsidRPr="00250586">
        <w:rPr>
          <w:rFonts w:ascii="Calisto MT" w:hAnsi="Calisto MT"/>
        </w:rPr>
        <w:t xml:space="preserve">  3, no. 1 (June 2015): 105–25.</w:t>
      </w:r>
      <w:r w:rsidRPr="00250586">
        <w:rPr>
          <w:rFonts w:ascii="Calisto MT" w:hAnsi="Calisto MT"/>
        </w:rPr>
        <w:fldChar w:fldCharType="end"/>
      </w:r>
    </w:p>
  </w:footnote>
  <w:footnote w:id="16">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Pr>
          <w:rFonts w:ascii="Calisto MT" w:hAnsi="Calisto MT"/>
        </w:rPr>
        <w:instrText xml:space="preserve"> ADDIN ZOTERO_ITEM CSL_CITATION {"citationID":"SfL6n9zn","properties":{"formattedCitation":"Resfa Fitri and Heni P Wilantoro, \\uc0\\u8220{}Analisis Prioritas Solusi Permasalahan Pengelolaan Wakaf Produktif (Studi Kasus Kabupaten Banjarnegara),\\uc0\\u8221{} {\\i{}Jurnal Al-Muzara\\uc0\\u8217{}ah} 6, no. 1 (2018): 41\\uc0\\u8211{}59, https://doi.org/10.29244.","plainCitation":"Resfa Fitri and Heni P Wilantoro, “Analisis Prioritas Solusi Permasalahan Pengelolaan Wakaf Produktif (Studi Kasus Kabupaten Banjarnegara),” Jurnal Al-Muzara’ah 6, no. 1 (2018): 41–59, https://doi.org/10.29244.","noteIndex":16},"citationItems":[{"id":262,"uris":["http://zotero.org/users/local/c1EF4Mci/items/I49E4CFN"],"uri":["http://zotero.org/users/local/c1EF4Mci/items/I49E4CFN"],"itemData":{"id":262,"type":"article-journal","container-title":"Jurnal Al-Muzara’ah","DOI":"10.29244","issue":"1","page":"41-59","title":"Analisis Prioritas Solusi Permasalahan Pengelolaan Wakaf Produktif (Studi Kasus Kabupaten Banjarnegara)","volume":"6","author":[{"family":"Fitri","given":"Resfa"},{"family":"Wilantoro","given":"Heni P"}],"issued":{"date-parts":[["2018"]]}}}],"schema":"https://github.com/citation-style-language/schema/raw/master/csl-citation.json"} </w:instrText>
      </w:r>
      <w:r w:rsidRPr="00250586">
        <w:rPr>
          <w:rFonts w:ascii="Calisto MT" w:hAnsi="Calisto MT"/>
        </w:rPr>
        <w:fldChar w:fldCharType="separate"/>
      </w:r>
      <w:r w:rsidRPr="005864F7">
        <w:rPr>
          <w:rFonts w:ascii="Calisto MT" w:hAnsi="Calisto MT"/>
          <w:szCs w:val="24"/>
        </w:rPr>
        <w:t xml:space="preserve">Resfa Fitri and Heni P Wilantoro, “Analisis Prioritas Solusi Permasalahan Pengelolaan Wakaf Produktif (Studi Kasus Kabupaten Banjarnegara),” </w:t>
      </w:r>
      <w:r w:rsidRPr="005864F7">
        <w:rPr>
          <w:rFonts w:ascii="Calisto MT" w:hAnsi="Calisto MT"/>
          <w:i/>
          <w:iCs/>
          <w:szCs w:val="24"/>
        </w:rPr>
        <w:t>Jurnal Al-Muzara’ah</w:t>
      </w:r>
      <w:r w:rsidRPr="005864F7">
        <w:rPr>
          <w:rFonts w:ascii="Calisto MT" w:hAnsi="Calisto MT"/>
          <w:szCs w:val="24"/>
        </w:rPr>
        <w:t xml:space="preserve"> 6, no. 1 (2018): 41–59, https://doi.org/10.29244.</w:t>
      </w:r>
      <w:r w:rsidRPr="00250586">
        <w:rPr>
          <w:rFonts w:ascii="Calisto MT" w:hAnsi="Calisto MT"/>
        </w:rPr>
        <w:fldChar w:fldCharType="end"/>
      </w:r>
    </w:p>
  </w:footnote>
  <w:footnote w:id="17">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{"citationID":"wkNF3XDI","properties":{"formattedCitation":"Girindra Mega Paksi, Asfi Manzilati, and Marlina Ekawaty, \\uc0\\u8220{}Kajian Hukum Dan Implementasi Wakaf Harta Bergerak Di Indonesia: Wakaf Uang Dan Saham,\\uc0\\u8221{} {\\i{}Islamiconomic: Jurnal Ekonomi Islam} 9, no. 2 (July 2018): 173 \\uc0\\u8211{} 190.","plainCitation":"Girindra Mega Paksi, Asfi Manzilati, and Marlina Ekawaty, “Kajian Hukum Dan Implementasi Wakaf Harta Bergerak Di Indonesia: Wakaf Uang Dan Saham,” Islamiconomic: Jurnal Ekonomi Islam 9, no. 2 (July 2018): 173 – 190.","noteIndex":17},"citationItems":[{"id":263,"uris":["http://zotero.org/users/local/c1EF4Mci/items/YAMUVNHH"],"uri":["http://zotero.org/users/local/c1EF4Mci/items/YAMUVNHH"],"itemData":{"id":263,"type":"article-journal","container-title":"Islamiconomic: Jurnal Ekonomi Islam","issue":"2","page":"173 – 190","title":"Kajian Hukum dan Implementasi Wakaf Harta Bergerak Di Indonesia: Wakaf Uang Dan Saham","volume":"9","author":[{"family":"Paksi","given":"Girindra Mega"},{"family":"Manzilati","given":"Asfi"},{"family":"Ekawaty","given":"Marlina"}],"issued":{"date-parts":[["2018",7]]}}}],"schema":"https://github.com/citation-style-language/schema/raw/master/csl-citation.json"}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Girindra Mega Paksi, Asfi Manzilati, and Marlina Ekawaty, “Kajian Hukum Dan Implementasi Wakaf Harta Bergerak Di Indonesia: Wakaf Uang Dan Saham,” </w:t>
      </w:r>
      <w:r w:rsidRPr="00250586">
        <w:rPr>
          <w:rFonts w:ascii="Calisto MT" w:hAnsi="Calisto MT"/>
          <w:i/>
          <w:iCs/>
        </w:rPr>
        <w:t>Islamiconomic: Jurnal Ekonomi Islam</w:t>
      </w:r>
      <w:r w:rsidRPr="00250586">
        <w:rPr>
          <w:rFonts w:ascii="Calisto MT" w:hAnsi="Calisto MT"/>
        </w:rPr>
        <w:t xml:space="preserve"> 9, no. 2 (July 2018): 173 – 190.</w:t>
      </w:r>
      <w:r w:rsidRPr="00250586">
        <w:rPr>
          <w:rFonts w:ascii="Calisto MT" w:hAnsi="Calisto MT"/>
        </w:rPr>
        <w:fldChar w:fldCharType="end"/>
      </w:r>
    </w:p>
  </w:footnote>
  <w:footnote w:id="18">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{"citationID":"03ukL8ij","properties":{"formattedCitation":"Huda and Santoso, \\uc0\\u8220{}Masjid Wakaf Dan Transformasi Sosial Umat Di Masjid Besar Imam Ulomo Sampung Ponorogo,\\uc0\\u8221{} 87.","plainCitation":"Huda and Santoso, “Masjid Wakaf Dan Transformasi Sosial Umat Di Masjid Besar Imam Ulomo Sampung Ponorogo,” 87.","noteIndex":18},"citationItems":[{"id":212,"uris":["http://zotero.org/users/local/c1EF4Mci/items/7SVAQE24"],"uri":["http://zotero.org/users/local/c1EF4Mci/items/7SVAQE24"],"itemData":{"id":212,"type":"article-journal","container-title":"TAPIS","issue":"01","page":"85-109","title":"Masjid Wakaf dan Transformasi Sosial Umat Di Masjid Besar Imam Ulomo Sampung Ponorogo","volume":"01","author":[{"family":"Huda","given":"Miftahul"},{"family":"Santoso","given":"Lukman"}],"issued":{"date-parts":[["2017",6]]}},"locator":"87"}],"schema":"https://github.com/citation-style-language/schema/raw/master/csl-citation.json"} </w:instrText>
      </w:r>
      <w:r w:rsidRPr="00250586">
        <w:rPr>
          <w:rFonts w:ascii="Calisto MT" w:hAnsi="Calisto MT"/>
        </w:rPr>
        <w:fldChar w:fldCharType="separate"/>
      </w:r>
      <w:r w:rsidRPr="00250586">
        <w:rPr>
          <w:rFonts w:ascii="Calisto MT" w:hAnsi="Calisto MT"/>
        </w:rPr>
        <w:t>Huda and Santoso, “Masjid Wakaf Dan Transformasi Sosial Umat Di Masjid Besar Imam Ulomo Sampung Ponorogo,” 87.</w:t>
      </w:r>
      <w:r w:rsidRPr="00250586">
        <w:rPr>
          <w:rFonts w:ascii="Calisto MT" w:hAnsi="Calisto MT"/>
        </w:rPr>
        <w:fldChar w:fldCharType="end"/>
      </w:r>
    </w:p>
  </w:footnote>
  <w:footnote w:id="19">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{"citationID":"YlhswdHn","properties":{"formattedCitation":"Abd. Kadir Arno, \\uc0\\u8220{}Wakaf Produktif Sebagai Instrumen Kesejahteran Sosial Dan Pemberdayaan Ekonomi Umat (Potensi Dan Tantangan),\\uc0\\u8221{} {\\i{}Dinamis: Journal of Islamic Management And Bussines} 1, no. 2 (Oktober 2018): 41\\uc0\\u8211{}51.","plainCitation":"Abd. Kadir Arno, “Wakaf Produktif Sebagai Instrumen Kesejahteran Sosial Dan Pemberdayaan Ekonomi Umat (Potensi Dan Tantangan),” Dinamis: Journal of Islamic Management And Bussines 1, no. 2 (Oktober 2018): 41–51.","noteIndex":19},"citationItems":[{"id":267,"uris":["http://zotero.org/users/local/c1EF4Mci/items/N7BPK9H8"],"uri":["http://zotero.org/users/local/c1EF4Mci/items/N7BPK9H8"],"itemData":{"id":267,"type":"article-journal","container-title":"Dinamis: Journal of Islamic Management And Bussines","issue":"2","page":"41-51","title":"Wakaf Produktif Sebagai Instrumen Kesejahteran Sosial dan Pemberdayaan Ekonomi Umat (Potensi Dan Tantangan)","volume":"1","author":[{"family":"Arno","given":"Abd. Kadir"}],"issued":{"date-parts":[["2018"]],"season":"Oktober"}}}],"schema":"https://github.com/citation-style-language/schema/raw/master/csl-citation.json"}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Abd. Kadir Arno, “Wakaf Produktif Sebagai Instrumen Kesejahteran Sosial Dan Pemberdayaan Ekonomi Umat (Potensi Dan Tantangan),” </w:t>
      </w:r>
      <w:r w:rsidRPr="00250586">
        <w:rPr>
          <w:rFonts w:ascii="Calisto MT" w:hAnsi="Calisto MT"/>
          <w:i/>
          <w:iCs/>
        </w:rPr>
        <w:t>Dinamis: Journal of Islamic Management And Bussines</w:t>
      </w:r>
      <w:r w:rsidRPr="00250586">
        <w:rPr>
          <w:rFonts w:ascii="Calisto MT" w:hAnsi="Calisto MT"/>
        </w:rPr>
        <w:t xml:space="preserve"> 1, no. 2 (Oktober 2018): 41–51.</w:t>
      </w:r>
      <w:r w:rsidRPr="00250586">
        <w:rPr>
          <w:rFonts w:ascii="Calisto MT" w:hAnsi="Calisto MT"/>
        </w:rPr>
        <w:fldChar w:fldCharType="end"/>
      </w:r>
    </w:p>
  </w:footnote>
  <w:footnote w:id="20">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{"citationID":"hukyep35","properties":{"formattedCitation":"Murat \\uc0\\u199{}izak\\uc0\\u231{}a, {\\i{}Islamic Capitalism and Finance: Origins, Evolution and The Future} (GLos: Edward Elgar Publishing, 2011).","plainCitation":"Murat Çizakça, Islamic Capitalism and Finance: Origins, Evolution and The Future (GLos: Edward Elgar Publishing, 2011).","noteIndex":20},"citationItems":[{"id":222,"uris":["http://zotero.org/users/local/c1EF4Mci/items/E76UCF8Y"],"uri":["http://zotero.org/users/local/c1EF4Mci/items/E76UCF8Y"],"itemData":{"id":222,"type":"book","event-place":"GLos","publisher":"Edward Elgar Publishing","publisher-place":"GLos","source":"Google Scholar","title":"Islamic Capitalism and Finance: Origins, Evolution and The Future","title-short":"Islamic capitalism and finance","author":[{"family":"Çizakça","given":"Murat"}],"issued":{"date-parts":[["2011"]]}}}],"schema":"https://github.com/citation-style-language/schema/raw/master/csl-citation.json"}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Murat Çizakça, </w:t>
      </w:r>
      <w:r w:rsidRPr="00250586">
        <w:rPr>
          <w:rFonts w:ascii="Calisto MT" w:hAnsi="Calisto MT"/>
          <w:i/>
          <w:iCs/>
        </w:rPr>
        <w:t>Islamic Capitalism and Finance: Origins, Evolution and The Future</w:t>
      </w:r>
      <w:r w:rsidRPr="00250586">
        <w:rPr>
          <w:rFonts w:ascii="Calisto MT" w:hAnsi="Calisto MT"/>
        </w:rPr>
        <w:t xml:space="preserve"> (GLos: Edward Elgar Publishing, 2011).</w:t>
      </w:r>
      <w:r w:rsidRPr="00250586">
        <w:rPr>
          <w:rFonts w:ascii="Calisto MT" w:hAnsi="Calisto MT"/>
        </w:rPr>
        <w:fldChar w:fldCharType="end"/>
      </w:r>
    </w:p>
  </w:footnote>
  <w:footnote w:id="21">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cs="PalatinoLinotype"/>
        </w:rPr>
        <w:t>Undang-Undang No. 14 Tahun 2004 Tentang Wakaf</w:t>
      </w:r>
    </w:p>
  </w:footnote>
  <w:footnote w:id="22">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{"citationID":"V4DVFcMK","properties":{"formattedCitation":"Asharaf Mohd Ramli and Abdullaah Jalil, \\uc0\\u8220{}Corporate Waqf Model and Its Distinctive Features: The Future of Islamic Philanthropy,\\uc0\\u8221{} in {\\i{}Dipresentasikan Pada Worlds Universities Islamic Philanthropy Conference Di Kuala Lumpur, Malaysia}, 2013.","plainCitation":"Asharaf Mohd Ramli and Abdullaah Jalil, “Corporate Waqf Model and Its Distinctive Features: The Future of Islamic Philanthropy,” in Dipresentasikan Pada Worlds Universities Islamic Philanthropy Conference Di Kuala Lumpur, Malaysia, 2013.","noteIndex":22},"citationItems":[{"id":234,"uris":["http://zotero.org/users/local/c1EF4Mci/items/4Z4P6KGR"],"uri":["http://zotero.org/users/local/c1EF4Mci/items/4Z4P6KGR"],"itemData":{"id":234,"type":"paper-conference","container-title":"Dipresentasikan pada Worlds Universities Islamic Philanthropy Conference di Kuala Lumpur, Malaysia","source":"Google Scholar","title":"Corporate waqf model and its distinctive features: The future of Islamic philanthropy","title-short":"Corporate waqf model and its distinctive features","author":[{"family":"Ramli","given":"Asharaf Mohd"},{"family":"Jalil","given":"Abdullaah"}],"issued":{"date-parts":[["2013"]]}}}],"schema":"https://github.com/citation-style-language/schema/raw/master/csl-citation.json"}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Asharaf Mohd Ramli and Abdullaah Jalil, “Corporate Waqf Model and Its Distinctive Features: The Future of Islamic Philanthropy,” in </w:t>
      </w:r>
      <w:r w:rsidRPr="00250586">
        <w:rPr>
          <w:rFonts w:ascii="Calisto MT" w:hAnsi="Calisto MT"/>
          <w:i/>
          <w:iCs/>
        </w:rPr>
        <w:t>Dipresentasikan Pada Worlds Universities Islamic Philanthropy Conference Di Kuala Lumpur, Malaysia</w:t>
      </w:r>
      <w:r w:rsidRPr="00250586">
        <w:rPr>
          <w:rFonts w:ascii="Calisto MT" w:hAnsi="Calisto MT"/>
        </w:rPr>
        <w:t>, 2013.</w:t>
      </w:r>
      <w:r w:rsidRPr="00250586">
        <w:rPr>
          <w:rFonts w:ascii="Calisto MT" w:hAnsi="Calisto MT"/>
        </w:rPr>
        <w:fldChar w:fldCharType="end"/>
      </w:r>
    </w:p>
  </w:footnote>
  <w:footnote w:id="23">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QS: </w:t>
      </w:r>
      <w:r w:rsidRPr="00250586">
        <w:rPr>
          <w:rFonts w:ascii="Calisto MT" w:hAnsi="Calisto MT"/>
          <w:noProof/>
        </w:rPr>
        <w:t>Surat Al-Imran ayat: 92</w:t>
      </w:r>
    </w:p>
  </w:footnote>
  <w:footnote w:id="24">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{"citationID":"4BT5qiZY","properties":{"formattedCitation":"Abu Ubaid, {\\i{}Al-Amwal} (Cairo: Daras Book at The Sharia Faculty of al-Azhar University, 1991), 552.","plainCitation":"Abu Ubaid, Al-Amwal (Cairo: Daras Book at The Sharia Faculty of al-Azhar University, 1991), 552.","noteIndex":24},"citationItems":[{"id":224,"uris":["http://zotero.org/users/local/c1EF4Mci/items/23GRSL9N"],"uri":["http://zotero.org/users/local/c1EF4Mci/items/23GRSL9N"],"itemData":{"id":224,"type":"book","event-place":"Cairo","publisher":"Daras Book at The Sharia Faculty of al-Azhar University","publisher-place":"Cairo","title":"al-Amwal","author":[{"family":"Ubaid","given":"Abu"}],"issued":{"date-parts":[["1991"]]}},"locator":"552"}],"schema":"https://github.com/citation-style-language/schema/raw/master/csl-citation.json"}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Abu Ubaid, </w:t>
      </w:r>
      <w:r w:rsidRPr="00250586">
        <w:rPr>
          <w:rFonts w:ascii="Calisto MT" w:hAnsi="Calisto MT"/>
          <w:i/>
          <w:iCs/>
        </w:rPr>
        <w:t>Al-Amwal</w:t>
      </w:r>
      <w:r w:rsidRPr="00250586">
        <w:rPr>
          <w:rFonts w:ascii="Calisto MT" w:hAnsi="Calisto MT"/>
        </w:rPr>
        <w:t xml:space="preserve"> (Cairo: Daras Book at The Sharia Faculty of al-Azhar University, 1991), 552.</w:t>
      </w:r>
      <w:r w:rsidRPr="00250586">
        <w:rPr>
          <w:rFonts w:ascii="Calisto MT" w:hAnsi="Calisto MT"/>
        </w:rPr>
        <w:fldChar w:fldCharType="end"/>
      </w:r>
    </w:p>
  </w:footnote>
  <w:footnote w:id="25">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{"citationID":"a0Ygoavv","properties":{"formattedCitation":"Syamsul Anwar, {\\i{}Studi Hukum Islam Kontemporer} (Jakarta: RM books, 2007).","plainCitation":"Syamsul Anwar, Studi Hukum Islam Kontemporer (Jakarta: RM books, 2007).","noteIndex":25},"citationItems":[{"id":225,"uris":["http://zotero.org/users/local/c1EF4Mci/items/QY7GL9K8"],"uri":["http://zotero.org/users/local/c1EF4Mci/items/QY7GL9K8"],"itemData":{"id":225,"type":"book","event-place":"Jakarta","publisher":"RM books","publisher-place":"Jakarta","title":"Studi Hukum Islam Kontemporer","author":[{"family":"Anwar","given":"Syamsul"}],"issued":{"date-parts":[["2007"]]}}}],"schema":"https://github.com/citation-style-language/schema/raw/master/csl-citation.json"}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Syamsul Anwar, </w:t>
      </w:r>
      <w:r w:rsidRPr="00250586">
        <w:rPr>
          <w:rFonts w:ascii="Calisto MT" w:hAnsi="Calisto MT"/>
          <w:i/>
          <w:iCs/>
        </w:rPr>
        <w:t>Studi Hukum Islam Kontemporer</w:t>
      </w:r>
      <w:r w:rsidRPr="00250586">
        <w:rPr>
          <w:rFonts w:ascii="Calisto MT" w:hAnsi="Calisto MT"/>
        </w:rPr>
        <w:t xml:space="preserve"> (Jakarta: RM books, 2007).</w:t>
      </w:r>
      <w:r w:rsidRPr="00250586">
        <w:rPr>
          <w:rFonts w:ascii="Calisto MT" w:hAnsi="Calisto MT"/>
        </w:rPr>
        <w:fldChar w:fldCharType="end"/>
      </w:r>
    </w:p>
  </w:footnote>
  <w:footnote w:id="26">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{"citationID":"AX20fZnW","properties":{"formattedCitation":"Ahmad Syafiq, \\uc0\\u8220{}Pemanfaatan Dana Wakaf Tunai Untuk Pembiayaan Pembangunan Inrastruktur,\\uc0\\u8221{} {\\i{}Ziswaf: Jurnal Zakat Dan Wakaf} 4, no. 1 (2017).","plainCitation":"Ahmad Syafiq, “Pemanfaatan Dana Wakaf Tunai Untuk Pembiayaan Pembangunan Inrastruktur,” Ziswaf: Jurnal Zakat Dan Wakaf 4, no. 1 (2017).","noteIndex":26},"citationItems":[{"id":227,"uris":["http://zotero.org/users/local/c1EF4Mci/items/95H3SDAB"],"uri":["http://zotero.org/users/local/c1EF4Mci/items/95H3SDAB"],"itemData":{"id":227,"type":"article-journal","container-title":"Ziswaf: Jurnal Zakat dan Wakaf","issue":"1","title":"Pemanfaatan Dana Wakaf Tunai Untuk Pembiayaan Pembangunan Inrastruktur","volume":"4","author":[{"family":"Syafiq","given":"Ahmad"}],"issued":{"date-parts":[["2017"]]}}}],"schema":"https://github.com/citation-style-language/schema/raw/master/csl-citation.json"}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Ahmad Syafiq, “Pemanfaatan Dana Wakaf Tunai Untuk Pembiayaan Pembangunan Inrastruktur,” </w:t>
      </w:r>
      <w:r w:rsidRPr="00250586">
        <w:rPr>
          <w:rFonts w:ascii="Calisto MT" w:hAnsi="Calisto MT"/>
          <w:i/>
          <w:iCs/>
        </w:rPr>
        <w:t>Ziswaf: Jurnal Zakat Dan Wakaf</w:t>
      </w:r>
      <w:r w:rsidRPr="00250586">
        <w:rPr>
          <w:rFonts w:ascii="Calisto MT" w:hAnsi="Calisto MT"/>
        </w:rPr>
        <w:t xml:space="preserve"> 4, no. 1 (2017).</w:t>
      </w:r>
      <w:r w:rsidRPr="00250586">
        <w:rPr>
          <w:rFonts w:ascii="Calisto MT" w:hAnsi="Calisto MT"/>
        </w:rPr>
        <w:fldChar w:fldCharType="end"/>
      </w:r>
    </w:p>
  </w:footnote>
  <w:footnote w:id="27">
    <w:p w:rsidR="005D726E" w:rsidRPr="00250586" w:rsidRDefault="005D726E" w:rsidP="00250586">
      <w:pPr>
        <w:pStyle w:val="FootnoteText"/>
        <w:jc w:val="both"/>
        <w:rPr>
          <w:rFonts w:ascii="Calisto MT" w:hAnsi="Calisto MT"/>
        </w:rPr>
      </w:pPr>
      <w:r w:rsidRPr="005864F7">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{"citationID":"WW51O9Qf","properties":{"formattedCitation":"Peter Newman, Murray Milgate, and J. Eatwell, {\\i{}The New Palgrave Dictionary of Money &amp; Finance, Vols. I\\uc0\\u8211{}III} (London: The Macmillan Press, Ltd, 1994).","plainCitation":"Peter Newman, Murray Milgate, and J. Eatwell, The New Palgrave Dictionary of Money &amp; Finance, Vols. I–III (London: The Macmillan Press, Ltd, 1994).","noteIndex":27},"citationItems":[{"id":261,"uris":["http://zotero.org/users/local/c1EF4Mci/items/HQBVIGR9"],"uri":["http://zotero.org/users/local/c1EF4Mci/items/HQBVIGR9"],"itemData":{"id":261,"type":"book","event-place":"London","publisher":"The Macmillan Press, Ltd","publisher-place":"London","source":"Google Scholar","title":"The New Palgrave Dictionary of Money &amp; Finance, vols. I–III","author":[{"family":"Newman","given":"Peter"},{"family":"Milgate","given":"Murray"},{"family":"Eatwell","given":"J."}],"issued":{"date-parts":[["1994"]]}}}],"schema":"https://github.com/citation-style-language/schema/raw/master/csl-citation.json"}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Peter Newman, Murray Milgate, and J. Eatwell, </w:t>
      </w:r>
      <w:r w:rsidRPr="00250586">
        <w:rPr>
          <w:rFonts w:ascii="Calisto MT" w:hAnsi="Calisto MT"/>
          <w:i/>
          <w:iCs/>
        </w:rPr>
        <w:t>The New Palgrave Dictionary of Money &amp; Finance, Vols. I–III</w:t>
      </w:r>
      <w:r w:rsidRPr="00250586">
        <w:rPr>
          <w:rFonts w:ascii="Calisto MT" w:hAnsi="Calisto MT"/>
        </w:rPr>
        <w:t xml:space="preserve"> (London: The Macmillan Press, Ltd, 1994).</w:t>
      </w:r>
      <w:r w:rsidRPr="00250586">
        <w:rPr>
          <w:rFonts w:ascii="Calisto MT" w:hAnsi="Calisto MT"/>
        </w:rPr>
        <w:fldChar w:fldCharType="end"/>
      </w:r>
    </w:p>
  </w:footnote>
  <w:footnote w:id="28">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{"citationID":"bw404HvO","properties":{"formattedCitation":"Miftahul Huda and Lukman Santoso, \\uc0\\u8220{}The Construction of Corporate Waqf Models for Indonesia,\\uc0\\u8221{} International Journal of Innovation, Creativity and Change\\uc0\\u8221{} 13, no. 6 (2020): 720\\uc0\\u8211{}34.","plainCitation":"Miftahul Huda and Lukman Santoso, “The Construction of Corporate Waqf Models for Indonesia,” International Journal of Innovation, Creativity and Change” 13, no. 6 (2020): 720–34.","noteIndex":28},"citationItems":[{"id":266,"uris":["http://zotero.org/users/local/c1EF4Mci/items/L6JRHMD8"],"uri":["http://zotero.org/users/local/c1EF4Mci/items/L6JRHMD8"],"itemData":{"id":266,"type":"article-journal","issue":"6","page":"720-734","title":"The Construction of Corporate Waqf Models for Indonesia,” International Journal of Innovation, Creativity and Change","volume":"13","author":[{"family":"Huda","given":"Miftahul"},{"family":"Santoso","given":"Lukman"}],"issued":{"date-parts":[["2020"]]}}}],"schema":"https://github.com/citation-style-language/schema/raw/master/csl-citation.json"} </w:instrText>
      </w:r>
      <w:r w:rsidRPr="00250586">
        <w:rPr>
          <w:rFonts w:ascii="Calisto MT" w:hAnsi="Calisto MT"/>
        </w:rPr>
        <w:fldChar w:fldCharType="separate"/>
      </w:r>
      <w:r w:rsidRPr="00250586">
        <w:rPr>
          <w:rFonts w:ascii="Calisto MT" w:hAnsi="Calisto MT"/>
        </w:rPr>
        <w:t>Miftahul Huda and Lukman Santoso, “The Construction of Corporate Waqf Models for Indonesia,” International Journal of Innovation, Creativity and Change” 13, no. 6 (2020): 720–34.</w:t>
      </w:r>
      <w:r w:rsidRPr="00250586">
        <w:rPr>
          <w:rFonts w:ascii="Calisto MT" w:hAnsi="Calisto MT"/>
        </w:rPr>
        <w:fldChar w:fldCharType="end"/>
      </w:r>
    </w:p>
  </w:footnote>
  <w:footnote w:id="29">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Pr>
          <w:rFonts w:ascii="Calisto MT" w:hAnsi="Calisto MT"/>
        </w:rPr>
        <w:instrText xml:space="preserve"> ADDIN ZOTERO_ITEM CSL_CITATION {"citationID":"pmm9DbqF","properties":{"formattedCitation":"John S. James, {\\i{}Stroud\\uc0\\u8217{}s Judicial Dictionary of Words and Phrases}, vol. 5 (HeinOnline, 1986).","plainCitation":"John S. James, Stroud’s Judicial Dictionary of Words and Phrases, vol. 5 (HeinOnline, 1986).","noteIndex":29},"citationItems":[{"id":268,"uris":["http://zotero.org/users/local/c1EF4Mci/items/5SAVF2J5"],"uri":["http://zotero.org/users/local/c1EF4Mci/items/5SAVF2J5"],"itemData":{"id":268,"type":"book","publisher":"HeinOnline","source":"Google Scholar","title":"Stroud's judicial dictionary of words and phrases","volume":"5","author":[{"family":"James","given":"John S."}],"issued":{"date-parts":[["1986"]]}}}],"schema":"https://github.com/citation-style-language/schema/raw/master/csl-citation.json"} </w:instrText>
      </w:r>
      <w:r w:rsidRPr="00250586">
        <w:rPr>
          <w:rFonts w:ascii="Calisto MT" w:hAnsi="Calisto MT"/>
        </w:rPr>
        <w:fldChar w:fldCharType="separate"/>
      </w:r>
      <w:r w:rsidRPr="005864F7">
        <w:rPr>
          <w:rFonts w:ascii="Calisto MT" w:hAnsi="Calisto MT"/>
          <w:szCs w:val="24"/>
        </w:rPr>
        <w:t xml:space="preserve">John S. James, </w:t>
      </w:r>
      <w:r w:rsidRPr="005864F7">
        <w:rPr>
          <w:rFonts w:ascii="Calisto MT" w:hAnsi="Calisto MT"/>
          <w:i/>
          <w:iCs/>
          <w:szCs w:val="24"/>
        </w:rPr>
        <w:t>Stroud’s Judicial Dictionary of Words and Phrases</w:t>
      </w:r>
      <w:r w:rsidRPr="005864F7">
        <w:rPr>
          <w:rFonts w:ascii="Calisto MT" w:hAnsi="Calisto MT"/>
          <w:szCs w:val="24"/>
        </w:rPr>
        <w:t>, vol. 5 (HeinOnline, 1986).</w:t>
      </w:r>
      <w:r w:rsidRPr="00250586">
        <w:rPr>
          <w:rFonts w:ascii="Calisto MT" w:hAnsi="Calisto MT"/>
        </w:rPr>
        <w:fldChar w:fldCharType="end"/>
      </w:r>
    </w:p>
  </w:footnote>
  <w:footnote w:id="30">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{"citationID":"Bamr6VlB","properties":{"formattedCitation":"Suhairi, \\uc0\\u8220{}Implementasi Fungsi-Fungsi Manajemen Dalam Pengelolaan Wakaf Produktif Di Singapura,\\uc0\\u8221{} {\\i{}Jurnal Akademika} 20, no. 1 (June 2015).","plainCitation":"Suhairi, “Implementasi Fungsi-Fungsi Manajemen Dalam Pengelolaan Wakaf Produktif Di Singapura,” Jurnal Akademika 20, no. 1 (June 2015).","noteIndex":30},"citationItems":[{"id":226,"uris":["http://zotero.org/users/local/c1EF4Mci/items/4JA66SU7"],"uri":["http://zotero.org/users/local/c1EF4Mci/items/4JA66SU7"],"itemData":{"id":226,"type":"article-journal","container-title":"Jurnal Akademika","issue":"1","title":"Implementasi Fungsi-Fungsi Manajemen Dalam Pengelolaan Wakaf Produktif Di Singapura","volume":"20","author":[{"literal":"Suhairi"}],"issued":{"date-parts":[["2015",6]]}}}],"schema":"https://github.com/citation-style-language/schema/raw/master/csl-citation.json"}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Suhairi, “Implementasi Fungsi-Fungsi Manajemen Dalam Pengelolaan Wakaf Produktif Di Singapura,” </w:t>
      </w:r>
      <w:r w:rsidRPr="00250586">
        <w:rPr>
          <w:rFonts w:ascii="Calisto MT" w:hAnsi="Calisto MT"/>
          <w:i/>
          <w:iCs/>
        </w:rPr>
        <w:t>Jurnal Akademika</w:t>
      </w:r>
      <w:r w:rsidRPr="00250586">
        <w:rPr>
          <w:rFonts w:ascii="Calisto MT" w:hAnsi="Calisto MT"/>
        </w:rPr>
        <w:t xml:space="preserve"> 20, no. 1 (June 2015).</w:t>
      </w:r>
      <w:r w:rsidRPr="00250586">
        <w:rPr>
          <w:rFonts w:ascii="Calisto MT" w:hAnsi="Calisto MT"/>
        </w:rPr>
        <w:fldChar w:fldCharType="end"/>
      </w:r>
    </w:p>
  </w:footnote>
  <w:footnote w:id="31">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{"citationID":"lsOGvvR5","properties":{"formattedCitation":"Indah Yuliana and Surya Perdana Hadi, \\uc0\\u8220{}Model Penerapan Dan Potensi Wakaf Saham Di Indonesia,\\uc0\\u8221{} {\\i{}Jurnal Perspektif Ekonomi Darussalam} 5, no. 2 (September 2019): 227\\uc0\\u8211{}39.","plainCitation":"Indah Yuliana and Surya Perdana Hadi, “Model Penerapan Dan Potensi Wakaf Saham Di Indonesia,” Jurnal Perspektif Ekonomi Darussalam 5, no. 2 (September 2019): 227–39.","noteIndex":31},"citationItems":[{"id":264,"uris":["http://zotero.org/users/local/c1EF4Mci/items/H3RY7U3S"],"uri":["http://zotero.org/users/local/c1EF4Mci/items/H3RY7U3S"],"itemData":{"id":264,"type":"article-journal","container-title":"Jurnal Perspektif Ekonomi Darussalam","issue":"2","page":"227-239","title":"Model Penerapan Dan Potensi Wakaf Saham Di Indonesia","volume":"5","author":[{"family":"Yuliana","given":"Indah"},{"family":"Hadi","given":"Surya Perdana"}],"issued":{"date-parts":[["2019",9]]}}}],"schema":"https://github.com/citation-style-language/schema/raw/master/csl-citation.json"}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Indah Yuliana and Surya Perdana Hadi, “Model Penerapan Dan Potensi Wakaf Saham Di Indonesia,” </w:t>
      </w:r>
      <w:r w:rsidRPr="00250586">
        <w:rPr>
          <w:rFonts w:ascii="Calisto MT" w:hAnsi="Calisto MT"/>
          <w:i/>
          <w:iCs/>
        </w:rPr>
        <w:t>Jurnal Perspektif Ekonomi Darussalam</w:t>
      </w:r>
      <w:r w:rsidRPr="00250586">
        <w:rPr>
          <w:rFonts w:ascii="Calisto MT" w:hAnsi="Calisto MT"/>
        </w:rPr>
        <w:t xml:space="preserve"> 5, no. 2 (September 2019): 227–39.</w:t>
      </w:r>
      <w:r w:rsidRPr="00250586">
        <w:rPr>
          <w:rFonts w:ascii="Calisto MT" w:hAnsi="Calisto MT"/>
        </w:rPr>
        <w:fldChar w:fldCharType="end"/>
      </w:r>
    </w:p>
  </w:footnote>
  <w:footnote w:id="32">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{"citationID":"YH4CTePg","properties":{"formattedCitation":"Ascarya, \\uc0\\u8220{}Merancang Model-Model Wakaf Produktif,\\uc0\\u8221{} n.d., https://archive.act.id/id; Ahmad Furqon, \\uc0\\u8220{}Pengelolaan Wakaf Tanah Produktif: Studi Kasus Nazhir Badan Kesejahteraan Masjid (BKM) Kota Semarang Dan Yayasan Muslimin Kota Pekalongan,\\uc0\\u8221{} {\\i{}Al-Ahkam} 26, no. 1 (April 2016): 93\\uc0\\u8211{}116.","plainCitation":"Ascarya, “Merancang Model-Model Wakaf Produktif,” n.d., https://archive.act.id/id; Ahmad Furqon, “Pengelolaan Wakaf Tanah Produktif: Studi Kasus Nazhir Badan Kesejahteraan Masjid (BKM) Kota Semarang Dan Yayasan Muslimin Kota Pekalongan,” Al-Ahkam 26, no. 1 (April 2016): 93–116.","noteIndex":32},"citationItems":[{"id":243,"uris":["http://zotero.org/users/local/c1EF4Mci/items/LDQBDJWW"],"uri":["http://zotero.org/users/local/c1EF4Mci/items/LDQBDJWW"],"itemData":{"id":243,"type":"post-weblog","title":"Merancang Model-model Wakaf Produktif","URL":"https://archive.act.id/id","author":[{"literal":"Ascarya"}]}},{"id":228,"uris":["http://zotero.org/users/local/c1EF4Mci/items/4B7PEHCZ"],"uri":["http://zotero.org/users/local/c1EF4Mci/items/4B7PEHCZ"],"itemData":{"id":228,"type":"article-journal","container-title":"Al-Ahkam","issue":"1","page":"93-116","title":"Pengelolaan Wakaf Tanah Produktif: Studi Kasus Nazhir Badan Kesejahteraan Masjid (BKM) Kota Semarang dan Yayasan Muslimin Kota Pekalongan","volume":"26","author":[{"family":"Furqon","given":"Ahmad"}],"issued":{"date-parts":[["2016",4]]}}}],"schema":"https://github.com/citation-style-language/schema/raw/master/csl-citation.json"}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Ascarya, “Merancang Model-Model Wakaf Produktif,” n.d., https://archive.act.id/id; Lihat pula Ahmad Furqon, “Pengelolaan Wakaf Tanah Produktif: Studi Kasus Nazhir Badan Kesejahteraan Masjid (BKM) Kota Semarang Dan Yayasan Muslimin Kota Pekalongan,” </w:t>
      </w:r>
      <w:r w:rsidRPr="00250586">
        <w:rPr>
          <w:rFonts w:ascii="Calisto MT" w:hAnsi="Calisto MT"/>
          <w:i/>
          <w:iCs/>
        </w:rPr>
        <w:t>Al-Ahkam</w:t>
      </w:r>
      <w:r w:rsidRPr="00250586">
        <w:rPr>
          <w:rFonts w:ascii="Calisto MT" w:hAnsi="Calisto MT"/>
        </w:rPr>
        <w:t xml:space="preserve"> 26, no. 1 (April 2016): 93–116.</w:t>
      </w:r>
      <w:r w:rsidRPr="00250586">
        <w:rPr>
          <w:rFonts w:ascii="Calisto MT" w:hAnsi="Calisto MT"/>
        </w:rPr>
        <w:fldChar w:fldCharType="end"/>
      </w:r>
    </w:p>
  </w:footnote>
  <w:footnote w:id="33">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{"citationID":"kkWa335Y","properties":{"formattedCitation":"Magda Ismail Abdel Mohsin, \\uc0\\u8220{}Corporate Waqf And Its Role In The Different Societies,\\uc0\\u8221{} in {\\i{}ICIE 2013} (The 2nd InternationalConference on Islamic Economics and Economies of the OIC Countries, Kuala Lumpur, 2013).","plainCitation":"Magda Ismail Abdel Mohsin, “Corporate Waqf And Its Role In The Different Societies,” in ICIE 2013 (The 2nd InternationalConference on Islamic Economics and Economies of the OIC Countries, Kuala Lumpur, 2013).","noteIndex":33},"citationItems":[{"id":229,"uris":["http://zotero.org/users/local/c1EF4Mci/items/IRJ7ENG3"],"uri":["http://zotero.org/users/local/c1EF4Mci/items/IRJ7ENG3"],"itemData":{"id":229,"type":"paper-conference","container-title":"ICIE 2013","event":"The 2nd InternationalConference on Islamic Economics and Economies of the OIC Countries","event-place":"Kuala Lumpur","publisher-place":"Kuala Lumpur","title":"Corporate Waqf And Its Role In The Different Societies","author":[{"family":"Mohsin","given":"Magda Ismail Abdel"}],"issued":{"date-parts":[["2013"]]}}}],"schema":"https://github.com/citation-style-language/schema/raw/master/csl-citation.json"}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Magda Ismail Abdel Mohsin, “Corporate Waqf And Its Role In The Different Societies,” in </w:t>
      </w:r>
      <w:r w:rsidRPr="00250586">
        <w:rPr>
          <w:rFonts w:ascii="Calisto MT" w:hAnsi="Calisto MT"/>
          <w:i/>
          <w:iCs/>
        </w:rPr>
        <w:t>ICIE 2013</w:t>
      </w:r>
      <w:r w:rsidRPr="00250586">
        <w:rPr>
          <w:rFonts w:ascii="Calisto MT" w:hAnsi="Calisto MT"/>
        </w:rPr>
        <w:t xml:space="preserve"> (The 2nd InternationalConference on Islamic Economics and Economies of the OIC Countries, Kuala Lumpur, 2013).</w:t>
      </w:r>
      <w:r w:rsidRPr="00250586">
        <w:rPr>
          <w:rFonts w:ascii="Calisto MT" w:hAnsi="Calisto MT"/>
        </w:rPr>
        <w:fldChar w:fldCharType="end"/>
      </w:r>
    </w:p>
  </w:footnote>
  <w:footnote w:id="34">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{"citationID":"4gOS04V1","properties":{"formattedCitation":"Abdullaah Jalil and Asharaf Mohd Ramli, \\uc0\\u8220{}Conceptualisation of Corporate Waqf,\\uc0\\u8221{} 2014.","plainCitation":"Abdullaah Jalil and Asharaf Mohd Ramli, “Conceptualisation of Corporate Waqf,” 2014.","noteIndex":34},"citationItems":[{"id":233,"uris":["http://zotero.org/users/local/c1EF4Mci/items/FTYQDKHZ"],"uri":["http://zotero.org/users/local/c1EF4Mci/items/FTYQDKHZ"],"itemData":{"id":233,"type":"article-journal","note":"publisher: Universiti Sains Islam Malaysia","source":"Google Scholar","title":"Conceptualisation of Corporate Waqf","author":[{"family":"Jalil","given":"Abdullaah"},{"family":"Mohd Ramli","given":"Asharaf"}],"issued":{"date-parts":[["2014"]]}}}],"schema":"https://github.com/citation-style-language/schema/raw/master/csl-citation.json"} </w:instrText>
      </w:r>
      <w:r w:rsidRPr="00250586">
        <w:rPr>
          <w:rFonts w:ascii="Calisto MT" w:hAnsi="Calisto MT"/>
        </w:rPr>
        <w:fldChar w:fldCharType="separate"/>
      </w:r>
      <w:r w:rsidRPr="00250586">
        <w:rPr>
          <w:rFonts w:ascii="Calisto MT" w:hAnsi="Calisto MT"/>
        </w:rPr>
        <w:t>Abdullaah Jalil and Asharaf Mohd Ramli, “Conceptualisation of Corporate Waqf,” 2014.</w:t>
      </w:r>
      <w:r w:rsidRPr="00250586">
        <w:rPr>
          <w:rFonts w:ascii="Calisto MT" w:hAnsi="Calisto MT"/>
        </w:rPr>
        <w:fldChar w:fldCharType="end"/>
      </w:r>
    </w:p>
  </w:footnote>
  <w:footnote w:id="35">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{"citationID":"3dB314Ha","properties":{"formattedCitation":"Magda Ismail Abdel Mohsin, {\\i{}Cash Waqf: A New Financial Product} (Petaling Jaya: Prentice Hall-Pearson, 2009).","plainCitation":"Magda Ismail Abdel Mohsin, Cash Waqf: A New Financial Product (Petaling Jaya: Prentice Hall-Pearson, 2009).","noteIndex":35},"citationItems":[{"id":249,"uris":["http://zotero.org/users/local/c1EF4Mci/items/2DD89QI9"],"uri":["http://zotero.org/users/local/c1EF4Mci/items/2DD89QI9"],"itemData":{"id":249,"type":"book","event-place":"Petaling Jaya","publisher":"Prentice Hall-Pearson","publisher-place":"Petaling Jaya","title":"Cash Waqf: A New Financial Product","author":[{"family":"Mohsin","given":"Magda Ismail Abdel"}],"issued":{"date-parts":[["2009"]]}}}],"schema":"https://github.com/citation-style-language/schema/raw/master/csl-citation.json"}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Magda Ismail Abdel Mohsin, </w:t>
      </w:r>
      <w:r w:rsidRPr="00250586">
        <w:rPr>
          <w:rFonts w:ascii="Calisto MT" w:hAnsi="Calisto MT"/>
          <w:i/>
          <w:iCs/>
        </w:rPr>
        <w:t>Cash Waqf: A New Financial Product</w:t>
      </w:r>
      <w:r w:rsidRPr="00250586">
        <w:rPr>
          <w:rFonts w:ascii="Calisto MT" w:hAnsi="Calisto MT"/>
        </w:rPr>
        <w:t xml:space="preserve"> (Petaling Jaya: Prentice Hall-Pearson, 2009).</w:t>
      </w:r>
      <w:r w:rsidRPr="00250586">
        <w:rPr>
          <w:rFonts w:ascii="Calisto MT" w:hAnsi="Calisto MT"/>
        </w:rPr>
        <w:fldChar w:fldCharType="end"/>
      </w:r>
    </w:p>
  </w:footnote>
  <w:footnote w:id="36">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{"citationID":"PoxCP2fF","properties":{"formattedCitation":"JCorp, {\\i{}Johor Corporation: Corporate Waqf Concept (Konsep Waqaf Korporat)} (Johor Bahru: Johor Corporation &amp; Kumpulan Waqaf An-Nur Berhad, 2008).","plainCitation":"JCorp, Johor Corporation: Corporate Waqf Concept (Konsep Waqaf Korporat) (Johor Bahru: Johor Corporation &amp; Kumpulan Waqaf An-Nur Berhad, 2008).","noteIndex":36},"citationItems":[{"id":248,"uris":["http://zotero.org/users/local/c1EF4Mci/items/5QPDHJYJ"],"uri":["http://zotero.org/users/local/c1EF4Mci/items/5QPDHJYJ"],"itemData":{"id":248,"type":"book","event-place":"Johor Bahru","publisher":"Johor Corporation &amp; Kumpulan Waqaf An-Nur Berhad","publisher-place":"Johor Bahru","title":"Johor Corporation: Corporate Waqf Concept (Konsep Waqaf Korporat)","author":[{"literal":"JCorp"}],"issued":{"date-parts":[["2008"]]}}}],"schema":"https://github.com/citation-style-language/schema/raw/master/csl-citation.json"}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JCorp, </w:t>
      </w:r>
      <w:r w:rsidRPr="00250586">
        <w:rPr>
          <w:rFonts w:ascii="Calisto MT" w:hAnsi="Calisto MT"/>
          <w:i/>
          <w:iCs/>
        </w:rPr>
        <w:t>Johor Corporation: Corporate Waqf Concept (Konsep Waqaf Korporat)</w:t>
      </w:r>
      <w:r w:rsidRPr="00250586">
        <w:rPr>
          <w:rFonts w:ascii="Calisto MT" w:hAnsi="Calisto MT"/>
        </w:rPr>
        <w:t xml:space="preserve"> (Johor Bahru: Johor Corporation &amp; Kumpulan Waqaf An-Nur Berhad, 2008).</w:t>
      </w:r>
      <w:r w:rsidRPr="00250586">
        <w:rPr>
          <w:rFonts w:ascii="Calisto MT" w:hAnsi="Calisto MT"/>
        </w:rPr>
        <w:fldChar w:fldCharType="end"/>
      </w:r>
    </w:p>
  </w:footnote>
  <w:footnote w:id="37">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{"citationID":"8er9GAOB","properties":{"formattedCitation":"Ramli and Jalil, \\uc0\\u8220{}Corporate Waqf Model and Its Distinctive Features.\\uc0\\u8221{}","plainCitation":"Ramli and Jalil, “Corporate Waqf Model and Its Distinctive Features.”","noteIndex":37},"citationItems":[{"id":234,"uris":["http://zotero.org/users/local/c1EF4Mci/items/4Z4P6KGR"],"uri":["http://zotero.org/users/local/c1EF4Mci/items/4Z4P6KGR"],"itemData":{"id":234,"type":"paper-conference","container-title":"Dipresentasikan pada Worlds Universities Islamic Philanthropy Conference di Kuala Lumpur, Malaysia","source":"Google Scholar","title":"Corporate waqf model and its distinctive features: The future of Islamic philanthropy","title-short":"Corporate waqf model and its distinctive features","author":[{"family":"Ramli","given":"Asharaf Mohd"},{"family":"Jalil","given":"Abdullaah"}],"issued":{"date-parts":[["2013"]]}}}],"schema":"https://github.com/citation-style-language/schema/raw/master/csl-citation.json"} </w:instrText>
      </w:r>
      <w:r w:rsidRPr="00250586">
        <w:rPr>
          <w:rFonts w:ascii="Calisto MT" w:hAnsi="Calisto MT"/>
        </w:rPr>
        <w:fldChar w:fldCharType="separate"/>
      </w:r>
      <w:r w:rsidRPr="00250586">
        <w:rPr>
          <w:rFonts w:ascii="Calisto MT" w:hAnsi="Calisto MT"/>
        </w:rPr>
        <w:t>Ramli and Jalil, “Corporate Waqf Model and Its Distinctive Features.”</w:t>
      </w:r>
      <w:r w:rsidRPr="00250586">
        <w:rPr>
          <w:rFonts w:ascii="Calisto MT" w:hAnsi="Calisto MT"/>
        </w:rPr>
        <w:fldChar w:fldCharType="end"/>
      </w:r>
    </w:p>
  </w:footnote>
  <w:footnote w:id="38">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{"citationID":"fG29vs63","properties":{"formattedCitation":"Huda and Santoso, \\uc0\\u8220{}The Construction of Corporate Waqf Models for Indonesia,\\uc0\\u8221{} International Journal of Innovation, Creativity and Change.\\uc0\\u8221{}","plainCitation":"Huda and Santoso, “The Construction of Corporate Waqf Models for Indonesia,” International Journal of Innovation, Creativity and Change.”","noteIndex":38},"citationItems":[{"id":266,"uris":["http://zotero.org/users/local/c1EF4Mci/items/L6JRHMD8"],"uri":["http://zotero.org/users/local/c1EF4Mci/items/L6JRHMD8"],"itemData":{"id":266,"type":"article-journal","issue":"6","page":"720-734","title":"The Construction of Corporate Waqf Models for Indonesia,” International Journal of Innovation, Creativity and Change","volume":"13","author":[{"family":"Huda","given":"Miftahul"},{"family":"Santoso","given":"Lukman"}],"issued":{"date-parts":[["2020"]]}}}],"schema":"https://github.com/citation-style-language/schema/raw/master/csl-citation.json"} </w:instrText>
      </w:r>
      <w:r w:rsidRPr="00250586">
        <w:rPr>
          <w:rFonts w:ascii="Calisto MT" w:hAnsi="Calisto MT"/>
        </w:rPr>
        <w:fldChar w:fldCharType="separate"/>
      </w:r>
      <w:r w:rsidRPr="00250586">
        <w:rPr>
          <w:rFonts w:ascii="Calisto MT" w:hAnsi="Calisto MT"/>
        </w:rPr>
        <w:t>Huda and Santoso, “The Construction of Corporate Waqf Models for Indonesia,” International Journal of Innovation, Creativity and Change.”</w:t>
      </w:r>
      <w:r w:rsidRPr="00250586">
        <w:rPr>
          <w:rFonts w:ascii="Calisto MT" w:hAnsi="Calisto MT"/>
        </w:rPr>
        <w:fldChar w:fldCharType="end"/>
      </w:r>
    </w:p>
  </w:footnote>
  <w:footnote w:id="39">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{"citationID":"BcD389mS","properties":{"formattedCitation":"Jalil and Mohd Ramli, \\uc0\\u8220{}Conceptualisation of Corporate Waqf.\\uc0\\u8221{}","plainCitation":"Jalil and Mohd Ramli, “Conceptualisation of Corporate Waqf.”","noteIndex":39},"citationItems":[{"id":233,"uris":["http://zotero.org/users/local/c1EF4Mci/items/FTYQDKHZ"],"uri":["http://zotero.org/users/local/c1EF4Mci/items/FTYQDKHZ"],"itemData":{"id":233,"type":"article-journal","note":"publisher: Universiti Sains Islam Malaysia","source":"Google Scholar","title":"Conceptualisation of Corporate Waqf","author":[{"family":"Jalil","given":"Abdullaah"},{"family":"Mohd Ramli","given":"Asharaf"}],"issued":{"date-parts":[["2014"]]}}}],"schema":"https://github.com/citation-style-language/schema/raw/master/csl-citation.json"} </w:instrText>
      </w:r>
      <w:r w:rsidRPr="00250586">
        <w:rPr>
          <w:rFonts w:ascii="Calisto MT" w:hAnsi="Calisto MT"/>
        </w:rPr>
        <w:fldChar w:fldCharType="separate"/>
      </w:r>
      <w:r w:rsidRPr="00250586">
        <w:rPr>
          <w:rFonts w:ascii="Calisto MT" w:hAnsi="Calisto MT"/>
        </w:rPr>
        <w:t>Jalil and Mohd Ramli, “Conceptualisation of Corporate Waqf.”</w:t>
      </w:r>
      <w:r w:rsidRPr="00250586">
        <w:rPr>
          <w:rFonts w:ascii="Calisto MT" w:hAnsi="Calisto MT"/>
        </w:rPr>
        <w:fldChar w:fldCharType="end"/>
      </w:r>
    </w:p>
  </w:footnote>
  <w:footnote w:id="40">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{"citationID":"3NuPshwA","properties":{"formattedCitation":"Ramli and Jalil, \\uc0\\u8220{}Corporate Waqf Model and Its Distinctive Features.\\uc0\\u8221{}","plainCitation":"Ramli and Jalil, “Corporate Waqf Model and Its Distinctive Features.”","noteIndex":40},"citationItems":[{"id":234,"uris":["http://zotero.org/users/local/c1EF4Mci/items/4Z4P6KGR"],"uri":["http://zotero.org/users/local/c1EF4Mci/items/4Z4P6KGR"],"itemData":{"id":234,"type":"paper-conference","container-title":"Dipresentasikan pada Worlds Universities Islamic Philanthropy Conference di Kuala Lumpur, Malaysia","source":"Google Scholar","title":"Corporate waqf model and its distinctive features: The future of Islamic philanthropy","title-short":"Corporate waqf model and its distinctive features","author":[{"family":"Ramli","given":"Asharaf Mohd"},{"family":"Jalil","given":"Abdullaah"}],"issued":{"date-parts":[["2013"]]}}}],"schema":"https://github.com/citation-style-language/schema/raw/master/csl-citation.json"} </w:instrText>
      </w:r>
      <w:r w:rsidRPr="00250586">
        <w:rPr>
          <w:rFonts w:ascii="Calisto MT" w:hAnsi="Calisto MT"/>
        </w:rPr>
        <w:fldChar w:fldCharType="separate"/>
      </w:r>
      <w:r w:rsidRPr="00250586">
        <w:rPr>
          <w:rFonts w:ascii="Calisto MT" w:hAnsi="Calisto MT"/>
        </w:rPr>
        <w:t>Ramli and Jalil, “Corporate Waqf Model and Its Distinctive Features.”</w:t>
      </w:r>
      <w:r w:rsidRPr="00250586">
        <w:rPr>
          <w:rFonts w:ascii="Calisto MT" w:hAnsi="Calisto MT"/>
        </w:rPr>
        <w:fldChar w:fldCharType="end"/>
      </w:r>
    </w:p>
  </w:footnote>
  <w:footnote w:id="41">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{"citationID":"FBaHGToA","properties":{"formattedCitation":"\\uc0\\u8220{}Memorandum AWQAF Dan Ciri-Ciri Waqaf Korporat,\\uc0\\u8221{} n.d., awqaf.com..my.","plainCitation":"“Memorandum AWQAF Dan Ciri-Ciri Waqaf Korporat,” n.d., awqaf.com..my.","noteIndex":41},"citationItems":[{"id":258,"uris":["http://zotero.org/users/local/c1EF4Mci/items/VKL2FF85"],"uri":["http://zotero.org/users/local/c1EF4Mci/items/VKL2FF85"],"itemData":{"id":258,"type":"post-weblog","title":"Memorandum AWQAF dan Ciri-ciri Waqaf Korporat","URL":"awqaf.com..my"}}],"schema":"https://github.com/citation-style-language/schema/raw/master/csl-citation.json"} </w:instrText>
      </w:r>
      <w:r w:rsidRPr="00250586">
        <w:rPr>
          <w:rFonts w:ascii="Calisto MT" w:hAnsi="Calisto MT"/>
        </w:rPr>
        <w:fldChar w:fldCharType="separate"/>
      </w:r>
      <w:r w:rsidRPr="00250586">
        <w:rPr>
          <w:rFonts w:ascii="Calisto MT" w:hAnsi="Calisto MT"/>
        </w:rPr>
        <w:t>“Memorandum AWQAF Dan Ciri-Ciri Waqaf Korporat,” n.d., awqaf.com..my.</w:t>
      </w:r>
      <w:r w:rsidRPr="00250586">
        <w:rPr>
          <w:rFonts w:ascii="Calisto MT" w:hAnsi="Calisto MT"/>
        </w:rPr>
        <w:fldChar w:fldCharType="end"/>
      </w:r>
    </w:p>
  </w:footnote>
  <w:footnote w:id="42">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{"citationID":"Rzhl5K3P","properties":{"formattedCitation":"Najib and al-Makassary (ed), {\\i{}Wakaf, Tuhan, Dan Agenda Kemanusiaan: Studi Tentang Wakaf Dalam Perspektif Keadilan Sosial Di Indonesia}.","plainCitation":"Najib and al-Makassary (ed), Wakaf, Tuhan, Dan Agenda Kemanusiaan: Studi Tentang Wakaf Dalam Perspektif Keadilan Sosial Di Indonesia.","noteIndex":42},"citationItems":[{"id":211,"uris":["http://zotero.org/users/local/c1EF4Mci/items/MT6YFMPH"],"uri":["http://zotero.org/users/local/c1EF4Mci/items/MT6YFMPH"],"itemData":{"id":211,"type":"book","event-place":"Jakarta","publisher":"Center for the Study of Religionand Culture","publisher-place":"Jakarta","title":"Wakaf, Tuhan, dan Agenda Kemanusiaan: Studi tentang Wakaf dalam Perspektif Keadilan Sosial di Indonesia","author":[{"family":"Najib","given":"Tuti A."},{"family":"(ed)","given":"Ridwan","non-dropping-particle":"al-Makassary"}],"issued":{"date-parts":[["2006"]]}}}],"schema":"https://github.com/citation-style-language/schema/raw/master/csl-citation.json"}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Najib and al-Makassary (ed), </w:t>
      </w:r>
      <w:r w:rsidRPr="00250586">
        <w:rPr>
          <w:rFonts w:ascii="Calisto MT" w:hAnsi="Calisto MT"/>
          <w:i/>
          <w:iCs/>
        </w:rPr>
        <w:t>Wakaf, Tuhan, Dan Agenda Kemanusiaan: Studi Tentang Wakaf Dalam Perspektif Keadilan Sosial Di Indonesia</w:t>
      </w:r>
      <w:r w:rsidRPr="00250586">
        <w:rPr>
          <w:rFonts w:ascii="Calisto MT" w:hAnsi="Calisto MT"/>
        </w:rPr>
        <w:t>.</w:t>
      </w:r>
      <w:r w:rsidRPr="00250586">
        <w:rPr>
          <w:rFonts w:ascii="Calisto MT" w:hAnsi="Calisto MT"/>
        </w:rPr>
        <w:fldChar w:fldCharType="end"/>
      </w:r>
    </w:p>
  </w:footnote>
  <w:footnote w:id="43">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eastAsia="Times New Roman" w:hAnsi="Calisto MT"/>
        </w:rPr>
        <w:fldChar w:fldCharType="begin"/>
      </w:r>
      <w:r w:rsidRPr="00250586">
        <w:rPr>
          <w:rFonts w:ascii="Calisto MT" w:eastAsia="Times New Roman" w:hAnsi="Calisto MT"/>
        </w:rPr>
        <w:instrText xml:space="preserve"> ADDIN ZOTERO_ITEM CSL_CITATION {"citationID":"0Hs1f24R","properties":{"formattedCitation":"Siti Mashithoh Mahamood, \\uc0\\u8220{}Law of Waqf in Malaysia: Recent Developments,\\uc0\\u8221{} in {\\i{}Essential Reading in Contemporary Waqf Issues,} (Kuala Lumpur: CERT Publications Sdn. Bhd, 2011).","plainCitation":"Siti Mashithoh Mahamood, “Law of Waqf in Malaysia: Recent Developments,” in Essential Reading in Contemporary Waqf Issues, (Kuala Lumpur: CERT Publications Sdn. Bhd, 2011).","noteIndex":43},"citationItems":[{"id":239,"uris":["http://zotero.org/users/local/c1EF4Mci/items/AGGGXS47"],"uri":["http://zotero.org/users/local/c1EF4Mci/items/AGGGXS47"],"itemData":{"id":239,"type":"chapter","container-title":"Essential Reading in Contemporary Waqf Issues,","event-place":"Kuala Lumpur","publisher":"CERT Publications Sdn. Bhd","publisher-place":"Kuala Lumpur","title":"Law of Waqf in Malaysia: Recent Developments","author":[{"family":"Mahamood","given":"Siti Mashithoh"}],"issued":{"date-parts":[["2011"]]}}}],"schema":"https://github.com/citation-style-language/schema/raw/master/csl-citation.json"} </w:instrText>
      </w:r>
      <w:r w:rsidRPr="00250586">
        <w:rPr>
          <w:rFonts w:ascii="Calisto MT" w:eastAsia="Times New Roman" w:hAnsi="Calisto MT"/>
        </w:rPr>
        <w:fldChar w:fldCharType="separate"/>
      </w:r>
      <w:r w:rsidRPr="00250586">
        <w:rPr>
          <w:rFonts w:ascii="Calisto MT" w:hAnsi="Calisto MT"/>
        </w:rPr>
        <w:t xml:space="preserve">Siti Mashithoh Mahamood, “Law of Waqf in Malaysia: Recent Developments,” in </w:t>
      </w:r>
      <w:r w:rsidRPr="00250586">
        <w:rPr>
          <w:rFonts w:ascii="Calisto MT" w:hAnsi="Calisto MT"/>
          <w:i/>
          <w:iCs/>
        </w:rPr>
        <w:t>Essential Reading in Contemporary Waqf Issues,</w:t>
      </w:r>
      <w:r w:rsidRPr="00250586">
        <w:rPr>
          <w:rFonts w:ascii="Calisto MT" w:hAnsi="Calisto MT"/>
        </w:rPr>
        <w:t xml:space="preserve"> (Kuala Lumpur: CERT Publications Sdn. Bhd, 2011).</w:t>
      </w:r>
      <w:r w:rsidRPr="00250586">
        <w:rPr>
          <w:rFonts w:ascii="Calisto MT" w:eastAsia="Times New Roman" w:hAnsi="Calisto MT"/>
        </w:rPr>
        <w:fldChar w:fldCharType="end"/>
      </w:r>
    </w:p>
  </w:footnote>
  <w:footnote w:id="44">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eastAsia="Times New Roman" w:hAnsi="Calisto MT"/>
        </w:rPr>
        <w:fldChar w:fldCharType="begin"/>
      </w:r>
      <w:r w:rsidRPr="00250586">
        <w:rPr>
          <w:rFonts w:ascii="Calisto MT" w:eastAsia="Times New Roman" w:hAnsi="Calisto MT"/>
        </w:rPr>
        <w:instrText xml:space="preserve"> ADDIN ZOTERO_ITEM CSL_CITATION {"citationID":"4GSaR1UP","properties":{"formattedCitation":"Mahamood.","plainCitation":"Mahamood.","noteIndex":44},"citationItems":[{"id":239,"uris":["http://zotero.org/users/local/c1EF4Mci/items/AGGGXS47"],"uri":["http://zotero.org/users/local/c1EF4Mci/items/AGGGXS47"],"itemData":{"id":239,"type":"chapter","container-title":"Essential Reading in Contemporary Waqf Issues,","event-place":"Kuala Lumpur","publisher":"CERT Publications Sdn. Bhd","publisher-place":"Kuala Lumpur","title":"Law of Waqf in Malaysia: Recent Developments","author":[{"family":"Mahamood","given":"Siti Mashithoh"}],"issued":{"date-parts":[["2011"]]}}}],"schema":"https://github.com/citation-style-language/schema/raw/master/csl-citation.json"} </w:instrText>
      </w:r>
      <w:r w:rsidRPr="00250586">
        <w:rPr>
          <w:rFonts w:ascii="Calisto MT" w:eastAsia="Times New Roman" w:hAnsi="Calisto MT"/>
        </w:rPr>
        <w:fldChar w:fldCharType="separate"/>
      </w:r>
      <w:r w:rsidRPr="00250586">
        <w:rPr>
          <w:rFonts w:ascii="Calisto MT" w:hAnsi="Calisto MT"/>
        </w:rPr>
        <w:t>Mahamood.</w:t>
      </w:r>
      <w:r w:rsidRPr="00250586">
        <w:rPr>
          <w:rFonts w:ascii="Calisto MT" w:eastAsia="Times New Roman" w:hAnsi="Calisto MT"/>
        </w:rPr>
        <w:fldChar w:fldCharType="end"/>
      </w:r>
    </w:p>
  </w:footnote>
  <w:footnote w:id="45">
    <w:p w:rsidR="005D726E" w:rsidRPr="00250586" w:rsidRDefault="005D726E" w:rsidP="00250586">
      <w:pPr>
        <w:widowControl w:val="0"/>
        <w:autoSpaceDE w:val="0"/>
        <w:autoSpaceDN w:val="0"/>
        <w:adjustRightInd w:val="0"/>
        <w:spacing w:after="0" w:line="240" w:lineRule="auto"/>
        <w:jc w:val="both"/>
        <w:rPr>
          <w:rFonts w:ascii="Calisto MT" w:hAnsi="Calisto MT"/>
          <w:sz w:val="20"/>
          <w:szCs w:val="20"/>
        </w:rPr>
      </w:pPr>
      <w:r w:rsidRPr="00250586">
        <w:rPr>
          <w:rStyle w:val="FootnoteReference"/>
          <w:rFonts w:ascii="Calisto MT" w:hAnsi="Calisto MT"/>
          <w:sz w:val="20"/>
          <w:szCs w:val="20"/>
        </w:rPr>
        <w:footnoteRef/>
      </w:r>
      <w:r w:rsidRPr="00250586">
        <w:rPr>
          <w:rFonts w:ascii="Calisto MT" w:hAnsi="Calisto MT"/>
          <w:sz w:val="20"/>
          <w:szCs w:val="20"/>
        </w:rPr>
        <w:t xml:space="preserve"> </w:t>
      </w:r>
      <w:r w:rsidRPr="00250586">
        <w:rPr>
          <w:rFonts w:ascii="Calisto MT" w:hAnsi="Calisto MT" w:cs="Times New Roman"/>
          <w:sz w:val="20"/>
          <w:szCs w:val="20"/>
        </w:rPr>
        <w:fldChar w:fldCharType="begin"/>
      </w:r>
      <w:r w:rsidRPr="00250586">
        <w:rPr>
          <w:rFonts w:ascii="Calisto MT" w:hAnsi="Calisto MT" w:cs="Times New Roman"/>
          <w:sz w:val="20"/>
          <w:szCs w:val="20"/>
        </w:rPr>
        <w:instrText xml:space="preserve"> ADDIN ZOTERO_ITEM CSL_CITATION {"citationID":"nBZKpoNG","properties":{"formattedCitation":"Ramli and Jalil, \\uc0\\u8220{}Corporate Waqf Model and Its Distinctive Features.\\uc0\\u8221{}","plainCitation":"Ramli and Jalil, “Corporate Waqf Model and Its Distinctive Features.”","noteIndex":45},"citationItems":[{"id":234,"uris":["http://zotero.org/users/local/c1EF4Mci/items/4Z4P6KGR"],"uri":["http://zotero.org/users/local/c1EF4Mci/items/4Z4P6KGR"],"itemData":{"id":234,"type":"paper-conference","container-title":"Dipresentasikan pada Worlds Universities Islamic Philanthropy Conference di Kuala Lumpur, Malaysia","source":"Google Scholar","title":"Corporate waqf model and its distinctive features: The future of Islamic philanthropy","title-short":"Corporate waqf model and its distinctive features","author":[{"family":"Ramli","given":"Asharaf Mohd"},{"family":"Jalil","given":"Abdullaah"}],"issued":{"date-parts":[["2013"]]}}}],"schema":"https://github.com/citation-style-language/schema/raw/master/csl-citation.json"} </w:instrText>
      </w:r>
      <w:r w:rsidRPr="00250586">
        <w:rPr>
          <w:rFonts w:ascii="Calisto MT" w:hAnsi="Calisto MT" w:cs="Times New Roman"/>
          <w:sz w:val="20"/>
          <w:szCs w:val="20"/>
        </w:rPr>
        <w:fldChar w:fldCharType="separate"/>
      </w:r>
      <w:r w:rsidRPr="00250586">
        <w:rPr>
          <w:rFonts w:ascii="Calisto MT" w:hAnsi="Calisto MT" w:cs="Times New Roman"/>
          <w:sz w:val="20"/>
          <w:szCs w:val="20"/>
        </w:rPr>
        <w:t>Ramli and Jalil, “Corporate Waqf Model and Its Distinctive Features.”</w:t>
      </w:r>
      <w:r w:rsidRPr="00250586">
        <w:rPr>
          <w:rFonts w:ascii="Calisto MT" w:hAnsi="Calisto MT" w:cs="Times New Roman"/>
          <w:sz w:val="20"/>
          <w:szCs w:val="20"/>
        </w:rPr>
        <w:fldChar w:fldCharType="end"/>
      </w:r>
    </w:p>
  </w:footnote>
  <w:footnote w:id="46">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{"citationID":"eL8Bpesz","properties":{"formattedCitation":"Fauza, \\uc0\\u8220{}Rekonstruksi Pengelolaan Wakaf: Belajar Pengelolaan Wakaf Dari Bangladesh Dan Malaysia.\\uc0\\u8221{}","plainCitation":"Fauza, “Rekonstruksi Pengelolaan Wakaf: Belajar Pengelolaan Wakaf Dari Bangladesh Dan Malaysia.”","noteIndex":46},"citationItems":[{"id":219,"uris":["http://zotero.org/users/local/c1EF4Mci/items/H2HKGQNP"],"uri":["http://zotero.org/users/local/c1EF4Mci/items/H2HKGQNP"],"itemData":{"id":219,"type":"article-journal","container-title":"Universum","issue":"2","page":"161-171","title":"Rekonstruksi Pengelolaan Wakaf: Belajar Pengelolaan Wakaf Dari Bangladesh Dan Malaysia","volume":"9","author":[{"family":"Fauza","given":"Nilna"}],"issued":{"date-parts":[["2015",7]]}}}],"schema":"https://github.com/citation-style-language/schema/raw/master/csl-citation.json"} </w:instrText>
      </w:r>
      <w:r w:rsidRPr="00250586">
        <w:rPr>
          <w:rFonts w:ascii="Calisto MT" w:hAnsi="Calisto MT"/>
        </w:rPr>
        <w:fldChar w:fldCharType="separate"/>
      </w:r>
      <w:r w:rsidRPr="00250586">
        <w:rPr>
          <w:rFonts w:ascii="Calisto MT" w:hAnsi="Calisto MT"/>
        </w:rPr>
        <w:t>Fauza, “Rekonstruksi Pengelolaan Wakaf: Belajar Pengelolaan Wakaf Dari Bangladesh Dan Malaysia.”</w:t>
      </w:r>
      <w:r w:rsidRPr="00250586">
        <w:rPr>
          <w:rFonts w:ascii="Calisto MT" w:hAnsi="Calisto MT"/>
        </w:rPr>
        <w:fldChar w:fldCharType="end"/>
      </w:r>
    </w:p>
  </w:footnote>
  <w:footnote w:id="47">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{"citationID":"4slYx2B7","properties":{"formattedCitation":"Fahruroji, \\uc0\\u8220{}Istibdal Wakaf: Ketentuan Hukum Dan Modelnya,\\uc0\\u8221{} {\\i{}Jurnal Misykat} 2, no. 1 (June 2017): 105.","plainCitation":"Fahruroji, “Istibdal Wakaf: Ketentuan Hukum Dan Modelnya,” Jurnal Misykat 2, no. 1 (June 2017): 105.","noteIndex":47},"citationItems":[{"id":245,"uris":["http://zotero.org/users/local/c1EF4Mci/items/I37ZA3TG"],"uri":["http://zotero.org/users/local/c1EF4Mci/items/I37ZA3TG"],"itemData":{"id":245,"type":"article-journal","container-title":"Jurnal Misykat","issue":"1","title":"Istibdal Wakaf: Ketentuan Hukum dan Modelnya","volume":"2","author":[{"literal":"Fahruroji"}],"issued":{"date-parts":[["2017",6]]}},"locator":"105"}],"schema":"https://github.com/citation-style-language/schema/raw/master/csl-citation.json"}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Fahruroji, “Istibdal Wakaf: Ketentuan Hukum Dan Modelnya,” </w:t>
      </w:r>
      <w:r w:rsidRPr="00250586">
        <w:rPr>
          <w:rFonts w:ascii="Calisto MT" w:hAnsi="Calisto MT"/>
          <w:i/>
          <w:iCs/>
        </w:rPr>
        <w:t>Jurnal Misykat</w:t>
      </w:r>
      <w:r w:rsidRPr="00250586">
        <w:rPr>
          <w:rFonts w:ascii="Calisto MT" w:hAnsi="Calisto MT"/>
        </w:rPr>
        <w:t xml:space="preserve"> 2, no. 1 (June 2017): 105.</w:t>
      </w:r>
      <w:r w:rsidRPr="00250586">
        <w:rPr>
          <w:rFonts w:ascii="Calisto MT" w:hAnsi="Calisto MT"/>
        </w:rPr>
        <w:fldChar w:fldCharType="end"/>
      </w:r>
    </w:p>
  </w:footnote>
  <w:footnote w:id="48">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{"citationID":"ZfNWRjUz","properties":{"formattedCitation":"Suhairi, \\uc0\\u8220{}Implementasi Fungsi-Fungsi Manajemen Dalam Pengelolaan Wakaf Produktif Di Singapura,\\uc0\\u8221{} 124.","plainCitation":"Suhairi, “Implementasi Fungsi-Fungsi Manajemen Dalam Pengelolaan Wakaf Produktif Di Singapura,” 124.","noteIndex":48},"citationItems":[{"id":226,"uris":["http://zotero.org/users/local/c1EF4Mci/items/4JA66SU7"],"uri":["http://zotero.org/users/local/c1EF4Mci/items/4JA66SU7"],"itemData":{"id":226,"type":"article-journal","container-title":"Jurnal Akademika","issue":"1","title":"Implementasi Fungsi-Fungsi Manajemen Dalam Pengelolaan Wakaf Produktif Di Singapura","volume":"20","author":[{"literal":"Suhairi"}],"issued":{"date-parts":[["2015",6]]}},"locator":"124"}],"schema":"https://github.com/citation-style-language/schema/raw/master/csl-citation.json"} </w:instrText>
      </w:r>
      <w:r w:rsidRPr="00250586">
        <w:rPr>
          <w:rFonts w:ascii="Calisto MT" w:hAnsi="Calisto MT"/>
        </w:rPr>
        <w:fldChar w:fldCharType="separate"/>
      </w:r>
      <w:r w:rsidRPr="00250586">
        <w:rPr>
          <w:rFonts w:ascii="Calisto MT" w:hAnsi="Calisto MT"/>
        </w:rPr>
        <w:t>Suhairi, “Implementasi Fungsi-Fungsi Manajemen Dalam Pengelolaan Wakaf Produktif Di Singapura,” 124.</w:t>
      </w:r>
      <w:r w:rsidRPr="00250586">
        <w:rPr>
          <w:rFonts w:ascii="Calisto MT" w:hAnsi="Calisto MT"/>
        </w:rPr>
        <w:fldChar w:fldCharType="end"/>
      </w:r>
    </w:p>
  </w:footnote>
  <w:footnote w:id="49">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hyperlink r:id="rId1" w:history="1">
        <w:r w:rsidRPr="00250586">
          <w:rPr>
            <w:rStyle w:val="Hyperlink"/>
            <w:rFonts w:ascii="Calisto MT" w:hAnsi="Calisto MT"/>
          </w:rPr>
          <w:t>h</w:t>
        </w:r>
        <w:r w:rsidRPr="00250586">
          <w:rPr>
            <w:rStyle w:val="Hyperlink"/>
            <w:rFonts w:ascii="Calisto MT" w:hAnsi="Calisto MT"/>
            <w:spacing w:val="1"/>
          </w:rPr>
          <w:t>tt</w:t>
        </w:r>
        <w:r w:rsidRPr="00250586">
          <w:rPr>
            <w:rStyle w:val="Hyperlink"/>
            <w:rFonts w:ascii="Calisto MT" w:hAnsi="Calisto MT"/>
          </w:rPr>
          <w:t>p</w:t>
        </w:r>
        <w:r w:rsidRPr="00250586">
          <w:rPr>
            <w:rStyle w:val="Hyperlink"/>
            <w:rFonts w:ascii="Calisto MT" w:hAnsi="Calisto MT"/>
            <w:spacing w:val="-3"/>
          </w:rPr>
          <w:t>:/</w:t>
        </w:r>
        <w:r w:rsidRPr="00250586">
          <w:rPr>
            <w:rStyle w:val="Hyperlink"/>
            <w:rFonts w:ascii="Calisto MT" w:hAnsi="Calisto MT"/>
            <w:spacing w:val="1"/>
          </w:rPr>
          <w:t>/</w:t>
        </w:r>
        <w:r w:rsidRPr="00250586">
          <w:rPr>
            <w:rStyle w:val="Hyperlink"/>
            <w:rFonts w:ascii="Calisto MT" w:hAnsi="Calisto MT"/>
            <w:spacing w:val="-1"/>
          </w:rPr>
          <w:t>www</w:t>
        </w:r>
        <w:r w:rsidRPr="00250586">
          <w:rPr>
            <w:rStyle w:val="Hyperlink"/>
            <w:rFonts w:ascii="Calisto MT" w:hAnsi="Calisto MT"/>
            <w:spacing w:val="4"/>
          </w:rPr>
          <w:t>.</w:t>
        </w:r>
        <w:r w:rsidRPr="00250586">
          <w:rPr>
            <w:rStyle w:val="Hyperlink"/>
            <w:rFonts w:ascii="Calisto MT" w:hAnsi="Calisto MT"/>
            <w:spacing w:val="-1"/>
          </w:rPr>
          <w:t>w</w:t>
        </w:r>
        <w:r w:rsidRPr="00250586">
          <w:rPr>
            <w:rStyle w:val="Hyperlink"/>
            <w:rFonts w:ascii="Calisto MT" w:hAnsi="Calisto MT"/>
            <w:spacing w:val="1"/>
          </w:rPr>
          <w:t>a</w:t>
        </w:r>
        <w:r w:rsidRPr="00250586">
          <w:rPr>
            <w:rStyle w:val="Hyperlink"/>
            <w:rFonts w:ascii="Calisto MT" w:hAnsi="Calisto MT"/>
          </w:rPr>
          <w:t>k</w:t>
        </w:r>
        <w:r w:rsidRPr="00250586">
          <w:rPr>
            <w:rStyle w:val="Hyperlink"/>
            <w:rFonts w:ascii="Calisto MT" w:hAnsi="Calisto MT"/>
            <w:spacing w:val="1"/>
          </w:rPr>
          <w:t>a</w:t>
        </w:r>
        <w:r w:rsidRPr="00250586">
          <w:rPr>
            <w:rStyle w:val="Hyperlink"/>
            <w:rFonts w:ascii="Calisto MT" w:hAnsi="Calisto MT"/>
          </w:rPr>
          <w:t>f.</w:t>
        </w:r>
        <w:r w:rsidRPr="00250586">
          <w:rPr>
            <w:rStyle w:val="Hyperlink"/>
            <w:rFonts w:ascii="Calisto MT" w:hAnsi="Calisto MT"/>
            <w:spacing w:val="-1"/>
          </w:rPr>
          <w:t>s</w:t>
        </w:r>
        <w:r w:rsidRPr="00250586">
          <w:rPr>
            <w:rStyle w:val="Hyperlink"/>
            <w:rFonts w:ascii="Calisto MT" w:hAnsi="Calisto MT"/>
            <w:spacing w:val="-2"/>
          </w:rPr>
          <w:t>g</w:t>
        </w:r>
      </w:hyperlink>
      <w:r w:rsidRPr="00250586">
        <w:rPr>
          <w:rFonts w:ascii="Calisto MT" w:hAnsi="Calisto MT"/>
        </w:rPr>
        <w:t>, d</w:t>
      </w:r>
      <w:r w:rsidRPr="00250586">
        <w:rPr>
          <w:rFonts w:ascii="Calisto MT" w:hAnsi="Calisto MT"/>
          <w:spacing w:val="1"/>
        </w:rPr>
        <w:t>ia</w:t>
      </w:r>
      <w:r w:rsidRPr="00250586">
        <w:rPr>
          <w:rFonts w:ascii="Calisto MT" w:hAnsi="Calisto MT"/>
        </w:rPr>
        <w:t>k</w:t>
      </w:r>
      <w:r w:rsidRPr="00250586">
        <w:rPr>
          <w:rFonts w:ascii="Calisto MT" w:hAnsi="Calisto MT"/>
          <w:spacing w:val="-1"/>
        </w:rPr>
        <w:t>s</w:t>
      </w:r>
      <w:r w:rsidRPr="00250586">
        <w:rPr>
          <w:rFonts w:ascii="Calisto MT" w:hAnsi="Calisto MT"/>
          <w:spacing w:val="1"/>
        </w:rPr>
        <w:t>e</w:t>
      </w:r>
      <w:r w:rsidRPr="00250586">
        <w:rPr>
          <w:rFonts w:ascii="Calisto MT" w:hAnsi="Calisto MT"/>
        </w:rPr>
        <w:t>s</w:t>
      </w:r>
      <w:r w:rsidRPr="00250586">
        <w:rPr>
          <w:rFonts w:ascii="Calisto MT" w:hAnsi="Calisto MT"/>
          <w:spacing w:val="-1"/>
        </w:rPr>
        <w:t xml:space="preserve"> </w:t>
      </w:r>
      <w:r w:rsidRPr="00250586">
        <w:rPr>
          <w:rFonts w:ascii="Calisto MT" w:hAnsi="Calisto MT"/>
        </w:rPr>
        <w:t>16</w:t>
      </w:r>
      <w:r w:rsidRPr="00250586">
        <w:rPr>
          <w:rFonts w:ascii="Calisto MT" w:hAnsi="Calisto MT"/>
          <w:spacing w:val="4"/>
        </w:rPr>
        <w:t xml:space="preserve"> </w:t>
      </w:r>
      <w:r w:rsidRPr="00250586">
        <w:rPr>
          <w:rFonts w:ascii="Calisto MT" w:hAnsi="Calisto MT"/>
          <w:spacing w:val="-6"/>
        </w:rPr>
        <w:t>F</w:t>
      </w:r>
      <w:r w:rsidRPr="00250586">
        <w:rPr>
          <w:rFonts w:ascii="Calisto MT" w:hAnsi="Calisto MT"/>
          <w:spacing w:val="1"/>
        </w:rPr>
        <w:t>e</w:t>
      </w:r>
      <w:r w:rsidRPr="00250586">
        <w:rPr>
          <w:rFonts w:ascii="Calisto MT" w:hAnsi="Calisto MT"/>
        </w:rPr>
        <w:t>bru</w:t>
      </w:r>
      <w:r w:rsidRPr="00250586">
        <w:rPr>
          <w:rFonts w:ascii="Calisto MT" w:hAnsi="Calisto MT"/>
          <w:spacing w:val="1"/>
        </w:rPr>
        <w:t>a</w:t>
      </w:r>
      <w:r w:rsidRPr="00250586">
        <w:rPr>
          <w:rFonts w:ascii="Calisto MT" w:hAnsi="Calisto MT"/>
        </w:rPr>
        <w:t>ri</w:t>
      </w:r>
      <w:r w:rsidRPr="00250586">
        <w:rPr>
          <w:rFonts w:ascii="Calisto MT" w:hAnsi="Calisto MT"/>
          <w:spacing w:val="1"/>
        </w:rPr>
        <w:t xml:space="preserve"> </w:t>
      </w:r>
      <w:r w:rsidRPr="00250586">
        <w:rPr>
          <w:rFonts w:ascii="Calisto MT" w:hAnsi="Calisto MT"/>
        </w:rPr>
        <w:t>2019.</w:t>
      </w:r>
    </w:p>
  </w:footnote>
  <w:footnote w:id="50">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{"citationID":"kJ2iuQB7","properties":{"formattedCitation":"Shamsiah Abdul Karim, Penolong Direktor Unit Zakat dan Wakaf MUIS (Majelis Ugama Islam Singapura), Agustus 2019.","plainCitation":"Shamsiah Abdul Karim, Penolong Direktor Unit Zakat dan Wakaf MUIS (Majelis Ugama Islam Singapura), Agustus 2019.","noteIndex":50},"citationItems":[{"id":256,"uris":["http://zotero.org/users/local/c1EF4Mci/items/I3DF5W7V"],"uri":["http://zotero.org/users/local/c1EF4Mci/items/I3DF5W7V"],"itemData":{"id":256,"type":"interview","title":"Penolong Direktor Unit Zakat dan Wakaf MUIS (Majelis Ugama Islam Singapura)","author":[{"family":"Karim","given":"Shamsiah Abdul"}],"issued":{"date-parts":[["2019"]],"season":"Agustus"}}}],"schema":"https://github.com/citation-style-language/schema/raw/master/csl-citation.json"} </w:instrText>
      </w:r>
      <w:r w:rsidRPr="00250586">
        <w:rPr>
          <w:rFonts w:ascii="Calisto MT" w:hAnsi="Calisto MT"/>
        </w:rPr>
        <w:fldChar w:fldCharType="separate"/>
      </w:r>
      <w:r w:rsidRPr="00250586">
        <w:rPr>
          <w:rFonts w:ascii="Calisto MT" w:hAnsi="Calisto MT"/>
        </w:rPr>
        <w:t>Shamsiah Abdul Karim, Penolong Direktor Unit Zakat dan Wakaf MUIS (Majelis Ugama Islam Singapura), Agustus 2019.</w:t>
      </w:r>
      <w:r w:rsidRPr="00250586">
        <w:rPr>
          <w:rFonts w:ascii="Calisto MT" w:hAnsi="Calisto MT"/>
        </w:rPr>
        <w:fldChar w:fldCharType="end"/>
      </w:r>
    </w:p>
  </w:footnote>
  <w:footnote w:id="51">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i/>
        </w:rPr>
        <w:fldChar w:fldCharType="begin"/>
      </w:r>
      <w:r w:rsidRPr="00250586">
        <w:rPr>
          <w:rFonts w:ascii="Calisto MT" w:hAnsi="Calisto MT"/>
          <w:i/>
        </w:rPr>
        <w:instrText xml:space="preserve"> ADDIN ZOTERO_ITEM CSL_CITATION {"citationID":"8w0iKGp4","properties":{"formattedCitation":"Karim.","plainCitation":"Karim.","noteIndex":51},"citationItems":[{"id":256,"uris":["http://zotero.org/users/local/c1EF4Mci/items/I3DF5W7V"],"uri":["http://zotero.org/users/local/c1EF4Mci/items/I3DF5W7V"],"itemData":{"id":256,"type":"interview","title":"Penolong Direktor Unit Zakat dan Wakaf MUIS (Majelis Ugama Islam Singapura)","author":[{"family":"Karim","given":"Shamsiah Abdul"}],"issued":{"date-parts":[["2019"]],"season":"Agustus"}}}],"schema":"https://github.com/citation-style-language/schema/raw/master/csl-citation.json"} </w:instrText>
      </w:r>
      <w:r w:rsidRPr="00250586">
        <w:rPr>
          <w:rFonts w:ascii="Calisto MT" w:hAnsi="Calisto MT"/>
          <w:i/>
        </w:rPr>
        <w:fldChar w:fldCharType="separate"/>
      </w:r>
      <w:r w:rsidRPr="00250586">
        <w:rPr>
          <w:rFonts w:ascii="Calisto MT" w:hAnsi="Calisto MT"/>
        </w:rPr>
        <w:t>Karim.</w:t>
      </w:r>
      <w:r w:rsidRPr="00250586">
        <w:rPr>
          <w:rFonts w:ascii="Calisto MT" w:hAnsi="Calisto MT"/>
          <w:i/>
        </w:rPr>
        <w:fldChar w:fldCharType="end"/>
      </w:r>
    </w:p>
  </w:footnote>
  <w:footnote w:id="52">
    <w:p w:rsidR="005D726E" w:rsidRPr="00250586" w:rsidRDefault="005D726E" w:rsidP="00250586">
      <w:pPr>
        <w:spacing w:after="0" w:line="240" w:lineRule="auto"/>
        <w:ind w:right="-1"/>
        <w:jc w:val="both"/>
        <w:outlineLvl w:val="0"/>
        <w:rPr>
          <w:rFonts w:ascii="Calisto MT" w:hAnsi="Calisto MT"/>
          <w:sz w:val="20"/>
          <w:szCs w:val="20"/>
        </w:rPr>
      </w:pPr>
      <w:r w:rsidRPr="00250586">
        <w:rPr>
          <w:rStyle w:val="FootnoteReference"/>
          <w:rFonts w:ascii="Calisto MT" w:hAnsi="Calisto MT"/>
          <w:color w:val="000000"/>
          <w:sz w:val="20"/>
          <w:szCs w:val="20"/>
          <w:lang w:eastAsia="id-ID"/>
        </w:rPr>
        <w:footnoteRef/>
      </w:r>
      <w:r w:rsidRPr="00250586">
        <w:rPr>
          <w:rFonts w:ascii="Calisto MT" w:hAnsi="Calisto MT"/>
          <w:sz w:val="20"/>
          <w:szCs w:val="20"/>
        </w:rPr>
        <w:t xml:space="preserve"> </w:t>
      </w:r>
      <w:r w:rsidRPr="00250586">
        <w:rPr>
          <w:rFonts w:ascii="Calisto MT" w:hAnsi="Calisto MT"/>
          <w:sz w:val="20"/>
          <w:szCs w:val="20"/>
        </w:rPr>
        <w:fldChar w:fldCharType="begin"/>
      </w:r>
      <w:r w:rsidRPr="00250586">
        <w:rPr>
          <w:rFonts w:ascii="Calisto MT" w:hAnsi="Calisto MT"/>
          <w:sz w:val="20"/>
          <w:szCs w:val="20"/>
        </w:rPr>
        <w:instrText xml:space="preserve"> ADDIN ZOTERO_ITEM CSL_CITATION {"citationID":"P23UBDg6","properties":{"formattedCitation":"\\uc0\\u8220{}Pengelolaan Wakaf Produktif Di Singapura,\\uc0\\u8221{} accessed September 5, 2019, https://www.kompasiana.com/vickyvendy/.","plainCitation":"“Pengelolaan Wakaf Produktif Di Singapura,” accessed September 5, 2019, https://www.kompasiana.com/vickyvendy/.","noteIndex":52},"citationItems":[{"id":259,"uris":["http://zotero.org/users/local/c1EF4Mci/items/PFT3KJSR"],"uri":["http://zotero.org/users/local/c1EF4Mci/items/PFT3KJSR"],"itemData":{"id":259,"type":"post-weblog","title":"Pengelolaan Wakaf Produktif di Singapura","URL":"https://www.kompasiana.com/vickyvendy/","accessed":{"date-parts":[["2019",9,5]]}}}],"schema":"https://github.com/citation-style-language/schema/raw/master/csl-citation.json"} </w:instrText>
      </w:r>
      <w:r w:rsidRPr="00250586">
        <w:rPr>
          <w:rFonts w:ascii="Calisto MT" w:hAnsi="Calisto MT"/>
          <w:sz w:val="20"/>
          <w:szCs w:val="20"/>
        </w:rPr>
        <w:fldChar w:fldCharType="separate"/>
      </w:r>
      <w:r w:rsidRPr="00250586">
        <w:rPr>
          <w:rFonts w:ascii="Calisto MT" w:hAnsi="Calisto MT" w:cs="Times New Roman"/>
          <w:sz w:val="20"/>
          <w:szCs w:val="20"/>
        </w:rPr>
        <w:t>“Pengelolaan Wakaf Produktif Di Singapura,” accessed September 5, 2019, https://www.kompasiana.com/vickyvendy/.</w:t>
      </w:r>
      <w:r w:rsidRPr="00250586">
        <w:rPr>
          <w:rFonts w:ascii="Calisto MT" w:hAnsi="Calisto MT"/>
          <w:sz w:val="20"/>
          <w:szCs w:val="20"/>
        </w:rPr>
        <w:fldChar w:fldCharType="end"/>
      </w:r>
    </w:p>
  </w:footnote>
  <w:footnote w:id="53">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{"citationID":"lmD9ReRB","properties":{"formattedCitation":"Fahruroji and Arifin, \\uc0\\u8220{}Pengembangan Harta Wakaf Di Singapura.\\uc0\\u8221{}","plainCitation":"Fahruroji and Arifin, “Pengembangan Harta Wakaf Di Singapura.”","noteIndex":53},"citationItems":[{"id":221,"uris":["http://zotero.org/users/local/c1EF4Mci/items/24927G8P"],"uri":["http://zotero.org/users/local/c1EF4Mci/items/24927G8P"],"itemData":{"id":221,"type":"article-journal","container-title":"EQUILIBRIUM","issue":"1","page":"105-125","title":"Pengembangan Harta Wakaf di Singapura","volume":"3","author":[{"literal":"Fahruroji"},{"family":"Arifin","given":"Jaenal"}],"issued":{"date-parts":[["2015",6]]}}}],"schema":"https://github.com/citation-style-language/schema/raw/master/csl-citation.json"} </w:instrText>
      </w:r>
      <w:r w:rsidRPr="00250586">
        <w:rPr>
          <w:rFonts w:ascii="Calisto MT" w:hAnsi="Calisto MT"/>
        </w:rPr>
        <w:fldChar w:fldCharType="separate"/>
      </w:r>
      <w:r w:rsidRPr="00250586">
        <w:rPr>
          <w:rFonts w:ascii="Calisto MT" w:hAnsi="Calisto MT"/>
        </w:rPr>
        <w:t>Fahruroji and Arifin, “Pengembangan Harta Wakaf Di Singapura.”</w:t>
      </w:r>
      <w:r w:rsidRPr="00250586">
        <w:rPr>
          <w:rFonts w:ascii="Calisto MT" w:hAnsi="Calisto MT"/>
        </w:rPr>
        <w:fldChar w:fldCharType="end"/>
      </w:r>
    </w:p>
  </w:footnote>
  <w:footnote w:id="54">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{"citationID":"qbfxMNSA","properties":{"formattedCitation":"Hilda B. Alexander, \\uc0\\u8220{}Singapura Kembangkan Vila Islami Pertama,\\uc0\\u8221{} accessed September 5, 2019, https://properti.kompas.com/.","plainCitation":"Hilda B. Alexander, “Singapura Kembangkan Vila Islami Pertama,” accessed September 5, 2019, https://properti.kompas.com/.","noteIndex":54},"citationItems":[{"id":246,"uris":["http://zotero.org/users/local/c1EF4Mci/items/KS4Q6LTZ"],"uri":["http://zotero.org/users/local/c1EF4Mci/items/KS4Q6LTZ"],"itemData":{"id":246,"type":"post-weblog","title":"Singapura Kembangkan Vila Islami Pertama","URL":"https://properti.kompas.com/","author":[{"family":"Alexander","given":"Hilda B."}],"accessed":{"date-parts":[["2019",9,5]]}}}],"schema":"https://github.com/citation-style-language/schema/raw/master/csl-citation.json"} </w:instrText>
      </w:r>
      <w:r w:rsidRPr="00250586">
        <w:rPr>
          <w:rFonts w:ascii="Calisto MT" w:hAnsi="Calisto MT"/>
        </w:rPr>
        <w:fldChar w:fldCharType="separate"/>
      </w:r>
      <w:r w:rsidRPr="00250586">
        <w:rPr>
          <w:rFonts w:ascii="Calisto MT" w:hAnsi="Calisto MT"/>
        </w:rPr>
        <w:t>Hilda B. Alexander, “Singapura Kembangkan Vila Islami Pertama,” accessed September 5, 2019, https://properti.kompas.com/.</w:t>
      </w:r>
      <w:r w:rsidRPr="00250586">
        <w:rPr>
          <w:rFonts w:ascii="Calisto MT" w:hAnsi="Calisto MT"/>
        </w:rPr>
        <w:fldChar w:fldCharType="end"/>
      </w:r>
    </w:p>
  </w:footnote>
  <w:footnote w:id="55">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{"citationID":"t9Pts8ff","properties":{"formattedCitation":"Rozalinda, {\\i{}Manajemen Wakaf Produktif} (Jakarta: Raja Grafindo Persada, 2015); Huda and Santoso, \\uc0\\u8220{}The Construction of Corporate Waqf Models for Indonesia,\\uc0\\u8221{} International Journal of Innovation, Creativity and Change.\\uc0\\u8221{}","plainCitation":"Rozalinda, Manajemen Wakaf Produktif (Jakarta: Raja Grafindo Persada, 2015); Huda and Santoso, “The Construction of Corporate Waqf Models for Indonesia,” International Journal of Innovation, Creativity and Change.”","noteIndex":55},"citationItems":[{"id":254,"uris":["http://zotero.org/users/local/c1EF4Mci/items/M6Q756C7"],"uri":["http://zotero.org/users/local/c1EF4Mci/items/M6Q756C7"],"itemData":{"id":254,"type":"book","event-place":"Jakarta","publisher":"Raja Grafindo Persada","publisher-place":"Jakarta","title":"Manajemen Wakaf Produktif","author":[{"literal":"Rozalinda"}],"issued":{"date-parts":[["2015"]]}}},{"id":266,"uris":["http://zotero.org/users/local/c1EF4Mci/items/L6JRHMD8"],"uri":["http://zotero.org/users/local/c1EF4Mci/items/L6JRHMD8"],"itemData":{"id":266,"type":"article-journal","issue":"6","page":"720-734","title":"The Construction of Corporate Waqf Models for Indonesia,” International Journal of Innovation, Creativity and Change","volume":"13","author":[{"family":"Huda","given":"Miftahul"},{"family":"Santoso","given":"Lukman"}],"issued":{"date-parts":[["2020"]]}}}],"schema":"https://github.com/citation-style-language/schema/raw/master/csl-citation.json"}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Rozalinda, </w:t>
      </w:r>
      <w:r w:rsidRPr="00250586">
        <w:rPr>
          <w:rFonts w:ascii="Calisto MT" w:hAnsi="Calisto MT"/>
          <w:i/>
          <w:iCs/>
        </w:rPr>
        <w:t>Manajemen Wakaf Produktif</w:t>
      </w:r>
      <w:r w:rsidRPr="00250586">
        <w:rPr>
          <w:rFonts w:ascii="Calisto MT" w:hAnsi="Calisto MT"/>
        </w:rPr>
        <w:t xml:space="preserve"> (Jakarta: Raja Grafindo Persada, 2015); Lihat pula Huda and Santoso, “The Construction of Corporate Waqf Models for Indonesia,” International Journal of Innovation, Creativity and Change.”</w:t>
      </w:r>
      <w:r w:rsidRPr="00250586">
        <w:rPr>
          <w:rFonts w:ascii="Calisto MT" w:hAnsi="Calisto MT"/>
        </w:rPr>
        <w:fldChar w:fldCharType="end"/>
      </w:r>
    </w:p>
  </w:footnote>
  <w:footnote w:id="56">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{"citationID":"OiqFKt3b","properties":{"formattedCitation":"Muljawan, et al, {\\i{}Wakaf\\uc0\\u8239{}: Pengaturan Dan Tata Kelola Yang Efektif. Seri Ekonomi Dan Keuangan Syariah} (Jakarta: Bank Indonesia, 2016).","plainCitation":"Muljawan, et al, Wakaf</w:instrText>
      </w:r>
      <w:r w:rsidRPr="00250586">
        <w:rPr>
          <w:rFonts w:ascii="Times New Roman" w:hAnsi="Times New Roman"/>
        </w:rPr>
        <w:instrText> </w:instrText>
      </w:r>
      <w:r w:rsidRPr="00250586">
        <w:rPr>
          <w:rFonts w:ascii="Calisto MT" w:hAnsi="Calisto MT"/>
        </w:rPr>
        <w:instrText xml:space="preserve">: Pengaturan Dan Tata Kelola Yang Efektif. Seri Ekonomi Dan Keuangan Syariah (Jakarta: Bank Indonesia, 2016).","noteIndex":56},"citationItems":[{"id":252,"uris":["http://zotero.org/users/local/c1EF4Mci/items/JZT8T44B"],"uri":["http://zotero.org/users/local/c1EF4Mci/items/JZT8T44B"],"itemData":{"id":252,"type":"book","event-place":"Jakarta","publisher":"Bank Indonesia","publisher-place":"Jakarta","title":"Wakaf : Pengaturan dan Tata Kelola yang Efektif. Seri Ekonomi dan Keuangan Syariah","author":[{"literal":"Muljawan, et al,"}],"issued":{"date-parts":[["2016"]]}}}],"schema":"https://github.com/citation-style-language/schema/raw/master/csl-citation.json"}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Muljawan, et al, </w:t>
      </w:r>
      <w:r w:rsidRPr="00250586">
        <w:rPr>
          <w:rFonts w:ascii="Calisto MT" w:hAnsi="Calisto MT"/>
          <w:i/>
          <w:iCs/>
        </w:rPr>
        <w:t>Wakaf</w:t>
      </w:r>
      <w:r w:rsidRPr="00250586">
        <w:rPr>
          <w:rFonts w:ascii="Times New Roman" w:hAnsi="Times New Roman"/>
          <w:i/>
          <w:iCs/>
        </w:rPr>
        <w:t> </w:t>
      </w:r>
      <w:r w:rsidRPr="00250586">
        <w:rPr>
          <w:rFonts w:ascii="Calisto MT" w:hAnsi="Calisto MT"/>
          <w:i/>
          <w:iCs/>
        </w:rPr>
        <w:t>: Pengaturan Dan Tata Kelola Yang Efektif. Seri Ekonomi Dan Keuangan Syariah</w:t>
      </w:r>
      <w:r w:rsidRPr="00250586">
        <w:rPr>
          <w:rFonts w:ascii="Calisto MT" w:hAnsi="Calisto MT"/>
        </w:rPr>
        <w:t xml:space="preserve"> (Jakarta: Bank Indonesia, 2016).</w:t>
      </w:r>
      <w:r w:rsidRPr="00250586">
        <w:rPr>
          <w:rFonts w:ascii="Calisto MT" w:hAnsi="Calisto MT"/>
        </w:rPr>
        <w:fldChar w:fldCharType="end"/>
      </w:r>
    </w:p>
  </w:footnote>
  <w:footnote w:id="57">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{"citationID":"mLY6Pzml","properties":{"formattedCitation":"Faaza Fahrunnas, \\uc0\\u8220{}Memberdayakan Aset Wakaf\\uc0\\u8239{}: Belajar Dari Singapura,\\uc0\\u8221{} accessed September 5, 2019, https://www.edunews.id/news.","plainCitation":"Faaza Fahrunnas, “Memberdayakan Aset Wakaf</w:instrText>
      </w:r>
      <w:r w:rsidRPr="00250586">
        <w:rPr>
          <w:rFonts w:ascii="Times New Roman" w:hAnsi="Times New Roman"/>
        </w:rPr>
        <w:instrText> </w:instrText>
      </w:r>
      <w:r w:rsidRPr="00250586">
        <w:rPr>
          <w:rFonts w:ascii="Calisto MT" w:hAnsi="Calisto MT"/>
        </w:rPr>
        <w:instrText>: Belajar Dari Singapura,</w:instrText>
      </w:r>
      <w:r w:rsidRPr="00250586">
        <w:rPr>
          <w:rFonts w:ascii="Calisto MT" w:hAnsi="Calisto MT" w:cs="Calisto MT"/>
        </w:rPr>
        <w:instrText>”</w:instrText>
      </w:r>
      <w:r w:rsidRPr="00250586">
        <w:rPr>
          <w:rFonts w:ascii="Calisto MT" w:hAnsi="Calisto MT"/>
        </w:rPr>
        <w:instrText xml:space="preserve"> accessed September 5, 2019, https://www.edunews.id/news.","noteIndex":57},"citationItems":[{"id":244,"uris":["http://zotero.org/users/local/c1EF4Mci/items/6WPV6Y7L"],"uri":["http://zotero.org/users/local/c1EF4Mci/items/6WPV6Y7L"],"itemData":{"id":244,"type":"post-weblog","title":"Memberdayakan Aset Wakaf : Belajar dari Singapura","URL":"https://www.edunews.id/news","author":[{"family":"Fahrunnas","given":"Faaza"}],"accessed":{"date-parts":[["2019",9,5]]}}}],"schema":"https://github.com/citation-style-language/schema/raw/master/csl-citation.json"} </w:instrText>
      </w:r>
      <w:r w:rsidRPr="00250586">
        <w:rPr>
          <w:rFonts w:ascii="Calisto MT" w:hAnsi="Calisto MT"/>
        </w:rPr>
        <w:fldChar w:fldCharType="separate"/>
      </w:r>
      <w:r w:rsidRPr="00250586">
        <w:rPr>
          <w:rFonts w:ascii="Calisto MT" w:hAnsi="Calisto MT"/>
        </w:rPr>
        <w:t>Faaza Fahrunnas, “Memberdayakan Aset Wakaf</w:t>
      </w:r>
      <w:r w:rsidRPr="00250586">
        <w:rPr>
          <w:rFonts w:ascii="Times New Roman" w:hAnsi="Times New Roman"/>
        </w:rPr>
        <w:t> </w:t>
      </w:r>
      <w:r w:rsidRPr="00250586">
        <w:rPr>
          <w:rFonts w:ascii="Calisto MT" w:hAnsi="Calisto MT"/>
        </w:rPr>
        <w:t>: Belajar Dari Singapura,</w:t>
      </w:r>
      <w:r w:rsidRPr="00250586">
        <w:rPr>
          <w:rFonts w:ascii="Calisto MT" w:hAnsi="Calisto MT" w:cs="Calisto MT"/>
        </w:rPr>
        <w:t>”</w:t>
      </w:r>
      <w:r w:rsidRPr="00250586">
        <w:rPr>
          <w:rFonts w:ascii="Calisto MT" w:hAnsi="Calisto MT"/>
        </w:rPr>
        <w:t xml:space="preserve"> accessed September 5, 2019, https://www.edunews.id/news.</w:t>
      </w:r>
      <w:r w:rsidRPr="00250586">
        <w:rPr>
          <w:rFonts w:ascii="Calisto MT" w:hAnsi="Calisto MT"/>
        </w:rPr>
        <w:fldChar w:fldCharType="end"/>
      </w:r>
    </w:p>
  </w:footnote>
  <w:footnote w:id="58">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{"citationID":"bGEH3V2R","properties":{"formattedCitation":"Ridwan Khairandy, \\uc0\\u8220{}Perseroan Terbatas Sebagai Badan Hukum,\\uc0\\u8221{} {\\i{}Jurnal Ilmiah Hukum Bisnis} 26, no. 3 (2007).","plainCitation":"Ridwan Khairandy, “Perseroan Terbatas Sebagai Badan Hukum,” Jurnal Ilmiah Hukum Bisnis 26, no. 3 (2007).","noteIndex":58},"citationItems":[{"id":253,"uris":["http://zotero.org/users/local/c1EF4Mci/items/QSRL5MX2"],"uri":["http://zotero.org/users/local/c1EF4Mci/items/QSRL5MX2"],"itemData":{"id":253,"type":"article-journal","container-title":"Jurnal Ilmiah Hukum Bisnis","issue":"3","title":"Perseroan Terbatas Sebagai Badan Hukum","volume":"26","author":[{"family":"Khairandy","given":"Ridwan"}],"issued":{"date-parts":[["2007"]]}}}],"schema":"https://github.com/citation-style-language/schema/raw/master/csl-citation.json"}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Ridwan Khairandy, “Perseroan Terbatas Sebagai Badan Hukum,” </w:t>
      </w:r>
      <w:r w:rsidRPr="00250586">
        <w:rPr>
          <w:rFonts w:ascii="Calisto MT" w:hAnsi="Calisto MT"/>
          <w:i/>
          <w:iCs/>
        </w:rPr>
        <w:t>Jurnal Ilmiah Hukum Bisnis</w:t>
      </w:r>
      <w:r w:rsidRPr="00250586">
        <w:rPr>
          <w:rFonts w:ascii="Calisto MT" w:hAnsi="Calisto MT"/>
        </w:rPr>
        <w:t xml:space="preserve"> 26, no. 3 (2007).</w:t>
      </w:r>
      <w:r w:rsidRPr="00250586">
        <w:rPr>
          <w:rFonts w:ascii="Calisto MT" w:hAnsi="Calisto MT"/>
        </w:rPr>
        <w:fldChar w:fldCharType="end"/>
      </w:r>
    </w:p>
  </w:footnote>
  <w:footnote w:id="59">
    <w:p w:rsidR="005D726E" w:rsidRPr="00250586" w:rsidRDefault="005D726E" w:rsidP="00250586">
      <w:pPr>
        <w:spacing w:after="0" w:line="240" w:lineRule="auto"/>
        <w:ind w:right="-1"/>
        <w:jc w:val="both"/>
        <w:rPr>
          <w:rFonts w:ascii="Calisto MT" w:hAnsi="Calisto MT" w:cs="Times New Roman"/>
          <w:color w:val="000000"/>
          <w:sz w:val="20"/>
          <w:szCs w:val="20"/>
        </w:rPr>
      </w:pPr>
      <w:r w:rsidRPr="00250586">
        <w:rPr>
          <w:rStyle w:val="FootnoteReference"/>
          <w:rFonts w:ascii="Calisto MT" w:hAnsi="Calisto MT"/>
          <w:sz w:val="20"/>
          <w:szCs w:val="20"/>
        </w:rPr>
        <w:footnoteRef/>
      </w:r>
      <w:r w:rsidRPr="00250586">
        <w:rPr>
          <w:rFonts w:ascii="Calisto MT" w:hAnsi="Calisto MT" w:cs="Times New Roman"/>
          <w:sz w:val="20"/>
          <w:szCs w:val="20"/>
        </w:rPr>
        <w:t xml:space="preserve"> </w:t>
      </w:r>
      <w:r w:rsidRPr="00250586">
        <w:rPr>
          <w:rFonts w:ascii="Calisto MT" w:hAnsi="Calisto MT" w:cs="Times New Roman"/>
          <w:sz w:val="20"/>
          <w:szCs w:val="20"/>
        </w:rPr>
        <w:fldChar w:fldCharType="begin"/>
      </w:r>
      <w:r w:rsidRPr="00250586">
        <w:rPr>
          <w:rFonts w:ascii="Calisto MT" w:hAnsi="Calisto MT" w:cs="Times New Roman"/>
          <w:sz w:val="20"/>
          <w:szCs w:val="20"/>
        </w:rPr>
        <w:instrText xml:space="preserve"> ADDIN ZOTERO_ITEM CSL_CITATION {"citationID":"8K8ZAA3e","properties":{"formattedCitation":"\\uc0\\u8220{}Wakaf Uang, Saham Dan Manfaat,\\uc0\\u8221{} accessed April 8, 2019, http://www.wakafcenter.com/berita-185-wakaf-uang-saham-dan-manfaat.html.","plainCitation":"“Wakaf Uang, Saham Dan Manfaat,” accessed April 8, 2019, http://www.wakafcenter.com/berita-185-wakaf-uang-saham-dan-manfaat.html.","noteIndex":59},"citationItems":[{"id":260,"uris":["http://zotero.org/users/local/c1EF4Mci/items/NUQL7KDU"],"uri":["http://zotero.org/users/local/c1EF4Mci/items/NUQL7KDU"],"itemData":{"id":260,"type":"post-weblog","title":"Wakaf Uang, Saham dan Manfaat","URL":"http://www.wakafcenter.com/berita-185-wakaf-uang-saham-dan-manfaat.html","accessed":{"date-parts":[["2019",4,8]]}}}],"schema":"https://github.com/citation-style-language/schema/raw/master/csl-citation.json"} </w:instrText>
      </w:r>
      <w:r w:rsidRPr="00250586">
        <w:rPr>
          <w:rFonts w:ascii="Calisto MT" w:hAnsi="Calisto MT" w:cs="Times New Roman"/>
          <w:sz w:val="20"/>
          <w:szCs w:val="20"/>
        </w:rPr>
        <w:fldChar w:fldCharType="separate"/>
      </w:r>
      <w:r w:rsidRPr="00250586">
        <w:rPr>
          <w:rFonts w:ascii="Calisto MT" w:hAnsi="Calisto MT" w:cs="Times New Roman"/>
          <w:sz w:val="20"/>
          <w:szCs w:val="20"/>
        </w:rPr>
        <w:t>“Wakaf Uang, Saham Dan Manfaat,” accessed April 8, 2019, http://www.wakafcenter.com/berita-185-wakaf-uang-saham-dan-manfaat.html.</w:t>
      </w:r>
      <w:r w:rsidRPr="00250586">
        <w:rPr>
          <w:rFonts w:ascii="Calisto MT" w:hAnsi="Calisto MT" w:cs="Times New Roman"/>
          <w:sz w:val="20"/>
          <w:szCs w:val="20"/>
        </w:rPr>
        <w:fldChar w:fldCharType="end"/>
      </w:r>
    </w:p>
  </w:footnote>
  <w:footnote w:id="60">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{"citationID":"dBC7wHLh","properties":{"formattedCitation":"Budi Santoso, {\\i{}Wakaf Untuk Perusahaan} (Malang: Universitas Brawijaya Press, 2011).","plainCitation":"Budi Santoso, Wakaf Untuk Perusahaan (Malang: Universitas Brawijaya Press, 2011).","noteIndex":60},"citationItems":[{"id":238,"uris":["http://zotero.org/users/local/c1EF4Mci/items/JDZEYHXP"],"uri":["http://zotero.org/users/local/c1EF4Mci/items/JDZEYHXP"],"itemData":{"id":238,"type":"book","event-place":"Malang","publisher":"Universitas Brawijaya Press","publisher-place":"Malang","title":"Wakaf untuk Perusahaan","author":[{"family":"Santoso","given":"Budi"}],"issued":{"date-parts":[["2011"]]}}}],"schema":"https://github.com/citation-style-language/schema/raw/master/csl-citation.json"}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Budi Santoso, </w:t>
      </w:r>
      <w:r w:rsidRPr="00250586">
        <w:rPr>
          <w:rFonts w:ascii="Calisto MT" w:hAnsi="Calisto MT"/>
          <w:i/>
          <w:iCs/>
        </w:rPr>
        <w:t>Wakaf Untuk Perusahaan</w:t>
      </w:r>
      <w:r w:rsidRPr="00250586">
        <w:rPr>
          <w:rFonts w:ascii="Calisto MT" w:hAnsi="Calisto MT"/>
        </w:rPr>
        <w:t xml:space="preserve"> (Malang: Universitas Brawijaya Press, 2011).</w:t>
      </w:r>
      <w:r w:rsidRPr="00250586">
        <w:rPr>
          <w:rFonts w:ascii="Calisto MT" w:hAnsi="Calisto MT"/>
        </w:rPr>
        <w:fldChar w:fldCharType="end"/>
      </w:r>
    </w:p>
  </w:footnote>
  <w:footnote w:id="61">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i/>
        </w:rPr>
        <w:fldChar w:fldCharType="begin"/>
      </w:r>
      <w:r w:rsidRPr="00250586">
        <w:rPr>
          <w:rFonts w:ascii="Calisto MT" w:hAnsi="Calisto MT"/>
          <w:i/>
        </w:rPr>
        <w:instrText xml:space="preserve"> ADDIN ZOTERO_ITEM CSL_CITATION {"citationID":"I1dLL9EM","properties":{"formattedCitation":"Santoso, 51\\uc0\\u8211{}52.","plainCitation":"Santoso, 51–52.","noteIndex":61},"citationItems":[{"id":238,"uris":["http://zotero.org/users/local/c1EF4Mci/items/JDZEYHXP"],"uri":["http://zotero.org/users/local/c1EF4Mci/items/JDZEYHXP"],"itemData":{"id":238,"type":"book","event-place":"Malang","publisher":"Universitas Brawijaya Press","publisher-place":"Malang","title":"Wakaf untuk Perusahaan","author":[{"family":"Santoso","given":"Budi"}],"issued":{"date-parts":[["2011"]]}},"locator":"51-52"}],"schema":"https://github.com/citation-style-language/schema/raw/master/csl-citation.json"} </w:instrText>
      </w:r>
      <w:r w:rsidRPr="00250586">
        <w:rPr>
          <w:rFonts w:ascii="Calisto MT" w:hAnsi="Calisto MT"/>
          <w:i/>
        </w:rPr>
        <w:fldChar w:fldCharType="separate"/>
      </w:r>
      <w:r w:rsidRPr="00250586">
        <w:rPr>
          <w:rFonts w:ascii="Calisto MT" w:hAnsi="Calisto MT"/>
        </w:rPr>
        <w:t>Santoso, 51–52.</w:t>
      </w:r>
      <w:r w:rsidRPr="00250586">
        <w:rPr>
          <w:rFonts w:ascii="Calisto MT" w:hAnsi="Calisto MT"/>
          <w:i/>
        </w:rPr>
        <w:fldChar w:fldCharType="end"/>
      </w:r>
    </w:p>
  </w:footnote>
  <w:footnote w:id="62">
    <w:p w:rsidR="005D726E" w:rsidRPr="00250586" w:rsidRDefault="005D726E" w:rsidP="00250586">
      <w:pPr>
        <w:autoSpaceDE w:val="0"/>
        <w:autoSpaceDN w:val="0"/>
        <w:adjustRightInd w:val="0"/>
        <w:spacing w:after="0" w:line="240" w:lineRule="auto"/>
        <w:ind w:right="-1"/>
        <w:jc w:val="both"/>
        <w:rPr>
          <w:rFonts w:ascii="Calisto MT" w:hAnsi="Calisto MT" w:cs="Times New Roman"/>
          <w:sz w:val="20"/>
          <w:szCs w:val="20"/>
          <w:lang w:eastAsia="id-ID"/>
        </w:rPr>
      </w:pPr>
      <w:r w:rsidRPr="00250586">
        <w:rPr>
          <w:rStyle w:val="FootnoteReference"/>
          <w:rFonts w:ascii="Calisto MT" w:hAnsi="Calisto MT"/>
          <w:sz w:val="20"/>
          <w:szCs w:val="20"/>
        </w:rPr>
        <w:footnoteRef/>
      </w:r>
      <w:r w:rsidR="002E2843">
        <w:rPr>
          <w:rFonts w:ascii="Calisto MT" w:hAnsi="Calisto MT" w:cs="Times New Roman"/>
          <w:sz w:val="20"/>
          <w:szCs w:val="20"/>
        </w:rPr>
        <w:t xml:space="preserve"> Hal ini dapat dicermati dalam Pasal 50 UU PT, sebagai berikut:</w:t>
      </w:r>
    </w:p>
    <w:p w:rsidR="005D726E" w:rsidRPr="00250586" w:rsidRDefault="002E2843" w:rsidP="00250586">
      <w:pPr>
        <w:autoSpaceDE w:val="0"/>
        <w:autoSpaceDN w:val="0"/>
        <w:adjustRightInd w:val="0"/>
        <w:spacing w:after="0" w:line="240" w:lineRule="auto"/>
        <w:ind w:right="-1"/>
        <w:jc w:val="both"/>
        <w:rPr>
          <w:rFonts w:ascii="Calisto MT" w:hAnsi="Calisto MT" w:cs="Times New Roman"/>
          <w:sz w:val="20"/>
          <w:szCs w:val="20"/>
          <w:lang w:eastAsia="id-ID"/>
        </w:rPr>
      </w:pPr>
      <w:r>
        <w:rPr>
          <w:rFonts w:ascii="Calisto MT" w:hAnsi="Calisto MT" w:cs="Times New Roman"/>
          <w:sz w:val="20"/>
          <w:szCs w:val="20"/>
          <w:lang w:eastAsia="id-ID"/>
        </w:rPr>
        <w:t>(1) Direksi Perseroan wajib</w:t>
      </w:r>
      <w:r w:rsidR="005D726E" w:rsidRPr="00250586">
        <w:rPr>
          <w:rFonts w:ascii="Calisto MT" w:hAnsi="Calisto MT" w:cs="Times New Roman"/>
          <w:sz w:val="20"/>
          <w:szCs w:val="20"/>
          <w:lang w:eastAsia="id-ID"/>
        </w:rPr>
        <w:t>mengadakan dan menyimpan daftar pemegang saham, yang memuat sekurang-kurangnya:</w:t>
      </w:r>
    </w:p>
    <w:p w:rsidR="005D726E" w:rsidRPr="00250586" w:rsidRDefault="005D726E" w:rsidP="002E2843">
      <w:pPr>
        <w:autoSpaceDE w:val="0"/>
        <w:autoSpaceDN w:val="0"/>
        <w:adjustRightInd w:val="0"/>
        <w:spacing w:after="0" w:line="240" w:lineRule="auto"/>
        <w:ind w:left="284" w:right="-1"/>
        <w:jc w:val="both"/>
        <w:rPr>
          <w:rFonts w:ascii="Calisto MT" w:hAnsi="Calisto MT" w:cs="Times New Roman"/>
          <w:sz w:val="20"/>
          <w:szCs w:val="20"/>
          <w:lang w:eastAsia="id-ID"/>
        </w:rPr>
      </w:pPr>
      <w:r w:rsidRPr="00250586">
        <w:rPr>
          <w:rFonts w:ascii="Calisto MT" w:hAnsi="Calisto MT" w:cs="Times New Roman"/>
          <w:sz w:val="20"/>
          <w:szCs w:val="20"/>
          <w:lang w:eastAsia="id-ID"/>
        </w:rPr>
        <w:t xml:space="preserve">a. </w:t>
      </w:r>
      <w:r w:rsidR="002E2843">
        <w:rPr>
          <w:rFonts w:ascii="Calisto MT" w:hAnsi="Calisto MT" w:cs="Times New Roman"/>
          <w:sz w:val="20"/>
          <w:szCs w:val="20"/>
          <w:lang w:eastAsia="id-ID"/>
        </w:rPr>
        <w:t>nama</w:t>
      </w:r>
      <w:r w:rsidRPr="00250586">
        <w:rPr>
          <w:rFonts w:ascii="Calisto MT" w:hAnsi="Calisto MT" w:cs="Times New Roman"/>
          <w:sz w:val="20"/>
          <w:szCs w:val="20"/>
          <w:lang w:eastAsia="id-ID"/>
        </w:rPr>
        <w:t xml:space="preserve"> dan alamat pemegang sah</w:t>
      </w:r>
      <w:r w:rsidR="002E2843">
        <w:rPr>
          <w:rFonts w:ascii="Calisto MT" w:hAnsi="Calisto MT" w:cs="Times New Roman"/>
          <w:sz w:val="20"/>
          <w:szCs w:val="20"/>
          <w:lang w:eastAsia="id-ID"/>
        </w:rPr>
        <w:t>am</w:t>
      </w:r>
    </w:p>
    <w:p w:rsidR="005D726E" w:rsidRPr="00250586" w:rsidRDefault="005D726E" w:rsidP="002E2843">
      <w:pPr>
        <w:autoSpaceDE w:val="0"/>
        <w:autoSpaceDN w:val="0"/>
        <w:adjustRightInd w:val="0"/>
        <w:spacing w:after="0" w:line="240" w:lineRule="auto"/>
        <w:ind w:left="284" w:right="-1"/>
        <w:jc w:val="both"/>
        <w:rPr>
          <w:rFonts w:ascii="Calisto MT" w:hAnsi="Calisto MT" w:cs="Times New Roman"/>
          <w:sz w:val="20"/>
          <w:szCs w:val="20"/>
          <w:lang w:eastAsia="id-ID"/>
        </w:rPr>
      </w:pPr>
      <w:r w:rsidRPr="00250586">
        <w:rPr>
          <w:rFonts w:ascii="Calisto MT" w:hAnsi="Calisto MT" w:cs="Times New Roman"/>
          <w:sz w:val="20"/>
          <w:szCs w:val="20"/>
          <w:lang w:eastAsia="id-ID"/>
        </w:rPr>
        <w:t xml:space="preserve">b. </w:t>
      </w:r>
      <w:r w:rsidR="002E2843">
        <w:rPr>
          <w:rFonts w:ascii="Calisto MT" w:hAnsi="Calisto MT" w:cs="Times New Roman"/>
          <w:sz w:val="20"/>
          <w:szCs w:val="20"/>
          <w:lang w:eastAsia="id-ID"/>
        </w:rPr>
        <w:t>jumlah</w:t>
      </w:r>
      <w:r w:rsidRPr="00250586">
        <w:rPr>
          <w:rFonts w:ascii="Calisto MT" w:hAnsi="Calisto MT" w:cs="Times New Roman"/>
          <w:sz w:val="20"/>
          <w:szCs w:val="20"/>
          <w:lang w:eastAsia="id-ID"/>
        </w:rPr>
        <w:t>, nomor, tanggal perolehan saham yang dimiliki pemegang saham, dan klasifikasinya dalam hal dikeluarkan le</w:t>
      </w:r>
      <w:r w:rsidR="002E2843">
        <w:rPr>
          <w:rFonts w:ascii="Calisto MT" w:hAnsi="Calisto MT" w:cs="Times New Roman"/>
          <w:sz w:val="20"/>
          <w:szCs w:val="20"/>
          <w:lang w:eastAsia="id-ID"/>
        </w:rPr>
        <w:t>bih dari satu klasifikasi saham</w:t>
      </w:r>
    </w:p>
    <w:p w:rsidR="005D726E" w:rsidRPr="00250586" w:rsidRDefault="005D726E" w:rsidP="002E2843">
      <w:pPr>
        <w:autoSpaceDE w:val="0"/>
        <w:autoSpaceDN w:val="0"/>
        <w:adjustRightInd w:val="0"/>
        <w:spacing w:after="0" w:line="240" w:lineRule="auto"/>
        <w:ind w:left="284" w:right="-1"/>
        <w:jc w:val="both"/>
        <w:rPr>
          <w:rFonts w:ascii="Calisto MT" w:hAnsi="Calisto MT" w:cs="Times New Roman"/>
          <w:sz w:val="20"/>
          <w:szCs w:val="20"/>
          <w:lang w:eastAsia="id-ID"/>
        </w:rPr>
      </w:pPr>
      <w:r w:rsidRPr="00250586">
        <w:rPr>
          <w:rFonts w:ascii="Calisto MT" w:hAnsi="Calisto MT" w:cs="Times New Roman"/>
          <w:sz w:val="20"/>
          <w:szCs w:val="20"/>
          <w:lang w:eastAsia="id-ID"/>
        </w:rPr>
        <w:t xml:space="preserve">c. </w:t>
      </w:r>
      <w:r w:rsidR="002E2843">
        <w:rPr>
          <w:rFonts w:ascii="Calisto MT" w:hAnsi="Calisto MT" w:cs="Times New Roman"/>
          <w:sz w:val="20"/>
          <w:szCs w:val="20"/>
          <w:lang w:eastAsia="id-ID"/>
        </w:rPr>
        <w:t>jumlah yang disetor atas setiap saham</w:t>
      </w:r>
    </w:p>
    <w:p w:rsidR="005D726E" w:rsidRPr="00250586" w:rsidRDefault="005D726E" w:rsidP="002E2843">
      <w:pPr>
        <w:autoSpaceDE w:val="0"/>
        <w:autoSpaceDN w:val="0"/>
        <w:adjustRightInd w:val="0"/>
        <w:spacing w:after="0" w:line="240" w:lineRule="auto"/>
        <w:ind w:left="284" w:right="-1"/>
        <w:jc w:val="both"/>
        <w:rPr>
          <w:rFonts w:ascii="Calisto MT" w:hAnsi="Calisto MT" w:cs="Times New Roman"/>
          <w:sz w:val="20"/>
          <w:szCs w:val="20"/>
          <w:lang w:eastAsia="id-ID"/>
        </w:rPr>
      </w:pPr>
      <w:r w:rsidRPr="00250586">
        <w:rPr>
          <w:rFonts w:ascii="Calisto MT" w:hAnsi="Calisto MT" w:cs="Times New Roman"/>
          <w:sz w:val="20"/>
          <w:szCs w:val="20"/>
          <w:lang w:eastAsia="id-ID"/>
        </w:rPr>
        <w:t xml:space="preserve">d. </w:t>
      </w:r>
      <w:r w:rsidR="002E2843">
        <w:rPr>
          <w:rFonts w:ascii="Calisto MT" w:hAnsi="Calisto MT" w:cs="Times New Roman"/>
          <w:sz w:val="20"/>
          <w:szCs w:val="20"/>
          <w:lang w:eastAsia="id-ID"/>
        </w:rPr>
        <w:t>nama dan alamat</w:t>
      </w:r>
      <w:r w:rsidRPr="00250586">
        <w:rPr>
          <w:rFonts w:ascii="Calisto MT" w:hAnsi="Calisto MT" w:cs="Times New Roman"/>
          <w:sz w:val="20"/>
          <w:szCs w:val="20"/>
          <w:lang w:eastAsia="id-ID"/>
        </w:rPr>
        <w:t xml:space="preserve"> dari orang perseorangan atau badan hukum yang mempunyai hak gadai atas saham atau sebagai penerima jaminan fidusia saham dan tanggal perolehan hak gadai atau tanggal pendaftaran jaminan fidusia tersebut;</w:t>
      </w:r>
    </w:p>
    <w:p w:rsidR="005D726E" w:rsidRPr="00250586" w:rsidRDefault="005D726E" w:rsidP="002E2843">
      <w:pPr>
        <w:autoSpaceDE w:val="0"/>
        <w:autoSpaceDN w:val="0"/>
        <w:adjustRightInd w:val="0"/>
        <w:spacing w:after="0" w:line="240" w:lineRule="auto"/>
        <w:ind w:left="284" w:right="-1"/>
        <w:jc w:val="both"/>
        <w:rPr>
          <w:rFonts w:ascii="Calisto MT" w:hAnsi="Calisto MT" w:cs="Times New Roman"/>
          <w:sz w:val="20"/>
          <w:szCs w:val="20"/>
          <w:lang w:eastAsia="id-ID"/>
        </w:rPr>
      </w:pPr>
      <w:r w:rsidRPr="00250586">
        <w:rPr>
          <w:rFonts w:ascii="Calisto MT" w:hAnsi="Calisto MT" w:cs="Times New Roman"/>
          <w:sz w:val="20"/>
          <w:szCs w:val="20"/>
          <w:lang w:eastAsia="id-ID"/>
        </w:rPr>
        <w:t xml:space="preserve">e. </w:t>
      </w:r>
      <w:r w:rsidR="002E2843">
        <w:rPr>
          <w:rFonts w:ascii="Calisto MT" w:hAnsi="Calisto MT" w:cs="Times New Roman"/>
          <w:sz w:val="20"/>
          <w:szCs w:val="20"/>
          <w:lang w:eastAsia="id-ID"/>
        </w:rPr>
        <w:t>keterangan</w:t>
      </w:r>
      <w:r w:rsidRPr="00250586">
        <w:rPr>
          <w:rFonts w:ascii="Calisto MT" w:hAnsi="Calisto MT" w:cs="Times New Roman"/>
          <w:sz w:val="20"/>
          <w:szCs w:val="20"/>
          <w:lang w:eastAsia="id-ID"/>
        </w:rPr>
        <w:t xml:space="preserve"> penyetoran saham dalam bentuk lain </w:t>
      </w:r>
    </w:p>
    <w:p w:rsidR="005D726E" w:rsidRPr="00250586" w:rsidRDefault="002E2843" w:rsidP="00250586">
      <w:pPr>
        <w:autoSpaceDE w:val="0"/>
        <w:autoSpaceDN w:val="0"/>
        <w:adjustRightInd w:val="0"/>
        <w:spacing w:after="0" w:line="240" w:lineRule="auto"/>
        <w:ind w:right="-1"/>
        <w:jc w:val="both"/>
        <w:rPr>
          <w:rFonts w:ascii="Calisto MT" w:hAnsi="Calisto MT" w:cs="Times New Roman"/>
          <w:sz w:val="20"/>
          <w:szCs w:val="20"/>
          <w:lang w:eastAsia="id-ID"/>
        </w:rPr>
      </w:pPr>
      <w:r>
        <w:rPr>
          <w:rFonts w:ascii="Calisto MT" w:hAnsi="Calisto MT" w:cs="Times New Roman"/>
          <w:sz w:val="20"/>
          <w:szCs w:val="20"/>
          <w:lang w:eastAsia="id-ID"/>
        </w:rPr>
        <w:t>(2) Selain daftar pemegang saham</w:t>
      </w:r>
      <w:r w:rsidR="005D726E" w:rsidRPr="00250586">
        <w:rPr>
          <w:rFonts w:ascii="Calisto MT" w:hAnsi="Calisto MT" w:cs="Times New Roman"/>
          <w:sz w:val="20"/>
          <w:szCs w:val="20"/>
          <w:lang w:eastAsia="id-ID"/>
        </w:rPr>
        <w:t>, Direksi Perseroan wajib mengadakan dan menyimpan daftar khusus yang memuat keterangan mengenai saham anggota Direksi dan Dewan Komisaris beserta keluarganya dalam Perseroan dan/atau pada Perseroan lain serta tanggal saham itu diperoleh.</w:t>
      </w:r>
    </w:p>
    <w:p w:rsidR="005D726E" w:rsidRPr="00250586" w:rsidRDefault="005D726E" w:rsidP="00250586">
      <w:pPr>
        <w:tabs>
          <w:tab w:val="left" w:pos="2127"/>
        </w:tabs>
        <w:autoSpaceDE w:val="0"/>
        <w:autoSpaceDN w:val="0"/>
        <w:adjustRightInd w:val="0"/>
        <w:spacing w:after="0" w:line="240" w:lineRule="auto"/>
        <w:ind w:right="-1"/>
        <w:jc w:val="both"/>
        <w:rPr>
          <w:rFonts w:ascii="Calisto MT" w:hAnsi="Calisto MT" w:cs="Times New Roman"/>
          <w:sz w:val="20"/>
          <w:szCs w:val="20"/>
          <w:lang w:eastAsia="id-ID"/>
        </w:rPr>
      </w:pPr>
      <w:r w:rsidRPr="00250586">
        <w:rPr>
          <w:rFonts w:ascii="Calisto MT" w:hAnsi="Calisto MT" w:cs="Times New Roman"/>
          <w:sz w:val="20"/>
          <w:szCs w:val="20"/>
          <w:lang w:eastAsia="id-ID"/>
        </w:rPr>
        <w:t xml:space="preserve">(3) </w:t>
      </w:r>
      <w:r w:rsidR="002E2843">
        <w:rPr>
          <w:rFonts w:ascii="Calisto MT" w:hAnsi="Calisto MT" w:cs="Times New Roman"/>
          <w:sz w:val="20"/>
          <w:szCs w:val="20"/>
          <w:lang w:eastAsia="id-ID"/>
        </w:rPr>
        <w:t>Dalam daftar</w:t>
      </w:r>
      <w:r w:rsidRPr="00250586">
        <w:rPr>
          <w:rFonts w:ascii="Calisto MT" w:hAnsi="Calisto MT" w:cs="Times New Roman"/>
          <w:sz w:val="20"/>
          <w:szCs w:val="20"/>
          <w:lang w:eastAsia="id-ID"/>
        </w:rPr>
        <w:t xml:space="preserve"> pemegang saham dan daftar khusus sebagaimana dimaksud pada ayat (1) dan ayat (2) dicatat juga setiap perubahan kepemilikan saham.</w:t>
      </w:r>
    </w:p>
    <w:p w:rsidR="005D726E" w:rsidRPr="00250586" w:rsidRDefault="005D726E" w:rsidP="00250586">
      <w:pPr>
        <w:autoSpaceDE w:val="0"/>
        <w:autoSpaceDN w:val="0"/>
        <w:adjustRightInd w:val="0"/>
        <w:spacing w:after="0" w:line="240" w:lineRule="auto"/>
        <w:ind w:right="-1"/>
        <w:jc w:val="both"/>
        <w:rPr>
          <w:rFonts w:ascii="Calisto MT" w:hAnsi="Calisto MT" w:cs="Times New Roman"/>
          <w:sz w:val="20"/>
          <w:szCs w:val="20"/>
          <w:lang w:eastAsia="id-ID"/>
        </w:rPr>
      </w:pPr>
      <w:r w:rsidRPr="00250586">
        <w:rPr>
          <w:rFonts w:ascii="Calisto MT" w:hAnsi="Calisto MT" w:cs="Times New Roman"/>
          <w:sz w:val="20"/>
          <w:szCs w:val="20"/>
          <w:lang w:eastAsia="id-ID"/>
        </w:rPr>
        <w:t xml:space="preserve">(4) </w:t>
      </w:r>
      <w:r w:rsidR="002E2843">
        <w:rPr>
          <w:rFonts w:ascii="Calisto MT" w:hAnsi="Calisto MT" w:cs="Times New Roman"/>
          <w:sz w:val="20"/>
          <w:szCs w:val="20"/>
          <w:lang w:eastAsia="id-ID"/>
        </w:rPr>
        <w:t xml:space="preserve">Daftar pemegang saham dan daftar khusus, </w:t>
      </w:r>
      <w:r w:rsidRPr="00250586">
        <w:rPr>
          <w:rFonts w:ascii="Calisto MT" w:hAnsi="Calisto MT" w:cs="Times New Roman"/>
          <w:sz w:val="20"/>
          <w:szCs w:val="20"/>
          <w:lang w:eastAsia="id-ID"/>
        </w:rPr>
        <w:t>disediakan di tempat kedudukan Perseroan agar dapat dilihat oleh para pemegang saham.</w:t>
      </w:r>
    </w:p>
  </w:footnote>
  <w:footnote w:id="63">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lang w:val="en-US"/>
        </w:rPr>
        <w:fldChar w:fldCharType="begin"/>
      </w:r>
      <w:r w:rsidRPr="00250586">
        <w:rPr>
          <w:rFonts w:ascii="Calisto MT" w:hAnsi="Calisto MT"/>
          <w:lang w:val="en-US"/>
        </w:rPr>
        <w:instrText xml:space="preserve"> ADDIN ZOTERO_ITEM CSL_CITATION {"citationID":"0zqShdU9","properties":{"formattedCitation":"\\uc0\\u199{}izak\\uc0\\u231{}a, {\\i{}Islamic Capitalism and Finance}.","plainCitation":"Çizakça, Islamic Capitalism and Finance.","noteIndex":63},"citationItems":[{"id":222,"uris":["http://zotero.org/users/local/c1EF4Mci/items/E76UCF8Y"],"uri":["http://zotero.org/users/local/c1EF4Mci/items/E76UCF8Y"],"itemData":{"id":222,"type":"book","event-place":"GLos","publisher":"Edward Elgar Publishing","publisher-place":"GLos","source":"Google Scholar","title":"Islamic Capitalism and Finance: Origins, Evolution and The Future","title-short":"Islamic capitalism and finance","author":[{"family":"Çizakça","given":"Murat"}],"issued":{"date-parts":[["2011"]]}}}],"schema":"https://github.com/citation-style-language/schema/raw/master/csl-citation.json"} </w:instrText>
      </w:r>
      <w:r w:rsidRPr="00250586">
        <w:rPr>
          <w:rFonts w:ascii="Calisto MT" w:hAnsi="Calisto MT"/>
          <w:lang w:val="en-US"/>
        </w:rPr>
        <w:fldChar w:fldCharType="separate"/>
      </w:r>
      <w:r w:rsidRPr="00250586">
        <w:rPr>
          <w:rFonts w:ascii="Calisto MT" w:hAnsi="Calisto MT"/>
        </w:rPr>
        <w:t xml:space="preserve">Çizakça, </w:t>
      </w:r>
      <w:r w:rsidRPr="00250586">
        <w:rPr>
          <w:rFonts w:ascii="Calisto MT" w:hAnsi="Calisto MT"/>
          <w:i/>
          <w:iCs/>
        </w:rPr>
        <w:t>Islamic Capitalism and Finance</w:t>
      </w:r>
      <w:r w:rsidRPr="00250586">
        <w:rPr>
          <w:rFonts w:ascii="Calisto MT" w:hAnsi="Calisto MT"/>
        </w:rPr>
        <w:t>.</w:t>
      </w:r>
      <w:r w:rsidRPr="00250586">
        <w:rPr>
          <w:rFonts w:ascii="Calisto MT" w:hAnsi="Calisto MT"/>
          <w:lang w:val="en-US"/>
        </w:rPr>
        <w:fldChar w:fldCharType="end"/>
      </w:r>
    </w:p>
  </w:footnote>
  <w:footnote w:id="64">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{"citationID":"lm96qYJG","properties":{"formattedCitation":"JCorp, {\\i{}Johor Corporation: Corporate Waqf Concept (Konsep Waqaf Korporat)}; Suhairi, \\uc0\\u8220{}Implementasi Fungsi-Fungsi Manajemen Dalam Pengelolaan Wakaf Produktif Di Singapura.\\uc0\\u8221{}","plainCitation":"JCorp, Johor Corporation: Corporate Waqf Concept (Konsep Waqaf Korporat); Suhairi, “Implementasi Fungsi-Fungsi Manajemen Dalam Pengelolaan Wakaf Produktif Di Singapura.”","noteIndex":64},"citationItems":[{"id":248,"uris":["http://zotero.org/users/local/c1EF4Mci/items/5QPDHJYJ"],"uri":["http://zotero.org/users/local/c1EF4Mci/items/5QPDHJYJ"],"itemData":{"id":248,"type":"book","event-place":"Johor Bahru","publisher":"Johor Corporation &amp; Kumpulan Waqaf An-Nur Berhad","publisher-place":"Johor Bahru","title":"Johor Corporation: Corporate Waqf Concept (Konsep Waqaf Korporat)","author":[{"literal":"JCorp"}],"issued":{"date-parts":[["2008"]]}}},{"id":226,"uris":["http://zotero.org/users/local/c1EF4Mci/items/4JA66SU7"],"uri":["http://zotero.org/users/local/c1EF4Mci/items/4JA66SU7"],"itemData":{"id":226,"type":"article-journal","container-title":"Jurnal Akademika","issue":"1","title":"Implementasi Fungsi-Fungsi Manajemen Dalam Pengelolaan Wakaf Produktif Di Singapura","volume":"20","author":[{"literal":"Suhairi"}],"issued":{"date-parts":[["2015",6]]}}}],"schema":"https://github.com/citation-style-language/schema/raw/master/csl-citation.json"}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JCorp, </w:t>
      </w:r>
      <w:r w:rsidRPr="00250586">
        <w:rPr>
          <w:rFonts w:ascii="Calisto MT" w:hAnsi="Calisto MT"/>
          <w:i/>
          <w:iCs/>
        </w:rPr>
        <w:t>Johor Corporation: Corporate Waqf Concept (Konsep Waqaf Korporat)</w:t>
      </w:r>
      <w:r w:rsidRPr="00250586">
        <w:rPr>
          <w:rFonts w:ascii="Calisto MT" w:hAnsi="Calisto MT"/>
        </w:rPr>
        <w:t>; Lihat pula Suhairi, “Implementasi Fungsi-Fungsi Manajemen Dalam Pengelolaan Wakaf Produktif Di Singapura.”</w:t>
      </w:r>
      <w:r w:rsidRPr="00250586">
        <w:rPr>
          <w:rFonts w:ascii="Calisto MT" w:hAnsi="Calisto MT"/>
        </w:rPr>
        <w:fldChar w:fldCharType="end"/>
      </w:r>
    </w:p>
  </w:footnote>
  <w:footnote w:id="65">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{"citationID":"ieJ4JxEH","properties":{"formattedCitation":"Muljawan, et al, {\\i{}Wakaf\\uc0\\u8239{}: Pengaturan Dan Tata Kelola Yang Efektif. Seri Ekonomi Dan Keuangan Syariah}; Huda and Santoso, \\uc0\\u8220{}The Construction of Corporate Waqf Models for Indonesia,\\uc0\\u8221{} International Journal of Innovation, Creativity and Change.\\uc0\\u8221{}","plainCitation":"Muljawan, et al, Wakaf</w:instrText>
      </w:r>
      <w:r w:rsidRPr="00250586">
        <w:rPr>
          <w:rFonts w:ascii="Times New Roman" w:hAnsi="Times New Roman"/>
        </w:rPr>
        <w:instrText> </w:instrText>
      </w:r>
      <w:r w:rsidRPr="00250586">
        <w:rPr>
          <w:rFonts w:ascii="Calisto MT" w:hAnsi="Calisto MT"/>
        </w:rPr>
        <w:instrText xml:space="preserve">: Pengaturan Dan Tata Kelola Yang Efektif. Seri Ekonomi Dan Keuangan Syariah; Huda and Santoso, “The Construction of Corporate Waqf Models for Indonesia,” International Journal of Innovation, Creativity and Change.”","noteIndex":65},"citationItems":[{"id":252,"uris":["http://zotero.org/users/local/c1EF4Mci/items/JZT8T44B"],"uri":["http://zotero.org/users/local/c1EF4Mci/items/JZT8T44B"],"itemData":{"id":252,"type":"book","event-place":"Jakarta","publisher":"Bank Indonesia","publisher-place":"Jakarta","title":"Wakaf : Pengaturan dan Tata Kelola yang Efektif. Seri Ekonomi dan Keuangan Syariah","author":[{"literal":"Muljawan, et al,"}],"issued":{"date-parts":[["2016"]]}}},{"id":266,"uris":["http://zotero.org/users/local/c1EF4Mci/items/L6JRHMD8"],"uri":["http://zotero.org/users/local/c1EF4Mci/items/L6JRHMD8"],"itemData":{"id":266,"type":"article-journal","issue":"6","page":"720-734","title":"The Construction of Corporate Waqf Models for Indonesia,” International Journal of Innovation, Creativity and Change","volume":"13","author":[{"family":"Huda","given":"Miftahul"},{"family":"Santoso","given":"Lukman"}],"issued":{"date-parts":[["2020"]]}}}],"schema":"https://github.com/citation-style-language/schema/raw/master/csl-citation.json"}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Muljawan, et al, </w:t>
      </w:r>
      <w:r w:rsidRPr="00250586">
        <w:rPr>
          <w:rFonts w:ascii="Calisto MT" w:hAnsi="Calisto MT"/>
          <w:i/>
          <w:iCs/>
        </w:rPr>
        <w:t>Wakaf</w:t>
      </w:r>
      <w:r w:rsidRPr="00250586">
        <w:rPr>
          <w:rFonts w:ascii="Times New Roman" w:hAnsi="Times New Roman"/>
          <w:i/>
          <w:iCs/>
        </w:rPr>
        <w:t> </w:t>
      </w:r>
      <w:r w:rsidRPr="00250586">
        <w:rPr>
          <w:rFonts w:ascii="Calisto MT" w:hAnsi="Calisto MT"/>
          <w:i/>
          <w:iCs/>
        </w:rPr>
        <w:t>: Pengaturan Dan Tata Kelola Yang Efektif. Seri Ekonomi Dan Keuangan Syariah</w:t>
      </w:r>
      <w:r w:rsidRPr="00250586">
        <w:rPr>
          <w:rFonts w:ascii="Calisto MT" w:hAnsi="Calisto MT"/>
        </w:rPr>
        <w:t>; Lihat pula Huda and Santoso, “The Construction of Corporate Waqf Models for Indonesia,” International Journal of Innovation, Creativity and Change.”</w:t>
      </w:r>
      <w:r w:rsidRPr="00250586">
        <w:rPr>
          <w:rFonts w:ascii="Calisto MT" w:hAnsi="Calisto MT"/>
        </w:rPr>
        <w:fldChar w:fldCharType="end"/>
      </w:r>
    </w:p>
  </w:footnote>
  <w:footnote w:id="66">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{"citationID":"NWoAewbP","properties":{"formattedCitation":"Jalil and Mohd Ramli, \\uc0\\u8220{}Conceptualisation of Corporate Waqf.\\uc0\\u8221{}","plainCitation":"Jalil and Mohd Ramli, “Conceptualisation of Corporate Waqf.”","noteIndex":67},"citationItems":[{"id":233,"uris":["http://zotero.org/users/local/c1EF4Mci/items/FTYQDKHZ"],"uri":["http://zotero.org/users/local/c1EF4Mci/items/FTYQDKHZ"],"itemData":{"id":233,"type":"article-journal","note":"publisher: Universiti Sains Islam Malaysia","source":"Google Scholar","title":"Conceptualisation of Corporate Waqf","author":[{"family":"Jalil","given":"Abdullaah"},{"family":"Mohd Ramli","given":"Asharaf"}],"issued":{"date-parts":[["2014"]]}}}],"schema":"https://github.com/citation-style-language/schema/raw/master/csl-citation.json"} </w:instrText>
      </w:r>
      <w:r w:rsidRPr="00250586">
        <w:rPr>
          <w:rFonts w:ascii="Calisto MT" w:hAnsi="Calisto MT"/>
        </w:rPr>
        <w:fldChar w:fldCharType="separate"/>
      </w:r>
      <w:r w:rsidRPr="00250586">
        <w:rPr>
          <w:rFonts w:ascii="Calisto MT" w:hAnsi="Calisto MT"/>
        </w:rPr>
        <w:t>Jalil and Mohd Ramli, “Conceptualisation of Corporate Waqf.”</w:t>
      </w:r>
      <w:r w:rsidRPr="00250586">
        <w:rPr>
          <w:rFonts w:ascii="Calisto MT" w:hAnsi="Calisto MT"/>
        </w:rPr>
        <w:fldChar w:fldCharType="end"/>
      </w:r>
    </w:p>
  </w:footnote>
  <w:footnote w:id="67">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rPr>
        <w:fldChar w:fldCharType="begin"/>
      </w:r>
      <w:r w:rsidRPr="00250586">
        <w:rPr>
          <w:rFonts w:ascii="Calisto MT" w:hAnsi="Calisto MT"/>
        </w:rPr>
        <w:instrText xml:space="preserve"> ADDIN ZOTERO_ITEM CSL_CITATION {"citationID":"aBDDqBlW","properties":{"formattedCitation":"Muljawan, et al, {\\i{}Wakaf\\uc0\\u8239{}: Pengaturan Dan Tata Kelola Yang Efektif. Seri Ekonomi Dan Keuangan Syariah}.","plainCitation":"Muljawan, et al, Wakaf</w:instrText>
      </w:r>
      <w:r w:rsidRPr="00250586">
        <w:rPr>
          <w:rFonts w:ascii="Times New Roman" w:hAnsi="Times New Roman"/>
        </w:rPr>
        <w:instrText> </w:instrText>
      </w:r>
      <w:r w:rsidRPr="00250586">
        <w:rPr>
          <w:rFonts w:ascii="Calisto MT" w:hAnsi="Calisto MT"/>
        </w:rPr>
        <w:instrText xml:space="preserve">: Pengaturan Dan Tata Kelola Yang Efektif. Seri Ekonomi Dan Keuangan Syariah.","noteIndex":67},"citationItems":[{"id":252,"uris":["http://zotero.org/users/local/c1EF4Mci/items/JZT8T44B"],"uri":["http://zotero.org/users/local/c1EF4Mci/items/JZT8T44B"],"itemData":{"id":252,"type":"book","event-place":"Jakarta","publisher":"Bank Indonesia","publisher-place":"Jakarta","title":"Wakaf : Pengaturan dan Tata Kelola yang Efektif. Seri Ekonomi dan Keuangan Syariah","author":[{"literal":"Muljawan, et al,"}],"issued":{"date-parts":[["2016"]]}}}],"schema":"https://github.com/citation-style-language/schema/raw/master/csl-citation.json"} </w:instrText>
      </w:r>
      <w:r w:rsidRPr="00250586">
        <w:rPr>
          <w:rFonts w:ascii="Calisto MT" w:hAnsi="Calisto MT"/>
        </w:rPr>
        <w:fldChar w:fldCharType="separate"/>
      </w:r>
      <w:r w:rsidRPr="00250586">
        <w:rPr>
          <w:rFonts w:ascii="Calisto MT" w:hAnsi="Calisto MT"/>
        </w:rPr>
        <w:t xml:space="preserve">Muljawan, et al, </w:t>
      </w:r>
      <w:r w:rsidRPr="00250586">
        <w:rPr>
          <w:rFonts w:ascii="Calisto MT" w:hAnsi="Calisto MT"/>
          <w:i/>
          <w:iCs/>
        </w:rPr>
        <w:t>Wakaf</w:t>
      </w:r>
      <w:r w:rsidRPr="00250586">
        <w:rPr>
          <w:rFonts w:ascii="Times New Roman" w:hAnsi="Times New Roman"/>
          <w:i/>
          <w:iCs/>
        </w:rPr>
        <w:t> </w:t>
      </w:r>
      <w:r w:rsidRPr="00250586">
        <w:rPr>
          <w:rFonts w:ascii="Calisto MT" w:hAnsi="Calisto MT"/>
          <w:i/>
          <w:iCs/>
        </w:rPr>
        <w:t>: Pengaturan Dan Tata Kelola Yang Efektif. Seri Ekonomi Dan Keuangan Syariah</w:t>
      </w:r>
      <w:r w:rsidRPr="00250586">
        <w:rPr>
          <w:rFonts w:ascii="Calisto MT" w:hAnsi="Calisto MT"/>
        </w:rPr>
        <w:t>.</w:t>
      </w:r>
      <w:r w:rsidRPr="00250586">
        <w:rPr>
          <w:rFonts w:ascii="Calisto MT" w:hAnsi="Calisto MT"/>
        </w:rPr>
        <w:fldChar w:fldCharType="end"/>
      </w:r>
    </w:p>
  </w:footnote>
  <w:footnote w:id="68">
    <w:p w:rsidR="005D726E" w:rsidRPr="00250586" w:rsidRDefault="005D726E" w:rsidP="00250586">
      <w:pPr>
        <w:pStyle w:val="FootnoteText"/>
        <w:ind w:right="-1"/>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spacing w:val="1"/>
        </w:rPr>
        <w:fldChar w:fldCharType="begin"/>
      </w:r>
      <w:r w:rsidRPr="00250586">
        <w:rPr>
          <w:rFonts w:ascii="Calisto MT" w:hAnsi="Calisto MT"/>
          <w:spacing w:val="1"/>
        </w:rPr>
        <w:instrText xml:space="preserve"> ADDIN ZOTERO_ITEM CSL_CITATION {"citationID":"POBCpru3","properties":{"formattedCitation":"Huda, \\uc0\\u8220{}Wakaf Dan Kemandirian Pesantren Dari Tebuireng Hingga Gontor.\\uc0\\u8221{}","plainCitation":"Huda, “Wakaf Dan Kemandirian Pesantren Dari Tebuireng Hingga Gontor.”","noteIndex":68},"citationItems":[{"id":215,"uris":["http://zotero.org/users/local/c1EF4Mci/items/99LBPMHD"],"uri":["http://zotero.org/users/local/c1EF4Mci/items/99LBPMHD"],"itemData":{"id":215,"type":"article-journal","container-title":"Islamica: Jurnal Studi Keislaman","DOI":"https://doi.org/10.15642/islamica.2012.7.1.211-231","issue":"1","page":"230","title":"Wakaf dan Kemandirian Pesantren Dari Tebuireng Hingga Gontor","volume":"7","author":[{"family":"Huda","given":"Miftahul"}],"issued":{"date-parts":[["2014",1,23]]}}}],"schema":"https://github.com/citation-style-language/schema/raw/master/csl-citation.json"} </w:instrText>
      </w:r>
      <w:r w:rsidRPr="00250586">
        <w:rPr>
          <w:rFonts w:ascii="Calisto MT" w:hAnsi="Calisto MT"/>
          <w:spacing w:val="1"/>
        </w:rPr>
        <w:fldChar w:fldCharType="separate"/>
      </w:r>
      <w:r w:rsidRPr="00250586">
        <w:rPr>
          <w:rFonts w:ascii="Calisto MT" w:hAnsi="Calisto MT"/>
        </w:rPr>
        <w:t>Huda, “Wakaf Dan Kemandirian Pesantren Dari Tebuireng Hingga Gontor.”</w:t>
      </w:r>
      <w:r w:rsidRPr="00250586">
        <w:rPr>
          <w:rFonts w:ascii="Calisto MT" w:hAnsi="Calisto MT"/>
          <w:spacing w:val="1"/>
        </w:rPr>
        <w:fldChar w:fldCharType="end"/>
      </w:r>
    </w:p>
  </w:footnote>
  <w:footnote w:id="69">
    <w:p w:rsidR="005D726E" w:rsidRPr="00250586" w:rsidRDefault="005D726E" w:rsidP="00250586">
      <w:pPr>
        <w:pStyle w:val="FootnoteText"/>
        <w:jc w:val="both"/>
        <w:rPr>
          <w:rFonts w:ascii="Calisto MT" w:hAnsi="Calisto MT"/>
        </w:rPr>
      </w:pPr>
      <w:r w:rsidRPr="00250586">
        <w:rPr>
          <w:rStyle w:val="FootnoteReference"/>
          <w:rFonts w:ascii="Calisto MT" w:hAnsi="Calisto MT"/>
        </w:rPr>
        <w:footnoteRef/>
      </w:r>
      <w:r w:rsidRPr="00250586">
        <w:rPr>
          <w:rFonts w:ascii="Calisto MT" w:hAnsi="Calisto MT"/>
        </w:rPr>
        <w:t xml:space="preserve"> </w:t>
      </w:r>
      <w:r w:rsidRPr="00250586">
        <w:rPr>
          <w:rFonts w:ascii="Calisto MT" w:hAnsi="Calisto MT" w:cs="BookAntiqua-Bold"/>
          <w:bCs/>
        </w:rPr>
        <w:fldChar w:fldCharType="begin"/>
      </w:r>
      <w:r w:rsidRPr="00250586">
        <w:rPr>
          <w:rFonts w:ascii="Calisto MT" w:hAnsi="Calisto MT" w:cs="BookAntiqua-Bold"/>
          <w:bCs/>
        </w:rPr>
        <w:instrText xml:space="preserve"> ADDIN ZOTERO_ITEM CSL_CITATION {"citationID":"Cv0dHX4C","properties":{"formattedCitation":"Dunyati Ilmiah, \\uc0\\u8220{}Optimalisasi Asset Wakaf Melalui Sukuk Wakaf Di Indonesia,\\uc0\\u8221{} {\\i{}Jurnal Ekonomi Syariah Indonesia} IX, no. 2 (Desember 2019): 138\\uc0\\u8211{}46; Suhairi, \\uc0\\u8220{}Implementasi Fungsi-Fungsi Manajemen Dalam Pengelolaan Wakaf Produktif Di Singapura.\\uc0\\u8221{}","plainCitation":"Dunyati Ilmiah, “Optimalisasi Asset Wakaf Melalui Sukuk Wakaf Di Indonesia,” Jurnal Ekonomi Syariah Indonesia IX, no. 2 (Desember 2019): 138–46; Suhairi, “Implementasi Fungsi-Fungsi Manajemen Dalam Pengelolaan Wakaf Produktif Di Singapura.”","noteIndex":69},"citationItems":[{"id":265,"uris":["http://zotero.org/users/local/c1EF4Mci/items/XDATR4WP"],"uri":["http://zotero.org/users/local/c1EF4Mci/items/XDATR4WP"],"itemData":{"id":265,"type":"article-journal","container-title":"Jurnal Ekonomi Syariah Indonesia","issue":"2","page":"138-146","title":"Optimalisasi Asset Wakaf melalui Sukuk Wakaf di Indonesia","volume":"IX","author":[{"family":"Ilmiah","given":"Dunyati"}],"issued":{"date-parts":[["2019"]],"season":"Desember"}}},{"id":226,"uris":["http://zotero.org/users/local/c1EF4Mci/items/4JA66SU7"],"uri":["http://zotero.org/users/local/c1EF4Mci/items/4JA66SU7"],"itemData":{"id":226,"type":"article-journal","container-title":"Jurnal Akademika","issue":"1","title":"Implementasi Fungsi-Fungsi Manajemen Dalam Pengelolaan Wakaf Produktif Di Singapura","volume":"20","author":[{"literal":"Suhairi"}],"issued":{"date-parts":[["2015",6]]}}}],"schema":"https://github.com/citation-style-language/schema/raw/master/csl-citation.json"} </w:instrText>
      </w:r>
      <w:r w:rsidRPr="00250586">
        <w:rPr>
          <w:rFonts w:ascii="Calisto MT" w:hAnsi="Calisto MT" w:cs="BookAntiqua-Bold"/>
          <w:bCs/>
        </w:rPr>
        <w:fldChar w:fldCharType="separate"/>
      </w:r>
      <w:r w:rsidRPr="00250586">
        <w:rPr>
          <w:rFonts w:ascii="Calisto MT" w:hAnsi="Calisto MT"/>
        </w:rPr>
        <w:t xml:space="preserve">Dunyati Ilmiah, “Optimalisasi Asset Wakaf Melalui Sukuk Wakaf Di Indonesia,” </w:t>
      </w:r>
      <w:r w:rsidRPr="00250586">
        <w:rPr>
          <w:rFonts w:ascii="Calisto MT" w:hAnsi="Calisto MT"/>
          <w:i/>
          <w:iCs/>
        </w:rPr>
        <w:t>Jurnal Ekonomi Syariah Indonesia</w:t>
      </w:r>
      <w:r w:rsidRPr="00250586">
        <w:rPr>
          <w:rFonts w:ascii="Calisto MT" w:hAnsi="Calisto MT"/>
        </w:rPr>
        <w:t xml:space="preserve"> IX, no. 2 (Desember 2019): 138–46; Lhat pula Suhairi, “Implementasi Fungsi-Fungsi Manajemen Dalam Pengelolaan Wakaf Produktif Di Singapura.”</w:t>
      </w:r>
      <w:r w:rsidRPr="00250586">
        <w:rPr>
          <w:rFonts w:ascii="Calisto MT" w:hAnsi="Calisto MT" w:cs="BookAntiqua-Bold"/>
          <w:bCs/>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lowerRoman"/>
      <w:lvlText w:val="%1."/>
      <w:lvlJc w:val="left"/>
      <w:pPr>
        <w:tabs>
          <w:tab w:val="num" w:pos="0"/>
        </w:tabs>
        <w:ind w:left="720" w:hanging="720"/>
      </w:pPr>
      <w:rPr>
        <w:rFonts w:cs="Times New Roman"/>
      </w:rPr>
    </w:lvl>
    <w:lvl w:ilvl="1">
      <w:start w:val="1"/>
      <w:numFmt w:val="lowerLetter"/>
      <w:lvlText w:val="%2."/>
      <w:lvlJc w:val="left"/>
      <w:pPr>
        <w:tabs>
          <w:tab w:val="num" w:pos="720"/>
        </w:tabs>
        <w:ind w:left="1080" w:hanging="360"/>
      </w:pPr>
      <w:rPr>
        <w:rFonts w:cs="Times New Roman"/>
      </w:rPr>
    </w:lvl>
    <w:lvl w:ilvl="2">
      <w:start w:val="1"/>
      <w:numFmt w:val="lowerRoman"/>
      <w:lvlText w:val="%3."/>
      <w:lvlJc w:val="right"/>
      <w:pPr>
        <w:tabs>
          <w:tab w:val="num" w:pos="1620"/>
        </w:tabs>
        <w:ind w:left="1800" w:hanging="180"/>
      </w:pPr>
      <w:rPr>
        <w:rFonts w:cs="Times New Roman"/>
      </w:rPr>
    </w:lvl>
    <w:lvl w:ilvl="3">
      <w:start w:val="1"/>
      <w:numFmt w:val="decimal"/>
      <w:lvlText w:val="%4."/>
      <w:lvlJc w:val="left"/>
      <w:pPr>
        <w:tabs>
          <w:tab w:val="num" w:pos="2160"/>
        </w:tabs>
        <w:ind w:left="2520" w:hanging="360"/>
      </w:pPr>
      <w:rPr>
        <w:rFonts w:cs="Times New Roman"/>
      </w:rPr>
    </w:lvl>
    <w:lvl w:ilvl="4">
      <w:start w:val="1"/>
      <w:numFmt w:val="lowerLetter"/>
      <w:lvlText w:val="%5."/>
      <w:lvlJc w:val="left"/>
      <w:pPr>
        <w:tabs>
          <w:tab w:val="num" w:pos="2880"/>
        </w:tabs>
        <w:ind w:left="3240" w:hanging="360"/>
      </w:pPr>
      <w:rPr>
        <w:rFonts w:cs="Times New Roman"/>
      </w:rPr>
    </w:lvl>
    <w:lvl w:ilvl="5">
      <w:start w:val="1"/>
      <w:numFmt w:val="lowerRoman"/>
      <w:lvlText w:val="%6."/>
      <w:lvlJc w:val="right"/>
      <w:pPr>
        <w:tabs>
          <w:tab w:val="num" w:pos="3780"/>
        </w:tabs>
        <w:ind w:left="3960" w:hanging="180"/>
      </w:pPr>
      <w:rPr>
        <w:rFonts w:cs="Times New Roman"/>
      </w:rPr>
    </w:lvl>
    <w:lvl w:ilvl="6">
      <w:start w:val="1"/>
      <w:numFmt w:val="decimal"/>
      <w:lvlText w:val="%7."/>
      <w:lvlJc w:val="left"/>
      <w:pPr>
        <w:tabs>
          <w:tab w:val="num" w:pos="4320"/>
        </w:tabs>
        <w:ind w:left="4680" w:hanging="360"/>
      </w:pPr>
      <w:rPr>
        <w:rFonts w:cs="Times New Roman"/>
      </w:rPr>
    </w:lvl>
    <w:lvl w:ilvl="7">
      <w:start w:val="1"/>
      <w:numFmt w:val="lowerLetter"/>
      <w:lvlText w:val="%8."/>
      <w:lvlJc w:val="left"/>
      <w:pPr>
        <w:tabs>
          <w:tab w:val="num" w:pos="5040"/>
        </w:tabs>
        <w:ind w:left="5400" w:hanging="360"/>
      </w:pPr>
      <w:rPr>
        <w:rFonts w:cs="Times New Roman"/>
      </w:rPr>
    </w:lvl>
    <w:lvl w:ilvl="8">
      <w:start w:val="1"/>
      <w:numFmt w:val="lowerRoman"/>
      <w:lvlText w:val="%9."/>
      <w:lvlJc w:val="right"/>
      <w:pPr>
        <w:tabs>
          <w:tab w:val="num" w:pos="5940"/>
        </w:tabs>
        <w:ind w:left="6120" w:hanging="180"/>
      </w:pPr>
      <w:rPr>
        <w:rFonts w:cs="Times New Roman"/>
      </w:rPr>
    </w:lvl>
  </w:abstractNum>
  <w:abstractNum w:abstractNumId="1">
    <w:nsid w:val="008340D2"/>
    <w:multiLevelType w:val="hybridMultilevel"/>
    <w:tmpl w:val="928C6D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E94352"/>
    <w:multiLevelType w:val="hybridMultilevel"/>
    <w:tmpl w:val="64741E10"/>
    <w:lvl w:ilvl="0" w:tplc="2CC862B6">
      <w:start w:val="1"/>
      <w:numFmt w:val="decimal"/>
      <w:lvlText w:val="%1."/>
      <w:lvlJc w:val="left"/>
      <w:pPr>
        <w:ind w:left="350" w:hanging="360"/>
      </w:pPr>
      <w:rPr>
        <w:rFonts w:cs="Times New Roman" w:hint="default"/>
      </w:rPr>
    </w:lvl>
    <w:lvl w:ilvl="1" w:tplc="04210019" w:tentative="1">
      <w:start w:val="1"/>
      <w:numFmt w:val="lowerLetter"/>
      <w:lvlText w:val="%2."/>
      <w:lvlJc w:val="left"/>
      <w:pPr>
        <w:ind w:left="1070" w:hanging="360"/>
      </w:pPr>
      <w:rPr>
        <w:rFonts w:cs="Times New Roman"/>
      </w:rPr>
    </w:lvl>
    <w:lvl w:ilvl="2" w:tplc="0421001B" w:tentative="1">
      <w:start w:val="1"/>
      <w:numFmt w:val="lowerRoman"/>
      <w:lvlText w:val="%3."/>
      <w:lvlJc w:val="right"/>
      <w:pPr>
        <w:ind w:left="1790" w:hanging="180"/>
      </w:pPr>
      <w:rPr>
        <w:rFonts w:cs="Times New Roman"/>
      </w:rPr>
    </w:lvl>
    <w:lvl w:ilvl="3" w:tplc="0421000F" w:tentative="1">
      <w:start w:val="1"/>
      <w:numFmt w:val="decimal"/>
      <w:lvlText w:val="%4."/>
      <w:lvlJc w:val="left"/>
      <w:pPr>
        <w:ind w:left="2510" w:hanging="360"/>
      </w:pPr>
      <w:rPr>
        <w:rFonts w:cs="Times New Roman"/>
      </w:rPr>
    </w:lvl>
    <w:lvl w:ilvl="4" w:tplc="04210019" w:tentative="1">
      <w:start w:val="1"/>
      <w:numFmt w:val="lowerLetter"/>
      <w:lvlText w:val="%5."/>
      <w:lvlJc w:val="left"/>
      <w:pPr>
        <w:ind w:left="3230" w:hanging="360"/>
      </w:pPr>
      <w:rPr>
        <w:rFonts w:cs="Times New Roman"/>
      </w:rPr>
    </w:lvl>
    <w:lvl w:ilvl="5" w:tplc="0421001B" w:tentative="1">
      <w:start w:val="1"/>
      <w:numFmt w:val="lowerRoman"/>
      <w:lvlText w:val="%6."/>
      <w:lvlJc w:val="right"/>
      <w:pPr>
        <w:ind w:left="3950" w:hanging="180"/>
      </w:pPr>
      <w:rPr>
        <w:rFonts w:cs="Times New Roman"/>
      </w:rPr>
    </w:lvl>
    <w:lvl w:ilvl="6" w:tplc="0421000F" w:tentative="1">
      <w:start w:val="1"/>
      <w:numFmt w:val="decimal"/>
      <w:lvlText w:val="%7."/>
      <w:lvlJc w:val="left"/>
      <w:pPr>
        <w:ind w:left="4670" w:hanging="360"/>
      </w:pPr>
      <w:rPr>
        <w:rFonts w:cs="Times New Roman"/>
      </w:rPr>
    </w:lvl>
    <w:lvl w:ilvl="7" w:tplc="04210019" w:tentative="1">
      <w:start w:val="1"/>
      <w:numFmt w:val="lowerLetter"/>
      <w:lvlText w:val="%8."/>
      <w:lvlJc w:val="left"/>
      <w:pPr>
        <w:ind w:left="5390" w:hanging="360"/>
      </w:pPr>
      <w:rPr>
        <w:rFonts w:cs="Times New Roman"/>
      </w:rPr>
    </w:lvl>
    <w:lvl w:ilvl="8" w:tplc="0421001B" w:tentative="1">
      <w:start w:val="1"/>
      <w:numFmt w:val="lowerRoman"/>
      <w:lvlText w:val="%9."/>
      <w:lvlJc w:val="right"/>
      <w:pPr>
        <w:ind w:left="6110" w:hanging="180"/>
      </w:pPr>
      <w:rPr>
        <w:rFonts w:cs="Times New Roman"/>
      </w:rPr>
    </w:lvl>
  </w:abstractNum>
  <w:abstractNum w:abstractNumId="3">
    <w:nsid w:val="0864133F"/>
    <w:multiLevelType w:val="hybridMultilevel"/>
    <w:tmpl w:val="24D8EE4E"/>
    <w:lvl w:ilvl="0" w:tplc="5C662CDE">
      <w:start w:val="1"/>
      <w:numFmt w:val="decimal"/>
      <w:lvlText w:val="%1."/>
      <w:lvlJc w:val="left"/>
      <w:pPr>
        <w:tabs>
          <w:tab w:val="num" w:pos="360"/>
        </w:tabs>
        <w:ind w:left="360" w:hanging="360"/>
      </w:pPr>
      <w:rPr>
        <w:rFonts w:cs="Traditional Arabic"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E051A6"/>
    <w:multiLevelType w:val="hybridMultilevel"/>
    <w:tmpl w:val="70F62D1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CD16045"/>
    <w:multiLevelType w:val="hybridMultilevel"/>
    <w:tmpl w:val="E8B06170"/>
    <w:lvl w:ilvl="0" w:tplc="7DD6062A">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B942BC08">
      <w:start w:val="1"/>
      <w:numFmt w:val="bullet"/>
      <w:lvlText w:val="o"/>
      <w:lvlJc w:val="left"/>
      <w:pPr>
        <w:ind w:left="1440"/>
      </w:pPr>
      <w:rPr>
        <w:rFonts w:ascii="Segoe UI Symbol" w:eastAsia="Times New Roman" w:hAnsi="Segoe UI Symbol"/>
        <w:b w:val="0"/>
        <w:i w:val="0"/>
        <w:strike w:val="0"/>
        <w:dstrike w:val="0"/>
        <w:color w:val="000000"/>
        <w:sz w:val="24"/>
        <w:u w:val="none" w:color="000000"/>
        <w:vertAlign w:val="baseline"/>
      </w:rPr>
    </w:lvl>
    <w:lvl w:ilvl="2" w:tplc="078A94DA">
      <w:start w:val="1"/>
      <w:numFmt w:val="bullet"/>
      <w:lvlText w:val="▪"/>
      <w:lvlJc w:val="left"/>
      <w:pPr>
        <w:ind w:left="2160"/>
      </w:pPr>
      <w:rPr>
        <w:rFonts w:ascii="Segoe UI Symbol" w:eastAsia="Times New Roman" w:hAnsi="Segoe UI Symbol"/>
        <w:b w:val="0"/>
        <w:i w:val="0"/>
        <w:strike w:val="0"/>
        <w:dstrike w:val="0"/>
        <w:color w:val="000000"/>
        <w:sz w:val="24"/>
        <w:u w:val="none" w:color="000000"/>
        <w:vertAlign w:val="baseline"/>
      </w:rPr>
    </w:lvl>
    <w:lvl w:ilvl="3" w:tplc="169CC65A">
      <w:start w:val="1"/>
      <w:numFmt w:val="bullet"/>
      <w:lvlText w:val="•"/>
      <w:lvlJc w:val="left"/>
      <w:pPr>
        <w:ind w:left="2880"/>
      </w:pPr>
      <w:rPr>
        <w:rFonts w:ascii="Arial" w:eastAsia="Times New Roman" w:hAnsi="Arial"/>
        <w:b w:val="0"/>
        <w:i w:val="0"/>
        <w:strike w:val="0"/>
        <w:dstrike w:val="0"/>
        <w:color w:val="000000"/>
        <w:sz w:val="24"/>
        <w:u w:val="none" w:color="000000"/>
        <w:vertAlign w:val="baseline"/>
      </w:rPr>
    </w:lvl>
    <w:lvl w:ilvl="4" w:tplc="16AAEAD8">
      <w:start w:val="1"/>
      <w:numFmt w:val="bullet"/>
      <w:lvlText w:val="o"/>
      <w:lvlJc w:val="left"/>
      <w:pPr>
        <w:ind w:left="3600"/>
      </w:pPr>
      <w:rPr>
        <w:rFonts w:ascii="Segoe UI Symbol" w:eastAsia="Times New Roman" w:hAnsi="Segoe UI Symbol"/>
        <w:b w:val="0"/>
        <w:i w:val="0"/>
        <w:strike w:val="0"/>
        <w:dstrike w:val="0"/>
        <w:color w:val="000000"/>
        <w:sz w:val="24"/>
        <w:u w:val="none" w:color="000000"/>
        <w:vertAlign w:val="baseline"/>
      </w:rPr>
    </w:lvl>
    <w:lvl w:ilvl="5" w:tplc="1EB67018">
      <w:start w:val="1"/>
      <w:numFmt w:val="bullet"/>
      <w:lvlText w:val="▪"/>
      <w:lvlJc w:val="left"/>
      <w:pPr>
        <w:ind w:left="4320"/>
      </w:pPr>
      <w:rPr>
        <w:rFonts w:ascii="Segoe UI Symbol" w:eastAsia="Times New Roman" w:hAnsi="Segoe UI Symbol"/>
        <w:b w:val="0"/>
        <w:i w:val="0"/>
        <w:strike w:val="0"/>
        <w:dstrike w:val="0"/>
        <w:color w:val="000000"/>
        <w:sz w:val="24"/>
        <w:u w:val="none" w:color="000000"/>
        <w:vertAlign w:val="baseline"/>
      </w:rPr>
    </w:lvl>
    <w:lvl w:ilvl="6" w:tplc="A3BE2C48">
      <w:start w:val="1"/>
      <w:numFmt w:val="bullet"/>
      <w:lvlText w:val="•"/>
      <w:lvlJc w:val="left"/>
      <w:pPr>
        <w:ind w:left="5040"/>
      </w:pPr>
      <w:rPr>
        <w:rFonts w:ascii="Arial" w:eastAsia="Times New Roman" w:hAnsi="Arial"/>
        <w:b w:val="0"/>
        <w:i w:val="0"/>
        <w:strike w:val="0"/>
        <w:dstrike w:val="0"/>
        <w:color w:val="000000"/>
        <w:sz w:val="24"/>
        <w:u w:val="none" w:color="000000"/>
        <w:vertAlign w:val="baseline"/>
      </w:rPr>
    </w:lvl>
    <w:lvl w:ilvl="7" w:tplc="511616BA">
      <w:start w:val="1"/>
      <w:numFmt w:val="bullet"/>
      <w:lvlText w:val="o"/>
      <w:lvlJc w:val="left"/>
      <w:pPr>
        <w:ind w:left="5760"/>
      </w:pPr>
      <w:rPr>
        <w:rFonts w:ascii="Segoe UI Symbol" w:eastAsia="Times New Roman" w:hAnsi="Segoe UI Symbol"/>
        <w:b w:val="0"/>
        <w:i w:val="0"/>
        <w:strike w:val="0"/>
        <w:dstrike w:val="0"/>
        <w:color w:val="000000"/>
        <w:sz w:val="24"/>
        <w:u w:val="none" w:color="000000"/>
        <w:vertAlign w:val="baseline"/>
      </w:rPr>
    </w:lvl>
    <w:lvl w:ilvl="8" w:tplc="4C6050D4">
      <w:start w:val="1"/>
      <w:numFmt w:val="bullet"/>
      <w:lvlText w:val="▪"/>
      <w:lvlJc w:val="left"/>
      <w:pPr>
        <w:ind w:left="6480"/>
      </w:pPr>
      <w:rPr>
        <w:rFonts w:ascii="Segoe UI Symbol" w:eastAsia="Times New Roman" w:hAnsi="Segoe UI Symbol"/>
        <w:b w:val="0"/>
        <w:i w:val="0"/>
        <w:strike w:val="0"/>
        <w:dstrike w:val="0"/>
        <w:color w:val="000000"/>
        <w:sz w:val="24"/>
        <w:u w:val="none" w:color="000000"/>
        <w:vertAlign w:val="baseline"/>
      </w:rPr>
    </w:lvl>
  </w:abstractNum>
  <w:abstractNum w:abstractNumId="6">
    <w:nsid w:val="0F4D23EC"/>
    <w:multiLevelType w:val="hybridMultilevel"/>
    <w:tmpl w:val="B9C2D43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5A04264"/>
    <w:multiLevelType w:val="hybridMultilevel"/>
    <w:tmpl w:val="587AB704"/>
    <w:lvl w:ilvl="0" w:tplc="94A863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594873FE">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vertAlign w:val="baseline"/>
      </w:rPr>
    </w:lvl>
    <w:lvl w:ilvl="2" w:tplc="593A731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tplc="CAA8290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tplc="5E0EDAC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tplc="C42C471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tplc="C84A6FC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tplc="1B98EF7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tplc="3B327AE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21E17279"/>
    <w:multiLevelType w:val="hybridMultilevel"/>
    <w:tmpl w:val="BDA4CCBA"/>
    <w:lvl w:ilvl="0" w:tplc="AB926D0C">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9">
    <w:nsid w:val="282003D5"/>
    <w:multiLevelType w:val="hybridMultilevel"/>
    <w:tmpl w:val="618214E6"/>
    <w:lvl w:ilvl="0" w:tplc="2152BA64">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vertAlign w:val="baseline"/>
      </w:rPr>
    </w:lvl>
    <w:lvl w:ilvl="1" w:tplc="15829F54">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vertAlign w:val="baseline"/>
      </w:rPr>
    </w:lvl>
    <w:lvl w:ilvl="2" w:tplc="F93068C8">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vertAlign w:val="baseline"/>
      </w:rPr>
    </w:lvl>
    <w:lvl w:ilvl="3" w:tplc="2D18651A">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vertAlign w:val="baseline"/>
      </w:rPr>
    </w:lvl>
    <w:lvl w:ilvl="4" w:tplc="27986082">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vertAlign w:val="baseline"/>
      </w:rPr>
    </w:lvl>
    <w:lvl w:ilvl="5" w:tplc="BF50D6FC">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vertAlign w:val="baseline"/>
      </w:rPr>
    </w:lvl>
    <w:lvl w:ilvl="6" w:tplc="39C6BBA8">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vertAlign w:val="baseline"/>
      </w:rPr>
    </w:lvl>
    <w:lvl w:ilvl="7" w:tplc="A760A246">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vertAlign w:val="baseline"/>
      </w:rPr>
    </w:lvl>
    <w:lvl w:ilvl="8" w:tplc="C97E7CCE">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29165B0B"/>
    <w:multiLevelType w:val="hybridMultilevel"/>
    <w:tmpl w:val="FF52B904"/>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1">
    <w:nsid w:val="2FFE668B"/>
    <w:multiLevelType w:val="hybridMultilevel"/>
    <w:tmpl w:val="4DE6D8B2"/>
    <w:lvl w:ilvl="0" w:tplc="AA60C062">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vertAlign w:val="baseline"/>
      </w:rPr>
    </w:lvl>
    <w:lvl w:ilvl="1" w:tplc="1DC2F764">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vertAlign w:val="baseline"/>
      </w:rPr>
    </w:lvl>
    <w:lvl w:ilvl="2" w:tplc="3B76909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vertAlign w:val="baseline"/>
      </w:rPr>
    </w:lvl>
    <w:lvl w:ilvl="3" w:tplc="1DFA58C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vertAlign w:val="baseline"/>
      </w:rPr>
    </w:lvl>
    <w:lvl w:ilvl="4" w:tplc="B28E7AF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vertAlign w:val="baseline"/>
      </w:rPr>
    </w:lvl>
    <w:lvl w:ilvl="5" w:tplc="50E4B87C">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vertAlign w:val="baseline"/>
      </w:rPr>
    </w:lvl>
    <w:lvl w:ilvl="6" w:tplc="15188F28">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vertAlign w:val="baseline"/>
      </w:rPr>
    </w:lvl>
    <w:lvl w:ilvl="7" w:tplc="58D2F61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vertAlign w:val="baseline"/>
      </w:rPr>
    </w:lvl>
    <w:lvl w:ilvl="8" w:tplc="CC4069A0">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801463B"/>
    <w:multiLevelType w:val="hybridMultilevel"/>
    <w:tmpl w:val="1EA89C68"/>
    <w:lvl w:ilvl="0" w:tplc="2FF64E96">
      <w:start w:val="1"/>
      <w:numFmt w:val="decimal"/>
      <w:lvlText w:val="%1."/>
      <w:lvlJc w:val="left"/>
      <w:pPr>
        <w:ind w:left="678" w:hanging="360"/>
      </w:pPr>
      <w:rPr>
        <w:rFonts w:cs="Times New Roman" w:hint="default"/>
      </w:rPr>
    </w:lvl>
    <w:lvl w:ilvl="1" w:tplc="04210019" w:tentative="1">
      <w:start w:val="1"/>
      <w:numFmt w:val="lowerLetter"/>
      <w:lvlText w:val="%2."/>
      <w:lvlJc w:val="left"/>
      <w:pPr>
        <w:ind w:left="1398" w:hanging="360"/>
      </w:pPr>
      <w:rPr>
        <w:rFonts w:cs="Times New Roman"/>
      </w:rPr>
    </w:lvl>
    <w:lvl w:ilvl="2" w:tplc="0421001B" w:tentative="1">
      <w:start w:val="1"/>
      <w:numFmt w:val="lowerRoman"/>
      <w:lvlText w:val="%3."/>
      <w:lvlJc w:val="right"/>
      <w:pPr>
        <w:ind w:left="2118" w:hanging="180"/>
      </w:pPr>
      <w:rPr>
        <w:rFonts w:cs="Times New Roman"/>
      </w:rPr>
    </w:lvl>
    <w:lvl w:ilvl="3" w:tplc="0421000F" w:tentative="1">
      <w:start w:val="1"/>
      <w:numFmt w:val="decimal"/>
      <w:lvlText w:val="%4."/>
      <w:lvlJc w:val="left"/>
      <w:pPr>
        <w:ind w:left="2838" w:hanging="360"/>
      </w:pPr>
      <w:rPr>
        <w:rFonts w:cs="Times New Roman"/>
      </w:rPr>
    </w:lvl>
    <w:lvl w:ilvl="4" w:tplc="04210019" w:tentative="1">
      <w:start w:val="1"/>
      <w:numFmt w:val="lowerLetter"/>
      <w:lvlText w:val="%5."/>
      <w:lvlJc w:val="left"/>
      <w:pPr>
        <w:ind w:left="3558" w:hanging="360"/>
      </w:pPr>
      <w:rPr>
        <w:rFonts w:cs="Times New Roman"/>
      </w:rPr>
    </w:lvl>
    <w:lvl w:ilvl="5" w:tplc="0421001B" w:tentative="1">
      <w:start w:val="1"/>
      <w:numFmt w:val="lowerRoman"/>
      <w:lvlText w:val="%6."/>
      <w:lvlJc w:val="right"/>
      <w:pPr>
        <w:ind w:left="4278" w:hanging="180"/>
      </w:pPr>
      <w:rPr>
        <w:rFonts w:cs="Times New Roman"/>
      </w:rPr>
    </w:lvl>
    <w:lvl w:ilvl="6" w:tplc="0421000F" w:tentative="1">
      <w:start w:val="1"/>
      <w:numFmt w:val="decimal"/>
      <w:lvlText w:val="%7."/>
      <w:lvlJc w:val="left"/>
      <w:pPr>
        <w:ind w:left="4998" w:hanging="360"/>
      </w:pPr>
      <w:rPr>
        <w:rFonts w:cs="Times New Roman"/>
      </w:rPr>
    </w:lvl>
    <w:lvl w:ilvl="7" w:tplc="04210019" w:tentative="1">
      <w:start w:val="1"/>
      <w:numFmt w:val="lowerLetter"/>
      <w:lvlText w:val="%8."/>
      <w:lvlJc w:val="left"/>
      <w:pPr>
        <w:ind w:left="5718" w:hanging="360"/>
      </w:pPr>
      <w:rPr>
        <w:rFonts w:cs="Times New Roman"/>
      </w:rPr>
    </w:lvl>
    <w:lvl w:ilvl="8" w:tplc="0421001B" w:tentative="1">
      <w:start w:val="1"/>
      <w:numFmt w:val="lowerRoman"/>
      <w:lvlText w:val="%9."/>
      <w:lvlJc w:val="right"/>
      <w:pPr>
        <w:ind w:left="6438" w:hanging="180"/>
      </w:pPr>
      <w:rPr>
        <w:rFonts w:cs="Times New Roman"/>
      </w:rPr>
    </w:lvl>
  </w:abstractNum>
  <w:abstractNum w:abstractNumId="13">
    <w:nsid w:val="3C8A290B"/>
    <w:multiLevelType w:val="hybridMultilevel"/>
    <w:tmpl w:val="3B4E74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4E37444"/>
    <w:multiLevelType w:val="hybridMultilevel"/>
    <w:tmpl w:val="EB084F4A"/>
    <w:lvl w:ilvl="0" w:tplc="70804852">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5">
    <w:nsid w:val="46C81E01"/>
    <w:multiLevelType w:val="hybridMultilevel"/>
    <w:tmpl w:val="4256580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4BA66B3E"/>
    <w:multiLevelType w:val="hybridMultilevel"/>
    <w:tmpl w:val="123CCB3C"/>
    <w:lvl w:ilvl="0" w:tplc="8E9ED7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C74314A"/>
    <w:multiLevelType w:val="hybridMultilevel"/>
    <w:tmpl w:val="669AA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EFE1C6B"/>
    <w:multiLevelType w:val="hybridMultilevel"/>
    <w:tmpl w:val="F468F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1587140"/>
    <w:multiLevelType w:val="multilevel"/>
    <w:tmpl w:val="F022E8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nsid w:val="52A70D5E"/>
    <w:multiLevelType w:val="hybridMultilevel"/>
    <w:tmpl w:val="CF0EFEB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6A83532"/>
    <w:multiLevelType w:val="hybridMultilevel"/>
    <w:tmpl w:val="F876504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578F4B44"/>
    <w:multiLevelType w:val="hybridMultilevel"/>
    <w:tmpl w:val="79EE2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93F168C"/>
    <w:multiLevelType w:val="hybridMultilevel"/>
    <w:tmpl w:val="6C62826A"/>
    <w:lvl w:ilvl="0" w:tplc="C3F074DC">
      <w:start w:val="1"/>
      <w:numFmt w:val="decimal"/>
      <w:lvlText w:val="%1."/>
      <w:lvlJc w:val="left"/>
      <w:pPr>
        <w:ind w:left="454"/>
      </w:pPr>
      <w:rPr>
        <w:rFonts w:ascii="Times New Roman" w:eastAsia="Times New Roman" w:hAnsi="Times New Roman" w:cs="Times New Roman"/>
        <w:b w:val="0"/>
        <w:i w:val="0"/>
        <w:strike w:val="0"/>
        <w:dstrike w:val="0"/>
        <w:color w:val="000000"/>
        <w:sz w:val="24"/>
        <w:szCs w:val="24"/>
        <w:u w:val="none" w:color="000000"/>
        <w:vertAlign w:val="baseline"/>
      </w:rPr>
    </w:lvl>
    <w:lvl w:ilvl="1" w:tplc="9866239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vertAlign w:val="baseline"/>
      </w:rPr>
    </w:lvl>
    <w:lvl w:ilvl="2" w:tplc="E3DC171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vertAlign w:val="baseline"/>
      </w:rPr>
    </w:lvl>
    <w:lvl w:ilvl="3" w:tplc="2F04F42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vertAlign w:val="baseline"/>
      </w:rPr>
    </w:lvl>
    <w:lvl w:ilvl="4" w:tplc="1FDA478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vertAlign w:val="baseline"/>
      </w:rPr>
    </w:lvl>
    <w:lvl w:ilvl="5" w:tplc="0DC8361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vertAlign w:val="baseline"/>
      </w:rPr>
    </w:lvl>
    <w:lvl w:ilvl="6" w:tplc="6B4E2C6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vertAlign w:val="baseline"/>
      </w:rPr>
    </w:lvl>
    <w:lvl w:ilvl="7" w:tplc="E2DC9FF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vertAlign w:val="baseline"/>
      </w:rPr>
    </w:lvl>
    <w:lvl w:ilvl="8" w:tplc="AE36B9E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4">
    <w:nsid w:val="5A995789"/>
    <w:multiLevelType w:val="hybridMultilevel"/>
    <w:tmpl w:val="BBF09B06"/>
    <w:lvl w:ilvl="0" w:tplc="AA60C06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5CFD1F25"/>
    <w:multiLevelType w:val="hybridMultilevel"/>
    <w:tmpl w:val="1C8228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077EF8"/>
    <w:multiLevelType w:val="hybridMultilevel"/>
    <w:tmpl w:val="2910D1D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60AF5760"/>
    <w:multiLevelType w:val="hybridMultilevel"/>
    <w:tmpl w:val="550404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1140209"/>
    <w:multiLevelType w:val="hybridMultilevel"/>
    <w:tmpl w:val="A8B847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4054D8A"/>
    <w:multiLevelType w:val="multilevel"/>
    <w:tmpl w:val="3AA8AF54"/>
    <w:lvl w:ilvl="0">
      <w:start w:val="1"/>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69EF4DCD"/>
    <w:multiLevelType w:val="hybridMultilevel"/>
    <w:tmpl w:val="0A52256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6ACB4EE9"/>
    <w:multiLevelType w:val="hybridMultilevel"/>
    <w:tmpl w:val="047C6140"/>
    <w:lvl w:ilvl="0" w:tplc="0812EC90">
      <w:start w:val="2"/>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6DAC34D8"/>
    <w:multiLevelType w:val="hybridMultilevel"/>
    <w:tmpl w:val="C1E0255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6F82138D"/>
    <w:multiLevelType w:val="hybridMultilevel"/>
    <w:tmpl w:val="1FA6ACB2"/>
    <w:lvl w:ilvl="0" w:tplc="04184846">
      <w:start w:val="3"/>
      <w:numFmt w:val="upperLetter"/>
      <w:lvlText w:val="%1."/>
      <w:lvlJc w:val="left"/>
      <w:pPr>
        <w:ind w:left="372" w:hanging="360"/>
      </w:pPr>
      <w:rPr>
        <w:rFonts w:cs="Times New Roman" w:hint="default"/>
      </w:rPr>
    </w:lvl>
    <w:lvl w:ilvl="1" w:tplc="04210019" w:tentative="1">
      <w:start w:val="1"/>
      <w:numFmt w:val="lowerLetter"/>
      <w:lvlText w:val="%2."/>
      <w:lvlJc w:val="left"/>
      <w:pPr>
        <w:ind w:left="1092" w:hanging="360"/>
      </w:pPr>
      <w:rPr>
        <w:rFonts w:cs="Times New Roman"/>
      </w:rPr>
    </w:lvl>
    <w:lvl w:ilvl="2" w:tplc="0421001B" w:tentative="1">
      <w:start w:val="1"/>
      <w:numFmt w:val="lowerRoman"/>
      <w:lvlText w:val="%3."/>
      <w:lvlJc w:val="right"/>
      <w:pPr>
        <w:ind w:left="1812" w:hanging="180"/>
      </w:pPr>
      <w:rPr>
        <w:rFonts w:cs="Times New Roman"/>
      </w:rPr>
    </w:lvl>
    <w:lvl w:ilvl="3" w:tplc="0421000F" w:tentative="1">
      <w:start w:val="1"/>
      <w:numFmt w:val="decimal"/>
      <w:lvlText w:val="%4."/>
      <w:lvlJc w:val="left"/>
      <w:pPr>
        <w:ind w:left="2532" w:hanging="360"/>
      </w:pPr>
      <w:rPr>
        <w:rFonts w:cs="Times New Roman"/>
      </w:rPr>
    </w:lvl>
    <w:lvl w:ilvl="4" w:tplc="04210019" w:tentative="1">
      <w:start w:val="1"/>
      <w:numFmt w:val="lowerLetter"/>
      <w:lvlText w:val="%5."/>
      <w:lvlJc w:val="left"/>
      <w:pPr>
        <w:ind w:left="3252" w:hanging="360"/>
      </w:pPr>
      <w:rPr>
        <w:rFonts w:cs="Times New Roman"/>
      </w:rPr>
    </w:lvl>
    <w:lvl w:ilvl="5" w:tplc="0421001B" w:tentative="1">
      <w:start w:val="1"/>
      <w:numFmt w:val="lowerRoman"/>
      <w:lvlText w:val="%6."/>
      <w:lvlJc w:val="right"/>
      <w:pPr>
        <w:ind w:left="3972" w:hanging="180"/>
      </w:pPr>
      <w:rPr>
        <w:rFonts w:cs="Times New Roman"/>
      </w:rPr>
    </w:lvl>
    <w:lvl w:ilvl="6" w:tplc="0421000F" w:tentative="1">
      <w:start w:val="1"/>
      <w:numFmt w:val="decimal"/>
      <w:lvlText w:val="%7."/>
      <w:lvlJc w:val="left"/>
      <w:pPr>
        <w:ind w:left="4692" w:hanging="360"/>
      </w:pPr>
      <w:rPr>
        <w:rFonts w:cs="Times New Roman"/>
      </w:rPr>
    </w:lvl>
    <w:lvl w:ilvl="7" w:tplc="04210019" w:tentative="1">
      <w:start w:val="1"/>
      <w:numFmt w:val="lowerLetter"/>
      <w:lvlText w:val="%8."/>
      <w:lvlJc w:val="left"/>
      <w:pPr>
        <w:ind w:left="5412" w:hanging="360"/>
      </w:pPr>
      <w:rPr>
        <w:rFonts w:cs="Times New Roman"/>
      </w:rPr>
    </w:lvl>
    <w:lvl w:ilvl="8" w:tplc="0421001B" w:tentative="1">
      <w:start w:val="1"/>
      <w:numFmt w:val="lowerRoman"/>
      <w:lvlText w:val="%9."/>
      <w:lvlJc w:val="right"/>
      <w:pPr>
        <w:ind w:left="6132" w:hanging="180"/>
      </w:pPr>
      <w:rPr>
        <w:rFonts w:cs="Times New Roman"/>
      </w:rPr>
    </w:lvl>
  </w:abstractNum>
  <w:abstractNum w:abstractNumId="34">
    <w:nsid w:val="7E624AAD"/>
    <w:multiLevelType w:val="hybridMultilevel"/>
    <w:tmpl w:val="53F684A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1"/>
  </w:num>
  <w:num w:numId="2">
    <w:abstractNumId w:val="23"/>
  </w:num>
  <w:num w:numId="3">
    <w:abstractNumId w:val="7"/>
  </w:num>
  <w:num w:numId="4">
    <w:abstractNumId w:val="9"/>
  </w:num>
  <w:num w:numId="5">
    <w:abstractNumId w:val="20"/>
  </w:num>
  <w:num w:numId="6">
    <w:abstractNumId w:val="24"/>
  </w:num>
  <w:num w:numId="7">
    <w:abstractNumId w:val="14"/>
  </w:num>
  <w:num w:numId="8">
    <w:abstractNumId w:val="10"/>
  </w:num>
  <w:num w:numId="9">
    <w:abstractNumId w:val="31"/>
  </w:num>
  <w:num w:numId="10">
    <w:abstractNumId w:val="5"/>
  </w:num>
  <w:num w:numId="11">
    <w:abstractNumId w:val="32"/>
  </w:num>
  <w:num w:numId="12">
    <w:abstractNumId w:val="27"/>
  </w:num>
  <w:num w:numId="13">
    <w:abstractNumId w:val="13"/>
  </w:num>
  <w:num w:numId="14">
    <w:abstractNumId w:val="25"/>
  </w:num>
  <w:num w:numId="15">
    <w:abstractNumId w:val="1"/>
  </w:num>
  <w:num w:numId="16">
    <w:abstractNumId w:val="22"/>
  </w:num>
  <w:num w:numId="17">
    <w:abstractNumId w:val="28"/>
  </w:num>
  <w:num w:numId="18">
    <w:abstractNumId w:val="17"/>
  </w:num>
  <w:num w:numId="19">
    <w:abstractNumId w:val="12"/>
  </w:num>
  <w:num w:numId="20">
    <w:abstractNumId w:val="30"/>
  </w:num>
  <w:num w:numId="21">
    <w:abstractNumId w:val="8"/>
  </w:num>
  <w:num w:numId="22">
    <w:abstractNumId w:val="3"/>
  </w:num>
  <w:num w:numId="23">
    <w:abstractNumId w:val="21"/>
  </w:num>
  <w:num w:numId="24">
    <w:abstractNumId w:val="26"/>
  </w:num>
  <w:num w:numId="25">
    <w:abstractNumId w:val="34"/>
  </w:num>
  <w:num w:numId="26">
    <w:abstractNumId w:val="6"/>
  </w:num>
  <w:num w:numId="27">
    <w:abstractNumId w:val="4"/>
  </w:num>
  <w:num w:numId="28">
    <w:abstractNumId w:val="15"/>
  </w:num>
  <w:num w:numId="29">
    <w:abstractNumId w:val="33"/>
  </w:num>
  <w:num w:numId="30">
    <w:abstractNumId w:val="29"/>
  </w:num>
  <w:num w:numId="31">
    <w:abstractNumId w:val="16"/>
  </w:num>
  <w:num w:numId="32">
    <w:abstractNumId w:val="18"/>
  </w:num>
  <w:num w:numId="33">
    <w:abstractNumId w:val="0"/>
  </w:num>
  <w:num w:numId="34">
    <w:abstractNumId w:val="1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F7"/>
    <w:rsid w:val="0000048F"/>
    <w:rsid w:val="00005E67"/>
    <w:rsid w:val="00011C1E"/>
    <w:rsid w:val="000153F5"/>
    <w:rsid w:val="00027FFB"/>
    <w:rsid w:val="00031BA0"/>
    <w:rsid w:val="00032D00"/>
    <w:rsid w:val="000332F2"/>
    <w:rsid w:val="00034FAD"/>
    <w:rsid w:val="000419F7"/>
    <w:rsid w:val="000428DA"/>
    <w:rsid w:val="00044031"/>
    <w:rsid w:val="00047238"/>
    <w:rsid w:val="00052454"/>
    <w:rsid w:val="00055DF9"/>
    <w:rsid w:val="00061686"/>
    <w:rsid w:val="00062CEC"/>
    <w:rsid w:val="00086B66"/>
    <w:rsid w:val="00097132"/>
    <w:rsid w:val="000A5FC7"/>
    <w:rsid w:val="000B0A84"/>
    <w:rsid w:val="000C5188"/>
    <w:rsid w:val="000C5502"/>
    <w:rsid w:val="000D2587"/>
    <w:rsid w:val="000D665D"/>
    <w:rsid w:val="000E1AFE"/>
    <w:rsid w:val="000E2C38"/>
    <w:rsid w:val="000E65C8"/>
    <w:rsid w:val="00111543"/>
    <w:rsid w:val="001216A6"/>
    <w:rsid w:val="00122332"/>
    <w:rsid w:val="001358CE"/>
    <w:rsid w:val="0014280B"/>
    <w:rsid w:val="00147BB6"/>
    <w:rsid w:val="00157F3A"/>
    <w:rsid w:val="00165218"/>
    <w:rsid w:val="00171FBE"/>
    <w:rsid w:val="0017764D"/>
    <w:rsid w:val="00181A4B"/>
    <w:rsid w:val="00195444"/>
    <w:rsid w:val="001A40F2"/>
    <w:rsid w:val="001C2C95"/>
    <w:rsid w:val="001D0EE4"/>
    <w:rsid w:val="001D6539"/>
    <w:rsid w:val="001E429C"/>
    <w:rsid w:val="001E57FE"/>
    <w:rsid w:val="002111B2"/>
    <w:rsid w:val="00214E52"/>
    <w:rsid w:val="002230A3"/>
    <w:rsid w:val="00232630"/>
    <w:rsid w:val="00235DA6"/>
    <w:rsid w:val="00237ED9"/>
    <w:rsid w:val="00250586"/>
    <w:rsid w:val="00255922"/>
    <w:rsid w:val="00255999"/>
    <w:rsid w:val="002572D9"/>
    <w:rsid w:val="002629C9"/>
    <w:rsid w:val="00263929"/>
    <w:rsid w:val="0028120A"/>
    <w:rsid w:val="00293E05"/>
    <w:rsid w:val="00296139"/>
    <w:rsid w:val="00297BE1"/>
    <w:rsid w:val="002A0621"/>
    <w:rsid w:val="002A147E"/>
    <w:rsid w:val="002A4C16"/>
    <w:rsid w:val="002A5D3F"/>
    <w:rsid w:val="002B19CD"/>
    <w:rsid w:val="002C4F90"/>
    <w:rsid w:val="002C6FD2"/>
    <w:rsid w:val="002E25F7"/>
    <w:rsid w:val="002E2843"/>
    <w:rsid w:val="002E6645"/>
    <w:rsid w:val="003055A3"/>
    <w:rsid w:val="003058D7"/>
    <w:rsid w:val="00306476"/>
    <w:rsid w:val="003110CC"/>
    <w:rsid w:val="00326249"/>
    <w:rsid w:val="003265A7"/>
    <w:rsid w:val="00330284"/>
    <w:rsid w:val="00334362"/>
    <w:rsid w:val="00336378"/>
    <w:rsid w:val="00340632"/>
    <w:rsid w:val="00341C81"/>
    <w:rsid w:val="003708EC"/>
    <w:rsid w:val="003931E9"/>
    <w:rsid w:val="00394071"/>
    <w:rsid w:val="00395226"/>
    <w:rsid w:val="00395903"/>
    <w:rsid w:val="003A133D"/>
    <w:rsid w:val="003B7632"/>
    <w:rsid w:val="003D0872"/>
    <w:rsid w:val="003D39CD"/>
    <w:rsid w:val="003E0912"/>
    <w:rsid w:val="003E0A73"/>
    <w:rsid w:val="003F76DF"/>
    <w:rsid w:val="004001F9"/>
    <w:rsid w:val="00407529"/>
    <w:rsid w:val="00410885"/>
    <w:rsid w:val="0043639F"/>
    <w:rsid w:val="00445D38"/>
    <w:rsid w:val="00454AA1"/>
    <w:rsid w:val="004553C8"/>
    <w:rsid w:val="00464546"/>
    <w:rsid w:val="00465A6C"/>
    <w:rsid w:val="00466188"/>
    <w:rsid w:val="0047231C"/>
    <w:rsid w:val="0049138E"/>
    <w:rsid w:val="0049240E"/>
    <w:rsid w:val="00495BCE"/>
    <w:rsid w:val="004A7FF0"/>
    <w:rsid w:val="004B28A9"/>
    <w:rsid w:val="004C556E"/>
    <w:rsid w:val="004C5A4B"/>
    <w:rsid w:val="004E54CB"/>
    <w:rsid w:val="00505D02"/>
    <w:rsid w:val="00510EDE"/>
    <w:rsid w:val="00514ACE"/>
    <w:rsid w:val="00525A6C"/>
    <w:rsid w:val="00535874"/>
    <w:rsid w:val="005367AD"/>
    <w:rsid w:val="00542DF7"/>
    <w:rsid w:val="00545BDE"/>
    <w:rsid w:val="00546235"/>
    <w:rsid w:val="00556601"/>
    <w:rsid w:val="005612F4"/>
    <w:rsid w:val="00565B7B"/>
    <w:rsid w:val="00571A2C"/>
    <w:rsid w:val="00573AFC"/>
    <w:rsid w:val="00583A56"/>
    <w:rsid w:val="005854D1"/>
    <w:rsid w:val="005864F7"/>
    <w:rsid w:val="00587720"/>
    <w:rsid w:val="005A59F1"/>
    <w:rsid w:val="005A7214"/>
    <w:rsid w:val="005B02F3"/>
    <w:rsid w:val="005B2B17"/>
    <w:rsid w:val="005B2F8E"/>
    <w:rsid w:val="005D49A9"/>
    <w:rsid w:val="005D726E"/>
    <w:rsid w:val="005E058C"/>
    <w:rsid w:val="005E0732"/>
    <w:rsid w:val="005E14C7"/>
    <w:rsid w:val="005E34BC"/>
    <w:rsid w:val="005E42C0"/>
    <w:rsid w:val="005F0EA6"/>
    <w:rsid w:val="005F120C"/>
    <w:rsid w:val="005F2071"/>
    <w:rsid w:val="00600C96"/>
    <w:rsid w:val="00600F66"/>
    <w:rsid w:val="00601ABE"/>
    <w:rsid w:val="00623017"/>
    <w:rsid w:val="00645AC8"/>
    <w:rsid w:val="00653272"/>
    <w:rsid w:val="006571C1"/>
    <w:rsid w:val="00662731"/>
    <w:rsid w:val="00663C20"/>
    <w:rsid w:val="00665E00"/>
    <w:rsid w:val="00672536"/>
    <w:rsid w:val="0068188D"/>
    <w:rsid w:val="0068620B"/>
    <w:rsid w:val="00693358"/>
    <w:rsid w:val="00696A84"/>
    <w:rsid w:val="006A3266"/>
    <w:rsid w:val="006B3A81"/>
    <w:rsid w:val="006C5265"/>
    <w:rsid w:val="006D2A12"/>
    <w:rsid w:val="006D7A28"/>
    <w:rsid w:val="006D7B3A"/>
    <w:rsid w:val="00706570"/>
    <w:rsid w:val="007065A6"/>
    <w:rsid w:val="00717147"/>
    <w:rsid w:val="00725DEC"/>
    <w:rsid w:val="007262DD"/>
    <w:rsid w:val="00732ED5"/>
    <w:rsid w:val="0075205B"/>
    <w:rsid w:val="007570B2"/>
    <w:rsid w:val="0075765A"/>
    <w:rsid w:val="00764B61"/>
    <w:rsid w:val="007723EF"/>
    <w:rsid w:val="007934B4"/>
    <w:rsid w:val="007940D3"/>
    <w:rsid w:val="00797745"/>
    <w:rsid w:val="007A7F9A"/>
    <w:rsid w:val="007B0386"/>
    <w:rsid w:val="007B3100"/>
    <w:rsid w:val="007C638F"/>
    <w:rsid w:val="007C792D"/>
    <w:rsid w:val="007C797A"/>
    <w:rsid w:val="007D253A"/>
    <w:rsid w:val="007D2E96"/>
    <w:rsid w:val="007D5E4A"/>
    <w:rsid w:val="007F21A9"/>
    <w:rsid w:val="007F3C92"/>
    <w:rsid w:val="00804CF4"/>
    <w:rsid w:val="008226CA"/>
    <w:rsid w:val="00822708"/>
    <w:rsid w:val="00832921"/>
    <w:rsid w:val="00837933"/>
    <w:rsid w:val="00842BBE"/>
    <w:rsid w:val="008503D4"/>
    <w:rsid w:val="00857B4B"/>
    <w:rsid w:val="00857E9B"/>
    <w:rsid w:val="008663A9"/>
    <w:rsid w:val="008703C0"/>
    <w:rsid w:val="008716F0"/>
    <w:rsid w:val="00872B43"/>
    <w:rsid w:val="00880EDB"/>
    <w:rsid w:val="00883AB6"/>
    <w:rsid w:val="0089271A"/>
    <w:rsid w:val="008A1CC9"/>
    <w:rsid w:val="008A270B"/>
    <w:rsid w:val="008A53A6"/>
    <w:rsid w:val="008B3C32"/>
    <w:rsid w:val="008B7FFE"/>
    <w:rsid w:val="008F5E14"/>
    <w:rsid w:val="00953146"/>
    <w:rsid w:val="00956DF4"/>
    <w:rsid w:val="00966498"/>
    <w:rsid w:val="00974268"/>
    <w:rsid w:val="009757D1"/>
    <w:rsid w:val="00981D71"/>
    <w:rsid w:val="009A096A"/>
    <w:rsid w:val="009B0404"/>
    <w:rsid w:val="009C1338"/>
    <w:rsid w:val="009C1647"/>
    <w:rsid w:val="009C3872"/>
    <w:rsid w:val="009C79FD"/>
    <w:rsid w:val="009D1504"/>
    <w:rsid w:val="009D295B"/>
    <w:rsid w:val="009F21B5"/>
    <w:rsid w:val="009F2BDA"/>
    <w:rsid w:val="009F6A84"/>
    <w:rsid w:val="00A0315C"/>
    <w:rsid w:val="00A070BA"/>
    <w:rsid w:val="00A14EAE"/>
    <w:rsid w:val="00A17B15"/>
    <w:rsid w:val="00A321C1"/>
    <w:rsid w:val="00A43A44"/>
    <w:rsid w:val="00A525F4"/>
    <w:rsid w:val="00A60D25"/>
    <w:rsid w:val="00A61AFD"/>
    <w:rsid w:val="00A75B5F"/>
    <w:rsid w:val="00A76272"/>
    <w:rsid w:val="00A80FE2"/>
    <w:rsid w:val="00A8404D"/>
    <w:rsid w:val="00A87C21"/>
    <w:rsid w:val="00A90430"/>
    <w:rsid w:val="00A90ECD"/>
    <w:rsid w:val="00A94517"/>
    <w:rsid w:val="00A945D6"/>
    <w:rsid w:val="00AA32D4"/>
    <w:rsid w:val="00AA3DE6"/>
    <w:rsid w:val="00AA679E"/>
    <w:rsid w:val="00AC028F"/>
    <w:rsid w:val="00AC4702"/>
    <w:rsid w:val="00AD2A80"/>
    <w:rsid w:val="00AD676B"/>
    <w:rsid w:val="00AE0635"/>
    <w:rsid w:val="00AE2B14"/>
    <w:rsid w:val="00AF14F5"/>
    <w:rsid w:val="00AF3183"/>
    <w:rsid w:val="00AF6208"/>
    <w:rsid w:val="00B07532"/>
    <w:rsid w:val="00B07B8E"/>
    <w:rsid w:val="00B22F01"/>
    <w:rsid w:val="00B25B5C"/>
    <w:rsid w:val="00B36A20"/>
    <w:rsid w:val="00B37EDE"/>
    <w:rsid w:val="00B50ABE"/>
    <w:rsid w:val="00B50D54"/>
    <w:rsid w:val="00B57777"/>
    <w:rsid w:val="00B649F8"/>
    <w:rsid w:val="00B7034F"/>
    <w:rsid w:val="00B82B1E"/>
    <w:rsid w:val="00BA7898"/>
    <w:rsid w:val="00BD0BB7"/>
    <w:rsid w:val="00BD552C"/>
    <w:rsid w:val="00BD7BD0"/>
    <w:rsid w:val="00BF1320"/>
    <w:rsid w:val="00BF3D12"/>
    <w:rsid w:val="00C041F0"/>
    <w:rsid w:val="00C07C1B"/>
    <w:rsid w:val="00C2266F"/>
    <w:rsid w:val="00C25425"/>
    <w:rsid w:val="00C35C21"/>
    <w:rsid w:val="00C42277"/>
    <w:rsid w:val="00C456B1"/>
    <w:rsid w:val="00C458B7"/>
    <w:rsid w:val="00C72E7F"/>
    <w:rsid w:val="00C75B76"/>
    <w:rsid w:val="00C8260C"/>
    <w:rsid w:val="00C83094"/>
    <w:rsid w:val="00C876F3"/>
    <w:rsid w:val="00C9327B"/>
    <w:rsid w:val="00CA0180"/>
    <w:rsid w:val="00CA1EF5"/>
    <w:rsid w:val="00CA3EBC"/>
    <w:rsid w:val="00CC3E6B"/>
    <w:rsid w:val="00CE2361"/>
    <w:rsid w:val="00CF4120"/>
    <w:rsid w:val="00D009FA"/>
    <w:rsid w:val="00D035AD"/>
    <w:rsid w:val="00D051F0"/>
    <w:rsid w:val="00D15752"/>
    <w:rsid w:val="00D20D96"/>
    <w:rsid w:val="00D22895"/>
    <w:rsid w:val="00D411C1"/>
    <w:rsid w:val="00D458BD"/>
    <w:rsid w:val="00D57100"/>
    <w:rsid w:val="00D6468B"/>
    <w:rsid w:val="00D66A8F"/>
    <w:rsid w:val="00D73501"/>
    <w:rsid w:val="00D806BA"/>
    <w:rsid w:val="00D905A0"/>
    <w:rsid w:val="00D932EA"/>
    <w:rsid w:val="00D938AC"/>
    <w:rsid w:val="00D96100"/>
    <w:rsid w:val="00D96FEB"/>
    <w:rsid w:val="00DB33AA"/>
    <w:rsid w:val="00DC1CC0"/>
    <w:rsid w:val="00DD032A"/>
    <w:rsid w:val="00DD6852"/>
    <w:rsid w:val="00DD7FB4"/>
    <w:rsid w:val="00DE1C52"/>
    <w:rsid w:val="00DE7EFE"/>
    <w:rsid w:val="00DF09D7"/>
    <w:rsid w:val="00E0442F"/>
    <w:rsid w:val="00E046AA"/>
    <w:rsid w:val="00E17754"/>
    <w:rsid w:val="00E210F4"/>
    <w:rsid w:val="00E331A0"/>
    <w:rsid w:val="00E40DE0"/>
    <w:rsid w:val="00E46A61"/>
    <w:rsid w:val="00E47371"/>
    <w:rsid w:val="00E60264"/>
    <w:rsid w:val="00E6752D"/>
    <w:rsid w:val="00E71B16"/>
    <w:rsid w:val="00E93B3C"/>
    <w:rsid w:val="00EA24D1"/>
    <w:rsid w:val="00EA2D5B"/>
    <w:rsid w:val="00EA6AC8"/>
    <w:rsid w:val="00EA7C46"/>
    <w:rsid w:val="00EB5F8B"/>
    <w:rsid w:val="00EC2512"/>
    <w:rsid w:val="00ED5C68"/>
    <w:rsid w:val="00ED70C4"/>
    <w:rsid w:val="00F00510"/>
    <w:rsid w:val="00F00726"/>
    <w:rsid w:val="00F14C5A"/>
    <w:rsid w:val="00F31242"/>
    <w:rsid w:val="00F33658"/>
    <w:rsid w:val="00F35A0A"/>
    <w:rsid w:val="00F36AFB"/>
    <w:rsid w:val="00F50BC2"/>
    <w:rsid w:val="00F518F5"/>
    <w:rsid w:val="00F73B15"/>
    <w:rsid w:val="00F74E80"/>
    <w:rsid w:val="00F759A8"/>
    <w:rsid w:val="00F838FE"/>
    <w:rsid w:val="00F925E8"/>
    <w:rsid w:val="00FA3EEF"/>
    <w:rsid w:val="00FC32BA"/>
    <w:rsid w:val="00FC704F"/>
    <w:rsid w:val="00FF3DA1"/>
    <w:rsid w:val="00FF75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2D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062C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2C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2CEC"/>
    <w:pPr>
      <w:keepNext/>
      <w:tabs>
        <w:tab w:val="num" w:pos="2880"/>
      </w:tabs>
      <w:spacing w:before="240" w:after="60" w:line="240" w:lineRule="auto"/>
      <w:ind w:left="2880" w:hanging="720"/>
      <w:outlineLvl w:val="3"/>
    </w:pPr>
    <w:rPr>
      <w:rFonts w:eastAsiaTheme="minorEastAsia" w:cs="Times New Roman"/>
      <w:b/>
      <w:bCs/>
      <w:sz w:val="28"/>
      <w:szCs w:val="28"/>
      <w:lang w:val="en-US"/>
    </w:rPr>
  </w:style>
  <w:style w:type="paragraph" w:styleId="Heading5">
    <w:name w:val="heading 5"/>
    <w:basedOn w:val="Normal"/>
    <w:next w:val="Normal"/>
    <w:link w:val="Heading5Char"/>
    <w:uiPriority w:val="9"/>
    <w:semiHidden/>
    <w:unhideWhenUsed/>
    <w:qFormat/>
    <w:rsid w:val="00062CEC"/>
    <w:pPr>
      <w:tabs>
        <w:tab w:val="num" w:pos="3600"/>
      </w:tabs>
      <w:spacing w:before="240" w:after="60" w:line="240" w:lineRule="auto"/>
      <w:ind w:left="3600" w:hanging="720"/>
      <w:outlineLvl w:val="4"/>
    </w:pPr>
    <w:rPr>
      <w:rFonts w:eastAsiaTheme="minorEastAsia" w:cs="Times New Roman"/>
      <w:b/>
      <w:bCs/>
      <w:i/>
      <w:iCs/>
      <w:sz w:val="26"/>
      <w:szCs w:val="26"/>
      <w:lang w:val="en-US"/>
    </w:rPr>
  </w:style>
  <w:style w:type="paragraph" w:styleId="Heading6">
    <w:name w:val="heading 6"/>
    <w:basedOn w:val="Normal"/>
    <w:next w:val="Normal"/>
    <w:link w:val="Heading6Char"/>
    <w:uiPriority w:val="9"/>
    <w:qFormat/>
    <w:rsid w:val="00062CEC"/>
    <w:pPr>
      <w:tabs>
        <w:tab w:val="num" w:pos="4320"/>
      </w:tabs>
      <w:spacing w:before="240" w:after="60" w:line="240" w:lineRule="auto"/>
      <w:ind w:left="4320" w:hanging="720"/>
      <w:outlineLvl w:val="5"/>
    </w:pPr>
    <w:rPr>
      <w:rFonts w:ascii="Times New Roman" w:eastAsiaTheme="minorEastAsia" w:hAnsi="Times New Roman" w:cs="Times New Roman"/>
      <w:b/>
      <w:bCs/>
      <w:lang w:val="en-US"/>
    </w:rPr>
  </w:style>
  <w:style w:type="paragraph" w:styleId="Heading7">
    <w:name w:val="heading 7"/>
    <w:basedOn w:val="Normal"/>
    <w:next w:val="Normal"/>
    <w:link w:val="Heading7Char"/>
    <w:uiPriority w:val="9"/>
    <w:semiHidden/>
    <w:unhideWhenUsed/>
    <w:qFormat/>
    <w:rsid w:val="00062CEC"/>
    <w:pPr>
      <w:tabs>
        <w:tab w:val="num" w:pos="5040"/>
      </w:tabs>
      <w:spacing w:before="240" w:after="60" w:line="240" w:lineRule="auto"/>
      <w:ind w:left="5040" w:hanging="720"/>
      <w:outlineLvl w:val="6"/>
    </w:pPr>
    <w:rPr>
      <w:rFonts w:eastAsiaTheme="minorEastAsia" w:cs="Times New Roman"/>
      <w:sz w:val="24"/>
      <w:szCs w:val="24"/>
      <w:lang w:val="en-US"/>
    </w:rPr>
  </w:style>
  <w:style w:type="paragraph" w:styleId="Heading8">
    <w:name w:val="heading 8"/>
    <w:basedOn w:val="Normal"/>
    <w:next w:val="Normal"/>
    <w:link w:val="Heading8Char"/>
    <w:uiPriority w:val="9"/>
    <w:semiHidden/>
    <w:unhideWhenUsed/>
    <w:qFormat/>
    <w:rsid w:val="00062CEC"/>
    <w:pPr>
      <w:tabs>
        <w:tab w:val="num" w:pos="5760"/>
      </w:tabs>
      <w:spacing w:before="240" w:after="60" w:line="240" w:lineRule="auto"/>
      <w:ind w:left="5760" w:hanging="720"/>
      <w:outlineLvl w:val="7"/>
    </w:pPr>
    <w:rPr>
      <w:rFonts w:eastAsiaTheme="minorEastAsia" w:cs="Times New Roman"/>
      <w:i/>
      <w:iCs/>
      <w:sz w:val="24"/>
      <w:szCs w:val="24"/>
      <w:lang w:val="en-US"/>
    </w:rPr>
  </w:style>
  <w:style w:type="paragraph" w:styleId="Heading9">
    <w:name w:val="heading 9"/>
    <w:basedOn w:val="Normal"/>
    <w:next w:val="Normal"/>
    <w:link w:val="Heading9Char"/>
    <w:uiPriority w:val="9"/>
    <w:semiHidden/>
    <w:unhideWhenUsed/>
    <w:qFormat/>
    <w:rsid w:val="00062CEC"/>
    <w:pPr>
      <w:tabs>
        <w:tab w:val="num" w:pos="6480"/>
      </w:tabs>
      <w:spacing w:before="240" w:after="60" w:line="240" w:lineRule="auto"/>
      <w:ind w:left="6480" w:hanging="720"/>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DF7"/>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062C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2CE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2CEC"/>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062CEC"/>
    <w:rPr>
      <w:rFonts w:eastAsiaTheme="minorEastAsia" w:cs="Times New Roman"/>
      <w:b/>
      <w:bCs/>
      <w:i/>
      <w:iCs/>
      <w:sz w:val="26"/>
      <w:szCs w:val="26"/>
      <w:lang w:val="en-US"/>
    </w:rPr>
  </w:style>
  <w:style w:type="character" w:customStyle="1" w:styleId="Heading6Char">
    <w:name w:val="Heading 6 Char"/>
    <w:basedOn w:val="DefaultParagraphFont"/>
    <w:link w:val="Heading6"/>
    <w:uiPriority w:val="9"/>
    <w:rsid w:val="00062CEC"/>
    <w:rPr>
      <w:rFonts w:ascii="Times New Roman" w:eastAsiaTheme="minorEastAsia" w:hAnsi="Times New Roman" w:cs="Times New Roman"/>
      <w:b/>
      <w:bCs/>
      <w:lang w:val="en-US"/>
    </w:rPr>
  </w:style>
  <w:style w:type="character" w:customStyle="1" w:styleId="Heading7Char">
    <w:name w:val="Heading 7 Char"/>
    <w:basedOn w:val="DefaultParagraphFont"/>
    <w:link w:val="Heading7"/>
    <w:uiPriority w:val="9"/>
    <w:semiHidden/>
    <w:rsid w:val="00062CEC"/>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062CEC"/>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062CEC"/>
    <w:rPr>
      <w:rFonts w:asciiTheme="majorHAnsi" w:eastAsiaTheme="majorEastAsia" w:hAnsiTheme="majorHAnsi" w:cs="Times New Roman"/>
      <w:lang w:val="en-US"/>
    </w:rPr>
  </w:style>
  <w:style w:type="paragraph" w:customStyle="1" w:styleId="footnotedescription">
    <w:name w:val="footnote description"/>
    <w:next w:val="Normal"/>
    <w:link w:val="footnotedescriptionChar"/>
    <w:hidden/>
    <w:rsid w:val="00062CEC"/>
    <w:pPr>
      <w:spacing w:after="10" w:line="252" w:lineRule="auto"/>
      <w:ind w:left="12"/>
    </w:pPr>
    <w:rPr>
      <w:rFonts w:ascii="Times New Roman" w:eastAsiaTheme="minorEastAsia" w:hAnsi="Times New Roman" w:cs="Times New Roman"/>
      <w:color w:val="000000"/>
      <w:sz w:val="20"/>
      <w:lang w:eastAsia="id-ID"/>
    </w:rPr>
  </w:style>
  <w:style w:type="character" w:customStyle="1" w:styleId="footnotedescriptionChar">
    <w:name w:val="footnote description Char"/>
    <w:link w:val="footnotedescription"/>
    <w:locked/>
    <w:rsid w:val="00062CEC"/>
    <w:rPr>
      <w:rFonts w:ascii="Times New Roman" w:eastAsiaTheme="minorEastAsia" w:hAnsi="Times New Roman" w:cs="Times New Roman"/>
      <w:color w:val="000000"/>
      <w:sz w:val="20"/>
      <w:lang w:eastAsia="id-ID"/>
    </w:rPr>
  </w:style>
  <w:style w:type="character" w:customStyle="1" w:styleId="footnotemark">
    <w:name w:val="footnote mark"/>
    <w:hidden/>
    <w:rsid w:val="00062CEC"/>
    <w:rPr>
      <w:rFonts w:ascii="Times New Roman" w:hAnsi="Times New Roman"/>
      <w:color w:val="000000"/>
      <w:sz w:val="20"/>
      <w:vertAlign w:val="superscript"/>
    </w:rPr>
  </w:style>
  <w:style w:type="table" w:customStyle="1" w:styleId="TableGrid">
    <w:name w:val="TableGrid"/>
    <w:rsid w:val="00062CEC"/>
    <w:pPr>
      <w:spacing w:after="0" w:line="240" w:lineRule="auto"/>
    </w:pPr>
    <w:rPr>
      <w:rFonts w:eastAsiaTheme="minorEastAsia" w:cs="Arial"/>
      <w:lang w:eastAsia="id-ID"/>
    </w:rPr>
    <w:tblPr>
      <w:tblCellMar>
        <w:top w:w="0" w:type="dxa"/>
        <w:left w:w="0" w:type="dxa"/>
        <w:bottom w:w="0" w:type="dxa"/>
        <w:right w:w="0" w:type="dxa"/>
      </w:tblCellMar>
    </w:tblPr>
  </w:style>
  <w:style w:type="paragraph" w:customStyle="1" w:styleId="Default">
    <w:name w:val="Default"/>
    <w:rsid w:val="00062CEC"/>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ListParagraph">
    <w:name w:val="List Paragraph"/>
    <w:basedOn w:val="Normal"/>
    <w:uiPriority w:val="34"/>
    <w:qFormat/>
    <w:rsid w:val="00062CEC"/>
    <w:pPr>
      <w:spacing w:after="113" w:line="249" w:lineRule="auto"/>
      <w:ind w:left="720" w:right="74" w:hanging="10"/>
      <w:contextualSpacing/>
      <w:jc w:val="both"/>
    </w:pPr>
    <w:rPr>
      <w:rFonts w:ascii="Times New Roman" w:eastAsiaTheme="minorEastAsia" w:hAnsi="Times New Roman" w:cs="Times New Roman"/>
      <w:color w:val="000000"/>
      <w:sz w:val="24"/>
      <w:lang w:eastAsia="id-ID"/>
    </w:rPr>
  </w:style>
  <w:style w:type="table" w:styleId="TableGrid0">
    <w:name w:val="Table Grid"/>
    <w:basedOn w:val="TableNormal"/>
    <w:uiPriority w:val="59"/>
    <w:rsid w:val="00062CEC"/>
    <w:pPr>
      <w:spacing w:after="0" w:line="240" w:lineRule="auto"/>
    </w:pPr>
    <w:rPr>
      <w:rFonts w:ascii="Times New Arabic" w:eastAsiaTheme="minorEastAsia" w:hAnsi="Times New Arabic"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 Ch"/>
    <w:basedOn w:val="Normal"/>
    <w:link w:val="FootnoteTextChar"/>
    <w:uiPriority w:val="99"/>
    <w:unhideWhenUsed/>
    <w:rsid w:val="00062CEC"/>
    <w:pPr>
      <w:spacing w:after="0" w:line="240" w:lineRule="auto"/>
    </w:pPr>
    <w:rPr>
      <w:rFonts w:ascii="Times New Arabic" w:eastAsiaTheme="minorEastAsia" w:hAnsi="Times New Arabic"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062CEC"/>
    <w:rPr>
      <w:rFonts w:ascii="Times New Arabic" w:eastAsiaTheme="minorEastAsia" w:hAnsi="Times New Arabic" w:cs="Times New Roman"/>
      <w:sz w:val="20"/>
      <w:szCs w:val="20"/>
    </w:rPr>
  </w:style>
  <w:style w:type="character" w:styleId="FootnoteReference">
    <w:name w:val="footnote reference"/>
    <w:basedOn w:val="DefaultParagraphFont"/>
    <w:uiPriority w:val="99"/>
    <w:unhideWhenUsed/>
    <w:rsid w:val="00062CEC"/>
    <w:rPr>
      <w:rFonts w:cs="Times New Roman"/>
      <w:vertAlign w:val="superscript"/>
    </w:rPr>
  </w:style>
  <w:style w:type="paragraph" w:styleId="HTMLPreformatted">
    <w:name w:val="HTML Preformatted"/>
    <w:basedOn w:val="Normal"/>
    <w:link w:val="HTMLPreformattedChar"/>
    <w:uiPriority w:val="99"/>
    <w:unhideWhenUsed/>
    <w:rsid w:val="00062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62CEC"/>
    <w:rPr>
      <w:rFonts w:ascii="Courier New" w:eastAsiaTheme="minorEastAsia" w:hAnsi="Courier New" w:cs="Courier New"/>
      <w:sz w:val="20"/>
      <w:szCs w:val="20"/>
      <w:lang w:eastAsia="id-ID"/>
    </w:rPr>
  </w:style>
  <w:style w:type="character" w:styleId="Hyperlink">
    <w:name w:val="Hyperlink"/>
    <w:basedOn w:val="DefaultParagraphFont"/>
    <w:uiPriority w:val="99"/>
    <w:unhideWhenUsed/>
    <w:rsid w:val="00062CEC"/>
    <w:rPr>
      <w:rFonts w:cs="Times New Roman"/>
      <w:color w:val="0000FF" w:themeColor="hyperlink"/>
      <w:u w:val="single"/>
    </w:rPr>
  </w:style>
  <w:style w:type="character" w:customStyle="1" w:styleId="UnresolvedMention">
    <w:name w:val="Unresolved Mention"/>
    <w:basedOn w:val="DefaultParagraphFont"/>
    <w:uiPriority w:val="99"/>
    <w:semiHidden/>
    <w:unhideWhenUsed/>
    <w:rsid w:val="00062CEC"/>
    <w:rPr>
      <w:rFonts w:cs="Times New Roman"/>
      <w:color w:val="808080"/>
      <w:shd w:val="clear" w:color="auto" w:fill="E6E6E6"/>
    </w:rPr>
  </w:style>
  <w:style w:type="paragraph" w:styleId="BodyTextIndent2">
    <w:name w:val="Body Text Indent 2"/>
    <w:basedOn w:val="Normal"/>
    <w:link w:val="BodyTextIndent2Char"/>
    <w:uiPriority w:val="99"/>
    <w:rsid w:val="00062CEC"/>
    <w:pPr>
      <w:bidi/>
      <w:spacing w:after="120" w:line="480" w:lineRule="auto"/>
      <w:ind w:left="283"/>
    </w:pPr>
    <w:rPr>
      <w:rFonts w:ascii="Times New Roman" w:eastAsia="SimSun" w:hAnsi="Times New Roman" w:cs="SimSun"/>
      <w:sz w:val="24"/>
      <w:szCs w:val="24"/>
      <w:lang w:val="en-US" w:eastAsia="zh-CN"/>
    </w:rPr>
  </w:style>
  <w:style w:type="character" w:customStyle="1" w:styleId="BodyTextIndent2Char">
    <w:name w:val="Body Text Indent 2 Char"/>
    <w:basedOn w:val="DefaultParagraphFont"/>
    <w:link w:val="BodyTextIndent2"/>
    <w:uiPriority w:val="99"/>
    <w:rsid w:val="00062CEC"/>
    <w:rPr>
      <w:rFonts w:ascii="Times New Roman" w:eastAsia="SimSun" w:hAnsi="Times New Roman" w:cs="SimSun"/>
      <w:sz w:val="24"/>
      <w:szCs w:val="24"/>
      <w:lang w:val="en-US" w:eastAsia="zh-CN"/>
    </w:rPr>
  </w:style>
  <w:style w:type="paragraph" w:styleId="BodyText2">
    <w:name w:val="Body Text 2"/>
    <w:basedOn w:val="Normal"/>
    <w:link w:val="BodyText2Char"/>
    <w:uiPriority w:val="99"/>
    <w:unhideWhenUsed/>
    <w:rsid w:val="00062CEC"/>
    <w:pPr>
      <w:spacing w:after="120" w:line="480" w:lineRule="auto"/>
    </w:pPr>
    <w:rPr>
      <w:rFonts w:eastAsiaTheme="minorEastAsia" w:cs="Arial"/>
      <w:lang w:val="en-US"/>
    </w:rPr>
  </w:style>
  <w:style w:type="character" w:customStyle="1" w:styleId="BodyText2Char">
    <w:name w:val="Body Text 2 Char"/>
    <w:basedOn w:val="DefaultParagraphFont"/>
    <w:link w:val="BodyText2"/>
    <w:uiPriority w:val="99"/>
    <w:rsid w:val="00062CEC"/>
    <w:rPr>
      <w:rFonts w:eastAsiaTheme="minorEastAsia" w:cs="Arial"/>
      <w:lang w:val="en-US"/>
    </w:rPr>
  </w:style>
  <w:style w:type="paragraph" w:styleId="BalloonText">
    <w:name w:val="Balloon Text"/>
    <w:basedOn w:val="Normal"/>
    <w:link w:val="BalloonTextChar"/>
    <w:uiPriority w:val="99"/>
    <w:semiHidden/>
    <w:unhideWhenUsed/>
    <w:rsid w:val="00062CEC"/>
    <w:pPr>
      <w:spacing w:after="0" w:line="240" w:lineRule="auto"/>
      <w:ind w:left="10" w:right="74" w:hanging="10"/>
      <w:jc w:val="both"/>
    </w:pPr>
    <w:rPr>
      <w:rFonts w:ascii="Segoe UI" w:eastAsiaTheme="minorEastAsia" w:hAnsi="Segoe UI" w:cs="Segoe UI"/>
      <w:color w:val="000000"/>
      <w:sz w:val="18"/>
      <w:szCs w:val="18"/>
      <w:lang w:eastAsia="id-ID"/>
    </w:rPr>
  </w:style>
  <w:style w:type="character" w:customStyle="1" w:styleId="BalloonTextChar">
    <w:name w:val="Balloon Text Char"/>
    <w:basedOn w:val="DefaultParagraphFont"/>
    <w:link w:val="BalloonText"/>
    <w:uiPriority w:val="99"/>
    <w:semiHidden/>
    <w:rsid w:val="00062CEC"/>
    <w:rPr>
      <w:rFonts w:ascii="Segoe UI" w:eastAsiaTheme="minorEastAsia" w:hAnsi="Segoe UI" w:cs="Segoe UI"/>
      <w:color w:val="000000"/>
      <w:sz w:val="18"/>
      <w:szCs w:val="18"/>
      <w:lang w:eastAsia="id-ID"/>
    </w:rPr>
  </w:style>
  <w:style w:type="paragraph" w:styleId="NormalWeb">
    <w:name w:val="Normal (Web)"/>
    <w:basedOn w:val="Normal"/>
    <w:uiPriority w:val="99"/>
    <w:unhideWhenUsed/>
    <w:rsid w:val="00062CEC"/>
    <w:pPr>
      <w:spacing w:before="100" w:beforeAutospacing="1" w:after="100" w:afterAutospacing="1" w:line="480" w:lineRule="auto"/>
      <w:jc w:val="both"/>
    </w:pPr>
    <w:rPr>
      <w:rFonts w:ascii="Times New Roman" w:eastAsiaTheme="minorEastAsia" w:hAnsi="Times New Roman" w:cs="Times New Roman"/>
      <w:sz w:val="24"/>
      <w:szCs w:val="24"/>
      <w:lang w:val="en-US"/>
    </w:rPr>
  </w:style>
  <w:style w:type="paragraph" w:customStyle="1" w:styleId="Pa17">
    <w:name w:val="Pa17"/>
    <w:basedOn w:val="Default"/>
    <w:next w:val="Default"/>
    <w:uiPriority w:val="99"/>
    <w:rsid w:val="00062CEC"/>
    <w:pPr>
      <w:spacing w:line="221" w:lineRule="atLeast"/>
    </w:pPr>
    <w:rPr>
      <w:rFonts w:ascii="Minion Pro" w:hAnsi="Minion Pro"/>
      <w:color w:val="auto"/>
      <w:lang w:eastAsia="en-US"/>
    </w:rPr>
  </w:style>
  <w:style w:type="paragraph" w:customStyle="1" w:styleId="Pa43">
    <w:name w:val="Pa43"/>
    <w:basedOn w:val="Default"/>
    <w:next w:val="Default"/>
    <w:uiPriority w:val="99"/>
    <w:rsid w:val="00062CEC"/>
    <w:pPr>
      <w:spacing w:line="221" w:lineRule="atLeast"/>
    </w:pPr>
    <w:rPr>
      <w:rFonts w:ascii="Minion Pro" w:hAnsi="Minion Pro"/>
      <w:color w:val="auto"/>
      <w:lang w:eastAsia="en-US"/>
    </w:rPr>
  </w:style>
  <w:style w:type="character" w:customStyle="1" w:styleId="A12">
    <w:name w:val="A12"/>
    <w:uiPriority w:val="99"/>
    <w:rsid w:val="00062CEC"/>
    <w:rPr>
      <w:color w:val="000000"/>
      <w:sz w:val="12"/>
    </w:rPr>
  </w:style>
  <w:style w:type="paragraph" w:customStyle="1" w:styleId="Pa44">
    <w:name w:val="Pa44"/>
    <w:basedOn w:val="Default"/>
    <w:next w:val="Default"/>
    <w:uiPriority w:val="99"/>
    <w:rsid w:val="00062CEC"/>
    <w:pPr>
      <w:spacing w:line="221" w:lineRule="atLeast"/>
    </w:pPr>
    <w:rPr>
      <w:rFonts w:ascii="Minion Pro" w:hAnsi="Minion Pro"/>
      <w:color w:val="auto"/>
      <w:lang w:eastAsia="en-US"/>
    </w:rPr>
  </w:style>
  <w:style w:type="paragraph" w:styleId="Header">
    <w:name w:val="header"/>
    <w:basedOn w:val="Normal"/>
    <w:link w:val="HeaderChar"/>
    <w:uiPriority w:val="99"/>
    <w:unhideWhenUsed/>
    <w:rsid w:val="00062CEC"/>
    <w:pPr>
      <w:tabs>
        <w:tab w:val="center" w:pos="4513"/>
        <w:tab w:val="right" w:pos="9026"/>
      </w:tabs>
      <w:spacing w:after="0" w:line="240" w:lineRule="auto"/>
    </w:pPr>
    <w:rPr>
      <w:rFonts w:ascii="Times New Roman" w:eastAsiaTheme="minorEastAsia" w:hAnsi="Times New Roman" w:cs="Times New Roman"/>
      <w:sz w:val="24"/>
    </w:rPr>
  </w:style>
  <w:style w:type="character" w:customStyle="1" w:styleId="HeaderChar">
    <w:name w:val="Header Char"/>
    <w:basedOn w:val="DefaultParagraphFont"/>
    <w:link w:val="Header"/>
    <w:uiPriority w:val="99"/>
    <w:rsid w:val="00062CEC"/>
    <w:rPr>
      <w:rFonts w:ascii="Times New Roman" w:eastAsiaTheme="minorEastAsia" w:hAnsi="Times New Roman" w:cs="Times New Roman"/>
      <w:sz w:val="24"/>
    </w:rPr>
  </w:style>
  <w:style w:type="paragraph" w:styleId="Footer">
    <w:name w:val="footer"/>
    <w:basedOn w:val="Normal"/>
    <w:link w:val="FooterChar"/>
    <w:uiPriority w:val="99"/>
    <w:unhideWhenUsed/>
    <w:rsid w:val="00062CEC"/>
    <w:pPr>
      <w:tabs>
        <w:tab w:val="center" w:pos="4513"/>
        <w:tab w:val="right" w:pos="9026"/>
      </w:tabs>
      <w:spacing w:after="0" w:line="240" w:lineRule="auto"/>
    </w:pPr>
    <w:rPr>
      <w:rFonts w:ascii="Times New Roman" w:eastAsiaTheme="minorEastAsia" w:hAnsi="Times New Roman" w:cs="Times New Roman"/>
      <w:sz w:val="24"/>
    </w:rPr>
  </w:style>
  <w:style w:type="character" w:customStyle="1" w:styleId="FooterChar">
    <w:name w:val="Footer Char"/>
    <w:basedOn w:val="DefaultParagraphFont"/>
    <w:link w:val="Footer"/>
    <w:uiPriority w:val="99"/>
    <w:rsid w:val="00062CEC"/>
    <w:rPr>
      <w:rFonts w:ascii="Times New Roman" w:eastAsiaTheme="minorEastAsia" w:hAnsi="Times New Roman" w:cs="Times New Roman"/>
      <w:sz w:val="24"/>
    </w:rPr>
  </w:style>
  <w:style w:type="character" w:styleId="Emphasis">
    <w:name w:val="Emphasis"/>
    <w:basedOn w:val="DefaultParagraphFont"/>
    <w:uiPriority w:val="20"/>
    <w:qFormat/>
    <w:rsid w:val="00062CEC"/>
    <w:rPr>
      <w:rFonts w:cs="Times New Roman"/>
      <w:i/>
      <w:iCs/>
    </w:rPr>
  </w:style>
  <w:style w:type="character" w:customStyle="1" w:styleId="fullpost">
    <w:name w:val="fullpost"/>
    <w:basedOn w:val="DefaultParagraphFont"/>
    <w:rsid w:val="000B0A84"/>
    <w:rPr>
      <w:rFonts w:cs="Times New Roman"/>
    </w:rPr>
  </w:style>
  <w:style w:type="character" w:customStyle="1" w:styleId="A0">
    <w:name w:val="A0"/>
    <w:uiPriority w:val="99"/>
    <w:rsid w:val="001D0EE4"/>
    <w:rPr>
      <w:color w:val="000000"/>
    </w:rPr>
  </w:style>
  <w:style w:type="character" w:customStyle="1" w:styleId="st">
    <w:name w:val="st"/>
    <w:basedOn w:val="DefaultParagraphFont"/>
    <w:rsid w:val="0028120A"/>
  </w:style>
  <w:style w:type="character" w:customStyle="1" w:styleId="a-size-extra-large">
    <w:name w:val="a-size-extra-large"/>
    <w:basedOn w:val="DefaultParagraphFont"/>
    <w:rsid w:val="003B7632"/>
  </w:style>
  <w:style w:type="paragraph" w:styleId="Bibliography">
    <w:name w:val="Bibliography"/>
    <w:basedOn w:val="Normal"/>
    <w:next w:val="Normal"/>
    <w:uiPriority w:val="37"/>
    <w:unhideWhenUsed/>
    <w:rsid w:val="005864F7"/>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2D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062C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2C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2CEC"/>
    <w:pPr>
      <w:keepNext/>
      <w:tabs>
        <w:tab w:val="num" w:pos="2880"/>
      </w:tabs>
      <w:spacing w:before="240" w:after="60" w:line="240" w:lineRule="auto"/>
      <w:ind w:left="2880" w:hanging="720"/>
      <w:outlineLvl w:val="3"/>
    </w:pPr>
    <w:rPr>
      <w:rFonts w:eastAsiaTheme="minorEastAsia" w:cs="Times New Roman"/>
      <w:b/>
      <w:bCs/>
      <w:sz w:val="28"/>
      <w:szCs w:val="28"/>
      <w:lang w:val="en-US"/>
    </w:rPr>
  </w:style>
  <w:style w:type="paragraph" w:styleId="Heading5">
    <w:name w:val="heading 5"/>
    <w:basedOn w:val="Normal"/>
    <w:next w:val="Normal"/>
    <w:link w:val="Heading5Char"/>
    <w:uiPriority w:val="9"/>
    <w:semiHidden/>
    <w:unhideWhenUsed/>
    <w:qFormat/>
    <w:rsid w:val="00062CEC"/>
    <w:pPr>
      <w:tabs>
        <w:tab w:val="num" w:pos="3600"/>
      </w:tabs>
      <w:spacing w:before="240" w:after="60" w:line="240" w:lineRule="auto"/>
      <w:ind w:left="3600" w:hanging="720"/>
      <w:outlineLvl w:val="4"/>
    </w:pPr>
    <w:rPr>
      <w:rFonts w:eastAsiaTheme="minorEastAsia" w:cs="Times New Roman"/>
      <w:b/>
      <w:bCs/>
      <w:i/>
      <w:iCs/>
      <w:sz w:val="26"/>
      <w:szCs w:val="26"/>
      <w:lang w:val="en-US"/>
    </w:rPr>
  </w:style>
  <w:style w:type="paragraph" w:styleId="Heading6">
    <w:name w:val="heading 6"/>
    <w:basedOn w:val="Normal"/>
    <w:next w:val="Normal"/>
    <w:link w:val="Heading6Char"/>
    <w:uiPriority w:val="9"/>
    <w:qFormat/>
    <w:rsid w:val="00062CEC"/>
    <w:pPr>
      <w:tabs>
        <w:tab w:val="num" w:pos="4320"/>
      </w:tabs>
      <w:spacing w:before="240" w:after="60" w:line="240" w:lineRule="auto"/>
      <w:ind w:left="4320" w:hanging="720"/>
      <w:outlineLvl w:val="5"/>
    </w:pPr>
    <w:rPr>
      <w:rFonts w:ascii="Times New Roman" w:eastAsiaTheme="minorEastAsia" w:hAnsi="Times New Roman" w:cs="Times New Roman"/>
      <w:b/>
      <w:bCs/>
      <w:lang w:val="en-US"/>
    </w:rPr>
  </w:style>
  <w:style w:type="paragraph" w:styleId="Heading7">
    <w:name w:val="heading 7"/>
    <w:basedOn w:val="Normal"/>
    <w:next w:val="Normal"/>
    <w:link w:val="Heading7Char"/>
    <w:uiPriority w:val="9"/>
    <w:semiHidden/>
    <w:unhideWhenUsed/>
    <w:qFormat/>
    <w:rsid w:val="00062CEC"/>
    <w:pPr>
      <w:tabs>
        <w:tab w:val="num" w:pos="5040"/>
      </w:tabs>
      <w:spacing w:before="240" w:after="60" w:line="240" w:lineRule="auto"/>
      <w:ind w:left="5040" w:hanging="720"/>
      <w:outlineLvl w:val="6"/>
    </w:pPr>
    <w:rPr>
      <w:rFonts w:eastAsiaTheme="minorEastAsia" w:cs="Times New Roman"/>
      <w:sz w:val="24"/>
      <w:szCs w:val="24"/>
      <w:lang w:val="en-US"/>
    </w:rPr>
  </w:style>
  <w:style w:type="paragraph" w:styleId="Heading8">
    <w:name w:val="heading 8"/>
    <w:basedOn w:val="Normal"/>
    <w:next w:val="Normal"/>
    <w:link w:val="Heading8Char"/>
    <w:uiPriority w:val="9"/>
    <w:semiHidden/>
    <w:unhideWhenUsed/>
    <w:qFormat/>
    <w:rsid w:val="00062CEC"/>
    <w:pPr>
      <w:tabs>
        <w:tab w:val="num" w:pos="5760"/>
      </w:tabs>
      <w:spacing w:before="240" w:after="60" w:line="240" w:lineRule="auto"/>
      <w:ind w:left="5760" w:hanging="720"/>
      <w:outlineLvl w:val="7"/>
    </w:pPr>
    <w:rPr>
      <w:rFonts w:eastAsiaTheme="minorEastAsia" w:cs="Times New Roman"/>
      <w:i/>
      <w:iCs/>
      <w:sz w:val="24"/>
      <w:szCs w:val="24"/>
      <w:lang w:val="en-US"/>
    </w:rPr>
  </w:style>
  <w:style w:type="paragraph" w:styleId="Heading9">
    <w:name w:val="heading 9"/>
    <w:basedOn w:val="Normal"/>
    <w:next w:val="Normal"/>
    <w:link w:val="Heading9Char"/>
    <w:uiPriority w:val="9"/>
    <w:semiHidden/>
    <w:unhideWhenUsed/>
    <w:qFormat/>
    <w:rsid w:val="00062CEC"/>
    <w:pPr>
      <w:tabs>
        <w:tab w:val="num" w:pos="6480"/>
      </w:tabs>
      <w:spacing w:before="240" w:after="60" w:line="240" w:lineRule="auto"/>
      <w:ind w:left="6480" w:hanging="720"/>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DF7"/>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062C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2CE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2CEC"/>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062CEC"/>
    <w:rPr>
      <w:rFonts w:eastAsiaTheme="minorEastAsia" w:cs="Times New Roman"/>
      <w:b/>
      <w:bCs/>
      <w:i/>
      <w:iCs/>
      <w:sz w:val="26"/>
      <w:szCs w:val="26"/>
      <w:lang w:val="en-US"/>
    </w:rPr>
  </w:style>
  <w:style w:type="character" w:customStyle="1" w:styleId="Heading6Char">
    <w:name w:val="Heading 6 Char"/>
    <w:basedOn w:val="DefaultParagraphFont"/>
    <w:link w:val="Heading6"/>
    <w:uiPriority w:val="9"/>
    <w:rsid w:val="00062CEC"/>
    <w:rPr>
      <w:rFonts w:ascii="Times New Roman" w:eastAsiaTheme="minorEastAsia" w:hAnsi="Times New Roman" w:cs="Times New Roman"/>
      <w:b/>
      <w:bCs/>
      <w:lang w:val="en-US"/>
    </w:rPr>
  </w:style>
  <w:style w:type="character" w:customStyle="1" w:styleId="Heading7Char">
    <w:name w:val="Heading 7 Char"/>
    <w:basedOn w:val="DefaultParagraphFont"/>
    <w:link w:val="Heading7"/>
    <w:uiPriority w:val="9"/>
    <w:semiHidden/>
    <w:rsid w:val="00062CEC"/>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062CEC"/>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062CEC"/>
    <w:rPr>
      <w:rFonts w:asciiTheme="majorHAnsi" w:eastAsiaTheme="majorEastAsia" w:hAnsiTheme="majorHAnsi" w:cs="Times New Roman"/>
      <w:lang w:val="en-US"/>
    </w:rPr>
  </w:style>
  <w:style w:type="paragraph" w:customStyle="1" w:styleId="footnotedescription">
    <w:name w:val="footnote description"/>
    <w:next w:val="Normal"/>
    <w:link w:val="footnotedescriptionChar"/>
    <w:hidden/>
    <w:rsid w:val="00062CEC"/>
    <w:pPr>
      <w:spacing w:after="10" w:line="252" w:lineRule="auto"/>
      <w:ind w:left="12"/>
    </w:pPr>
    <w:rPr>
      <w:rFonts w:ascii="Times New Roman" w:eastAsiaTheme="minorEastAsia" w:hAnsi="Times New Roman" w:cs="Times New Roman"/>
      <w:color w:val="000000"/>
      <w:sz w:val="20"/>
      <w:lang w:eastAsia="id-ID"/>
    </w:rPr>
  </w:style>
  <w:style w:type="character" w:customStyle="1" w:styleId="footnotedescriptionChar">
    <w:name w:val="footnote description Char"/>
    <w:link w:val="footnotedescription"/>
    <w:locked/>
    <w:rsid w:val="00062CEC"/>
    <w:rPr>
      <w:rFonts w:ascii="Times New Roman" w:eastAsiaTheme="minorEastAsia" w:hAnsi="Times New Roman" w:cs="Times New Roman"/>
      <w:color w:val="000000"/>
      <w:sz w:val="20"/>
      <w:lang w:eastAsia="id-ID"/>
    </w:rPr>
  </w:style>
  <w:style w:type="character" w:customStyle="1" w:styleId="footnotemark">
    <w:name w:val="footnote mark"/>
    <w:hidden/>
    <w:rsid w:val="00062CEC"/>
    <w:rPr>
      <w:rFonts w:ascii="Times New Roman" w:hAnsi="Times New Roman"/>
      <w:color w:val="000000"/>
      <w:sz w:val="20"/>
      <w:vertAlign w:val="superscript"/>
    </w:rPr>
  </w:style>
  <w:style w:type="table" w:customStyle="1" w:styleId="TableGrid">
    <w:name w:val="TableGrid"/>
    <w:rsid w:val="00062CEC"/>
    <w:pPr>
      <w:spacing w:after="0" w:line="240" w:lineRule="auto"/>
    </w:pPr>
    <w:rPr>
      <w:rFonts w:eastAsiaTheme="minorEastAsia" w:cs="Arial"/>
      <w:lang w:eastAsia="id-ID"/>
    </w:rPr>
    <w:tblPr>
      <w:tblCellMar>
        <w:top w:w="0" w:type="dxa"/>
        <w:left w:w="0" w:type="dxa"/>
        <w:bottom w:w="0" w:type="dxa"/>
        <w:right w:w="0" w:type="dxa"/>
      </w:tblCellMar>
    </w:tblPr>
  </w:style>
  <w:style w:type="paragraph" w:customStyle="1" w:styleId="Default">
    <w:name w:val="Default"/>
    <w:rsid w:val="00062CEC"/>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ListParagraph">
    <w:name w:val="List Paragraph"/>
    <w:basedOn w:val="Normal"/>
    <w:uiPriority w:val="34"/>
    <w:qFormat/>
    <w:rsid w:val="00062CEC"/>
    <w:pPr>
      <w:spacing w:after="113" w:line="249" w:lineRule="auto"/>
      <w:ind w:left="720" w:right="74" w:hanging="10"/>
      <w:contextualSpacing/>
      <w:jc w:val="both"/>
    </w:pPr>
    <w:rPr>
      <w:rFonts w:ascii="Times New Roman" w:eastAsiaTheme="minorEastAsia" w:hAnsi="Times New Roman" w:cs="Times New Roman"/>
      <w:color w:val="000000"/>
      <w:sz w:val="24"/>
      <w:lang w:eastAsia="id-ID"/>
    </w:rPr>
  </w:style>
  <w:style w:type="table" w:styleId="TableGrid0">
    <w:name w:val="Table Grid"/>
    <w:basedOn w:val="TableNormal"/>
    <w:uiPriority w:val="59"/>
    <w:rsid w:val="00062CEC"/>
    <w:pPr>
      <w:spacing w:after="0" w:line="240" w:lineRule="auto"/>
    </w:pPr>
    <w:rPr>
      <w:rFonts w:ascii="Times New Arabic" w:eastAsiaTheme="minorEastAsia" w:hAnsi="Times New Arabic"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 Ch"/>
    <w:basedOn w:val="Normal"/>
    <w:link w:val="FootnoteTextChar"/>
    <w:uiPriority w:val="99"/>
    <w:unhideWhenUsed/>
    <w:rsid w:val="00062CEC"/>
    <w:pPr>
      <w:spacing w:after="0" w:line="240" w:lineRule="auto"/>
    </w:pPr>
    <w:rPr>
      <w:rFonts w:ascii="Times New Arabic" w:eastAsiaTheme="minorEastAsia" w:hAnsi="Times New Arabic"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062CEC"/>
    <w:rPr>
      <w:rFonts w:ascii="Times New Arabic" w:eastAsiaTheme="minorEastAsia" w:hAnsi="Times New Arabic" w:cs="Times New Roman"/>
      <w:sz w:val="20"/>
      <w:szCs w:val="20"/>
    </w:rPr>
  </w:style>
  <w:style w:type="character" w:styleId="FootnoteReference">
    <w:name w:val="footnote reference"/>
    <w:basedOn w:val="DefaultParagraphFont"/>
    <w:uiPriority w:val="99"/>
    <w:unhideWhenUsed/>
    <w:rsid w:val="00062CEC"/>
    <w:rPr>
      <w:rFonts w:cs="Times New Roman"/>
      <w:vertAlign w:val="superscript"/>
    </w:rPr>
  </w:style>
  <w:style w:type="paragraph" w:styleId="HTMLPreformatted">
    <w:name w:val="HTML Preformatted"/>
    <w:basedOn w:val="Normal"/>
    <w:link w:val="HTMLPreformattedChar"/>
    <w:uiPriority w:val="99"/>
    <w:unhideWhenUsed/>
    <w:rsid w:val="00062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62CEC"/>
    <w:rPr>
      <w:rFonts w:ascii="Courier New" w:eastAsiaTheme="minorEastAsia" w:hAnsi="Courier New" w:cs="Courier New"/>
      <w:sz w:val="20"/>
      <w:szCs w:val="20"/>
      <w:lang w:eastAsia="id-ID"/>
    </w:rPr>
  </w:style>
  <w:style w:type="character" w:styleId="Hyperlink">
    <w:name w:val="Hyperlink"/>
    <w:basedOn w:val="DefaultParagraphFont"/>
    <w:uiPriority w:val="99"/>
    <w:unhideWhenUsed/>
    <w:rsid w:val="00062CEC"/>
    <w:rPr>
      <w:rFonts w:cs="Times New Roman"/>
      <w:color w:val="0000FF" w:themeColor="hyperlink"/>
      <w:u w:val="single"/>
    </w:rPr>
  </w:style>
  <w:style w:type="character" w:customStyle="1" w:styleId="UnresolvedMention">
    <w:name w:val="Unresolved Mention"/>
    <w:basedOn w:val="DefaultParagraphFont"/>
    <w:uiPriority w:val="99"/>
    <w:semiHidden/>
    <w:unhideWhenUsed/>
    <w:rsid w:val="00062CEC"/>
    <w:rPr>
      <w:rFonts w:cs="Times New Roman"/>
      <w:color w:val="808080"/>
      <w:shd w:val="clear" w:color="auto" w:fill="E6E6E6"/>
    </w:rPr>
  </w:style>
  <w:style w:type="paragraph" w:styleId="BodyTextIndent2">
    <w:name w:val="Body Text Indent 2"/>
    <w:basedOn w:val="Normal"/>
    <w:link w:val="BodyTextIndent2Char"/>
    <w:uiPriority w:val="99"/>
    <w:rsid w:val="00062CEC"/>
    <w:pPr>
      <w:bidi/>
      <w:spacing w:after="120" w:line="480" w:lineRule="auto"/>
      <w:ind w:left="283"/>
    </w:pPr>
    <w:rPr>
      <w:rFonts w:ascii="Times New Roman" w:eastAsia="SimSun" w:hAnsi="Times New Roman" w:cs="SimSun"/>
      <w:sz w:val="24"/>
      <w:szCs w:val="24"/>
      <w:lang w:val="en-US" w:eastAsia="zh-CN"/>
    </w:rPr>
  </w:style>
  <w:style w:type="character" w:customStyle="1" w:styleId="BodyTextIndent2Char">
    <w:name w:val="Body Text Indent 2 Char"/>
    <w:basedOn w:val="DefaultParagraphFont"/>
    <w:link w:val="BodyTextIndent2"/>
    <w:uiPriority w:val="99"/>
    <w:rsid w:val="00062CEC"/>
    <w:rPr>
      <w:rFonts w:ascii="Times New Roman" w:eastAsia="SimSun" w:hAnsi="Times New Roman" w:cs="SimSun"/>
      <w:sz w:val="24"/>
      <w:szCs w:val="24"/>
      <w:lang w:val="en-US" w:eastAsia="zh-CN"/>
    </w:rPr>
  </w:style>
  <w:style w:type="paragraph" w:styleId="BodyText2">
    <w:name w:val="Body Text 2"/>
    <w:basedOn w:val="Normal"/>
    <w:link w:val="BodyText2Char"/>
    <w:uiPriority w:val="99"/>
    <w:unhideWhenUsed/>
    <w:rsid w:val="00062CEC"/>
    <w:pPr>
      <w:spacing w:after="120" w:line="480" w:lineRule="auto"/>
    </w:pPr>
    <w:rPr>
      <w:rFonts w:eastAsiaTheme="minorEastAsia" w:cs="Arial"/>
      <w:lang w:val="en-US"/>
    </w:rPr>
  </w:style>
  <w:style w:type="character" w:customStyle="1" w:styleId="BodyText2Char">
    <w:name w:val="Body Text 2 Char"/>
    <w:basedOn w:val="DefaultParagraphFont"/>
    <w:link w:val="BodyText2"/>
    <w:uiPriority w:val="99"/>
    <w:rsid w:val="00062CEC"/>
    <w:rPr>
      <w:rFonts w:eastAsiaTheme="minorEastAsia" w:cs="Arial"/>
      <w:lang w:val="en-US"/>
    </w:rPr>
  </w:style>
  <w:style w:type="paragraph" w:styleId="BalloonText">
    <w:name w:val="Balloon Text"/>
    <w:basedOn w:val="Normal"/>
    <w:link w:val="BalloonTextChar"/>
    <w:uiPriority w:val="99"/>
    <w:semiHidden/>
    <w:unhideWhenUsed/>
    <w:rsid w:val="00062CEC"/>
    <w:pPr>
      <w:spacing w:after="0" w:line="240" w:lineRule="auto"/>
      <w:ind w:left="10" w:right="74" w:hanging="10"/>
      <w:jc w:val="both"/>
    </w:pPr>
    <w:rPr>
      <w:rFonts w:ascii="Segoe UI" w:eastAsiaTheme="minorEastAsia" w:hAnsi="Segoe UI" w:cs="Segoe UI"/>
      <w:color w:val="000000"/>
      <w:sz w:val="18"/>
      <w:szCs w:val="18"/>
      <w:lang w:eastAsia="id-ID"/>
    </w:rPr>
  </w:style>
  <w:style w:type="character" w:customStyle="1" w:styleId="BalloonTextChar">
    <w:name w:val="Balloon Text Char"/>
    <w:basedOn w:val="DefaultParagraphFont"/>
    <w:link w:val="BalloonText"/>
    <w:uiPriority w:val="99"/>
    <w:semiHidden/>
    <w:rsid w:val="00062CEC"/>
    <w:rPr>
      <w:rFonts w:ascii="Segoe UI" w:eastAsiaTheme="minorEastAsia" w:hAnsi="Segoe UI" w:cs="Segoe UI"/>
      <w:color w:val="000000"/>
      <w:sz w:val="18"/>
      <w:szCs w:val="18"/>
      <w:lang w:eastAsia="id-ID"/>
    </w:rPr>
  </w:style>
  <w:style w:type="paragraph" w:styleId="NormalWeb">
    <w:name w:val="Normal (Web)"/>
    <w:basedOn w:val="Normal"/>
    <w:uiPriority w:val="99"/>
    <w:unhideWhenUsed/>
    <w:rsid w:val="00062CEC"/>
    <w:pPr>
      <w:spacing w:before="100" w:beforeAutospacing="1" w:after="100" w:afterAutospacing="1" w:line="480" w:lineRule="auto"/>
      <w:jc w:val="both"/>
    </w:pPr>
    <w:rPr>
      <w:rFonts w:ascii="Times New Roman" w:eastAsiaTheme="minorEastAsia" w:hAnsi="Times New Roman" w:cs="Times New Roman"/>
      <w:sz w:val="24"/>
      <w:szCs w:val="24"/>
      <w:lang w:val="en-US"/>
    </w:rPr>
  </w:style>
  <w:style w:type="paragraph" w:customStyle="1" w:styleId="Pa17">
    <w:name w:val="Pa17"/>
    <w:basedOn w:val="Default"/>
    <w:next w:val="Default"/>
    <w:uiPriority w:val="99"/>
    <w:rsid w:val="00062CEC"/>
    <w:pPr>
      <w:spacing w:line="221" w:lineRule="atLeast"/>
    </w:pPr>
    <w:rPr>
      <w:rFonts w:ascii="Minion Pro" w:hAnsi="Minion Pro"/>
      <w:color w:val="auto"/>
      <w:lang w:eastAsia="en-US"/>
    </w:rPr>
  </w:style>
  <w:style w:type="paragraph" w:customStyle="1" w:styleId="Pa43">
    <w:name w:val="Pa43"/>
    <w:basedOn w:val="Default"/>
    <w:next w:val="Default"/>
    <w:uiPriority w:val="99"/>
    <w:rsid w:val="00062CEC"/>
    <w:pPr>
      <w:spacing w:line="221" w:lineRule="atLeast"/>
    </w:pPr>
    <w:rPr>
      <w:rFonts w:ascii="Minion Pro" w:hAnsi="Minion Pro"/>
      <w:color w:val="auto"/>
      <w:lang w:eastAsia="en-US"/>
    </w:rPr>
  </w:style>
  <w:style w:type="character" w:customStyle="1" w:styleId="A12">
    <w:name w:val="A12"/>
    <w:uiPriority w:val="99"/>
    <w:rsid w:val="00062CEC"/>
    <w:rPr>
      <w:color w:val="000000"/>
      <w:sz w:val="12"/>
    </w:rPr>
  </w:style>
  <w:style w:type="paragraph" w:customStyle="1" w:styleId="Pa44">
    <w:name w:val="Pa44"/>
    <w:basedOn w:val="Default"/>
    <w:next w:val="Default"/>
    <w:uiPriority w:val="99"/>
    <w:rsid w:val="00062CEC"/>
    <w:pPr>
      <w:spacing w:line="221" w:lineRule="atLeast"/>
    </w:pPr>
    <w:rPr>
      <w:rFonts w:ascii="Minion Pro" w:hAnsi="Minion Pro"/>
      <w:color w:val="auto"/>
      <w:lang w:eastAsia="en-US"/>
    </w:rPr>
  </w:style>
  <w:style w:type="paragraph" w:styleId="Header">
    <w:name w:val="header"/>
    <w:basedOn w:val="Normal"/>
    <w:link w:val="HeaderChar"/>
    <w:uiPriority w:val="99"/>
    <w:unhideWhenUsed/>
    <w:rsid w:val="00062CEC"/>
    <w:pPr>
      <w:tabs>
        <w:tab w:val="center" w:pos="4513"/>
        <w:tab w:val="right" w:pos="9026"/>
      </w:tabs>
      <w:spacing w:after="0" w:line="240" w:lineRule="auto"/>
    </w:pPr>
    <w:rPr>
      <w:rFonts w:ascii="Times New Roman" w:eastAsiaTheme="minorEastAsia" w:hAnsi="Times New Roman" w:cs="Times New Roman"/>
      <w:sz w:val="24"/>
    </w:rPr>
  </w:style>
  <w:style w:type="character" w:customStyle="1" w:styleId="HeaderChar">
    <w:name w:val="Header Char"/>
    <w:basedOn w:val="DefaultParagraphFont"/>
    <w:link w:val="Header"/>
    <w:uiPriority w:val="99"/>
    <w:rsid w:val="00062CEC"/>
    <w:rPr>
      <w:rFonts w:ascii="Times New Roman" w:eastAsiaTheme="minorEastAsia" w:hAnsi="Times New Roman" w:cs="Times New Roman"/>
      <w:sz w:val="24"/>
    </w:rPr>
  </w:style>
  <w:style w:type="paragraph" w:styleId="Footer">
    <w:name w:val="footer"/>
    <w:basedOn w:val="Normal"/>
    <w:link w:val="FooterChar"/>
    <w:uiPriority w:val="99"/>
    <w:unhideWhenUsed/>
    <w:rsid w:val="00062CEC"/>
    <w:pPr>
      <w:tabs>
        <w:tab w:val="center" w:pos="4513"/>
        <w:tab w:val="right" w:pos="9026"/>
      </w:tabs>
      <w:spacing w:after="0" w:line="240" w:lineRule="auto"/>
    </w:pPr>
    <w:rPr>
      <w:rFonts w:ascii="Times New Roman" w:eastAsiaTheme="minorEastAsia" w:hAnsi="Times New Roman" w:cs="Times New Roman"/>
      <w:sz w:val="24"/>
    </w:rPr>
  </w:style>
  <w:style w:type="character" w:customStyle="1" w:styleId="FooterChar">
    <w:name w:val="Footer Char"/>
    <w:basedOn w:val="DefaultParagraphFont"/>
    <w:link w:val="Footer"/>
    <w:uiPriority w:val="99"/>
    <w:rsid w:val="00062CEC"/>
    <w:rPr>
      <w:rFonts w:ascii="Times New Roman" w:eastAsiaTheme="minorEastAsia" w:hAnsi="Times New Roman" w:cs="Times New Roman"/>
      <w:sz w:val="24"/>
    </w:rPr>
  </w:style>
  <w:style w:type="character" w:styleId="Emphasis">
    <w:name w:val="Emphasis"/>
    <w:basedOn w:val="DefaultParagraphFont"/>
    <w:uiPriority w:val="20"/>
    <w:qFormat/>
    <w:rsid w:val="00062CEC"/>
    <w:rPr>
      <w:rFonts w:cs="Times New Roman"/>
      <w:i/>
      <w:iCs/>
    </w:rPr>
  </w:style>
  <w:style w:type="character" w:customStyle="1" w:styleId="fullpost">
    <w:name w:val="fullpost"/>
    <w:basedOn w:val="DefaultParagraphFont"/>
    <w:rsid w:val="000B0A84"/>
    <w:rPr>
      <w:rFonts w:cs="Times New Roman"/>
    </w:rPr>
  </w:style>
  <w:style w:type="character" w:customStyle="1" w:styleId="A0">
    <w:name w:val="A0"/>
    <w:uiPriority w:val="99"/>
    <w:rsid w:val="001D0EE4"/>
    <w:rPr>
      <w:color w:val="000000"/>
    </w:rPr>
  </w:style>
  <w:style w:type="character" w:customStyle="1" w:styleId="st">
    <w:name w:val="st"/>
    <w:basedOn w:val="DefaultParagraphFont"/>
    <w:rsid w:val="0028120A"/>
  </w:style>
  <w:style w:type="character" w:customStyle="1" w:styleId="a-size-extra-large">
    <w:name w:val="a-size-extra-large"/>
    <w:basedOn w:val="DefaultParagraphFont"/>
    <w:rsid w:val="003B7632"/>
  </w:style>
  <w:style w:type="paragraph" w:styleId="Bibliography">
    <w:name w:val="Bibliography"/>
    <w:basedOn w:val="Normal"/>
    <w:next w:val="Normal"/>
    <w:uiPriority w:val="37"/>
    <w:unhideWhenUsed/>
    <w:rsid w:val="005864F7"/>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8091">
      <w:bodyDiv w:val="1"/>
      <w:marLeft w:val="0"/>
      <w:marRight w:val="0"/>
      <w:marTop w:val="0"/>
      <w:marBottom w:val="0"/>
      <w:divBdr>
        <w:top w:val="none" w:sz="0" w:space="0" w:color="auto"/>
        <w:left w:val="none" w:sz="0" w:space="0" w:color="auto"/>
        <w:bottom w:val="none" w:sz="0" w:space="0" w:color="auto"/>
        <w:right w:val="none" w:sz="0" w:space="0" w:color="auto"/>
      </w:divBdr>
      <w:divsChild>
        <w:div w:id="2134398202">
          <w:marLeft w:val="0"/>
          <w:marRight w:val="0"/>
          <w:marTop w:val="0"/>
          <w:marBottom w:val="0"/>
          <w:divBdr>
            <w:top w:val="none" w:sz="0" w:space="0" w:color="auto"/>
            <w:left w:val="none" w:sz="0" w:space="0" w:color="auto"/>
            <w:bottom w:val="none" w:sz="0" w:space="0" w:color="auto"/>
            <w:right w:val="none" w:sz="0" w:space="0" w:color="auto"/>
          </w:divBdr>
        </w:div>
        <w:div w:id="789013391">
          <w:marLeft w:val="0"/>
          <w:marRight w:val="0"/>
          <w:marTop w:val="0"/>
          <w:marBottom w:val="0"/>
          <w:divBdr>
            <w:top w:val="none" w:sz="0" w:space="0" w:color="auto"/>
            <w:left w:val="none" w:sz="0" w:space="0" w:color="auto"/>
            <w:bottom w:val="none" w:sz="0" w:space="0" w:color="auto"/>
            <w:right w:val="none" w:sz="0" w:space="0" w:color="auto"/>
          </w:divBdr>
        </w:div>
      </w:divsChild>
    </w:div>
    <w:div w:id="341200106">
      <w:bodyDiv w:val="1"/>
      <w:marLeft w:val="0"/>
      <w:marRight w:val="0"/>
      <w:marTop w:val="0"/>
      <w:marBottom w:val="0"/>
      <w:divBdr>
        <w:top w:val="none" w:sz="0" w:space="0" w:color="auto"/>
        <w:left w:val="none" w:sz="0" w:space="0" w:color="auto"/>
        <w:bottom w:val="none" w:sz="0" w:space="0" w:color="auto"/>
        <w:right w:val="none" w:sz="0" w:space="0" w:color="auto"/>
      </w:divBdr>
    </w:div>
    <w:div w:id="560100843">
      <w:bodyDiv w:val="1"/>
      <w:marLeft w:val="0"/>
      <w:marRight w:val="0"/>
      <w:marTop w:val="0"/>
      <w:marBottom w:val="0"/>
      <w:divBdr>
        <w:top w:val="none" w:sz="0" w:space="0" w:color="auto"/>
        <w:left w:val="none" w:sz="0" w:space="0" w:color="auto"/>
        <w:bottom w:val="none" w:sz="0" w:space="0" w:color="auto"/>
        <w:right w:val="none" w:sz="0" w:space="0" w:color="auto"/>
      </w:divBdr>
    </w:div>
    <w:div w:id="1036321353">
      <w:bodyDiv w:val="1"/>
      <w:marLeft w:val="0"/>
      <w:marRight w:val="0"/>
      <w:marTop w:val="0"/>
      <w:marBottom w:val="0"/>
      <w:divBdr>
        <w:top w:val="none" w:sz="0" w:space="0" w:color="auto"/>
        <w:left w:val="none" w:sz="0" w:space="0" w:color="auto"/>
        <w:bottom w:val="none" w:sz="0" w:space="0" w:color="auto"/>
        <w:right w:val="none" w:sz="0" w:space="0" w:color="auto"/>
      </w:divBdr>
    </w:div>
    <w:div w:id="1197817729">
      <w:bodyDiv w:val="1"/>
      <w:marLeft w:val="0"/>
      <w:marRight w:val="0"/>
      <w:marTop w:val="0"/>
      <w:marBottom w:val="0"/>
      <w:divBdr>
        <w:top w:val="none" w:sz="0" w:space="0" w:color="auto"/>
        <w:left w:val="none" w:sz="0" w:space="0" w:color="auto"/>
        <w:bottom w:val="none" w:sz="0" w:space="0" w:color="auto"/>
        <w:right w:val="none" w:sz="0" w:space="0" w:color="auto"/>
      </w:divBdr>
      <w:divsChild>
        <w:div w:id="1531987528">
          <w:marLeft w:val="0"/>
          <w:marRight w:val="0"/>
          <w:marTop w:val="0"/>
          <w:marBottom w:val="0"/>
          <w:divBdr>
            <w:top w:val="none" w:sz="0" w:space="0" w:color="auto"/>
            <w:left w:val="none" w:sz="0" w:space="0" w:color="auto"/>
            <w:bottom w:val="none" w:sz="0" w:space="0" w:color="auto"/>
            <w:right w:val="none" w:sz="0" w:space="0" w:color="auto"/>
          </w:divBdr>
        </w:div>
      </w:divsChild>
    </w:div>
    <w:div w:id="1287390303">
      <w:bodyDiv w:val="1"/>
      <w:marLeft w:val="0"/>
      <w:marRight w:val="0"/>
      <w:marTop w:val="0"/>
      <w:marBottom w:val="0"/>
      <w:divBdr>
        <w:top w:val="none" w:sz="0" w:space="0" w:color="auto"/>
        <w:left w:val="none" w:sz="0" w:space="0" w:color="auto"/>
        <w:bottom w:val="none" w:sz="0" w:space="0" w:color="auto"/>
        <w:right w:val="none" w:sz="0" w:space="0" w:color="auto"/>
      </w:divBdr>
    </w:div>
    <w:div w:id="1530415121">
      <w:bodyDiv w:val="1"/>
      <w:marLeft w:val="0"/>
      <w:marRight w:val="0"/>
      <w:marTop w:val="0"/>
      <w:marBottom w:val="0"/>
      <w:divBdr>
        <w:top w:val="none" w:sz="0" w:space="0" w:color="auto"/>
        <w:left w:val="none" w:sz="0" w:space="0" w:color="auto"/>
        <w:bottom w:val="none" w:sz="0" w:space="0" w:color="auto"/>
        <w:right w:val="none" w:sz="0" w:space="0" w:color="auto"/>
      </w:divBdr>
    </w:div>
    <w:div w:id="1664622956">
      <w:bodyDiv w:val="1"/>
      <w:marLeft w:val="0"/>
      <w:marRight w:val="0"/>
      <w:marTop w:val="0"/>
      <w:marBottom w:val="0"/>
      <w:divBdr>
        <w:top w:val="none" w:sz="0" w:space="0" w:color="auto"/>
        <w:left w:val="none" w:sz="0" w:space="0" w:color="auto"/>
        <w:bottom w:val="none" w:sz="0" w:space="0" w:color="auto"/>
        <w:right w:val="none" w:sz="0" w:space="0" w:color="auto"/>
      </w:divBdr>
      <w:divsChild>
        <w:div w:id="208610613">
          <w:marLeft w:val="0"/>
          <w:marRight w:val="0"/>
          <w:marTop w:val="0"/>
          <w:marBottom w:val="0"/>
          <w:divBdr>
            <w:top w:val="none" w:sz="0" w:space="0" w:color="auto"/>
            <w:left w:val="none" w:sz="0" w:space="0" w:color="auto"/>
            <w:bottom w:val="none" w:sz="0" w:space="0" w:color="auto"/>
            <w:right w:val="none" w:sz="0" w:space="0" w:color="auto"/>
          </w:divBdr>
          <w:divsChild>
            <w:div w:id="2059744774">
              <w:marLeft w:val="0"/>
              <w:marRight w:val="0"/>
              <w:marTop w:val="0"/>
              <w:marBottom w:val="0"/>
              <w:divBdr>
                <w:top w:val="none" w:sz="0" w:space="0" w:color="auto"/>
                <w:left w:val="none" w:sz="0" w:space="0" w:color="auto"/>
                <w:bottom w:val="none" w:sz="0" w:space="0" w:color="auto"/>
                <w:right w:val="none" w:sz="0" w:space="0" w:color="auto"/>
              </w:divBdr>
              <w:divsChild>
                <w:div w:id="1047802733">
                  <w:marLeft w:val="0"/>
                  <w:marRight w:val="0"/>
                  <w:marTop w:val="0"/>
                  <w:marBottom w:val="0"/>
                  <w:divBdr>
                    <w:top w:val="none" w:sz="0" w:space="0" w:color="auto"/>
                    <w:left w:val="none" w:sz="0" w:space="0" w:color="auto"/>
                    <w:bottom w:val="none" w:sz="0" w:space="0" w:color="auto"/>
                    <w:right w:val="none" w:sz="0" w:space="0" w:color="auto"/>
                  </w:divBdr>
                  <w:divsChild>
                    <w:div w:id="1523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1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kaf.sg"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journal.uin-malang.ac.id/index.php/syaria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akaf.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C692-5D0C-4E09-A5A2-4BB80DF8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7684</Words>
  <Characters>43802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23</cp:revision>
  <dcterms:created xsi:type="dcterms:W3CDTF">2020-07-01T04:18:00Z</dcterms:created>
  <dcterms:modified xsi:type="dcterms:W3CDTF">2020-07-05T07:47:00Z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id="fDfqsrJs"/&gt;&lt;style id="http://www.zotero.org/styles/chicago-fullnote-bibliography" locale="en-US" hasBibliography="1" bibliographyStyleHasBeenSet="1"/&gt;&lt;prefs&gt;&lt;pref name="noteType" value="1"/&gt;&lt;pref</vt:lpwstr>
  </property>
  <property fmtid="{D5CDD505-2E9C-101B-9397-08002B2CF9AE}" pid="3" name="ZOTERO_PREF_2">
    <vt:lpwstr> name="fieldType" value="Field"/&gt;&lt;/prefs&gt;&lt;/data&gt;</vt:lpwstr>
  </property>
</Properties>
</file>