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
        <w:tblW w:w="90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555"/>
        <w:gridCol w:w="141"/>
        <w:gridCol w:w="1701"/>
        <w:gridCol w:w="5671"/>
      </w:tblGrid>
      <w:tr w:rsidR="00AC1C31" w14:paraId="3B9749A1" w14:textId="77777777" w:rsidTr="006C55A1">
        <w:tc>
          <w:tcPr>
            <w:tcW w:w="1555" w:type="dxa"/>
            <w:vAlign w:val="center"/>
          </w:tcPr>
          <w:p w14:paraId="5E3D779C" w14:textId="59D187B0" w:rsidR="00AC1C31" w:rsidRPr="00012111" w:rsidRDefault="007771EC" w:rsidP="00012111">
            <w:pPr>
              <w:jc w:val="center"/>
            </w:pPr>
            <w:r>
              <w:rPr>
                <w:noProof/>
              </w:rPr>
              <w:drawing>
                <wp:inline distT="0" distB="0" distL="0" distR="0" wp14:anchorId="09F47CD1" wp14:editId="3D0AF591">
                  <wp:extent cx="900000" cy="90000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tc>
        <w:tc>
          <w:tcPr>
            <w:tcW w:w="141" w:type="dxa"/>
            <w:shd w:val="clear" w:color="auto" w:fill="E5B8B7" w:themeFill="accent2" w:themeFillTint="66"/>
            <w:vAlign w:val="center"/>
          </w:tcPr>
          <w:p w14:paraId="1B14642F" w14:textId="77777777" w:rsidR="00AC1C31" w:rsidRPr="00012111" w:rsidRDefault="00AC1C31" w:rsidP="00AC1C31">
            <w:pPr>
              <w:rPr>
                <w:rFonts w:asciiTheme="minorHAnsi" w:hAnsiTheme="minorHAnsi" w:cstheme="minorHAnsi"/>
                <w:b/>
                <w:sz w:val="12"/>
                <w:szCs w:val="12"/>
              </w:rPr>
            </w:pPr>
          </w:p>
        </w:tc>
        <w:tc>
          <w:tcPr>
            <w:tcW w:w="7372" w:type="dxa"/>
            <w:gridSpan w:val="2"/>
            <w:shd w:val="clear" w:color="auto" w:fill="E5B8B7" w:themeFill="accent2" w:themeFillTint="66"/>
            <w:vAlign w:val="center"/>
          </w:tcPr>
          <w:p w14:paraId="75FEF443" w14:textId="77777777" w:rsidR="00AC1C31" w:rsidRPr="00012111" w:rsidRDefault="00AC1C31" w:rsidP="00012111">
            <w:pPr>
              <w:tabs>
                <w:tab w:val="left" w:pos="5460"/>
              </w:tabs>
              <w:rPr>
                <w:rFonts w:asciiTheme="minorHAnsi" w:hAnsiTheme="minorHAnsi" w:cstheme="minorHAnsi"/>
                <w:b/>
              </w:rPr>
            </w:pPr>
            <w:r w:rsidRPr="00012111">
              <w:rPr>
                <w:rFonts w:asciiTheme="minorHAnsi" w:hAnsiTheme="minorHAnsi" w:cstheme="minorHAnsi"/>
                <w:b/>
              </w:rPr>
              <w:t>JOURNAL OF ISLAMIC ARCHITECTURE</w:t>
            </w:r>
          </w:p>
          <w:p w14:paraId="42A2AE21" w14:textId="77777777" w:rsidR="00AC1C31" w:rsidRPr="00012111" w:rsidRDefault="00AC1C31" w:rsidP="00C26026">
            <w:pPr>
              <w:rPr>
                <w:rFonts w:asciiTheme="minorHAnsi" w:hAnsiTheme="minorHAnsi" w:cstheme="minorHAnsi"/>
                <w:sz w:val="10"/>
                <w:szCs w:val="10"/>
                <w:lang w:val="id-ID"/>
              </w:rPr>
            </w:pPr>
          </w:p>
          <w:p w14:paraId="20D7AEAB" w14:textId="69E6499B" w:rsidR="00AC1C31" w:rsidRPr="00012111" w:rsidRDefault="00AC1C31" w:rsidP="00C26026">
            <w:pPr>
              <w:rPr>
                <w:rFonts w:asciiTheme="minorHAnsi" w:hAnsiTheme="minorHAnsi" w:cstheme="minorHAnsi"/>
                <w:sz w:val="16"/>
                <w:szCs w:val="16"/>
              </w:rPr>
            </w:pPr>
            <w:r w:rsidRPr="00012111">
              <w:rPr>
                <w:rFonts w:asciiTheme="minorHAnsi" w:hAnsiTheme="minorHAnsi" w:cstheme="minorHAnsi"/>
                <w:sz w:val="16"/>
                <w:szCs w:val="16"/>
                <w:lang w:val="id-ID"/>
              </w:rPr>
              <w:t>P-</w:t>
            </w:r>
            <w:r w:rsidRPr="00012111">
              <w:rPr>
                <w:rFonts w:asciiTheme="minorHAnsi" w:hAnsiTheme="minorHAnsi" w:cstheme="minorHAnsi"/>
                <w:sz w:val="16"/>
                <w:szCs w:val="16"/>
              </w:rPr>
              <w:t>ISSN: 2086-2636 E</w:t>
            </w:r>
            <w:r w:rsidRPr="00012111">
              <w:rPr>
                <w:rFonts w:asciiTheme="minorHAnsi" w:hAnsiTheme="minorHAnsi" w:cstheme="minorHAnsi"/>
                <w:sz w:val="16"/>
                <w:szCs w:val="16"/>
                <w:lang w:val="id-ID"/>
              </w:rPr>
              <w:t>-</w:t>
            </w:r>
            <w:r w:rsidRPr="00012111">
              <w:rPr>
                <w:rFonts w:asciiTheme="minorHAnsi" w:hAnsiTheme="minorHAnsi" w:cstheme="minorHAnsi"/>
                <w:sz w:val="16"/>
                <w:szCs w:val="16"/>
              </w:rPr>
              <w:t>ISSN: 2356-4644</w:t>
            </w:r>
          </w:p>
          <w:p w14:paraId="6AF45CC1" w14:textId="70A292E7" w:rsidR="00AC1C31" w:rsidRPr="00012111" w:rsidRDefault="00AC1C31" w:rsidP="00C26026">
            <w:pPr>
              <w:rPr>
                <w:rFonts w:asciiTheme="minorHAnsi" w:hAnsiTheme="minorHAnsi" w:cstheme="minorHAnsi"/>
                <w:sz w:val="16"/>
                <w:szCs w:val="16"/>
              </w:rPr>
            </w:pPr>
            <w:r w:rsidRPr="00012111">
              <w:rPr>
                <w:rFonts w:asciiTheme="minorHAnsi" w:hAnsiTheme="minorHAnsi" w:cstheme="minorHAnsi"/>
                <w:sz w:val="16"/>
                <w:szCs w:val="16"/>
              </w:rPr>
              <w:t>Journal Home Page: http://ejournal.uin-malang.ac.id/index.php/JIA</w:t>
            </w:r>
          </w:p>
        </w:tc>
      </w:tr>
      <w:tr w:rsidR="00C26026" w14:paraId="5DB7D1B3" w14:textId="77777777" w:rsidTr="006C55A1">
        <w:trPr>
          <w:trHeight w:val="118"/>
        </w:trPr>
        <w:tc>
          <w:tcPr>
            <w:tcW w:w="9068" w:type="dxa"/>
            <w:gridSpan w:val="4"/>
          </w:tcPr>
          <w:p w14:paraId="66336BB4" w14:textId="77777777" w:rsidR="00C26026" w:rsidRPr="007C62F4" w:rsidRDefault="00C26026">
            <w:pPr>
              <w:rPr>
                <w:sz w:val="10"/>
                <w:szCs w:val="10"/>
              </w:rPr>
            </w:pPr>
          </w:p>
        </w:tc>
      </w:tr>
      <w:tr w:rsidR="00D869DB" w14:paraId="1BA82B79" w14:textId="77777777" w:rsidTr="006C55A1">
        <w:trPr>
          <w:trHeight w:val="118"/>
        </w:trPr>
        <w:tc>
          <w:tcPr>
            <w:tcW w:w="9068" w:type="dxa"/>
            <w:gridSpan w:val="4"/>
          </w:tcPr>
          <w:p w14:paraId="644A90F6" w14:textId="77777777" w:rsidR="00D869DB" w:rsidRPr="004C7CB9" w:rsidRDefault="00D869DB">
            <w:pPr>
              <w:rPr>
                <w:sz w:val="10"/>
                <w:szCs w:val="10"/>
              </w:rPr>
            </w:pPr>
          </w:p>
        </w:tc>
      </w:tr>
      <w:tr w:rsidR="00C26026" w14:paraId="5C757838" w14:textId="77777777" w:rsidTr="006C55A1">
        <w:tc>
          <w:tcPr>
            <w:tcW w:w="9068" w:type="dxa"/>
            <w:gridSpan w:val="4"/>
          </w:tcPr>
          <w:p w14:paraId="58C6C4B7" w14:textId="3073FDFA" w:rsidR="00C26026" w:rsidRPr="004C7CB9" w:rsidRDefault="00936910" w:rsidP="00C26026">
            <w:pPr>
              <w:jc w:val="both"/>
              <w:rPr>
                <w:rFonts w:asciiTheme="minorHAnsi" w:hAnsiTheme="minorHAnsi" w:cstheme="minorHAnsi"/>
                <w:b/>
                <w:sz w:val="26"/>
                <w:szCs w:val="26"/>
              </w:rPr>
            </w:pPr>
            <w:r w:rsidRPr="00936910">
              <w:rPr>
                <w:rFonts w:asciiTheme="minorHAnsi" w:hAnsiTheme="minorHAnsi" w:cstheme="minorHAnsi"/>
                <w:b/>
                <w:sz w:val="28"/>
                <w:szCs w:val="28"/>
              </w:rPr>
              <w:t>THE DAZZLING CONCEPT IN ISLAMIC ARCHITECTURE</w:t>
            </w:r>
            <w:r w:rsidRPr="004C7CB9">
              <w:rPr>
                <w:rFonts w:asciiTheme="minorHAnsi" w:hAnsiTheme="minorHAnsi" w:cstheme="minorHAnsi"/>
                <w:b/>
                <w:sz w:val="28"/>
                <w:szCs w:val="28"/>
              </w:rPr>
              <w:t xml:space="preserve"> </w:t>
            </w:r>
          </w:p>
        </w:tc>
      </w:tr>
      <w:tr w:rsidR="00C26026" w14:paraId="467F198A" w14:textId="77777777" w:rsidTr="006C55A1">
        <w:tc>
          <w:tcPr>
            <w:tcW w:w="9068" w:type="dxa"/>
            <w:gridSpan w:val="4"/>
          </w:tcPr>
          <w:p w14:paraId="4A1C9B50" w14:textId="77777777" w:rsidR="00C26026" w:rsidRPr="004C7CB9" w:rsidRDefault="00C26026">
            <w:pPr>
              <w:rPr>
                <w:sz w:val="10"/>
                <w:szCs w:val="10"/>
              </w:rPr>
            </w:pPr>
          </w:p>
        </w:tc>
      </w:tr>
      <w:tr w:rsidR="00D869DB" w14:paraId="41009073" w14:textId="77777777" w:rsidTr="006C55A1">
        <w:tc>
          <w:tcPr>
            <w:tcW w:w="9068" w:type="dxa"/>
            <w:gridSpan w:val="4"/>
          </w:tcPr>
          <w:p w14:paraId="69176167" w14:textId="5237CEF4" w:rsidR="00D869DB" w:rsidRPr="004C7CB9" w:rsidRDefault="00936910">
            <w:pPr>
              <w:rPr>
                <w:rFonts w:asciiTheme="minorHAnsi" w:hAnsiTheme="minorHAnsi" w:cstheme="minorHAnsi"/>
              </w:rPr>
            </w:pPr>
            <w:r w:rsidRPr="00936910">
              <w:rPr>
                <w:rFonts w:asciiTheme="minorHAnsi" w:hAnsiTheme="minorHAnsi" w:cstheme="minorHAnsi"/>
              </w:rPr>
              <w:t xml:space="preserve">Oday Qusay Abdulqader </w:t>
            </w:r>
            <w:proofErr w:type="spellStart"/>
            <w:r w:rsidRPr="00936910">
              <w:rPr>
                <w:rFonts w:asciiTheme="minorHAnsi" w:hAnsiTheme="minorHAnsi" w:cstheme="minorHAnsi"/>
              </w:rPr>
              <w:t>Alchalabi</w:t>
            </w:r>
            <w:r w:rsidR="00D869DB" w:rsidRPr="004C7CB9">
              <w:rPr>
                <w:rFonts w:asciiTheme="minorHAnsi" w:hAnsiTheme="minorHAnsi" w:cstheme="minorHAnsi"/>
                <w:vertAlign w:val="superscript"/>
              </w:rPr>
              <w:t>a</w:t>
            </w:r>
            <w:proofErr w:type="spellEnd"/>
            <w:r w:rsidR="00D869DB" w:rsidRPr="004C7CB9">
              <w:rPr>
                <w:rFonts w:asciiTheme="minorHAnsi" w:hAnsiTheme="minorHAnsi" w:cstheme="minorHAnsi"/>
                <w:vertAlign w:val="superscript"/>
              </w:rPr>
              <w:t>*</w:t>
            </w:r>
            <w:r w:rsidR="00554438" w:rsidRPr="004C7CB9">
              <w:rPr>
                <w:rFonts w:asciiTheme="minorHAnsi" w:hAnsiTheme="minorHAnsi" w:cstheme="minorHAnsi"/>
              </w:rPr>
              <w:t xml:space="preserve"> </w:t>
            </w:r>
          </w:p>
        </w:tc>
      </w:tr>
      <w:tr w:rsidR="00D869DB" w14:paraId="538E997F" w14:textId="77777777" w:rsidTr="006C55A1">
        <w:tc>
          <w:tcPr>
            <w:tcW w:w="9068" w:type="dxa"/>
            <w:gridSpan w:val="4"/>
          </w:tcPr>
          <w:p w14:paraId="56CB627F" w14:textId="77777777" w:rsidR="00D869DB" w:rsidRPr="004C7CB9" w:rsidRDefault="00D869DB" w:rsidP="00B14D02">
            <w:pPr>
              <w:rPr>
                <w:sz w:val="10"/>
                <w:szCs w:val="10"/>
              </w:rPr>
            </w:pPr>
          </w:p>
        </w:tc>
      </w:tr>
      <w:tr w:rsidR="00D869DB" w14:paraId="069F4C97" w14:textId="77777777" w:rsidTr="006C55A1">
        <w:tc>
          <w:tcPr>
            <w:tcW w:w="9068" w:type="dxa"/>
            <w:gridSpan w:val="4"/>
          </w:tcPr>
          <w:p w14:paraId="392542E3" w14:textId="686416BE" w:rsidR="00D869DB" w:rsidRPr="004C7CB9" w:rsidRDefault="00D869DB" w:rsidP="00936910">
            <w:pPr>
              <w:rPr>
                <w:sz w:val="18"/>
                <w:szCs w:val="18"/>
              </w:rPr>
            </w:pPr>
            <w:proofErr w:type="spellStart"/>
            <w:r w:rsidRPr="004C7CB9">
              <w:rPr>
                <w:sz w:val="18"/>
                <w:szCs w:val="18"/>
                <w:vertAlign w:val="superscript"/>
              </w:rPr>
              <w:t>a</w:t>
            </w:r>
            <w:r w:rsidR="00936910" w:rsidRPr="00936910">
              <w:rPr>
                <w:sz w:val="18"/>
                <w:szCs w:val="18"/>
              </w:rPr>
              <w:t>University</w:t>
            </w:r>
            <w:proofErr w:type="spellEnd"/>
            <w:r w:rsidR="00936910" w:rsidRPr="00936910">
              <w:rPr>
                <w:sz w:val="18"/>
                <w:szCs w:val="18"/>
              </w:rPr>
              <w:t xml:space="preserve"> of Mosul, College of Engineering, Department of Architectural Engineering</w:t>
            </w:r>
            <w:r w:rsidR="00936910">
              <w:rPr>
                <w:sz w:val="18"/>
                <w:szCs w:val="18"/>
              </w:rPr>
              <w:t xml:space="preserve">, </w:t>
            </w:r>
            <w:r w:rsidR="00936910" w:rsidRPr="00936910">
              <w:rPr>
                <w:sz w:val="18"/>
                <w:szCs w:val="18"/>
              </w:rPr>
              <w:t>Iraq</w:t>
            </w:r>
          </w:p>
          <w:p w14:paraId="4B54932F" w14:textId="0B4AA064" w:rsidR="00D869DB" w:rsidRPr="004C7CB9" w:rsidRDefault="00D869DB" w:rsidP="00D869DB">
            <w:r w:rsidRPr="004C7CB9">
              <w:rPr>
                <w:sz w:val="18"/>
                <w:szCs w:val="18"/>
              </w:rPr>
              <w:t xml:space="preserve">*Corresponding Author: </w:t>
            </w:r>
            <w:hyperlink r:id="rId9" w:history="1">
              <w:r w:rsidR="002755FC" w:rsidRPr="00CA01DE">
                <w:rPr>
                  <w:rStyle w:val="Hyperlink"/>
                  <w:sz w:val="18"/>
                  <w:szCs w:val="18"/>
                </w:rPr>
                <w:t>odaychalabi@uomosul.edu.iq</w:t>
              </w:r>
            </w:hyperlink>
            <w:r w:rsidR="002755FC">
              <w:rPr>
                <w:sz w:val="18"/>
                <w:szCs w:val="18"/>
              </w:rPr>
              <w:t xml:space="preserve"> </w:t>
            </w:r>
          </w:p>
        </w:tc>
      </w:tr>
      <w:tr w:rsidR="00D869DB" w14:paraId="09396ECD" w14:textId="77777777" w:rsidTr="006C55A1">
        <w:tc>
          <w:tcPr>
            <w:tcW w:w="9068" w:type="dxa"/>
            <w:gridSpan w:val="4"/>
          </w:tcPr>
          <w:p w14:paraId="3DD4010F" w14:textId="77777777" w:rsidR="00D869DB" w:rsidRPr="004C7CB9" w:rsidRDefault="00D869DB" w:rsidP="00D869DB">
            <w:pPr>
              <w:rPr>
                <w:sz w:val="10"/>
                <w:szCs w:val="10"/>
              </w:rPr>
            </w:pPr>
          </w:p>
        </w:tc>
      </w:tr>
      <w:tr w:rsidR="00D869DB" w14:paraId="710D16C2" w14:textId="77777777" w:rsidTr="006C55A1">
        <w:tc>
          <w:tcPr>
            <w:tcW w:w="9068" w:type="dxa"/>
            <w:gridSpan w:val="4"/>
          </w:tcPr>
          <w:p w14:paraId="0E446616" w14:textId="77777777" w:rsidR="00D869DB" w:rsidRPr="004C7CB9" w:rsidRDefault="00D869DB" w:rsidP="00D869DB">
            <w:pPr>
              <w:rPr>
                <w:sz w:val="10"/>
                <w:szCs w:val="10"/>
              </w:rPr>
            </w:pPr>
          </w:p>
        </w:tc>
      </w:tr>
      <w:tr w:rsidR="001D517C" w14:paraId="1F00005D" w14:textId="77777777" w:rsidTr="006C55A1">
        <w:tc>
          <w:tcPr>
            <w:tcW w:w="3397" w:type="dxa"/>
            <w:gridSpan w:val="3"/>
            <w:vAlign w:val="center"/>
          </w:tcPr>
          <w:p w14:paraId="7973C9EF" w14:textId="10D83DD3" w:rsidR="001D517C" w:rsidRPr="004C7CB9" w:rsidRDefault="001D517C" w:rsidP="001D517C">
            <w:pPr>
              <w:rPr>
                <w:rFonts w:asciiTheme="minorHAnsi" w:hAnsiTheme="minorHAnsi" w:cstheme="minorHAnsi"/>
                <w:b/>
                <w:bCs/>
              </w:rPr>
            </w:pPr>
            <w:r w:rsidRPr="004C7CB9">
              <w:rPr>
                <w:rFonts w:asciiTheme="minorHAnsi" w:hAnsiTheme="minorHAnsi" w:cstheme="minorHAnsi"/>
                <w:b/>
                <w:bCs/>
                <w:sz w:val="20"/>
                <w:szCs w:val="20"/>
              </w:rPr>
              <w:t>ARTICLE INFO</w:t>
            </w:r>
            <w:r w:rsidRPr="004C7CB9">
              <w:rPr>
                <w:rFonts w:asciiTheme="minorHAnsi" w:hAnsiTheme="minorHAnsi" w:cstheme="minorHAnsi"/>
                <w:b/>
                <w:bCs/>
                <w:sz w:val="14"/>
                <w:szCs w:val="14"/>
              </w:rPr>
              <w:t xml:space="preserve"> </w:t>
            </w:r>
          </w:p>
        </w:tc>
        <w:tc>
          <w:tcPr>
            <w:tcW w:w="5671" w:type="dxa"/>
            <w:vAlign w:val="center"/>
          </w:tcPr>
          <w:p w14:paraId="07C4ABD0" w14:textId="2E5DF5E1" w:rsidR="001D517C" w:rsidRPr="004C7CB9" w:rsidRDefault="001D517C" w:rsidP="001D517C">
            <w:pPr>
              <w:rPr>
                <w:rFonts w:asciiTheme="minorHAnsi" w:hAnsiTheme="minorHAnsi" w:cstheme="minorHAnsi"/>
                <w:b/>
                <w:bCs/>
                <w:sz w:val="20"/>
                <w:szCs w:val="20"/>
              </w:rPr>
            </w:pPr>
            <w:r w:rsidRPr="004C7CB9">
              <w:rPr>
                <w:rFonts w:asciiTheme="minorHAnsi" w:hAnsiTheme="minorHAnsi" w:cstheme="minorHAnsi"/>
                <w:b/>
                <w:bCs/>
                <w:sz w:val="20"/>
                <w:szCs w:val="20"/>
              </w:rPr>
              <w:t>ABSTRACT</w:t>
            </w:r>
          </w:p>
        </w:tc>
      </w:tr>
      <w:tr w:rsidR="001D517C" w14:paraId="3EDD3446" w14:textId="77777777" w:rsidTr="006C55A1">
        <w:tc>
          <w:tcPr>
            <w:tcW w:w="9068" w:type="dxa"/>
            <w:gridSpan w:val="4"/>
          </w:tcPr>
          <w:p w14:paraId="21471429" w14:textId="77777777" w:rsidR="001D517C" w:rsidRPr="004C7CB9" w:rsidRDefault="001D517C" w:rsidP="00D869DB">
            <w:pPr>
              <w:rPr>
                <w:sz w:val="10"/>
                <w:szCs w:val="10"/>
              </w:rPr>
            </w:pPr>
          </w:p>
        </w:tc>
      </w:tr>
      <w:tr w:rsidR="001D517C" w14:paraId="2CDD4CAC" w14:textId="77777777" w:rsidTr="006C55A1">
        <w:tc>
          <w:tcPr>
            <w:tcW w:w="9068" w:type="dxa"/>
            <w:gridSpan w:val="4"/>
          </w:tcPr>
          <w:p w14:paraId="46AE6ECB" w14:textId="77777777" w:rsidR="001D517C" w:rsidRPr="004C7CB9" w:rsidRDefault="001D517C" w:rsidP="00D869DB">
            <w:pPr>
              <w:rPr>
                <w:sz w:val="10"/>
                <w:szCs w:val="10"/>
              </w:rPr>
            </w:pPr>
          </w:p>
        </w:tc>
      </w:tr>
      <w:tr w:rsidR="001D517C" w14:paraId="78751CFE" w14:textId="77777777" w:rsidTr="006C55A1">
        <w:tc>
          <w:tcPr>
            <w:tcW w:w="3397" w:type="dxa"/>
            <w:gridSpan w:val="3"/>
          </w:tcPr>
          <w:p w14:paraId="0A028741" w14:textId="07770DB9" w:rsidR="00554438" w:rsidRPr="004C7CB9" w:rsidRDefault="00554438" w:rsidP="001D517C">
            <w:pPr>
              <w:rPr>
                <w:rFonts w:asciiTheme="majorHAnsi" w:hAnsiTheme="majorHAnsi" w:cstheme="majorHAnsi"/>
                <w:sz w:val="18"/>
                <w:szCs w:val="18"/>
              </w:rPr>
            </w:pPr>
            <w:r w:rsidRPr="004C7CB9">
              <w:rPr>
                <w:rFonts w:asciiTheme="majorHAnsi" w:hAnsiTheme="majorHAnsi" w:cstheme="majorHAnsi"/>
                <w:sz w:val="18"/>
                <w:szCs w:val="18"/>
              </w:rPr>
              <w:t>Volume:</w:t>
            </w:r>
            <w:r w:rsidR="00936910">
              <w:rPr>
                <w:rFonts w:asciiTheme="majorHAnsi" w:hAnsiTheme="majorHAnsi" w:cstheme="majorHAnsi"/>
                <w:sz w:val="18"/>
                <w:szCs w:val="18"/>
              </w:rPr>
              <w:t xml:space="preserve"> 8</w:t>
            </w:r>
          </w:p>
          <w:p w14:paraId="5F8B2097" w14:textId="0A8D63D2" w:rsidR="00554438" w:rsidRPr="004C7CB9" w:rsidRDefault="00554438" w:rsidP="001D517C">
            <w:pPr>
              <w:rPr>
                <w:rFonts w:asciiTheme="majorHAnsi" w:hAnsiTheme="majorHAnsi" w:cstheme="majorHAnsi"/>
                <w:sz w:val="18"/>
                <w:szCs w:val="18"/>
              </w:rPr>
            </w:pPr>
            <w:r w:rsidRPr="004C7CB9">
              <w:rPr>
                <w:rFonts w:asciiTheme="majorHAnsi" w:hAnsiTheme="majorHAnsi" w:cstheme="majorHAnsi"/>
                <w:sz w:val="18"/>
                <w:szCs w:val="18"/>
              </w:rPr>
              <w:t>Issue:</w:t>
            </w:r>
            <w:r w:rsidR="00936910">
              <w:rPr>
                <w:rFonts w:asciiTheme="majorHAnsi" w:hAnsiTheme="majorHAnsi" w:cstheme="majorHAnsi"/>
                <w:sz w:val="18"/>
                <w:szCs w:val="18"/>
              </w:rPr>
              <w:t xml:space="preserve"> 1</w:t>
            </w:r>
          </w:p>
          <w:p w14:paraId="1727970E" w14:textId="658AC1CE" w:rsidR="00554438" w:rsidRPr="004C7CB9" w:rsidRDefault="00554438" w:rsidP="001D517C">
            <w:pPr>
              <w:rPr>
                <w:rFonts w:asciiTheme="majorHAnsi" w:hAnsiTheme="majorHAnsi" w:cstheme="majorHAnsi"/>
                <w:sz w:val="18"/>
                <w:szCs w:val="18"/>
              </w:rPr>
            </w:pPr>
            <w:r w:rsidRPr="004C7CB9">
              <w:rPr>
                <w:rFonts w:asciiTheme="majorHAnsi" w:hAnsiTheme="majorHAnsi" w:cstheme="majorHAnsi"/>
                <w:sz w:val="18"/>
                <w:szCs w:val="18"/>
              </w:rPr>
              <w:t>Page:</w:t>
            </w:r>
            <w:r w:rsidR="002755FC">
              <w:rPr>
                <w:rFonts w:asciiTheme="majorHAnsi" w:hAnsiTheme="majorHAnsi" w:cstheme="majorHAnsi"/>
                <w:sz w:val="18"/>
                <w:szCs w:val="18"/>
              </w:rPr>
              <w:t xml:space="preserve"> 234-243</w:t>
            </w:r>
          </w:p>
          <w:p w14:paraId="42AC331B" w14:textId="2AD25351" w:rsidR="001D517C" w:rsidRPr="004C7CB9" w:rsidRDefault="001D517C" w:rsidP="001D517C">
            <w:pPr>
              <w:rPr>
                <w:rFonts w:asciiTheme="majorHAnsi" w:hAnsiTheme="majorHAnsi" w:cstheme="majorHAnsi"/>
                <w:sz w:val="18"/>
                <w:szCs w:val="18"/>
              </w:rPr>
            </w:pPr>
            <w:r w:rsidRPr="004C7CB9">
              <w:rPr>
                <w:rFonts w:asciiTheme="majorHAnsi" w:hAnsiTheme="majorHAnsi" w:cstheme="majorHAnsi"/>
                <w:sz w:val="18"/>
                <w:szCs w:val="18"/>
              </w:rPr>
              <w:t xml:space="preserve">Received: </w:t>
            </w:r>
            <w:r w:rsidR="00936910">
              <w:rPr>
                <w:rFonts w:asciiTheme="majorHAnsi" w:hAnsiTheme="majorHAnsi" w:cstheme="majorHAnsi"/>
                <w:sz w:val="18"/>
                <w:szCs w:val="18"/>
              </w:rPr>
              <w:t>September 18</w:t>
            </w:r>
            <w:r w:rsidRPr="004C7CB9">
              <w:rPr>
                <w:rFonts w:asciiTheme="majorHAnsi" w:hAnsiTheme="majorHAnsi" w:cstheme="majorHAnsi"/>
                <w:sz w:val="18"/>
                <w:szCs w:val="18"/>
                <w:vertAlign w:val="superscript"/>
              </w:rPr>
              <w:t>th</w:t>
            </w:r>
            <w:r w:rsidRPr="004C7CB9">
              <w:rPr>
                <w:rFonts w:asciiTheme="majorHAnsi" w:hAnsiTheme="majorHAnsi" w:cstheme="majorHAnsi"/>
                <w:sz w:val="18"/>
                <w:szCs w:val="18"/>
              </w:rPr>
              <w:t>, 2023</w:t>
            </w:r>
          </w:p>
          <w:p w14:paraId="63316A40" w14:textId="21FD33FD" w:rsidR="001D517C" w:rsidRPr="004C7CB9" w:rsidRDefault="001D517C" w:rsidP="001D517C">
            <w:pPr>
              <w:rPr>
                <w:rFonts w:asciiTheme="majorHAnsi" w:hAnsiTheme="majorHAnsi" w:cstheme="majorHAnsi"/>
                <w:sz w:val="18"/>
                <w:szCs w:val="18"/>
              </w:rPr>
            </w:pPr>
            <w:r w:rsidRPr="004C7CB9">
              <w:rPr>
                <w:rFonts w:asciiTheme="majorHAnsi" w:hAnsiTheme="majorHAnsi" w:cstheme="majorHAnsi"/>
                <w:sz w:val="18"/>
                <w:szCs w:val="18"/>
              </w:rPr>
              <w:t xml:space="preserve">Accepted: </w:t>
            </w:r>
            <w:r w:rsidR="00936910">
              <w:rPr>
                <w:rFonts w:asciiTheme="majorHAnsi" w:hAnsiTheme="majorHAnsi" w:cstheme="majorHAnsi"/>
                <w:sz w:val="18"/>
                <w:szCs w:val="18"/>
              </w:rPr>
              <w:t>January</w:t>
            </w:r>
            <w:r w:rsidRPr="004C7CB9">
              <w:rPr>
                <w:rFonts w:asciiTheme="majorHAnsi" w:hAnsiTheme="majorHAnsi" w:cstheme="majorHAnsi"/>
                <w:sz w:val="18"/>
                <w:szCs w:val="18"/>
              </w:rPr>
              <w:t xml:space="preserve"> </w:t>
            </w:r>
            <w:r w:rsidR="00936910">
              <w:rPr>
                <w:rFonts w:asciiTheme="majorHAnsi" w:hAnsiTheme="majorHAnsi" w:cstheme="majorHAnsi"/>
                <w:sz w:val="18"/>
                <w:szCs w:val="18"/>
              </w:rPr>
              <w:t>4</w:t>
            </w:r>
            <w:r w:rsidRPr="004C7CB9">
              <w:rPr>
                <w:rFonts w:asciiTheme="majorHAnsi" w:hAnsiTheme="majorHAnsi" w:cstheme="majorHAnsi"/>
                <w:sz w:val="18"/>
                <w:szCs w:val="18"/>
                <w:vertAlign w:val="superscript"/>
              </w:rPr>
              <w:t>th</w:t>
            </w:r>
            <w:r w:rsidRPr="004C7CB9">
              <w:rPr>
                <w:rFonts w:asciiTheme="majorHAnsi" w:hAnsiTheme="majorHAnsi" w:cstheme="majorHAnsi"/>
                <w:sz w:val="18"/>
                <w:szCs w:val="18"/>
              </w:rPr>
              <w:t>, 202</w:t>
            </w:r>
            <w:r w:rsidR="00936910">
              <w:rPr>
                <w:rFonts w:asciiTheme="majorHAnsi" w:hAnsiTheme="majorHAnsi" w:cstheme="majorHAnsi"/>
                <w:sz w:val="18"/>
                <w:szCs w:val="18"/>
              </w:rPr>
              <w:t>4</w:t>
            </w:r>
          </w:p>
          <w:p w14:paraId="6068623C" w14:textId="4274D9C5" w:rsidR="00554438" w:rsidRPr="004C7CB9" w:rsidRDefault="001D517C" w:rsidP="001D517C">
            <w:pPr>
              <w:rPr>
                <w:rFonts w:asciiTheme="majorHAnsi" w:hAnsiTheme="majorHAnsi" w:cstheme="majorHAnsi"/>
                <w:sz w:val="18"/>
                <w:szCs w:val="18"/>
              </w:rPr>
            </w:pPr>
            <w:r w:rsidRPr="004C7CB9">
              <w:rPr>
                <w:rFonts w:asciiTheme="majorHAnsi" w:hAnsiTheme="majorHAnsi" w:cstheme="majorHAnsi"/>
                <w:sz w:val="18"/>
                <w:szCs w:val="18"/>
              </w:rPr>
              <w:t xml:space="preserve">Available Online: </w:t>
            </w:r>
            <w:r w:rsidR="00936910">
              <w:rPr>
                <w:rFonts w:asciiTheme="majorHAnsi" w:hAnsiTheme="majorHAnsi" w:cstheme="majorHAnsi"/>
                <w:sz w:val="18"/>
                <w:szCs w:val="18"/>
              </w:rPr>
              <w:t>June</w:t>
            </w:r>
            <w:r w:rsidRPr="004C7CB9">
              <w:rPr>
                <w:rFonts w:asciiTheme="majorHAnsi" w:hAnsiTheme="majorHAnsi" w:cstheme="majorHAnsi"/>
                <w:sz w:val="18"/>
                <w:szCs w:val="18"/>
              </w:rPr>
              <w:t xml:space="preserve"> </w:t>
            </w:r>
            <w:r w:rsidR="00936910">
              <w:rPr>
                <w:rFonts w:asciiTheme="majorHAnsi" w:hAnsiTheme="majorHAnsi" w:cstheme="majorHAnsi"/>
                <w:sz w:val="18"/>
                <w:szCs w:val="18"/>
              </w:rPr>
              <w:t>15</w:t>
            </w:r>
            <w:r w:rsidRPr="004C7CB9">
              <w:rPr>
                <w:rFonts w:asciiTheme="majorHAnsi" w:hAnsiTheme="majorHAnsi" w:cstheme="majorHAnsi"/>
                <w:sz w:val="18"/>
                <w:szCs w:val="18"/>
                <w:vertAlign w:val="superscript"/>
              </w:rPr>
              <w:t>th</w:t>
            </w:r>
            <w:r w:rsidRPr="004C7CB9">
              <w:rPr>
                <w:rFonts w:asciiTheme="majorHAnsi" w:hAnsiTheme="majorHAnsi" w:cstheme="majorHAnsi"/>
                <w:sz w:val="18"/>
                <w:szCs w:val="18"/>
              </w:rPr>
              <w:t>, 202</w:t>
            </w:r>
            <w:r w:rsidR="00936910">
              <w:rPr>
                <w:rFonts w:asciiTheme="majorHAnsi" w:hAnsiTheme="majorHAnsi" w:cstheme="majorHAnsi"/>
                <w:sz w:val="18"/>
                <w:szCs w:val="18"/>
              </w:rPr>
              <w:t>4</w:t>
            </w:r>
          </w:p>
          <w:p w14:paraId="033A5294" w14:textId="77777777" w:rsidR="00936910" w:rsidRDefault="001D517C" w:rsidP="001D517C">
            <w:pPr>
              <w:rPr>
                <w:rFonts w:asciiTheme="majorHAnsi" w:hAnsiTheme="majorHAnsi" w:cstheme="majorHAnsi"/>
                <w:sz w:val="18"/>
                <w:szCs w:val="18"/>
              </w:rPr>
            </w:pPr>
            <w:r w:rsidRPr="004C7CB9">
              <w:rPr>
                <w:rFonts w:asciiTheme="majorHAnsi" w:hAnsiTheme="majorHAnsi" w:cstheme="majorHAnsi"/>
                <w:sz w:val="18"/>
                <w:szCs w:val="18"/>
              </w:rPr>
              <w:t>DOI</w:t>
            </w:r>
            <w:r w:rsidR="00221499" w:rsidRPr="004C7CB9">
              <w:rPr>
                <w:rFonts w:asciiTheme="majorHAnsi" w:hAnsiTheme="majorHAnsi" w:cstheme="majorHAnsi"/>
                <w:sz w:val="18"/>
                <w:szCs w:val="18"/>
              </w:rPr>
              <w:t xml:space="preserve">: </w:t>
            </w:r>
          </w:p>
          <w:p w14:paraId="78EB1E49" w14:textId="4AADA907" w:rsidR="001D517C" w:rsidRPr="004C7CB9" w:rsidRDefault="00936910" w:rsidP="001D517C">
            <w:pPr>
              <w:rPr>
                <w:rFonts w:asciiTheme="majorHAnsi" w:hAnsiTheme="majorHAnsi" w:cstheme="majorHAnsi"/>
                <w:sz w:val="18"/>
                <w:szCs w:val="18"/>
              </w:rPr>
            </w:pPr>
            <w:r w:rsidRPr="00936910">
              <w:rPr>
                <w:rFonts w:asciiTheme="majorHAnsi" w:hAnsiTheme="majorHAnsi" w:cstheme="majorHAnsi"/>
                <w:sz w:val="18"/>
                <w:szCs w:val="18"/>
              </w:rPr>
              <w:t>http://dx.doi.org/10.18860/jia.v8i1.23594</w:t>
            </w:r>
          </w:p>
        </w:tc>
        <w:tc>
          <w:tcPr>
            <w:tcW w:w="5671" w:type="dxa"/>
          </w:tcPr>
          <w:p w14:paraId="68C518DA" w14:textId="235D2508" w:rsidR="001D517C" w:rsidRPr="004C7CB9" w:rsidRDefault="00936910" w:rsidP="001D517C">
            <w:pPr>
              <w:jc w:val="both"/>
              <w:rPr>
                <w:rFonts w:asciiTheme="majorHAnsi" w:hAnsiTheme="majorHAnsi" w:cstheme="majorHAnsi"/>
                <w:sz w:val="18"/>
                <w:szCs w:val="18"/>
                <w:lang w:val="id-ID"/>
              </w:rPr>
            </w:pPr>
            <w:r w:rsidRPr="00936910">
              <w:rPr>
                <w:rFonts w:asciiTheme="majorHAnsi" w:hAnsiTheme="majorHAnsi" w:cstheme="majorHAnsi"/>
                <w:sz w:val="18"/>
                <w:szCs w:val="18"/>
              </w:rPr>
              <w:t xml:space="preserve">Buildings in Islamic architecture </w:t>
            </w:r>
            <w:proofErr w:type="gramStart"/>
            <w:r w:rsidRPr="00936910">
              <w:rPr>
                <w:rFonts w:asciiTheme="majorHAnsi" w:hAnsiTheme="majorHAnsi" w:cstheme="majorHAnsi"/>
                <w:sz w:val="18"/>
                <w:szCs w:val="18"/>
              </w:rPr>
              <w:t>are</w:t>
            </w:r>
            <w:proofErr w:type="gramEnd"/>
            <w:r w:rsidRPr="00936910">
              <w:rPr>
                <w:rFonts w:asciiTheme="majorHAnsi" w:hAnsiTheme="majorHAnsi" w:cstheme="majorHAnsi"/>
                <w:sz w:val="18"/>
                <w:szCs w:val="18"/>
              </w:rPr>
              <w:t xml:space="preserve"> distinguished by dazzling features in general, especially religious buildings such as mosques, schools, and shrines. The literature could not find a clear identification of reaching the dazzling concept. Moreover, researchers in the Islamic architecture discipline did not focus on determining sufficient knowledge of the design methods of applying the dazzling approach in Islamic architecture, and they did not clarify a specific detailed vocabulary of Islamic dazzling concepts. However, the problem of the study was identified by observing the literature and buildings. Therefore, the formulated question encompasses “the unclear knowledge of applying designing procedure of dazzling characteristics in Islamic Architecture buildings.” The study raised an important question: “What is the design methodology of dazzling features in religious buildings within Islamic Architecture.” The study aims to identify the practical design elements, principles, and rules of the dazzling characteristics in religious buildings in Islamic architecture to draw out a guideline that designers can apply in contemporary Islamic Architecture. The theoretical framework of the dazzling concept was constructed to achieve this aim, with variables and sub-variables highlighted to identify the design methodology that can actualize dazzling concept in Islamic architecture by reviewing previous studies. The abstracted variables used in designing the checklist were applied to </w:t>
            </w:r>
            <w:proofErr w:type="spellStart"/>
            <w:r w:rsidRPr="00936910">
              <w:rPr>
                <w:rFonts w:asciiTheme="majorHAnsi" w:hAnsiTheme="majorHAnsi" w:cstheme="majorHAnsi"/>
                <w:sz w:val="18"/>
                <w:szCs w:val="18"/>
              </w:rPr>
              <w:t>analyze</w:t>
            </w:r>
            <w:proofErr w:type="spellEnd"/>
            <w:r w:rsidRPr="00936910">
              <w:rPr>
                <w:rFonts w:asciiTheme="majorHAnsi" w:hAnsiTheme="majorHAnsi" w:cstheme="majorHAnsi"/>
                <w:sz w:val="18"/>
                <w:szCs w:val="18"/>
              </w:rPr>
              <w:t xml:space="preserve"> the cases formally. Selecting cases from religious buildings from Islamic style depends on specific criteria. However, the results </w:t>
            </w:r>
            <w:proofErr w:type="spellStart"/>
            <w:r w:rsidRPr="00936910">
              <w:rPr>
                <w:rFonts w:asciiTheme="majorHAnsi" w:hAnsiTheme="majorHAnsi" w:cstheme="majorHAnsi"/>
                <w:sz w:val="18"/>
                <w:szCs w:val="18"/>
              </w:rPr>
              <w:t>analyzed</w:t>
            </w:r>
            <w:proofErr w:type="spellEnd"/>
            <w:r w:rsidRPr="00936910">
              <w:rPr>
                <w:rFonts w:asciiTheme="majorHAnsi" w:hAnsiTheme="majorHAnsi" w:cstheme="majorHAnsi"/>
                <w:sz w:val="18"/>
                <w:szCs w:val="18"/>
              </w:rPr>
              <w:t xml:space="preserve"> statically showed that dazzling concept in Islamic architecture applied in five major levels (structure, form, architectural elements, interior space, and ornamentation) with seven main principles (richness, exaggeration, uniqueness, complexity, proportion, and ambiguity). Richness is the most affected factor in applying clear dazzling concept, while exaggeration and uniqueness are second-rated factors that can impact the value. Dazzling concept is an essential characteristic that designers should apply in contemporary Islamic architecture</w:t>
            </w:r>
            <w:r w:rsidR="001D517C" w:rsidRPr="004C7CB9">
              <w:rPr>
                <w:rFonts w:asciiTheme="majorHAnsi" w:hAnsiTheme="majorHAnsi" w:cstheme="majorHAnsi"/>
                <w:sz w:val="18"/>
                <w:szCs w:val="18"/>
                <w:lang w:val="id-ID"/>
              </w:rPr>
              <w:t>.</w:t>
            </w:r>
          </w:p>
          <w:p w14:paraId="6F117749" w14:textId="77777777" w:rsidR="001D517C" w:rsidRPr="004C7CB9" w:rsidRDefault="001D517C" w:rsidP="001D517C">
            <w:pPr>
              <w:jc w:val="both"/>
              <w:rPr>
                <w:rFonts w:asciiTheme="majorHAnsi" w:hAnsiTheme="majorHAnsi" w:cstheme="majorHAnsi"/>
                <w:sz w:val="18"/>
                <w:szCs w:val="18"/>
                <w:lang w:val="id-ID"/>
              </w:rPr>
            </w:pPr>
          </w:p>
          <w:p w14:paraId="4E6741DC" w14:textId="77777777" w:rsidR="001D517C" w:rsidRPr="004C7CB9" w:rsidRDefault="001D517C" w:rsidP="001D517C">
            <w:pPr>
              <w:jc w:val="both"/>
              <w:rPr>
                <w:rFonts w:asciiTheme="minorHAnsi" w:hAnsiTheme="minorHAnsi" w:cstheme="minorHAnsi"/>
                <w:b/>
                <w:bCs/>
                <w:sz w:val="18"/>
                <w:szCs w:val="18"/>
                <w:lang w:val="en-US"/>
              </w:rPr>
            </w:pPr>
            <w:r w:rsidRPr="004C7CB9">
              <w:rPr>
                <w:rFonts w:asciiTheme="minorHAnsi" w:hAnsiTheme="minorHAnsi" w:cstheme="minorHAnsi"/>
                <w:b/>
                <w:bCs/>
                <w:sz w:val="18"/>
                <w:szCs w:val="18"/>
                <w:lang w:val="en-US"/>
              </w:rPr>
              <w:t>Keywords:</w:t>
            </w:r>
          </w:p>
          <w:p w14:paraId="6940DD42" w14:textId="22030D86" w:rsidR="001D517C" w:rsidRPr="004C7CB9" w:rsidRDefault="00936910" w:rsidP="001D517C">
            <w:pPr>
              <w:jc w:val="both"/>
              <w:rPr>
                <w:rFonts w:asciiTheme="majorHAnsi" w:hAnsiTheme="majorHAnsi" w:cstheme="majorHAnsi"/>
                <w:sz w:val="18"/>
                <w:szCs w:val="18"/>
                <w:lang w:val="en-US"/>
              </w:rPr>
            </w:pPr>
            <w:r w:rsidRPr="00936910">
              <w:rPr>
                <w:rFonts w:asciiTheme="majorHAnsi" w:hAnsiTheme="majorHAnsi" w:cstheme="majorHAnsi"/>
                <w:sz w:val="18"/>
                <w:szCs w:val="18"/>
                <w:lang w:val="en-US"/>
              </w:rPr>
              <w:t xml:space="preserve">Architecture </w:t>
            </w:r>
            <w:r w:rsidR="002755FC" w:rsidRPr="00936910">
              <w:rPr>
                <w:rFonts w:asciiTheme="majorHAnsi" w:hAnsiTheme="majorHAnsi" w:cstheme="majorHAnsi"/>
                <w:sz w:val="18"/>
                <w:szCs w:val="18"/>
                <w:lang w:val="en-US"/>
              </w:rPr>
              <w:t>D</w:t>
            </w:r>
            <w:r w:rsidRPr="00936910">
              <w:rPr>
                <w:rFonts w:asciiTheme="majorHAnsi" w:hAnsiTheme="majorHAnsi" w:cstheme="majorHAnsi"/>
                <w:sz w:val="18"/>
                <w:szCs w:val="18"/>
                <w:lang w:val="en-US"/>
              </w:rPr>
              <w:t>esign; Islamic Architecture; Religious Buildings; Perception</w:t>
            </w:r>
          </w:p>
        </w:tc>
      </w:tr>
      <w:tr w:rsidR="007C62F4" w14:paraId="3E27AAC5" w14:textId="77777777" w:rsidTr="006C55A1">
        <w:tc>
          <w:tcPr>
            <w:tcW w:w="9068" w:type="dxa"/>
            <w:gridSpan w:val="4"/>
          </w:tcPr>
          <w:p w14:paraId="4EE83AE1" w14:textId="77777777" w:rsidR="007C62F4" w:rsidRPr="007C62F4" w:rsidRDefault="007C62F4" w:rsidP="00B14D02">
            <w:pPr>
              <w:rPr>
                <w:sz w:val="10"/>
                <w:szCs w:val="10"/>
              </w:rPr>
            </w:pPr>
          </w:p>
        </w:tc>
      </w:tr>
    </w:tbl>
    <w:p w14:paraId="32295C3D" w14:textId="7A5E96B2" w:rsidR="001E33E6" w:rsidRDefault="001E33E6" w:rsidP="00C26026"/>
    <w:p w14:paraId="19C82D7E" w14:textId="6A4D2C23" w:rsidR="00AC1C31" w:rsidRDefault="00883F54" w:rsidP="0079305C">
      <w:pPr>
        <w:pStyle w:val="ListParagraph"/>
        <w:numPr>
          <w:ilvl w:val="0"/>
          <w:numId w:val="1"/>
        </w:numPr>
        <w:ind w:left="284" w:hanging="284"/>
        <w:jc w:val="both"/>
        <w:rPr>
          <w:rFonts w:asciiTheme="minorHAnsi" w:hAnsiTheme="minorHAnsi" w:cstheme="minorHAnsi"/>
          <w:b/>
          <w:bCs/>
        </w:rPr>
      </w:pPr>
      <w:r w:rsidRPr="0079305C">
        <w:rPr>
          <w:rFonts w:asciiTheme="minorHAnsi" w:hAnsiTheme="minorHAnsi" w:cstheme="minorHAnsi"/>
          <w:b/>
          <w:bCs/>
        </w:rPr>
        <w:t>INTRODUCTION</w:t>
      </w:r>
    </w:p>
    <w:p w14:paraId="5F2ED480" w14:textId="77777777" w:rsidR="00936910" w:rsidRPr="00936910" w:rsidRDefault="00936910" w:rsidP="00936910">
      <w:pPr>
        <w:ind w:firstLine="284"/>
        <w:jc w:val="both"/>
        <w:rPr>
          <w:rFonts w:asciiTheme="majorHAnsi" w:hAnsiTheme="majorHAnsi" w:cstheme="majorHAnsi"/>
          <w:sz w:val="20"/>
          <w:szCs w:val="20"/>
        </w:rPr>
      </w:pPr>
      <w:r w:rsidRPr="00936910">
        <w:rPr>
          <w:rFonts w:asciiTheme="majorHAnsi" w:hAnsiTheme="majorHAnsi" w:cstheme="majorHAnsi"/>
          <w:sz w:val="20"/>
          <w:szCs w:val="20"/>
        </w:rPr>
        <w:t xml:space="preserve">Dazzling in architecture is one of the designs’ goals to create an impact on the recipients due to distinguishing buildings depending on a set of architectural characteristics, such as exaggerating the size or strange and unique form. The new and valuable materials are one of the factors in achieving dazzling. </w:t>
      </w:r>
    </w:p>
    <w:p w14:paraId="229B297D" w14:textId="77777777" w:rsidR="00936910" w:rsidRPr="00936910" w:rsidRDefault="00936910" w:rsidP="00936910">
      <w:pPr>
        <w:ind w:firstLine="284"/>
        <w:jc w:val="both"/>
        <w:rPr>
          <w:rFonts w:asciiTheme="majorHAnsi" w:hAnsiTheme="majorHAnsi" w:cstheme="majorHAnsi"/>
          <w:sz w:val="20"/>
          <w:szCs w:val="20"/>
        </w:rPr>
      </w:pPr>
      <w:r w:rsidRPr="00936910">
        <w:rPr>
          <w:rFonts w:asciiTheme="majorHAnsi" w:hAnsiTheme="majorHAnsi" w:cstheme="majorHAnsi"/>
          <w:sz w:val="20"/>
          <w:szCs w:val="20"/>
        </w:rPr>
        <w:t xml:space="preserve">Various Architectural styles in the contemporary world and ancient era were distinguished by their architectural production, which influenced the recipients by including dazzling characteristics, such as Mesopotamia architecture in various periods (Assyrian and Babylonian). The Mega buildings such as Ziggurats are known for their exaggeration in height and shape. These kinds of buildings are likely and mostly seen in ancient Egyptian architecture, dazzled the recipients with the mega pyramids. Moreover, Greek and Roman architecture applied the dazzling characteristics in the monumental temples using durability marble within specific rules and methods [1], [2]. Islamic architecture was distinguished within different periods with a high ability to dazzle the </w:t>
      </w:r>
      <w:r w:rsidRPr="00936910">
        <w:rPr>
          <w:rFonts w:asciiTheme="majorHAnsi" w:hAnsiTheme="majorHAnsi" w:cstheme="majorHAnsi"/>
          <w:sz w:val="20"/>
          <w:szCs w:val="20"/>
        </w:rPr>
        <w:lastRenderedPageBreak/>
        <w:t>recipient, especially in religious buildings such as mosques, schools, and shrines, characterized by dazzling elements such as tall and multiple minarets and vast domes. The dazzling features are actualized through size, variety of shapes, monumental entrances, and exaggeration. [3]. Moreover, the unique decorating and structure elements such as ‘Muqarnas’ enhanced the dazzling concept [4], [5]. The type of religious buildings, such as Mosques, can be classified according to form, size, geometry, elements, style, and size [6], which are the main factors that can enhance the dazzling features in Islamic architecture.</w:t>
      </w:r>
    </w:p>
    <w:p w14:paraId="359364F8" w14:textId="77777777" w:rsidR="00936910" w:rsidRPr="00936910" w:rsidRDefault="00936910" w:rsidP="00936910">
      <w:pPr>
        <w:ind w:firstLine="284"/>
        <w:jc w:val="both"/>
        <w:rPr>
          <w:rFonts w:asciiTheme="majorHAnsi" w:hAnsiTheme="majorHAnsi" w:cstheme="majorHAnsi"/>
          <w:sz w:val="20"/>
          <w:szCs w:val="20"/>
        </w:rPr>
      </w:pPr>
      <w:r w:rsidRPr="00936910">
        <w:rPr>
          <w:rFonts w:asciiTheme="majorHAnsi" w:hAnsiTheme="majorHAnsi" w:cstheme="majorHAnsi"/>
          <w:sz w:val="20"/>
          <w:szCs w:val="20"/>
        </w:rPr>
        <w:t xml:space="preserve">The study is a trail to solve the problem of the unclear knowledge of applying designing procedures of dazzling characteristics in Islamic Architecture buildings due to the shortage of literature. Therefore, to solve the problems of the study, the question proposed was, “What is the design methodology of dazzling features in the religious building within Islamic Architecture?”. The study attempts to identify the practical design elements, principles, and rules of the dazzling characteristics to draw out a guideline that designers can apply in contemporary Islamic Architecture. Moreover, it tries to discover the most common method used in Islamic Architecture to create dazzling features by </w:t>
      </w:r>
      <w:proofErr w:type="spellStart"/>
      <w:r w:rsidRPr="00936910">
        <w:rPr>
          <w:rFonts w:asciiTheme="majorHAnsi" w:hAnsiTheme="majorHAnsi" w:cstheme="majorHAnsi"/>
          <w:sz w:val="20"/>
          <w:szCs w:val="20"/>
        </w:rPr>
        <w:t>analyzing</w:t>
      </w:r>
      <w:proofErr w:type="spellEnd"/>
      <w:r w:rsidRPr="00936910">
        <w:rPr>
          <w:rFonts w:asciiTheme="majorHAnsi" w:hAnsiTheme="majorHAnsi" w:cstheme="majorHAnsi"/>
          <w:sz w:val="20"/>
          <w:szCs w:val="20"/>
        </w:rPr>
        <w:t xml:space="preserve"> the selected samples of religious buildings in Islamic architecture from various regions and geographical areas.</w:t>
      </w:r>
    </w:p>
    <w:p w14:paraId="72955FA6" w14:textId="77777777" w:rsidR="00936910" w:rsidRPr="00936910" w:rsidRDefault="00936910" w:rsidP="00936910">
      <w:pPr>
        <w:ind w:firstLine="284"/>
        <w:jc w:val="both"/>
        <w:rPr>
          <w:rFonts w:asciiTheme="majorHAnsi" w:hAnsiTheme="majorHAnsi" w:cstheme="majorHAnsi"/>
          <w:sz w:val="20"/>
          <w:szCs w:val="20"/>
        </w:rPr>
      </w:pPr>
      <w:r w:rsidRPr="00936910">
        <w:rPr>
          <w:rFonts w:asciiTheme="majorHAnsi" w:hAnsiTheme="majorHAnsi" w:cstheme="majorHAnsi"/>
          <w:sz w:val="20"/>
          <w:szCs w:val="20"/>
        </w:rPr>
        <w:t>The study depends on identifying the practical definition of the dazzling concept in architectural design in general and Islamic architecture in particular, using previous studies in this field to build a theoretical framework to isolate specific variables for creating dazzling features in Islamic architecture. After that, this framework was applied in a practical and analytical study on a group of selected Islamic architectural models according to specific criteria, which the architectural studies and specialists agreed on, about how these models are being distinguished by the dazzling characteristic.</w:t>
      </w:r>
    </w:p>
    <w:p w14:paraId="6783502C" w14:textId="77777777" w:rsidR="00936910" w:rsidRPr="00936910" w:rsidRDefault="00936910" w:rsidP="00936910">
      <w:pPr>
        <w:ind w:firstLine="284"/>
        <w:jc w:val="both"/>
        <w:rPr>
          <w:rFonts w:asciiTheme="majorHAnsi" w:hAnsiTheme="majorHAnsi" w:cstheme="majorHAnsi"/>
          <w:sz w:val="20"/>
          <w:szCs w:val="20"/>
        </w:rPr>
      </w:pPr>
      <w:r w:rsidRPr="00936910">
        <w:rPr>
          <w:rFonts w:asciiTheme="majorHAnsi" w:hAnsiTheme="majorHAnsi" w:cstheme="majorHAnsi"/>
          <w:sz w:val="20"/>
          <w:szCs w:val="20"/>
        </w:rPr>
        <w:t xml:space="preserve">The definition of dazzling, according to the Oxford Dictionary, is an adjective for something so bright as to blind someone temporarily, which can reflect attractive, impressive, brilliant, unique, and amazing feelings [7]. Dazzling is a word for brilliantly, showily bright, or </w:t>
      </w:r>
      <w:proofErr w:type="spellStart"/>
      <w:r w:rsidRPr="00936910">
        <w:rPr>
          <w:rFonts w:asciiTheme="majorHAnsi" w:hAnsiTheme="majorHAnsi" w:cstheme="majorHAnsi"/>
          <w:sz w:val="20"/>
          <w:szCs w:val="20"/>
        </w:rPr>
        <w:t>colorful</w:t>
      </w:r>
      <w:proofErr w:type="spellEnd"/>
      <w:r w:rsidRPr="00936910">
        <w:rPr>
          <w:rFonts w:asciiTheme="majorHAnsi" w:hAnsiTheme="majorHAnsi" w:cstheme="majorHAnsi"/>
          <w:sz w:val="20"/>
          <w:szCs w:val="20"/>
        </w:rPr>
        <w:t xml:space="preserve">, linked to the beautiful display. The researchers used the term primarily to describe the way of using details in the overall design, such as glass, materials, objects, </w:t>
      </w:r>
      <w:proofErr w:type="spellStart"/>
      <w:r w:rsidRPr="00936910">
        <w:rPr>
          <w:rFonts w:asciiTheme="majorHAnsi" w:hAnsiTheme="majorHAnsi" w:cstheme="majorHAnsi"/>
          <w:sz w:val="20"/>
          <w:szCs w:val="20"/>
        </w:rPr>
        <w:t>colors</w:t>
      </w:r>
      <w:proofErr w:type="spellEnd"/>
      <w:r w:rsidRPr="00936910">
        <w:rPr>
          <w:rFonts w:asciiTheme="majorHAnsi" w:hAnsiTheme="majorHAnsi" w:cstheme="majorHAnsi"/>
          <w:sz w:val="20"/>
          <w:szCs w:val="20"/>
        </w:rPr>
        <w:t xml:space="preserve">, or other physical characteristics of the buildings. O’Gorman and </w:t>
      </w:r>
      <w:proofErr w:type="spellStart"/>
      <w:r w:rsidRPr="00936910">
        <w:rPr>
          <w:rFonts w:asciiTheme="majorHAnsi" w:hAnsiTheme="majorHAnsi" w:cstheme="majorHAnsi"/>
          <w:sz w:val="20"/>
          <w:szCs w:val="20"/>
        </w:rPr>
        <w:t>Spuybroek</w:t>
      </w:r>
      <w:proofErr w:type="spellEnd"/>
      <w:r w:rsidRPr="00936910">
        <w:rPr>
          <w:rFonts w:asciiTheme="majorHAnsi" w:hAnsiTheme="majorHAnsi" w:cstheme="majorHAnsi"/>
          <w:sz w:val="20"/>
          <w:szCs w:val="20"/>
        </w:rPr>
        <w:t xml:space="preserve"> mentioned that dazzling element is an element of sympathy and configuration design system, which can be reflected by the strangeness factor perceived by humans [8]. The Marble Palace in New York is described as an example of Dazzling architecture, including size, furnishings, and displays because it uses a marble exterior and plate glass display windows. Moreover, the feature of interior design such as columns, the dome, the double volume area, and the circular staircase represents dazzling architecture due to the use of new materials and architectural features at that time, which was considered a strange and unique design. Some researchers linked the dazzling features with the design ideas, which led to the production of unique and creative buildings [3]. Using unity in utilizing materials such as marble in old Mosul City, especially in the framing of windows and doors, created creativity and dazzled the recipients [9]. Hudson discussed the dazzling architecture term by reflecting on the principles of size and massive structure used to design Burj Khalifa in Dubai as the World's Tallest Tower’s Dazzling Architecture at that time [10]. </w:t>
      </w:r>
    </w:p>
    <w:p w14:paraId="33A7A557" w14:textId="77777777" w:rsidR="00936910" w:rsidRPr="00936910" w:rsidRDefault="00936910" w:rsidP="00936910">
      <w:pPr>
        <w:ind w:firstLine="284"/>
        <w:jc w:val="both"/>
        <w:rPr>
          <w:rFonts w:asciiTheme="majorHAnsi" w:hAnsiTheme="majorHAnsi" w:cstheme="majorHAnsi"/>
          <w:sz w:val="20"/>
          <w:szCs w:val="20"/>
        </w:rPr>
      </w:pPr>
      <w:r w:rsidRPr="00936910">
        <w:rPr>
          <w:rFonts w:asciiTheme="majorHAnsi" w:hAnsiTheme="majorHAnsi" w:cstheme="majorHAnsi"/>
          <w:sz w:val="20"/>
          <w:szCs w:val="20"/>
        </w:rPr>
        <w:t xml:space="preserve">Hamed and Ali highlighted that the interaction between architecture and structure can create dazzling features, one of the designers’ aims in contemporary study [11]. The dazzling features included various levels to reflect novelty, complexity, incompatibility, and ambiguity characteristics, which can be used at specific rates. The dazzling features may lead the recipients to a group of inquiries linked to excitement and attraction because of the strangeness, unusualness, and </w:t>
      </w:r>
      <w:proofErr w:type="spellStart"/>
      <w:r w:rsidRPr="00936910">
        <w:rPr>
          <w:rFonts w:asciiTheme="majorHAnsi" w:hAnsiTheme="majorHAnsi" w:cstheme="majorHAnsi"/>
          <w:sz w:val="20"/>
          <w:szCs w:val="20"/>
        </w:rPr>
        <w:t>unfamiliarness</w:t>
      </w:r>
      <w:proofErr w:type="spellEnd"/>
      <w:r w:rsidRPr="00936910">
        <w:rPr>
          <w:rFonts w:asciiTheme="majorHAnsi" w:hAnsiTheme="majorHAnsi" w:cstheme="majorHAnsi"/>
          <w:sz w:val="20"/>
          <w:szCs w:val="20"/>
        </w:rPr>
        <w:t xml:space="preserve"> in the contexts and organization of the building structures. A set of strategies to create dazzling architecture depends on the structure, encompassing “high-tech”, the use of transparency, exaggeration, sudden transformation, and symbolism [11][12]. </w:t>
      </w:r>
    </w:p>
    <w:p w14:paraId="62FFF5DD" w14:textId="6BF87C31" w:rsidR="00936910" w:rsidRDefault="00936910" w:rsidP="00936910">
      <w:pPr>
        <w:ind w:firstLine="284"/>
        <w:jc w:val="both"/>
        <w:rPr>
          <w:rFonts w:asciiTheme="majorHAnsi" w:hAnsiTheme="majorHAnsi" w:cstheme="majorHAnsi"/>
          <w:sz w:val="20"/>
          <w:szCs w:val="20"/>
        </w:rPr>
      </w:pPr>
      <w:r w:rsidRPr="00936910">
        <w:rPr>
          <w:rFonts w:asciiTheme="majorHAnsi" w:hAnsiTheme="majorHAnsi" w:cstheme="majorHAnsi"/>
          <w:sz w:val="20"/>
          <w:szCs w:val="20"/>
        </w:rPr>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60"/>
      </w:tblGrid>
      <w:tr w:rsidR="00936910" w14:paraId="64D9D9F8" w14:textId="77777777" w:rsidTr="00496A7B">
        <w:tc>
          <w:tcPr>
            <w:tcW w:w="9060" w:type="dxa"/>
          </w:tcPr>
          <w:p w14:paraId="5FFF6BDD" w14:textId="557A6E19" w:rsidR="00936910" w:rsidRDefault="00256BBF" w:rsidP="00256BBF">
            <w:pPr>
              <w:jc w:val="center"/>
              <w:rPr>
                <w:rFonts w:asciiTheme="majorHAnsi" w:hAnsiTheme="majorHAnsi" w:cstheme="majorHAnsi"/>
                <w:sz w:val="20"/>
                <w:szCs w:val="20"/>
                <w:lang w:val="id-ID"/>
              </w:rPr>
            </w:pPr>
            <w:r w:rsidRPr="00851F3B">
              <w:rPr>
                <w:rFonts w:ascii="Candara" w:hAnsi="Candara"/>
                <w:noProof/>
                <w:sz w:val="18"/>
                <w:szCs w:val="18"/>
              </w:rPr>
              <w:drawing>
                <wp:inline distT="0" distB="0" distL="0" distR="0" wp14:anchorId="54DE92AB" wp14:editId="79AD7EF0">
                  <wp:extent cx="2461460" cy="1607809"/>
                  <wp:effectExtent l="0" t="0" r="0" b="0"/>
                  <wp:docPr id="582055688" name="Picture 5820556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2487064" cy="1624533"/>
                          </a:xfrm>
                          <a:prstGeom prst="rect">
                            <a:avLst/>
                          </a:prstGeom>
                        </pic:spPr>
                      </pic:pic>
                    </a:graphicData>
                  </a:graphic>
                </wp:inline>
              </w:drawing>
            </w:r>
          </w:p>
        </w:tc>
      </w:tr>
      <w:tr w:rsidR="00936910" w14:paraId="5804CCD8" w14:textId="77777777" w:rsidTr="00496A7B">
        <w:tc>
          <w:tcPr>
            <w:tcW w:w="9060" w:type="dxa"/>
          </w:tcPr>
          <w:p w14:paraId="1168993F" w14:textId="77777777" w:rsidR="00256BBF" w:rsidRDefault="00256BBF" w:rsidP="00936910">
            <w:pPr>
              <w:jc w:val="both"/>
              <w:rPr>
                <w:rFonts w:asciiTheme="majorHAnsi" w:hAnsiTheme="majorHAnsi" w:cstheme="majorHAnsi"/>
                <w:bCs/>
                <w:sz w:val="16"/>
                <w:szCs w:val="16"/>
              </w:rPr>
            </w:pPr>
          </w:p>
          <w:p w14:paraId="4EDDAD30" w14:textId="3AE21787" w:rsidR="00936910" w:rsidRDefault="00256BBF" w:rsidP="00256BBF">
            <w:pPr>
              <w:jc w:val="center"/>
              <w:rPr>
                <w:rFonts w:asciiTheme="majorHAnsi" w:hAnsiTheme="majorHAnsi" w:cstheme="majorHAnsi"/>
                <w:bCs/>
                <w:sz w:val="16"/>
                <w:szCs w:val="16"/>
                <w:lang w:val="id-ID"/>
              </w:rPr>
            </w:pPr>
            <w:r w:rsidRPr="005E66A5">
              <w:rPr>
                <w:rFonts w:asciiTheme="majorHAnsi" w:hAnsiTheme="majorHAnsi" w:cstheme="majorHAnsi"/>
                <w:bCs/>
                <w:sz w:val="16"/>
                <w:szCs w:val="16"/>
              </w:rPr>
              <w:t xml:space="preserve">Figure 1. </w:t>
            </w:r>
            <w:r w:rsidRPr="00256BBF">
              <w:rPr>
                <w:rFonts w:asciiTheme="majorHAnsi" w:hAnsiTheme="majorHAnsi" w:cstheme="majorHAnsi"/>
                <w:bCs/>
                <w:sz w:val="16"/>
                <w:szCs w:val="16"/>
              </w:rPr>
              <w:t>Yazd Mosque Portal as an example of exaggeration in architectural elements [15], P2</w:t>
            </w:r>
            <w:r w:rsidR="000B5571">
              <w:rPr>
                <w:rFonts w:asciiTheme="majorHAnsi" w:hAnsiTheme="majorHAnsi" w:cstheme="majorHAnsi"/>
                <w:bCs/>
                <w:sz w:val="16"/>
                <w:szCs w:val="16"/>
              </w:rPr>
              <w:t>.</w:t>
            </w:r>
          </w:p>
          <w:p w14:paraId="148BF363" w14:textId="3C0F420E" w:rsidR="00256BBF" w:rsidRDefault="00256BBF" w:rsidP="00936910">
            <w:pPr>
              <w:jc w:val="both"/>
              <w:rPr>
                <w:rFonts w:asciiTheme="majorHAnsi" w:hAnsiTheme="majorHAnsi" w:cstheme="majorHAnsi"/>
                <w:sz w:val="20"/>
                <w:szCs w:val="20"/>
                <w:lang w:val="id-ID"/>
              </w:rPr>
            </w:pPr>
          </w:p>
        </w:tc>
      </w:tr>
    </w:tbl>
    <w:p w14:paraId="6C181BFC" w14:textId="77777777" w:rsidR="00805083" w:rsidRDefault="00256BBF" w:rsidP="00256BBF">
      <w:pPr>
        <w:jc w:val="both"/>
        <w:rPr>
          <w:rFonts w:asciiTheme="majorHAnsi" w:hAnsiTheme="majorHAnsi" w:cstheme="majorHAnsi"/>
          <w:sz w:val="20"/>
          <w:szCs w:val="20"/>
        </w:rPr>
      </w:pPr>
      <w:r w:rsidRPr="00936910">
        <w:rPr>
          <w:rFonts w:asciiTheme="majorHAnsi" w:hAnsiTheme="majorHAnsi" w:cstheme="majorHAnsi"/>
          <w:sz w:val="20"/>
          <w:szCs w:val="20"/>
        </w:rPr>
        <w:lastRenderedPageBreak/>
        <w:t xml:space="preserve">     </w:t>
      </w:r>
      <w:r w:rsidR="00805083" w:rsidRPr="00936910">
        <w:rPr>
          <w:rFonts w:asciiTheme="majorHAnsi" w:hAnsiTheme="majorHAnsi" w:cstheme="majorHAnsi"/>
          <w:sz w:val="20"/>
          <w:szCs w:val="20"/>
        </w:rPr>
        <w:t>Murad mentioned that the minaret in Islamic architecture is the most important architectural element to create dazzling features, a type of representation and creativity system in Islamic architecture because of the vertical direction and the exaggeration in size. Moreover, the portal in the Mosques in central Asia used Minarets on one or both sides of the entrance wall, increasing dazzling value (Figure 1). The researcher mentioned that dazzling principles existed in the Islamic palaces through the characteristics of the monumental structure [5]. Moreover, the minarets, domes, Muqarnas Vaulting, Arches, and Decorative details are used as distinctive Elements [4]. The monumental buildings in Istanbul create dazzling features through minarets and Domes [13].</w:t>
      </w:r>
    </w:p>
    <w:p w14:paraId="21384AF4" w14:textId="30B6B3AF" w:rsidR="00256BBF" w:rsidRPr="00256BBF" w:rsidRDefault="00256BBF" w:rsidP="00805083">
      <w:pPr>
        <w:ind w:firstLine="284"/>
        <w:jc w:val="both"/>
        <w:rPr>
          <w:rFonts w:asciiTheme="majorHAnsi" w:hAnsiTheme="majorHAnsi" w:cstheme="majorHAnsi"/>
          <w:sz w:val="20"/>
          <w:szCs w:val="20"/>
        </w:rPr>
      </w:pPr>
      <w:r w:rsidRPr="00256BBF">
        <w:rPr>
          <w:rFonts w:asciiTheme="majorHAnsi" w:hAnsiTheme="majorHAnsi" w:cstheme="majorHAnsi"/>
          <w:sz w:val="20"/>
          <w:szCs w:val="20"/>
        </w:rPr>
        <w:t xml:space="preserve">However, a study conducted to </w:t>
      </w:r>
      <w:proofErr w:type="spellStart"/>
      <w:r w:rsidRPr="00256BBF">
        <w:rPr>
          <w:rFonts w:asciiTheme="majorHAnsi" w:hAnsiTheme="majorHAnsi" w:cstheme="majorHAnsi"/>
          <w:sz w:val="20"/>
          <w:szCs w:val="20"/>
        </w:rPr>
        <w:t>analyze</w:t>
      </w:r>
      <w:proofErr w:type="spellEnd"/>
      <w:r w:rsidRPr="00256BBF">
        <w:rPr>
          <w:rFonts w:asciiTheme="majorHAnsi" w:hAnsiTheme="majorHAnsi" w:cstheme="majorHAnsi"/>
          <w:sz w:val="20"/>
          <w:szCs w:val="20"/>
        </w:rPr>
        <w:t xml:space="preserve"> the human scale and proportion in selected great mosques in Indonesia highlighted that the scale and proportion in Islamic architecture, especially in Indonesia, reflected the need for beauty and efficiency of the space, which matched with the golden ratio [14]. The scale and proportion have a role in creating dazzling feelings as positive feelings related to beauty. </w:t>
      </w:r>
    </w:p>
    <w:p w14:paraId="07A03BA0" w14:textId="77777777" w:rsidR="00256BBF" w:rsidRPr="00256BBF" w:rsidRDefault="00256BBF" w:rsidP="00256BBF">
      <w:pPr>
        <w:jc w:val="both"/>
        <w:rPr>
          <w:rFonts w:asciiTheme="majorHAnsi" w:hAnsiTheme="majorHAnsi" w:cstheme="majorHAnsi"/>
          <w:sz w:val="20"/>
          <w:szCs w:val="20"/>
        </w:rPr>
      </w:pPr>
      <w:proofErr w:type="spellStart"/>
      <w:r w:rsidRPr="00256BBF">
        <w:rPr>
          <w:rFonts w:asciiTheme="majorHAnsi" w:hAnsiTheme="majorHAnsi" w:cstheme="majorHAnsi"/>
          <w:sz w:val="20"/>
          <w:szCs w:val="20"/>
        </w:rPr>
        <w:t>Jatal</w:t>
      </w:r>
      <w:proofErr w:type="spellEnd"/>
      <w:r w:rsidRPr="00256BBF">
        <w:rPr>
          <w:rFonts w:asciiTheme="majorHAnsi" w:hAnsiTheme="majorHAnsi" w:cstheme="majorHAnsi"/>
          <w:sz w:val="20"/>
          <w:szCs w:val="20"/>
        </w:rPr>
        <w:t xml:space="preserve"> (2022) discussed the importance of using unity and repetition principles in Islamic buildings in designing the ornamental elements in the exterior wall and portal to attract the recipients and show unity through multi-types of ornaments, which is a type of dazzling features [16]. In other directions, the researchers linked the importance of traditional and local architecture to the design process to create alternative models from the traditional and local architectural elements, such as Domes, Ornaments, Columns, Arches, and Structures [17]. The creation of dazzling features uses local architectural elements in contemporary public buildings. </w:t>
      </w:r>
    </w:p>
    <w:p w14:paraId="572DD9ED" w14:textId="2D4592D0" w:rsidR="005E66A5" w:rsidRDefault="00256BBF" w:rsidP="000B5571">
      <w:pPr>
        <w:ind w:firstLine="284"/>
        <w:jc w:val="both"/>
        <w:rPr>
          <w:rFonts w:asciiTheme="majorHAnsi" w:hAnsiTheme="majorHAnsi" w:cstheme="majorHAnsi"/>
          <w:sz w:val="20"/>
          <w:szCs w:val="20"/>
        </w:rPr>
      </w:pPr>
      <w:r w:rsidRPr="00256BBF">
        <w:rPr>
          <w:rFonts w:asciiTheme="majorHAnsi" w:hAnsiTheme="majorHAnsi" w:cstheme="majorHAnsi"/>
          <w:sz w:val="20"/>
          <w:szCs w:val="20"/>
        </w:rPr>
        <w:t>In summary, the characteristics of dazzling features in Islamic architecture are achieved as follows (figure 2):  exaggeration (with dimensions and height), richness in number and types, strangeness (a strange or paradoxical relationship or element), uniqueness (an item or relationship that is being used for the first time), and complexity (adopting more than one element or relationship with intersection). The previous studies highlighted that dazzling features in design can be used in five primary levels: structure, form, architectural elements, interior space, and ornamentation</w:t>
      </w:r>
      <w:r>
        <w:rPr>
          <w:rFonts w:asciiTheme="majorHAnsi" w:hAnsiTheme="majorHAnsi" w:cstheme="majorHAnsi"/>
          <w:sz w:val="20"/>
          <w:szCs w:val="20"/>
        </w:rPr>
        <w:t>.</w:t>
      </w:r>
    </w:p>
    <w:p w14:paraId="5A7AF217" w14:textId="77777777" w:rsidR="00256BBF" w:rsidRDefault="00256BBF" w:rsidP="00256BBF">
      <w:pPr>
        <w:jc w:val="both"/>
        <w:rPr>
          <w:rFonts w:asciiTheme="majorHAnsi" w:hAnsiTheme="majorHAnsi" w:cstheme="majorHAnsi"/>
          <w:sz w:val="20"/>
          <w:szCs w:val="20"/>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60"/>
      </w:tblGrid>
      <w:tr w:rsidR="00256BBF" w14:paraId="5B1D034C" w14:textId="77777777" w:rsidTr="00256BBF">
        <w:tc>
          <w:tcPr>
            <w:tcW w:w="9060" w:type="dxa"/>
            <w:vAlign w:val="center"/>
          </w:tcPr>
          <w:p w14:paraId="02E660D2" w14:textId="749F3047" w:rsidR="00256BBF" w:rsidRDefault="00256BBF" w:rsidP="00256BBF">
            <w:pPr>
              <w:jc w:val="center"/>
              <w:rPr>
                <w:rFonts w:asciiTheme="minorHAnsi" w:hAnsiTheme="minorHAnsi" w:cstheme="minorHAnsi"/>
                <w:b/>
                <w:bCs/>
              </w:rPr>
            </w:pPr>
            <w:r>
              <w:rPr>
                <w:rFonts w:ascii="Candara" w:hAnsi="Candara"/>
                <w:noProof/>
                <w:sz w:val="18"/>
                <w:szCs w:val="18"/>
              </w:rPr>
              <mc:AlternateContent>
                <mc:Choice Requires="wpg">
                  <w:drawing>
                    <wp:inline distT="0" distB="0" distL="0" distR="0" wp14:anchorId="1A0C0C35" wp14:editId="175AF930">
                      <wp:extent cx="2375766" cy="2997491"/>
                      <wp:effectExtent l="0" t="0" r="24765" b="12700"/>
                      <wp:docPr id="10" name="Group 3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375766" cy="2997491"/>
                                <a:chOff x="1717" y="2518"/>
                                <a:chExt cx="4236" cy="5345"/>
                              </a:xfrm>
                            </wpg:grpSpPr>
                            <wps:wsp>
                              <wps:cNvPr id="11" name="Rectangle 24"/>
                              <wps:cNvSpPr>
                                <a:spLocks noChangeArrowheads="1"/>
                              </wps:cNvSpPr>
                              <wps:spPr bwMode="auto">
                                <a:xfrm rot="16200000">
                                  <a:off x="2246" y="4157"/>
                                  <a:ext cx="3177" cy="4236"/>
                                </a:xfrm>
                                <a:prstGeom prst="rect">
                                  <a:avLst/>
                                </a:prstGeom>
                                <a:solidFill>
                                  <a:srgbClr val="FFFFFF"/>
                                </a:solidFill>
                                <a:ln w="9525">
                                  <a:solidFill>
                                    <a:srgbClr val="000000"/>
                                  </a:solidFill>
                                  <a:prstDash val="dashDot"/>
                                  <a:miter lim="800000"/>
                                  <a:headEnd/>
                                  <a:tailEnd/>
                                </a:ln>
                              </wps:spPr>
                              <wps:txbx>
                                <w:txbxContent>
                                  <w:p w14:paraId="22AA28E8" w14:textId="77777777" w:rsidR="00256BBF" w:rsidRPr="00CB2FAA" w:rsidRDefault="00256BBF" w:rsidP="00256BBF">
                                    <w:pPr>
                                      <w:jc w:val="center"/>
                                      <w:rPr>
                                        <w:rFonts w:ascii="Candara" w:hAnsi="Candara"/>
                                        <w:sz w:val="14"/>
                                        <w:szCs w:val="14"/>
                                      </w:rPr>
                                    </w:pPr>
                                    <w:r>
                                      <w:rPr>
                                        <w:rFonts w:ascii="Candara" w:hAnsi="Candara"/>
                                        <w:sz w:val="14"/>
                                        <w:szCs w:val="14"/>
                                      </w:rPr>
                                      <w:t>Principles of Dazzling</w:t>
                                    </w:r>
                                  </w:p>
                                </w:txbxContent>
                              </wps:txbx>
                              <wps:bodyPr rot="0" vert="horz" wrap="square" lIns="91440" tIns="45720" rIns="91440" bIns="45720" anchor="t" anchorCtr="0" upright="1">
                                <a:noAutofit/>
                              </wps:bodyPr>
                            </wps:wsp>
                            <wps:wsp>
                              <wps:cNvPr id="12" name="Rectangle 2"/>
                              <wps:cNvSpPr>
                                <a:spLocks noChangeArrowheads="1"/>
                              </wps:cNvSpPr>
                              <wps:spPr bwMode="auto">
                                <a:xfrm rot="16200000">
                                  <a:off x="3001" y="1589"/>
                                  <a:ext cx="1683" cy="3541"/>
                                </a:xfrm>
                                <a:prstGeom prst="rect">
                                  <a:avLst/>
                                </a:prstGeom>
                                <a:solidFill>
                                  <a:srgbClr val="FFFFFF"/>
                                </a:solidFill>
                                <a:ln w="9525">
                                  <a:solidFill>
                                    <a:srgbClr val="000000"/>
                                  </a:solidFill>
                                  <a:prstDash val="dashDot"/>
                                  <a:miter lim="800000"/>
                                  <a:headEnd/>
                                  <a:tailEnd/>
                                </a:ln>
                              </wps:spPr>
                              <wps:txbx>
                                <w:txbxContent>
                                  <w:p w14:paraId="387DECC4" w14:textId="77777777" w:rsidR="00256BBF" w:rsidRPr="00CB2FAA" w:rsidRDefault="00256BBF" w:rsidP="00256BBF">
                                    <w:pPr>
                                      <w:jc w:val="center"/>
                                      <w:rPr>
                                        <w:rFonts w:ascii="Candara" w:hAnsi="Candara"/>
                                        <w:sz w:val="14"/>
                                        <w:szCs w:val="14"/>
                                      </w:rPr>
                                    </w:pPr>
                                    <w:r w:rsidRPr="00CB2FAA">
                                      <w:rPr>
                                        <w:rFonts w:ascii="Candara" w:hAnsi="Candara"/>
                                        <w:sz w:val="14"/>
                                        <w:szCs w:val="14"/>
                                      </w:rPr>
                                      <w:t>Level</w:t>
                                    </w:r>
                                    <w:r>
                                      <w:rPr>
                                        <w:rFonts w:ascii="Candara" w:hAnsi="Candara"/>
                                        <w:sz w:val="14"/>
                                        <w:szCs w:val="14"/>
                                      </w:rPr>
                                      <w:t>s</w:t>
                                    </w:r>
                                    <w:r w:rsidRPr="00CB2FAA">
                                      <w:rPr>
                                        <w:rFonts w:ascii="Candara" w:hAnsi="Candara"/>
                                        <w:sz w:val="14"/>
                                        <w:szCs w:val="14"/>
                                      </w:rPr>
                                      <w:t xml:space="preserve"> of Dazzling</w:t>
                                    </w:r>
                                  </w:p>
                                </w:txbxContent>
                              </wps:txbx>
                              <wps:bodyPr rot="0" vert="horz" wrap="square" lIns="91440" tIns="45720" rIns="91440" bIns="45720" anchor="t" anchorCtr="0" upright="1">
                                <a:noAutofit/>
                              </wps:bodyPr>
                            </wps:wsp>
                            <wps:wsp>
                              <wps:cNvPr id="13" name="Rectangle 3"/>
                              <wps:cNvSpPr>
                                <a:spLocks noChangeArrowheads="1"/>
                              </wps:cNvSpPr>
                              <wps:spPr bwMode="auto">
                                <a:xfrm rot="16200000">
                                  <a:off x="4710" y="3347"/>
                                  <a:ext cx="1217" cy="383"/>
                                </a:xfrm>
                                <a:prstGeom prst="rect">
                                  <a:avLst/>
                                </a:prstGeom>
                                <a:solidFill>
                                  <a:srgbClr val="FFFFFF"/>
                                </a:solidFill>
                                <a:ln w="9525">
                                  <a:solidFill>
                                    <a:srgbClr val="000000"/>
                                  </a:solidFill>
                                  <a:miter lim="800000"/>
                                  <a:headEnd/>
                                  <a:tailEnd/>
                                </a:ln>
                              </wps:spPr>
                              <wps:txbx>
                                <w:txbxContent>
                                  <w:p w14:paraId="2468737F" w14:textId="77777777" w:rsidR="00256BBF" w:rsidRPr="00CB2FAA" w:rsidRDefault="00256BBF" w:rsidP="00256BBF">
                                    <w:pPr>
                                      <w:rPr>
                                        <w:rFonts w:ascii="Candara" w:hAnsi="Candara"/>
                                        <w:sz w:val="14"/>
                                        <w:szCs w:val="14"/>
                                      </w:rPr>
                                    </w:pPr>
                                    <w:r w:rsidRPr="00CB2FAA">
                                      <w:rPr>
                                        <w:rFonts w:ascii="Candara" w:hAnsi="Candara"/>
                                        <w:sz w:val="14"/>
                                        <w:szCs w:val="14"/>
                                      </w:rPr>
                                      <w:t>Structure</w:t>
                                    </w:r>
                                  </w:p>
                                </w:txbxContent>
                              </wps:txbx>
                              <wps:bodyPr rot="0" vert="vert" wrap="square" lIns="91440" tIns="45720" rIns="91440" bIns="45720" anchor="t" anchorCtr="0" upright="1">
                                <a:noAutofit/>
                              </wps:bodyPr>
                            </wps:wsp>
                            <wps:wsp>
                              <wps:cNvPr id="14" name="Rectangle 4"/>
                              <wps:cNvSpPr>
                                <a:spLocks noChangeArrowheads="1"/>
                              </wps:cNvSpPr>
                              <wps:spPr bwMode="auto">
                                <a:xfrm rot="16200000">
                                  <a:off x="4003" y="3334"/>
                                  <a:ext cx="1217" cy="383"/>
                                </a:xfrm>
                                <a:prstGeom prst="rect">
                                  <a:avLst/>
                                </a:prstGeom>
                                <a:solidFill>
                                  <a:srgbClr val="FFFFFF"/>
                                </a:solidFill>
                                <a:ln w="9525">
                                  <a:solidFill>
                                    <a:srgbClr val="000000"/>
                                  </a:solidFill>
                                  <a:miter lim="800000"/>
                                  <a:headEnd/>
                                  <a:tailEnd/>
                                </a:ln>
                              </wps:spPr>
                              <wps:txbx>
                                <w:txbxContent>
                                  <w:p w14:paraId="2F5024ED" w14:textId="77777777" w:rsidR="00256BBF" w:rsidRPr="00CB2FAA" w:rsidRDefault="00256BBF" w:rsidP="00256BBF">
                                    <w:pPr>
                                      <w:rPr>
                                        <w:rFonts w:ascii="Candara" w:hAnsi="Candara"/>
                                        <w:sz w:val="14"/>
                                        <w:szCs w:val="14"/>
                                      </w:rPr>
                                    </w:pPr>
                                    <w:r w:rsidRPr="00CB2FAA">
                                      <w:rPr>
                                        <w:rFonts w:ascii="Candara" w:hAnsi="Candara"/>
                                        <w:sz w:val="14"/>
                                        <w:szCs w:val="14"/>
                                      </w:rPr>
                                      <w:t>Form</w:t>
                                    </w:r>
                                  </w:p>
                                </w:txbxContent>
                              </wps:txbx>
                              <wps:bodyPr rot="0" vert="vert" wrap="square" lIns="91440" tIns="45720" rIns="91440" bIns="45720" anchor="t" anchorCtr="0" upright="1">
                                <a:noAutofit/>
                              </wps:bodyPr>
                            </wps:wsp>
                            <wps:wsp>
                              <wps:cNvPr id="15" name="Rectangle 5"/>
                              <wps:cNvSpPr>
                                <a:spLocks noChangeArrowheads="1"/>
                              </wps:cNvSpPr>
                              <wps:spPr bwMode="auto">
                                <a:xfrm rot="16200000">
                                  <a:off x="3312" y="3350"/>
                                  <a:ext cx="1217" cy="383"/>
                                </a:xfrm>
                                <a:prstGeom prst="rect">
                                  <a:avLst/>
                                </a:prstGeom>
                                <a:solidFill>
                                  <a:srgbClr val="FFFFFF"/>
                                </a:solidFill>
                                <a:ln w="9525">
                                  <a:solidFill>
                                    <a:srgbClr val="000000"/>
                                  </a:solidFill>
                                  <a:miter lim="800000"/>
                                  <a:headEnd/>
                                  <a:tailEnd/>
                                </a:ln>
                              </wps:spPr>
                              <wps:txbx>
                                <w:txbxContent>
                                  <w:p w14:paraId="55D75872" w14:textId="77777777" w:rsidR="00256BBF" w:rsidRPr="00CB2FAA" w:rsidRDefault="00256BBF" w:rsidP="00256BBF">
                                    <w:pPr>
                                      <w:rPr>
                                        <w:rFonts w:ascii="Candara" w:hAnsi="Candara"/>
                                        <w:sz w:val="14"/>
                                        <w:szCs w:val="14"/>
                                      </w:rPr>
                                    </w:pPr>
                                    <w:r w:rsidRPr="00CB2FAA">
                                      <w:rPr>
                                        <w:rFonts w:ascii="Candara" w:hAnsi="Candara"/>
                                        <w:sz w:val="14"/>
                                        <w:szCs w:val="14"/>
                                      </w:rPr>
                                      <w:t>Elements</w:t>
                                    </w:r>
                                  </w:p>
                                </w:txbxContent>
                              </wps:txbx>
                              <wps:bodyPr rot="0" vert="vert" wrap="square" lIns="91440" tIns="45720" rIns="91440" bIns="45720" anchor="t" anchorCtr="0" upright="1">
                                <a:noAutofit/>
                              </wps:bodyPr>
                            </wps:wsp>
                            <wps:wsp>
                              <wps:cNvPr id="16" name="Rectangle 6"/>
                              <wps:cNvSpPr>
                                <a:spLocks noChangeArrowheads="1"/>
                              </wps:cNvSpPr>
                              <wps:spPr bwMode="auto">
                                <a:xfrm rot="16200000">
                                  <a:off x="2528" y="3349"/>
                                  <a:ext cx="1223" cy="383"/>
                                </a:xfrm>
                                <a:prstGeom prst="rect">
                                  <a:avLst/>
                                </a:prstGeom>
                                <a:solidFill>
                                  <a:srgbClr val="FFFFFF"/>
                                </a:solidFill>
                                <a:ln w="9525">
                                  <a:solidFill>
                                    <a:srgbClr val="000000"/>
                                  </a:solidFill>
                                  <a:miter lim="800000"/>
                                  <a:headEnd/>
                                  <a:tailEnd/>
                                </a:ln>
                              </wps:spPr>
                              <wps:txbx>
                                <w:txbxContent>
                                  <w:p w14:paraId="7145B13B" w14:textId="77777777" w:rsidR="00256BBF" w:rsidRPr="00CB2FAA" w:rsidRDefault="00256BBF" w:rsidP="00256BBF">
                                    <w:pPr>
                                      <w:rPr>
                                        <w:rFonts w:ascii="Candara" w:hAnsi="Candara"/>
                                        <w:sz w:val="14"/>
                                        <w:szCs w:val="14"/>
                                      </w:rPr>
                                    </w:pPr>
                                    <w:r w:rsidRPr="00CB2FAA">
                                      <w:rPr>
                                        <w:rFonts w:ascii="Candara" w:hAnsi="Candara"/>
                                        <w:sz w:val="14"/>
                                        <w:szCs w:val="14"/>
                                      </w:rPr>
                                      <w:t>Interior space</w:t>
                                    </w:r>
                                  </w:p>
                                </w:txbxContent>
                              </wps:txbx>
                              <wps:bodyPr rot="0" vert="vert" wrap="square" lIns="91440" tIns="45720" rIns="91440" bIns="45720" anchor="t" anchorCtr="0" upright="1">
                                <a:noAutofit/>
                              </wps:bodyPr>
                            </wps:wsp>
                            <wps:wsp>
                              <wps:cNvPr id="17" name="Rectangle 7"/>
                              <wps:cNvSpPr>
                                <a:spLocks noChangeArrowheads="1"/>
                              </wps:cNvSpPr>
                              <wps:spPr bwMode="auto">
                                <a:xfrm rot="16200000">
                                  <a:off x="1779" y="3344"/>
                                  <a:ext cx="1217" cy="383"/>
                                </a:xfrm>
                                <a:prstGeom prst="rect">
                                  <a:avLst/>
                                </a:prstGeom>
                                <a:solidFill>
                                  <a:srgbClr val="FFFFFF"/>
                                </a:solidFill>
                                <a:ln w="9525">
                                  <a:solidFill>
                                    <a:srgbClr val="000000"/>
                                  </a:solidFill>
                                  <a:miter lim="800000"/>
                                  <a:headEnd/>
                                  <a:tailEnd/>
                                </a:ln>
                              </wps:spPr>
                              <wps:txbx>
                                <w:txbxContent>
                                  <w:p w14:paraId="1F557624" w14:textId="77777777" w:rsidR="00256BBF" w:rsidRPr="00CB2FAA" w:rsidRDefault="00256BBF" w:rsidP="00256BBF">
                                    <w:pPr>
                                      <w:rPr>
                                        <w:rFonts w:ascii="Candara" w:hAnsi="Candara"/>
                                        <w:sz w:val="14"/>
                                        <w:szCs w:val="14"/>
                                      </w:rPr>
                                    </w:pPr>
                                    <w:r w:rsidRPr="00CB2FAA">
                                      <w:rPr>
                                        <w:rFonts w:ascii="Candara" w:hAnsi="Candara"/>
                                        <w:sz w:val="14"/>
                                        <w:szCs w:val="14"/>
                                      </w:rPr>
                                      <w:t>Ornaments</w:t>
                                    </w:r>
                                  </w:p>
                                </w:txbxContent>
                              </wps:txbx>
                              <wps:bodyPr rot="0" vert="vert" wrap="square" lIns="91440" tIns="45720" rIns="91440" bIns="45720" anchor="t" anchorCtr="0" upright="1">
                                <a:noAutofit/>
                              </wps:bodyPr>
                            </wps:wsp>
                            <wps:wsp>
                              <wps:cNvPr id="18" name="Rectangle 9"/>
                              <wps:cNvSpPr>
                                <a:spLocks noChangeArrowheads="1"/>
                              </wps:cNvSpPr>
                              <wps:spPr bwMode="auto">
                                <a:xfrm rot="16200000">
                                  <a:off x="4855" y="5622"/>
                                  <a:ext cx="1258" cy="383"/>
                                </a:xfrm>
                                <a:prstGeom prst="rect">
                                  <a:avLst/>
                                </a:prstGeom>
                                <a:solidFill>
                                  <a:schemeClr val="accent6">
                                    <a:lumMod val="60000"/>
                                    <a:lumOff val="40000"/>
                                  </a:schemeClr>
                                </a:solidFill>
                                <a:ln w="9525">
                                  <a:solidFill>
                                    <a:srgbClr val="000000"/>
                                  </a:solidFill>
                                  <a:miter lim="800000"/>
                                  <a:headEnd/>
                                  <a:tailEnd/>
                                </a:ln>
                              </wps:spPr>
                              <wps:txbx>
                                <w:txbxContent>
                                  <w:p w14:paraId="5EB87D85" w14:textId="77777777" w:rsidR="00256BBF" w:rsidRPr="001065EB" w:rsidRDefault="00256BBF" w:rsidP="00256BBF">
                                    <w:pPr>
                                      <w:ind w:left="113" w:right="113"/>
                                      <w:jc w:val="center"/>
                                      <w:rPr>
                                        <w:rFonts w:ascii="Calibri" w:eastAsia="Calibri" w:hAnsi="Calibri" w:cs="Calibri"/>
                                        <w:sz w:val="14"/>
                                        <w:szCs w:val="14"/>
                                        <w:lang w:bidi="ar-IQ"/>
                                      </w:rPr>
                                    </w:pPr>
                                    <w:r w:rsidRPr="001065EB">
                                      <w:rPr>
                                        <w:rFonts w:ascii="Calibri" w:eastAsia="Calibri" w:hAnsi="Calibri" w:cs="Calibri"/>
                                        <w:sz w:val="14"/>
                                        <w:szCs w:val="14"/>
                                        <w:lang w:bidi="ar-IQ"/>
                                      </w:rPr>
                                      <w:t>Exaggeration</w:t>
                                    </w:r>
                                  </w:p>
                                  <w:p w14:paraId="66B4489B" w14:textId="77777777" w:rsidR="00256BBF" w:rsidRPr="00CB2FAA" w:rsidRDefault="00256BBF" w:rsidP="00256BBF">
                                    <w:pPr>
                                      <w:rPr>
                                        <w:rFonts w:ascii="Candara" w:hAnsi="Candara"/>
                                        <w:sz w:val="14"/>
                                        <w:szCs w:val="14"/>
                                      </w:rPr>
                                    </w:pPr>
                                  </w:p>
                                </w:txbxContent>
                              </wps:txbx>
                              <wps:bodyPr rot="0" vert="vert" wrap="square" lIns="91440" tIns="45720" rIns="91440" bIns="45720" anchor="t" anchorCtr="0" upright="1">
                                <a:noAutofit/>
                              </wps:bodyPr>
                            </wps:wsp>
                            <wps:wsp>
                              <wps:cNvPr id="19" name="Rectangle 10"/>
                              <wps:cNvSpPr>
                                <a:spLocks noChangeArrowheads="1"/>
                              </wps:cNvSpPr>
                              <wps:spPr bwMode="auto">
                                <a:xfrm rot="16200000">
                                  <a:off x="4035" y="5619"/>
                                  <a:ext cx="1258" cy="383"/>
                                </a:xfrm>
                                <a:prstGeom prst="rect">
                                  <a:avLst/>
                                </a:prstGeom>
                                <a:solidFill>
                                  <a:schemeClr val="accent6">
                                    <a:lumMod val="60000"/>
                                    <a:lumOff val="40000"/>
                                  </a:schemeClr>
                                </a:solidFill>
                                <a:ln w="9525">
                                  <a:solidFill>
                                    <a:srgbClr val="000000"/>
                                  </a:solidFill>
                                  <a:miter lim="800000"/>
                                  <a:headEnd/>
                                  <a:tailEnd/>
                                </a:ln>
                              </wps:spPr>
                              <wps:txbx>
                                <w:txbxContent>
                                  <w:p w14:paraId="4A89250F" w14:textId="77777777" w:rsidR="00256BBF" w:rsidRPr="001065EB" w:rsidRDefault="00256BBF" w:rsidP="00256BBF">
                                    <w:pPr>
                                      <w:ind w:left="113" w:right="113"/>
                                      <w:jc w:val="center"/>
                                      <w:rPr>
                                        <w:rFonts w:ascii="Calibri" w:eastAsia="Calibri" w:hAnsi="Calibri" w:cs="Calibri"/>
                                        <w:sz w:val="14"/>
                                        <w:szCs w:val="14"/>
                                        <w:lang w:bidi="ar-IQ"/>
                                      </w:rPr>
                                    </w:pPr>
                                    <w:r w:rsidRPr="001065EB">
                                      <w:rPr>
                                        <w:rFonts w:ascii="Calibri" w:eastAsia="Calibri" w:hAnsi="Calibri" w:cs="Calibri"/>
                                        <w:sz w:val="14"/>
                                        <w:szCs w:val="14"/>
                                        <w:lang w:bidi="ar-IQ"/>
                                      </w:rPr>
                                      <w:t>Richness</w:t>
                                    </w:r>
                                  </w:p>
                                  <w:p w14:paraId="0A5F80DA" w14:textId="77777777" w:rsidR="00256BBF" w:rsidRPr="00CB2FAA" w:rsidRDefault="00256BBF" w:rsidP="00256BBF">
                                    <w:pPr>
                                      <w:rPr>
                                        <w:rFonts w:ascii="Candara" w:hAnsi="Candara"/>
                                        <w:sz w:val="14"/>
                                        <w:szCs w:val="14"/>
                                      </w:rPr>
                                    </w:pPr>
                                  </w:p>
                                </w:txbxContent>
                              </wps:txbx>
                              <wps:bodyPr rot="0" vert="vert" wrap="square" lIns="91440" tIns="45720" rIns="91440" bIns="45720" anchor="t" anchorCtr="0" upright="1">
                                <a:noAutofit/>
                              </wps:bodyPr>
                            </wps:wsp>
                            <wps:wsp>
                              <wps:cNvPr id="20" name="Rectangle 11"/>
                              <wps:cNvSpPr>
                                <a:spLocks noChangeArrowheads="1"/>
                              </wps:cNvSpPr>
                              <wps:spPr bwMode="auto">
                                <a:xfrm rot="16200000">
                                  <a:off x="3222" y="5619"/>
                                  <a:ext cx="1258" cy="383"/>
                                </a:xfrm>
                                <a:prstGeom prst="rect">
                                  <a:avLst/>
                                </a:prstGeom>
                                <a:solidFill>
                                  <a:schemeClr val="accent6">
                                    <a:lumMod val="60000"/>
                                    <a:lumOff val="40000"/>
                                  </a:schemeClr>
                                </a:solidFill>
                                <a:ln w="9525">
                                  <a:solidFill>
                                    <a:srgbClr val="000000"/>
                                  </a:solidFill>
                                  <a:miter lim="800000"/>
                                  <a:headEnd/>
                                  <a:tailEnd/>
                                </a:ln>
                              </wps:spPr>
                              <wps:txbx>
                                <w:txbxContent>
                                  <w:p w14:paraId="5C7EA4C0" w14:textId="77777777" w:rsidR="00256BBF" w:rsidRPr="001065EB" w:rsidRDefault="00256BBF" w:rsidP="00256BBF">
                                    <w:pPr>
                                      <w:ind w:left="113" w:right="113"/>
                                      <w:jc w:val="center"/>
                                      <w:rPr>
                                        <w:rFonts w:ascii="Calibri" w:eastAsia="Calibri" w:hAnsi="Calibri" w:cs="Calibri"/>
                                        <w:sz w:val="14"/>
                                        <w:szCs w:val="14"/>
                                        <w:lang w:bidi="ar-IQ"/>
                                      </w:rPr>
                                    </w:pPr>
                                    <w:r w:rsidRPr="001065EB">
                                      <w:rPr>
                                        <w:rFonts w:ascii="Calibri" w:eastAsia="Calibri" w:hAnsi="Calibri" w:cs="Calibri"/>
                                        <w:sz w:val="14"/>
                                        <w:szCs w:val="14"/>
                                        <w:lang w:bidi="ar-IQ"/>
                                      </w:rPr>
                                      <w:t>Strangeness</w:t>
                                    </w:r>
                                  </w:p>
                                  <w:p w14:paraId="01834580" w14:textId="77777777" w:rsidR="00256BBF" w:rsidRPr="00CB2FAA" w:rsidRDefault="00256BBF" w:rsidP="00256BBF">
                                    <w:pPr>
                                      <w:rPr>
                                        <w:rFonts w:ascii="Candara" w:hAnsi="Candara"/>
                                        <w:sz w:val="14"/>
                                        <w:szCs w:val="14"/>
                                      </w:rPr>
                                    </w:pPr>
                                  </w:p>
                                </w:txbxContent>
                              </wps:txbx>
                              <wps:bodyPr rot="0" vert="vert" wrap="square" lIns="91440" tIns="45720" rIns="91440" bIns="45720" anchor="t" anchorCtr="0" upright="1">
                                <a:noAutofit/>
                              </wps:bodyPr>
                            </wps:wsp>
                            <wps:wsp>
                              <wps:cNvPr id="21" name="Rectangle 12"/>
                              <wps:cNvSpPr>
                                <a:spLocks noChangeArrowheads="1"/>
                              </wps:cNvSpPr>
                              <wps:spPr bwMode="auto">
                                <a:xfrm rot="16200000">
                                  <a:off x="2342" y="5616"/>
                                  <a:ext cx="1258" cy="383"/>
                                </a:xfrm>
                                <a:prstGeom prst="rect">
                                  <a:avLst/>
                                </a:prstGeom>
                                <a:solidFill>
                                  <a:schemeClr val="accent6">
                                    <a:lumMod val="60000"/>
                                    <a:lumOff val="40000"/>
                                  </a:schemeClr>
                                </a:solidFill>
                                <a:ln w="9525">
                                  <a:solidFill>
                                    <a:srgbClr val="000000"/>
                                  </a:solidFill>
                                  <a:miter lim="800000"/>
                                  <a:headEnd/>
                                  <a:tailEnd/>
                                </a:ln>
                              </wps:spPr>
                              <wps:txbx>
                                <w:txbxContent>
                                  <w:p w14:paraId="4754654D" w14:textId="77777777" w:rsidR="00256BBF" w:rsidRPr="001065EB" w:rsidRDefault="00256BBF" w:rsidP="00256BBF">
                                    <w:pPr>
                                      <w:ind w:left="113" w:right="113"/>
                                      <w:jc w:val="center"/>
                                      <w:rPr>
                                        <w:rFonts w:ascii="Calibri" w:eastAsia="Calibri" w:hAnsi="Calibri" w:cs="Calibri"/>
                                        <w:sz w:val="14"/>
                                        <w:szCs w:val="14"/>
                                        <w:lang w:bidi="ar-IQ"/>
                                      </w:rPr>
                                    </w:pPr>
                                    <w:r w:rsidRPr="001065EB">
                                      <w:rPr>
                                        <w:rFonts w:ascii="Calibri" w:eastAsia="Calibri" w:hAnsi="Calibri" w:cs="Calibri"/>
                                        <w:sz w:val="14"/>
                                        <w:szCs w:val="14"/>
                                        <w:lang w:bidi="ar-IQ"/>
                                      </w:rPr>
                                      <w:t>Uniqueness</w:t>
                                    </w:r>
                                  </w:p>
                                  <w:p w14:paraId="0BBF2184" w14:textId="77777777" w:rsidR="00256BBF" w:rsidRPr="00CB2FAA" w:rsidRDefault="00256BBF" w:rsidP="00256BBF">
                                    <w:pPr>
                                      <w:rPr>
                                        <w:rFonts w:ascii="Candara" w:hAnsi="Candara"/>
                                        <w:sz w:val="14"/>
                                        <w:szCs w:val="14"/>
                                      </w:rPr>
                                    </w:pPr>
                                  </w:p>
                                </w:txbxContent>
                              </wps:txbx>
                              <wps:bodyPr rot="0" vert="vert" wrap="square" lIns="91440" tIns="45720" rIns="91440" bIns="45720" anchor="t" anchorCtr="0" upright="1">
                                <a:noAutofit/>
                              </wps:bodyPr>
                            </wps:wsp>
                            <wps:wsp>
                              <wps:cNvPr id="22" name="Rectangle 13"/>
                              <wps:cNvSpPr>
                                <a:spLocks noChangeArrowheads="1"/>
                              </wps:cNvSpPr>
                              <wps:spPr bwMode="auto">
                                <a:xfrm rot="16200000">
                                  <a:off x="1544" y="5619"/>
                                  <a:ext cx="1258" cy="383"/>
                                </a:xfrm>
                                <a:prstGeom prst="rect">
                                  <a:avLst/>
                                </a:prstGeom>
                                <a:solidFill>
                                  <a:schemeClr val="accent6">
                                    <a:lumMod val="60000"/>
                                    <a:lumOff val="40000"/>
                                  </a:schemeClr>
                                </a:solidFill>
                                <a:ln w="9525">
                                  <a:solidFill>
                                    <a:srgbClr val="000000"/>
                                  </a:solidFill>
                                  <a:miter lim="800000"/>
                                  <a:headEnd/>
                                  <a:tailEnd/>
                                </a:ln>
                              </wps:spPr>
                              <wps:txbx>
                                <w:txbxContent>
                                  <w:p w14:paraId="3C0A0097" w14:textId="77777777" w:rsidR="00256BBF" w:rsidRPr="001065EB" w:rsidRDefault="00256BBF" w:rsidP="00256BBF">
                                    <w:pPr>
                                      <w:ind w:left="113" w:right="113"/>
                                      <w:jc w:val="center"/>
                                      <w:rPr>
                                        <w:rFonts w:ascii="Calibri" w:eastAsia="Calibri" w:hAnsi="Calibri" w:cs="Calibri"/>
                                        <w:sz w:val="14"/>
                                        <w:szCs w:val="14"/>
                                        <w:lang w:bidi="ar-IQ"/>
                                      </w:rPr>
                                    </w:pPr>
                                    <w:r w:rsidRPr="001065EB">
                                      <w:rPr>
                                        <w:rFonts w:ascii="Calibri" w:eastAsia="Calibri" w:hAnsi="Calibri" w:cs="Calibri"/>
                                        <w:sz w:val="14"/>
                                        <w:szCs w:val="14"/>
                                        <w:lang w:bidi="ar-IQ"/>
                                      </w:rPr>
                                      <w:t>Complexity</w:t>
                                    </w:r>
                                  </w:p>
                                  <w:p w14:paraId="66C572FA" w14:textId="77777777" w:rsidR="00256BBF" w:rsidRPr="00CB2FAA" w:rsidRDefault="00256BBF" w:rsidP="00256BBF">
                                    <w:pPr>
                                      <w:rPr>
                                        <w:rFonts w:ascii="Candara" w:hAnsi="Candara"/>
                                        <w:sz w:val="14"/>
                                        <w:szCs w:val="14"/>
                                      </w:rPr>
                                    </w:pPr>
                                  </w:p>
                                </w:txbxContent>
                              </wps:txbx>
                              <wps:bodyPr rot="0" vert="vert" wrap="square" lIns="91440" tIns="45720" rIns="91440" bIns="45720" anchor="t" anchorCtr="0" upright="1">
                                <a:noAutofit/>
                              </wps:bodyPr>
                            </wps:wsp>
                            <wps:wsp>
                              <wps:cNvPr id="23" name="Rectangle 14"/>
                              <wps:cNvSpPr>
                                <a:spLocks noChangeArrowheads="1"/>
                              </wps:cNvSpPr>
                              <wps:spPr bwMode="auto">
                                <a:xfrm rot="16200000">
                                  <a:off x="5149" y="6968"/>
                                  <a:ext cx="1140" cy="383"/>
                                </a:xfrm>
                                <a:prstGeom prst="rect">
                                  <a:avLst/>
                                </a:prstGeom>
                                <a:solidFill>
                                  <a:srgbClr val="FFFFFF"/>
                                </a:solidFill>
                                <a:ln w="9525">
                                  <a:solidFill>
                                    <a:srgbClr val="000000"/>
                                  </a:solidFill>
                                  <a:miter lim="800000"/>
                                  <a:headEnd/>
                                  <a:tailEnd/>
                                </a:ln>
                              </wps:spPr>
                              <wps:txbx>
                                <w:txbxContent>
                                  <w:p w14:paraId="78F0B1E4" w14:textId="77777777" w:rsidR="00256BBF" w:rsidRPr="001065EB" w:rsidRDefault="00256BBF" w:rsidP="00256BBF">
                                    <w:pPr>
                                      <w:ind w:left="113" w:right="113"/>
                                      <w:jc w:val="center"/>
                                      <w:rPr>
                                        <w:rFonts w:ascii="Calibri" w:eastAsia="Calibri" w:hAnsi="Calibri" w:cs="Calibri"/>
                                        <w:sz w:val="14"/>
                                        <w:szCs w:val="14"/>
                                        <w:lang w:bidi="ar-IQ"/>
                                      </w:rPr>
                                    </w:pPr>
                                    <w:r>
                                      <w:rPr>
                                        <w:rFonts w:ascii="Calibri" w:eastAsia="Calibri" w:hAnsi="Calibri" w:cs="Calibri"/>
                                        <w:sz w:val="14"/>
                                        <w:szCs w:val="14"/>
                                        <w:lang w:bidi="ar-IQ"/>
                                      </w:rPr>
                                      <w:t>Dimension</w:t>
                                    </w:r>
                                  </w:p>
                                  <w:p w14:paraId="44E56C31" w14:textId="77777777" w:rsidR="00256BBF" w:rsidRPr="00CB2FAA" w:rsidRDefault="00256BBF" w:rsidP="00256BBF">
                                    <w:pPr>
                                      <w:rPr>
                                        <w:rFonts w:ascii="Candara" w:hAnsi="Candara"/>
                                        <w:sz w:val="14"/>
                                        <w:szCs w:val="14"/>
                                      </w:rPr>
                                    </w:pPr>
                                  </w:p>
                                </w:txbxContent>
                              </wps:txbx>
                              <wps:bodyPr rot="0" vert="vert" wrap="square" lIns="91440" tIns="45720" rIns="91440" bIns="45720" anchor="t" anchorCtr="0" upright="1">
                                <a:noAutofit/>
                              </wps:bodyPr>
                            </wps:wsp>
                            <wps:wsp>
                              <wps:cNvPr id="24" name="Rectangle 15"/>
                              <wps:cNvSpPr>
                                <a:spLocks noChangeArrowheads="1"/>
                              </wps:cNvSpPr>
                              <wps:spPr bwMode="auto">
                                <a:xfrm rot="16200000">
                                  <a:off x="4749" y="6969"/>
                                  <a:ext cx="1140" cy="383"/>
                                </a:xfrm>
                                <a:prstGeom prst="rect">
                                  <a:avLst/>
                                </a:prstGeom>
                                <a:solidFill>
                                  <a:srgbClr val="FFFFFF"/>
                                </a:solidFill>
                                <a:ln w="9525">
                                  <a:solidFill>
                                    <a:srgbClr val="000000"/>
                                  </a:solidFill>
                                  <a:miter lim="800000"/>
                                  <a:headEnd/>
                                  <a:tailEnd/>
                                </a:ln>
                              </wps:spPr>
                              <wps:txbx>
                                <w:txbxContent>
                                  <w:p w14:paraId="7E23384C" w14:textId="77777777" w:rsidR="00256BBF" w:rsidRPr="001065EB" w:rsidRDefault="00256BBF" w:rsidP="00256BBF">
                                    <w:pPr>
                                      <w:ind w:left="113" w:right="113"/>
                                      <w:jc w:val="center"/>
                                      <w:rPr>
                                        <w:rFonts w:ascii="Calibri" w:eastAsia="Calibri" w:hAnsi="Calibri" w:cs="Calibri"/>
                                        <w:sz w:val="14"/>
                                        <w:szCs w:val="14"/>
                                        <w:lang w:bidi="ar-IQ"/>
                                      </w:rPr>
                                    </w:pPr>
                                    <w:r>
                                      <w:rPr>
                                        <w:rFonts w:ascii="Calibri" w:eastAsia="Calibri" w:hAnsi="Calibri" w:cs="Calibri"/>
                                        <w:sz w:val="14"/>
                                        <w:szCs w:val="14"/>
                                        <w:lang w:bidi="ar-IQ"/>
                                      </w:rPr>
                                      <w:t xml:space="preserve">Height </w:t>
                                    </w:r>
                                  </w:p>
                                  <w:p w14:paraId="2833BD9D" w14:textId="77777777" w:rsidR="00256BBF" w:rsidRPr="00CB2FAA" w:rsidRDefault="00256BBF" w:rsidP="00256BBF">
                                    <w:pPr>
                                      <w:rPr>
                                        <w:rFonts w:ascii="Candara" w:hAnsi="Candara"/>
                                        <w:sz w:val="14"/>
                                        <w:szCs w:val="14"/>
                                      </w:rPr>
                                    </w:pPr>
                                  </w:p>
                                </w:txbxContent>
                              </wps:txbx>
                              <wps:bodyPr rot="0" vert="vert" wrap="square" lIns="91440" tIns="45720" rIns="91440" bIns="45720" anchor="t" anchorCtr="0" upright="1">
                                <a:noAutofit/>
                              </wps:bodyPr>
                            </wps:wsp>
                            <wps:wsp>
                              <wps:cNvPr id="25" name="Rectangle 16"/>
                              <wps:cNvSpPr>
                                <a:spLocks noChangeArrowheads="1"/>
                              </wps:cNvSpPr>
                              <wps:spPr bwMode="auto">
                                <a:xfrm rot="16200000">
                                  <a:off x="4310" y="6977"/>
                                  <a:ext cx="1140" cy="383"/>
                                </a:xfrm>
                                <a:prstGeom prst="rect">
                                  <a:avLst/>
                                </a:prstGeom>
                                <a:solidFill>
                                  <a:srgbClr val="FFFFFF"/>
                                </a:solidFill>
                                <a:ln w="9525">
                                  <a:solidFill>
                                    <a:srgbClr val="000000"/>
                                  </a:solidFill>
                                  <a:miter lim="800000"/>
                                  <a:headEnd/>
                                  <a:tailEnd/>
                                </a:ln>
                              </wps:spPr>
                              <wps:txbx>
                                <w:txbxContent>
                                  <w:p w14:paraId="1EE8606F" w14:textId="77777777" w:rsidR="00256BBF" w:rsidRPr="001065EB" w:rsidRDefault="00256BBF" w:rsidP="00256BBF">
                                    <w:pPr>
                                      <w:ind w:left="113" w:right="113"/>
                                      <w:jc w:val="center"/>
                                      <w:rPr>
                                        <w:rFonts w:ascii="Calibri" w:eastAsia="Calibri" w:hAnsi="Calibri" w:cs="Calibri"/>
                                        <w:sz w:val="14"/>
                                        <w:szCs w:val="14"/>
                                        <w:lang w:bidi="ar-IQ"/>
                                      </w:rPr>
                                    </w:pPr>
                                    <w:r>
                                      <w:rPr>
                                        <w:rFonts w:ascii="Calibri" w:eastAsia="Calibri" w:hAnsi="Calibri" w:cs="Calibri"/>
                                        <w:sz w:val="14"/>
                                        <w:szCs w:val="14"/>
                                        <w:lang w:bidi="ar-IQ"/>
                                      </w:rPr>
                                      <w:t>Type</w:t>
                                    </w:r>
                                  </w:p>
                                  <w:p w14:paraId="53C8556B" w14:textId="77777777" w:rsidR="00256BBF" w:rsidRPr="00CB2FAA" w:rsidRDefault="00256BBF" w:rsidP="00256BBF">
                                    <w:pPr>
                                      <w:rPr>
                                        <w:rFonts w:ascii="Candara" w:hAnsi="Candara"/>
                                        <w:sz w:val="14"/>
                                        <w:szCs w:val="14"/>
                                      </w:rPr>
                                    </w:pPr>
                                  </w:p>
                                </w:txbxContent>
                              </wps:txbx>
                              <wps:bodyPr rot="0" vert="vert" wrap="square" lIns="91440" tIns="45720" rIns="91440" bIns="45720" anchor="t" anchorCtr="0" upright="1">
                                <a:noAutofit/>
                              </wps:bodyPr>
                            </wps:wsp>
                            <wps:wsp>
                              <wps:cNvPr id="26" name="Rectangle 17"/>
                              <wps:cNvSpPr>
                                <a:spLocks noChangeArrowheads="1"/>
                              </wps:cNvSpPr>
                              <wps:spPr bwMode="auto">
                                <a:xfrm rot="16200000">
                                  <a:off x="3913" y="6979"/>
                                  <a:ext cx="1140" cy="383"/>
                                </a:xfrm>
                                <a:prstGeom prst="rect">
                                  <a:avLst/>
                                </a:prstGeom>
                                <a:solidFill>
                                  <a:srgbClr val="FFFFFF"/>
                                </a:solidFill>
                                <a:ln w="9525">
                                  <a:solidFill>
                                    <a:srgbClr val="000000"/>
                                  </a:solidFill>
                                  <a:miter lim="800000"/>
                                  <a:headEnd/>
                                  <a:tailEnd/>
                                </a:ln>
                              </wps:spPr>
                              <wps:txbx>
                                <w:txbxContent>
                                  <w:p w14:paraId="5AC4B1B0" w14:textId="77777777" w:rsidR="00256BBF" w:rsidRPr="001065EB" w:rsidRDefault="00256BBF" w:rsidP="00256BBF">
                                    <w:pPr>
                                      <w:ind w:left="113" w:right="113"/>
                                      <w:jc w:val="center"/>
                                      <w:rPr>
                                        <w:rFonts w:ascii="Calibri" w:eastAsia="Calibri" w:hAnsi="Calibri" w:cs="Calibri"/>
                                        <w:sz w:val="14"/>
                                        <w:szCs w:val="14"/>
                                        <w:lang w:bidi="ar-IQ"/>
                                      </w:rPr>
                                    </w:pPr>
                                    <w:r>
                                      <w:rPr>
                                        <w:rFonts w:ascii="Calibri" w:eastAsia="Calibri" w:hAnsi="Calibri" w:cs="Calibri"/>
                                        <w:sz w:val="14"/>
                                        <w:szCs w:val="14"/>
                                        <w:lang w:bidi="ar-IQ"/>
                                      </w:rPr>
                                      <w:t>Number</w:t>
                                    </w:r>
                                  </w:p>
                                  <w:p w14:paraId="46E1A62C" w14:textId="77777777" w:rsidR="00256BBF" w:rsidRPr="00CB2FAA" w:rsidRDefault="00256BBF" w:rsidP="00256BBF">
                                    <w:pPr>
                                      <w:rPr>
                                        <w:rFonts w:ascii="Candara" w:hAnsi="Candara"/>
                                        <w:sz w:val="14"/>
                                        <w:szCs w:val="14"/>
                                      </w:rPr>
                                    </w:pPr>
                                  </w:p>
                                </w:txbxContent>
                              </wps:txbx>
                              <wps:bodyPr rot="0" vert="vert" wrap="square" lIns="91440" tIns="45720" rIns="91440" bIns="45720" anchor="t" anchorCtr="0" upright="1">
                                <a:noAutofit/>
                              </wps:bodyPr>
                            </wps:wsp>
                            <wps:wsp>
                              <wps:cNvPr id="27" name="Rectangle 18"/>
                              <wps:cNvSpPr>
                                <a:spLocks noChangeArrowheads="1"/>
                              </wps:cNvSpPr>
                              <wps:spPr bwMode="auto">
                                <a:xfrm rot="16200000">
                                  <a:off x="3476" y="6979"/>
                                  <a:ext cx="1140" cy="383"/>
                                </a:xfrm>
                                <a:prstGeom prst="rect">
                                  <a:avLst/>
                                </a:prstGeom>
                                <a:solidFill>
                                  <a:srgbClr val="FFFFFF"/>
                                </a:solidFill>
                                <a:ln w="9525">
                                  <a:solidFill>
                                    <a:srgbClr val="000000"/>
                                  </a:solidFill>
                                  <a:miter lim="800000"/>
                                  <a:headEnd/>
                                  <a:tailEnd/>
                                </a:ln>
                              </wps:spPr>
                              <wps:txbx>
                                <w:txbxContent>
                                  <w:p w14:paraId="6C209A4E" w14:textId="77777777" w:rsidR="00256BBF" w:rsidRPr="001065EB" w:rsidRDefault="00256BBF" w:rsidP="00256BBF">
                                    <w:pPr>
                                      <w:ind w:left="113" w:right="113"/>
                                      <w:jc w:val="center"/>
                                      <w:rPr>
                                        <w:rFonts w:ascii="Calibri" w:eastAsia="Calibri" w:hAnsi="Calibri" w:cs="Calibri"/>
                                        <w:sz w:val="14"/>
                                        <w:szCs w:val="14"/>
                                        <w:lang w:bidi="ar-IQ"/>
                                      </w:rPr>
                                    </w:pPr>
                                    <w:r>
                                      <w:rPr>
                                        <w:rFonts w:ascii="Calibri" w:eastAsia="Calibri" w:hAnsi="Calibri" w:cs="Calibri"/>
                                        <w:sz w:val="14"/>
                                        <w:szCs w:val="14"/>
                                        <w:lang w:bidi="ar-IQ"/>
                                      </w:rPr>
                                      <w:t>Element</w:t>
                                    </w:r>
                                  </w:p>
                                  <w:p w14:paraId="39CC9A72" w14:textId="77777777" w:rsidR="00256BBF" w:rsidRPr="00CB2FAA" w:rsidRDefault="00256BBF" w:rsidP="00256BBF">
                                    <w:pPr>
                                      <w:rPr>
                                        <w:rFonts w:ascii="Candara" w:hAnsi="Candara"/>
                                        <w:sz w:val="14"/>
                                        <w:szCs w:val="14"/>
                                      </w:rPr>
                                    </w:pPr>
                                  </w:p>
                                </w:txbxContent>
                              </wps:txbx>
                              <wps:bodyPr rot="0" vert="vert" wrap="square" lIns="91440" tIns="45720" rIns="91440" bIns="45720" anchor="t" anchorCtr="0" upright="1">
                                <a:noAutofit/>
                              </wps:bodyPr>
                            </wps:wsp>
                            <wps:wsp>
                              <wps:cNvPr id="28" name="Rectangle 19"/>
                              <wps:cNvSpPr>
                                <a:spLocks noChangeArrowheads="1"/>
                              </wps:cNvSpPr>
                              <wps:spPr bwMode="auto">
                                <a:xfrm rot="16200000">
                                  <a:off x="3074" y="6979"/>
                                  <a:ext cx="1140" cy="383"/>
                                </a:xfrm>
                                <a:prstGeom prst="rect">
                                  <a:avLst/>
                                </a:prstGeom>
                                <a:solidFill>
                                  <a:srgbClr val="FFFFFF"/>
                                </a:solidFill>
                                <a:ln w="9525">
                                  <a:solidFill>
                                    <a:srgbClr val="000000"/>
                                  </a:solidFill>
                                  <a:miter lim="800000"/>
                                  <a:headEnd/>
                                  <a:tailEnd/>
                                </a:ln>
                              </wps:spPr>
                              <wps:txbx>
                                <w:txbxContent>
                                  <w:p w14:paraId="3CC440E8" w14:textId="77777777" w:rsidR="00256BBF" w:rsidRPr="00414A17" w:rsidRDefault="00256BBF" w:rsidP="00256BBF">
                                    <w:pPr>
                                      <w:ind w:left="113" w:right="113"/>
                                      <w:jc w:val="center"/>
                                      <w:rPr>
                                        <w:rFonts w:ascii="Calibri" w:eastAsia="Calibri" w:hAnsi="Calibri" w:cs="Calibri"/>
                                        <w:sz w:val="12"/>
                                        <w:szCs w:val="12"/>
                                        <w:lang w:bidi="ar-IQ"/>
                                      </w:rPr>
                                    </w:pPr>
                                    <w:r w:rsidRPr="00414A17">
                                      <w:rPr>
                                        <w:rFonts w:ascii="Calibri" w:eastAsia="Calibri" w:hAnsi="Calibri" w:cs="Calibri"/>
                                        <w:sz w:val="12"/>
                                        <w:szCs w:val="12"/>
                                        <w:lang w:bidi="ar-IQ"/>
                                      </w:rPr>
                                      <w:t>Relationship</w:t>
                                    </w:r>
                                  </w:p>
                                  <w:p w14:paraId="4FFACC70" w14:textId="77777777" w:rsidR="00256BBF" w:rsidRPr="00CB2FAA" w:rsidRDefault="00256BBF" w:rsidP="00256BBF">
                                    <w:pPr>
                                      <w:rPr>
                                        <w:rFonts w:ascii="Candara" w:hAnsi="Candara"/>
                                        <w:sz w:val="14"/>
                                        <w:szCs w:val="14"/>
                                      </w:rPr>
                                    </w:pPr>
                                  </w:p>
                                </w:txbxContent>
                              </wps:txbx>
                              <wps:bodyPr rot="0" vert="vert" wrap="square" lIns="91440" tIns="45720" rIns="91440" bIns="45720" anchor="t" anchorCtr="0" upright="1">
                                <a:noAutofit/>
                              </wps:bodyPr>
                            </wps:wsp>
                            <wps:wsp>
                              <wps:cNvPr id="29" name="Rectangle 20"/>
                              <wps:cNvSpPr>
                                <a:spLocks noChangeArrowheads="1"/>
                              </wps:cNvSpPr>
                              <wps:spPr bwMode="auto">
                                <a:xfrm rot="16200000">
                                  <a:off x="2622" y="6988"/>
                                  <a:ext cx="1140" cy="383"/>
                                </a:xfrm>
                                <a:prstGeom prst="rect">
                                  <a:avLst/>
                                </a:prstGeom>
                                <a:solidFill>
                                  <a:srgbClr val="FFFFFF"/>
                                </a:solidFill>
                                <a:ln w="9525">
                                  <a:solidFill>
                                    <a:srgbClr val="000000"/>
                                  </a:solidFill>
                                  <a:miter lim="800000"/>
                                  <a:headEnd/>
                                  <a:tailEnd/>
                                </a:ln>
                              </wps:spPr>
                              <wps:txbx>
                                <w:txbxContent>
                                  <w:p w14:paraId="03013805" w14:textId="77777777" w:rsidR="00256BBF" w:rsidRPr="001065EB" w:rsidRDefault="00256BBF" w:rsidP="00256BBF">
                                    <w:pPr>
                                      <w:ind w:left="113" w:right="113"/>
                                      <w:jc w:val="center"/>
                                      <w:rPr>
                                        <w:rFonts w:ascii="Calibri" w:eastAsia="Calibri" w:hAnsi="Calibri" w:cs="Calibri"/>
                                        <w:sz w:val="14"/>
                                        <w:szCs w:val="14"/>
                                        <w:lang w:bidi="ar-IQ"/>
                                      </w:rPr>
                                    </w:pPr>
                                    <w:r>
                                      <w:rPr>
                                        <w:rFonts w:ascii="Calibri" w:eastAsia="Calibri" w:hAnsi="Calibri" w:cs="Calibri"/>
                                        <w:sz w:val="14"/>
                                        <w:szCs w:val="14"/>
                                        <w:lang w:bidi="ar-IQ"/>
                                      </w:rPr>
                                      <w:t>Element</w:t>
                                    </w:r>
                                  </w:p>
                                  <w:p w14:paraId="60CEDA5A" w14:textId="77777777" w:rsidR="00256BBF" w:rsidRPr="00CB2FAA" w:rsidRDefault="00256BBF" w:rsidP="00256BBF">
                                    <w:pPr>
                                      <w:rPr>
                                        <w:rFonts w:ascii="Candara" w:hAnsi="Candara"/>
                                        <w:sz w:val="14"/>
                                        <w:szCs w:val="14"/>
                                      </w:rPr>
                                    </w:pPr>
                                  </w:p>
                                </w:txbxContent>
                              </wps:txbx>
                              <wps:bodyPr rot="0" vert="vert" wrap="square" lIns="91440" tIns="45720" rIns="91440" bIns="45720" anchor="t" anchorCtr="0" upright="1">
                                <a:noAutofit/>
                              </wps:bodyPr>
                            </wps:wsp>
                            <wps:wsp>
                              <wps:cNvPr id="30" name="Rectangle 21"/>
                              <wps:cNvSpPr>
                                <a:spLocks noChangeArrowheads="1"/>
                              </wps:cNvSpPr>
                              <wps:spPr bwMode="auto">
                                <a:xfrm rot="16200000">
                                  <a:off x="2220" y="6986"/>
                                  <a:ext cx="1140" cy="383"/>
                                </a:xfrm>
                                <a:prstGeom prst="rect">
                                  <a:avLst/>
                                </a:prstGeom>
                                <a:solidFill>
                                  <a:srgbClr val="FFFFFF"/>
                                </a:solidFill>
                                <a:ln w="9525">
                                  <a:solidFill>
                                    <a:srgbClr val="000000"/>
                                  </a:solidFill>
                                  <a:miter lim="800000"/>
                                  <a:headEnd/>
                                  <a:tailEnd/>
                                </a:ln>
                              </wps:spPr>
                              <wps:txbx>
                                <w:txbxContent>
                                  <w:p w14:paraId="3D86C4CA" w14:textId="77777777" w:rsidR="00256BBF" w:rsidRPr="001065EB" w:rsidRDefault="00256BBF" w:rsidP="00256BBF">
                                    <w:pPr>
                                      <w:ind w:left="113" w:right="113"/>
                                      <w:jc w:val="center"/>
                                      <w:rPr>
                                        <w:rFonts w:ascii="Calibri" w:eastAsia="Calibri" w:hAnsi="Calibri" w:cs="Calibri"/>
                                        <w:sz w:val="14"/>
                                        <w:szCs w:val="14"/>
                                        <w:lang w:bidi="ar-IQ"/>
                                      </w:rPr>
                                    </w:pPr>
                                    <w:r>
                                      <w:rPr>
                                        <w:rFonts w:ascii="Calibri" w:eastAsia="Calibri" w:hAnsi="Calibri" w:cs="Calibri"/>
                                        <w:sz w:val="14"/>
                                        <w:szCs w:val="14"/>
                                        <w:lang w:bidi="ar-IQ"/>
                                      </w:rPr>
                                      <w:t>Relationship</w:t>
                                    </w:r>
                                  </w:p>
                                  <w:p w14:paraId="76383D31" w14:textId="77777777" w:rsidR="00256BBF" w:rsidRPr="00CB2FAA" w:rsidRDefault="00256BBF" w:rsidP="00256BBF">
                                    <w:pPr>
                                      <w:rPr>
                                        <w:rFonts w:ascii="Candara" w:hAnsi="Candara"/>
                                        <w:sz w:val="14"/>
                                        <w:szCs w:val="14"/>
                                      </w:rPr>
                                    </w:pPr>
                                  </w:p>
                                </w:txbxContent>
                              </wps:txbx>
                              <wps:bodyPr rot="0" vert="vert" wrap="square" lIns="91440" tIns="45720" rIns="91440" bIns="45720" anchor="t" anchorCtr="0" upright="1">
                                <a:noAutofit/>
                              </wps:bodyPr>
                            </wps:wsp>
                            <wps:wsp>
                              <wps:cNvPr id="31" name="Rectangle 22"/>
                              <wps:cNvSpPr>
                                <a:spLocks noChangeArrowheads="1"/>
                              </wps:cNvSpPr>
                              <wps:spPr bwMode="auto">
                                <a:xfrm rot="16200000">
                                  <a:off x="1778" y="6981"/>
                                  <a:ext cx="1140" cy="383"/>
                                </a:xfrm>
                                <a:prstGeom prst="rect">
                                  <a:avLst/>
                                </a:prstGeom>
                                <a:solidFill>
                                  <a:srgbClr val="FFFFFF"/>
                                </a:solidFill>
                                <a:ln w="9525">
                                  <a:solidFill>
                                    <a:srgbClr val="000000"/>
                                  </a:solidFill>
                                  <a:miter lim="800000"/>
                                  <a:headEnd/>
                                  <a:tailEnd/>
                                </a:ln>
                              </wps:spPr>
                              <wps:txbx>
                                <w:txbxContent>
                                  <w:p w14:paraId="4D285DC6" w14:textId="77777777" w:rsidR="00256BBF" w:rsidRPr="001065EB" w:rsidRDefault="00256BBF" w:rsidP="00256BBF">
                                    <w:pPr>
                                      <w:ind w:left="113" w:right="113"/>
                                      <w:jc w:val="center"/>
                                      <w:rPr>
                                        <w:rFonts w:ascii="Calibri" w:eastAsia="Calibri" w:hAnsi="Calibri" w:cs="Calibri"/>
                                        <w:sz w:val="14"/>
                                        <w:szCs w:val="14"/>
                                        <w:lang w:bidi="ar-IQ"/>
                                      </w:rPr>
                                    </w:pPr>
                                    <w:r>
                                      <w:rPr>
                                        <w:rFonts w:ascii="Calibri" w:eastAsia="Calibri" w:hAnsi="Calibri" w:cs="Calibri"/>
                                        <w:sz w:val="14"/>
                                        <w:szCs w:val="14"/>
                                        <w:lang w:bidi="ar-IQ"/>
                                      </w:rPr>
                                      <w:t>Element</w:t>
                                    </w:r>
                                  </w:p>
                                  <w:p w14:paraId="20A2481A" w14:textId="77777777" w:rsidR="00256BBF" w:rsidRPr="00CB2FAA" w:rsidRDefault="00256BBF" w:rsidP="00256BBF">
                                    <w:pPr>
                                      <w:rPr>
                                        <w:rFonts w:ascii="Candara" w:hAnsi="Candara"/>
                                        <w:sz w:val="14"/>
                                        <w:szCs w:val="14"/>
                                      </w:rPr>
                                    </w:pPr>
                                  </w:p>
                                </w:txbxContent>
                              </wps:txbx>
                              <wps:bodyPr rot="0" vert="vert" wrap="square" lIns="91440" tIns="45720" rIns="91440" bIns="45720" anchor="t" anchorCtr="0" upright="1">
                                <a:noAutofit/>
                              </wps:bodyPr>
                            </wps:wsp>
                            <wps:wsp>
                              <wps:cNvPr id="32" name="Rectangle 23"/>
                              <wps:cNvSpPr>
                                <a:spLocks noChangeArrowheads="1"/>
                              </wps:cNvSpPr>
                              <wps:spPr bwMode="auto">
                                <a:xfrm rot="16200000">
                                  <a:off x="1375" y="6981"/>
                                  <a:ext cx="1140" cy="383"/>
                                </a:xfrm>
                                <a:prstGeom prst="rect">
                                  <a:avLst/>
                                </a:prstGeom>
                                <a:solidFill>
                                  <a:srgbClr val="FFFFFF"/>
                                </a:solidFill>
                                <a:ln w="9525">
                                  <a:solidFill>
                                    <a:srgbClr val="000000"/>
                                  </a:solidFill>
                                  <a:miter lim="800000"/>
                                  <a:headEnd/>
                                  <a:tailEnd/>
                                </a:ln>
                              </wps:spPr>
                              <wps:txbx>
                                <w:txbxContent>
                                  <w:p w14:paraId="10EC0649" w14:textId="77777777" w:rsidR="00256BBF" w:rsidRPr="001065EB" w:rsidRDefault="00256BBF" w:rsidP="00256BBF">
                                    <w:pPr>
                                      <w:ind w:left="113" w:right="113"/>
                                      <w:jc w:val="center"/>
                                      <w:rPr>
                                        <w:rFonts w:ascii="Calibri" w:eastAsia="Calibri" w:hAnsi="Calibri" w:cs="Calibri"/>
                                        <w:sz w:val="14"/>
                                        <w:szCs w:val="14"/>
                                        <w:lang w:bidi="ar-IQ"/>
                                      </w:rPr>
                                    </w:pPr>
                                    <w:r>
                                      <w:rPr>
                                        <w:rFonts w:ascii="Calibri" w:eastAsia="Calibri" w:hAnsi="Calibri" w:cs="Calibri"/>
                                        <w:sz w:val="14"/>
                                        <w:szCs w:val="14"/>
                                        <w:lang w:bidi="ar-IQ"/>
                                      </w:rPr>
                                      <w:t>Relationship</w:t>
                                    </w:r>
                                  </w:p>
                                  <w:p w14:paraId="49B9CB67" w14:textId="77777777" w:rsidR="00256BBF" w:rsidRPr="00CB2FAA" w:rsidRDefault="00256BBF" w:rsidP="00256BBF">
                                    <w:pPr>
                                      <w:rPr>
                                        <w:rFonts w:ascii="Candara" w:hAnsi="Candara"/>
                                        <w:sz w:val="14"/>
                                        <w:szCs w:val="14"/>
                                      </w:rPr>
                                    </w:pPr>
                                  </w:p>
                                </w:txbxContent>
                              </wps:txbx>
                              <wps:bodyPr rot="0" vert="vert" wrap="square" lIns="91440" tIns="45720" rIns="91440" bIns="45720" anchor="t" anchorCtr="0" upright="1">
                                <a:noAutofit/>
                              </wps:bodyPr>
                            </wps:wsp>
                            <wps:wsp>
                              <wps:cNvPr id="33" name="AutoShape 25"/>
                              <wps:cNvCnPr>
                                <a:cxnSpLocks noChangeShapeType="1"/>
                              </wps:cNvCnPr>
                              <wps:spPr bwMode="auto">
                                <a:xfrm flipH="1">
                                  <a:off x="1976" y="6438"/>
                                  <a:ext cx="182" cy="16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4" name="AutoShape 26"/>
                              <wps:cNvCnPr>
                                <a:cxnSpLocks noChangeShapeType="1"/>
                              </wps:cNvCnPr>
                              <wps:spPr bwMode="auto">
                                <a:xfrm>
                                  <a:off x="2160" y="6444"/>
                                  <a:ext cx="153" cy="149"/>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5" name="AutoShape 27"/>
                              <wps:cNvCnPr>
                                <a:cxnSpLocks noChangeShapeType="1"/>
                              </wps:cNvCnPr>
                              <wps:spPr bwMode="auto">
                                <a:xfrm flipH="1">
                                  <a:off x="2774" y="6433"/>
                                  <a:ext cx="182" cy="16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6" name="AutoShape 28"/>
                              <wps:cNvCnPr>
                                <a:cxnSpLocks noChangeShapeType="1"/>
                              </wps:cNvCnPr>
                              <wps:spPr bwMode="auto">
                                <a:xfrm>
                                  <a:off x="2958" y="6439"/>
                                  <a:ext cx="153" cy="149"/>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7" name="AutoShape 29"/>
                              <wps:cNvCnPr>
                                <a:cxnSpLocks noChangeShapeType="1"/>
                              </wps:cNvCnPr>
                              <wps:spPr bwMode="auto">
                                <a:xfrm flipH="1">
                                  <a:off x="3653" y="6428"/>
                                  <a:ext cx="182" cy="16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8" name="AutoShape 30"/>
                              <wps:cNvCnPr>
                                <a:cxnSpLocks noChangeShapeType="1"/>
                              </wps:cNvCnPr>
                              <wps:spPr bwMode="auto">
                                <a:xfrm>
                                  <a:off x="3837" y="6434"/>
                                  <a:ext cx="153" cy="149"/>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9" name="AutoShape 31"/>
                              <wps:cNvCnPr>
                                <a:cxnSpLocks noChangeShapeType="1"/>
                              </wps:cNvCnPr>
                              <wps:spPr bwMode="auto">
                                <a:xfrm flipH="1">
                                  <a:off x="4492" y="6423"/>
                                  <a:ext cx="182" cy="16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0" name="AutoShape 32"/>
                              <wps:cNvCnPr>
                                <a:cxnSpLocks noChangeShapeType="1"/>
                              </wps:cNvCnPr>
                              <wps:spPr bwMode="auto">
                                <a:xfrm>
                                  <a:off x="4676" y="6429"/>
                                  <a:ext cx="153" cy="149"/>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1" name="AutoShape 33"/>
                              <wps:cNvCnPr>
                                <a:cxnSpLocks noChangeShapeType="1"/>
                              </wps:cNvCnPr>
                              <wps:spPr bwMode="auto">
                                <a:xfrm flipH="1">
                                  <a:off x="5314" y="6418"/>
                                  <a:ext cx="182" cy="16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2" name="AutoShape 34"/>
                              <wps:cNvCnPr>
                                <a:cxnSpLocks noChangeShapeType="1"/>
                              </wps:cNvCnPr>
                              <wps:spPr bwMode="auto">
                                <a:xfrm>
                                  <a:off x="5498" y="6424"/>
                                  <a:ext cx="153" cy="149"/>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3" name="AutoShape 35"/>
                              <wps:cNvSpPr>
                                <a:spLocks noChangeArrowheads="1"/>
                              </wps:cNvSpPr>
                              <wps:spPr bwMode="auto">
                                <a:xfrm>
                                  <a:off x="3663" y="4203"/>
                                  <a:ext cx="519" cy="477"/>
                                </a:xfrm>
                                <a:prstGeom prst="upDownArrow">
                                  <a:avLst>
                                    <a:gd name="adj1" fmla="val 59926"/>
                                    <a:gd name="adj2" fmla="val 24917"/>
                                  </a:avLst>
                                </a:prstGeom>
                                <a:solidFill>
                                  <a:schemeClr val="bg1">
                                    <a:lumMod val="85000"/>
                                    <a:lumOff val="0"/>
                                  </a:schemeClr>
                                </a:solidFill>
                                <a:ln w="9525">
                                  <a:solidFill>
                                    <a:srgbClr val="000000"/>
                                  </a:solidFill>
                                  <a:miter lim="800000"/>
                                  <a:headEnd/>
                                  <a:tailEnd/>
                                </a:ln>
                              </wps:spPr>
                              <wps:bodyPr rot="0" vert="eaVert" wrap="square" lIns="91440" tIns="45720" rIns="91440" bIns="45720" anchor="t" anchorCtr="0" upright="1">
                                <a:noAutofit/>
                              </wps:bodyPr>
                            </wps:wsp>
                            <wps:wsp>
                              <wps:cNvPr id="44" name="AutoShape 36"/>
                              <wps:cNvCnPr>
                                <a:cxnSpLocks noChangeShapeType="1"/>
                              </wps:cNvCnPr>
                              <wps:spPr bwMode="auto">
                                <a:xfrm flipH="1">
                                  <a:off x="3326" y="4456"/>
                                  <a:ext cx="610" cy="0"/>
                                </a:xfrm>
                                <a:prstGeom prst="straightConnector1">
                                  <a:avLst/>
                                </a:prstGeom>
                                <a:noFill/>
                                <a:ln w="9525">
                                  <a:solidFill>
                                    <a:srgbClr val="000000"/>
                                  </a:solidFill>
                                  <a:round/>
                                  <a:headEnd type="diamond" w="med" len="med"/>
                                  <a:tailEnd type="triangle" w="med" len="med"/>
                                </a:ln>
                                <a:extLst>
                                  <a:ext uri="{909E8E84-426E-40DD-AFC4-6F175D3DCCD1}">
                                    <a14:hiddenFill xmlns:a14="http://schemas.microsoft.com/office/drawing/2010/main">
                                      <a:noFill/>
                                    </a14:hiddenFill>
                                  </a:ext>
                                </a:extLst>
                              </wps:spPr>
                              <wps:bodyPr/>
                            </wps:wsp>
                            <wps:wsp>
                              <wps:cNvPr id="45" name="Rectangle 37"/>
                              <wps:cNvSpPr>
                                <a:spLocks noChangeArrowheads="1"/>
                              </wps:cNvSpPr>
                              <wps:spPr bwMode="auto">
                                <a:xfrm>
                                  <a:off x="1724" y="4266"/>
                                  <a:ext cx="1728" cy="375"/>
                                </a:xfrm>
                                <a:prstGeom prst="rect">
                                  <a:avLst/>
                                </a:prstGeom>
                                <a:noFill/>
                                <a:ln w="9525">
                                  <a:solidFill>
                                    <a:srgbClr val="000000"/>
                                  </a:solidFill>
                                  <a:miter lim="800000"/>
                                  <a:headEnd/>
                                  <a:tailEnd/>
                                </a:ln>
                                <a:extLst>
                                  <a:ext uri="{909E8E84-426E-40DD-AFC4-6F175D3DCCD1}">
                                    <a14:hiddenFill xmlns:a14="http://schemas.microsoft.com/office/drawing/2010/main">
                                      <a:solidFill>
                                        <a:schemeClr val="accent6">
                                          <a:lumMod val="60000"/>
                                          <a:lumOff val="40000"/>
                                        </a:schemeClr>
                                      </a:solidFill>
                                    </a14:hiddenFill>
                                  </a:ext>
                                </a:extLst>
                              </wps:spPr>
                              <wps:txbx>
                                <w:txbxContent>
                                  <w:p w14:paraId="28D04AB6" w14:textId="77777777" w:rsidR="00256BBF" w:rsidRPr="005A18AC" w:rsidRDefault="00256BBF" w:rsidP="00256BBF">
                                    <w:pPr>
                                      <w:shd w:val="clear" w:color="auto" w:fill="FDE9D9" w:themeFill="accent6" w:themeFillTint="33"/>
                                      <w:ind w:left="-90" w:right="-15"/>
                                      <w:rPr>
                                        <w:rFonts w:ascii="Candara" w:hAnsi="Candara"/>
                                        <w:sz w:val="10"/>
                                        <w:szCs w:val="10"/>
                                      </w:rPr>
                                    </w:pPr>
                                    <w:r w:rsidRPr="005A18AC">
                                      <w:rPr>
                                        <w:rFonts w:ascii="Candara" w:hAnsi="Candara"/>
                                        <w:sz w:val="10"/>
                                        <w:szCs w:val="10"/>
                                      </w:rPr>
                                      <w:t xml:space="preserve">Integration to </w:t>
                                    </w:r>
                                    <w:r>
                                      <w:rPr>
                                        <w:rFonts w:ascii="Candara" w:hAnsi="Candara"/>
                                        <w:sz w:val="10"/>
                                        <w:szCs w:val="10"/>
                                      </w:rPr>
                                      <w:t>create Dazzling Features</w:t>
                                    </w:r>
                                  </w:p>
                                </w:txbxContent>
                              </wps:txbx>
                              <wps:bodyPr rot="0" vert="horz" wrap="square" lIns="91440" tIns="45720" rIns="91440" bIns="45720" anchor="t" anchorCtr="0" upright="1">
                                <a:noAutofit/>
                              </wps:bodyPr>
                            </wps:wsp>
                          </wpg:wgp>
                        </a:graphicData>
                      </a:graphic>
                    </wp:inline>
                  </w:drawing>
                </mc:Choice>
                <mc:Fallback>
                  <w:pict>
                    <v:group w14:anchorId="1A0C0C35" id="Group 38" o:spid="_x0000_s1026" style="width:187.05pt;height:236pt;mso-position-horizontal-relative:char;mso-position-vertical-relative:line" coordorigin="1717,2518" coordsize="4236,53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5Ob6eQgAALldAAAOAAAAZHJzL2Uyb0RvYy54bWzsXFtzm0YUfu9M/wPDeyMBCxKayJmMnaSd&#10;6SXTpH1fA5JouRVwZPfX99uzsFoh7EwSXdLJ5sFBBq+Wc75z2XN7/uI+z6wPSd2kZbG0nWdT20qK&#10;qIzTYr20/3j/+oe5bTUtL2KelUWytB+Sxn5x9f13z7fVInHLTZnFSW1hkaJZbKulvWnbajGZNNEm&#10;yXnzrKySAjdXZZ3zFh/r9SSu+Rar59nEnU6Dybas46ouo6Rp8NsbedO+ovVXqyRqf1utmqS1sqWN&#10;vbX0s6aft+Ln5Oo5X6xrXm3SqNsG/4xd5Dwt8KVqqRvecuuuTg+WytOoLpty1T6LynxSrlZplNA7&#10;4G2c6eBt3tTlXUXvsl5s15UiE0g7oNNnLxv9+uFNXb2r3tZy97j8uYz+bkCXybZaL/T74vNaPmzd&#10;bn8pY/CT37Ulvfj9qs7FEngl657o+6Dom9y3VoRfut7MnwWBbUW454bhjIWO5EC0AZvE3zkzZ2Zb&#10;4rbvzPt7r7q/Z67X/bHvMV/cnfCF/GLabLc5wXygqdkRrPkygr3b8CohPjSCIG9rK42xVce2Cp6D&#10;CL8DZrxYZ4nlMrEr8fV4rqdqI0lqFeX1Bo8lL+u63G4SHmNb9P7YvPYH4kMDhozT2KpLgNgJAH78&#10;I9J3JHddBuqAdMzxZ5J0PeE9ZwaqCqoTCXXC8UVVN+2bpMwtcbG0a7wMLcs//Ny08tH+EcHgpszS&#10;+HWaZfShXt9eZ7X1gUO+XtO/ji17j2WFtV3aoe/6tPLevUZfgl6KpBKc3XtMbOGGNxv5VTGubspW&#10;vmWettAhWZov7bmkCnbNF4LCr4qYrlueZvIa62YFgVtSWXKrvb+9x4OC9Ldl/ADiE5mhMaDbQJRN&#10;Wf9rW1voiaXd/HPH68S2sp8KMDB0GBOKhT4wf+biQ63fudXv8CLCUku7tS15ed1KZXRX1el6IzhL&#10;FCrKlxCsVUr03+2q2zegfS6MuyMYvxzEvekUQgcYO/483Ie4E8w9CXHPZ1Kqet1gIC4QJCAu9VbP&#10;P4N0XZsDPUNt7vWUOr8yZzMHigRI9zw2UOaOK0ykUOYeIC8VdG99e0X9devyIylsQrPb82gUzUJ7&#10;f5N6mx2i+YKuCZtOIV6EZo+2wRe9a2LQrOtmpXEMmnXd7B+imdx/YdfOr5s9z4FbRGj2uxOkQTMd&#10;WXbONOlmpXEMmnU045Q29DSC3oqdH82u7yJGIz2NoU/tur1PbTwNW2kcg2YdzfBFh2gmh/UyuhmB&#10;jrBHs/E0xgMdpJuVxjFo1tEMVThEMynFy6CZzX24PtDNfuDSQUf3m33s9QSnQBF5T1RMj0dRUrQB&#10;BaWyuxxBXxmACyj6SLE1/FoEbykECEcfQUl5JqUYvliJwrR7wbwjxAOPeYZU+srIgi4LUKRDWUBQ&#10;oguTnt9RYVOvFwbnwFExwnCECDgZBsq6CHVnhEETBhHWPxAGCjNfxjJ4LgyCtAxGGPYzRce0DMr2&#10;G2HQhWEk84mQyMUsg+sxJQzk1xo3qU/QHlMYdsbfSIMuDSM5UkcFcs/vJzk+Q/SfDg3GNJzONKD8&#10;o1N4Rhp0aRjJozoqEHx+afAdJgNCQRh0BUUqWO+Iyo0THKH1ipaTFsUcVbsrA27wrON5JJPqqFDw&#10;+fHMUDRH2h14Hp6CDZ71Mhdlgg2edTyP5FIdFQy+AJ69rtAlCFGjCIuq+e4GzzqelRE1eNbxPJJN&#10;RX3Uxc6iXgjfX3jfwLPRz08koHZG1OBZx/NIPlVWwl8o0Mhmsqrc4PnRynGKm++MqMGzjueRjKoM&#10;S1wIz9OZjI4YPH8Ez8qIGjzreB7JiiI5dDF/wxWVAdLfmJv4xlP+hklsjnWxeSOJTVeFNs9/HkRe&#10;UzY+BOF8mMsx50H9PGhyk6N4HslNytqpy/gbKEiU5bXAM4mViW+gtkT0tw6KxXdG1Pgbmr/hjWQX&#10;UZV9MX/DQQ93728YPD/hb+yMqMGzjmeVHxQdztRZb6EtfIfn60LOIojui24WgWqcp6ffP1RouSfo&#10;9X3z8k+Efn+ib36VpdWPfX911zLvhH1wg3lD53kOwRO5QSfoC1ofabJs2pqL3u3rsijQO1/WsoX7&#10;kfb5ohSlGXhdcfr64q54DIjoOtw/pdtdAhJ7IAKer5scvX9dEZ3Gez33cCLeC2L3QxIEO+m4xFAl&#10;QWxQ6WC/a3YRGWNBnEf7xw3HD2eVjM/IEBW7smxS47gKLOB0cSKOW2PS7s760A/zyIJqrpiR9v3B&#10;O580UOYR3qvMjMZ7dQg/He91aQ9FXbhIxjBvmIwx0n58jqvchcZxdUw9HcdHpd0LBIeJ92hw3Nf0&#10;RtqPz3sV59/xHrEl0L07d59I02vSjnEYAKCUdmPbTz7/Chr1wLZ7euTwRBwflXbGwi4MjglXRtpP&#10;PftMFE4O/TpEKs4p7SxQZzfX2PaTSztmah1yXI9DnVPafQ8lxVLT91MC1SnO2Paj23bRXXMg7aoc&#10;7XR+nWbbfRb2nrycsaid3Ywnf3yOj0TpcJbf6feTzLbU+O0FgfTemYvRUXveu4/yEYrMMVkw+nic&#10;5q66KbcFjdukBnYKyYkvWccdnnn8F/TaKs8w9BUN7JYfhm6XddSfAf53z7iYWkohDHxxtyKu+slr&#10;Yvm9XnfVBi875G/XMjyoN9PP/a5rHjFBrZm+jzuqFb7WRvrRAHfC//xGh6+J9qsDdXmGMOeoY+x5&#10;ALQwlYz5g3x6ICqvRYi7B9r/IcBttRT/j1Oel0WM2X5LO0/wf5Zg/rS4Il3RzXvtHm7rlMbzjj8N&#10;4R2ZCHupGDnmGnfg2U0VxrH2fJrXmcHAEmBcjGre07y4BSNMDVNIAuLW46r3Y1OEj5sGOWYf1K5Y&#10;YFStfYWTgGn2NeaDEz+6WeZiALn+Gdf6xPWr/wAAAP//AwBQSwMEFAAGAAgAAAAhAJtOQjrdAAAA&#10;BQEAAA8AAABkcnMvZG93bnJldi54bWxMj0FrwkAQhe+F/odlCt7qJmpVYjYiYnuSQlUovY3ZMQlm&#10;Z0N2TeK/77aX9jLweI/3vknXg6lFR62rLCuIxxEI4tzqigsFp+Pr8xKE88gaa8uk4E4O1tnjQ4qJ&#10;tj1/UHfwhQgl7BJUUHrfJFK6vCSDbmwb4uBdbGvQB9kWUrfYh3JTy0kUzaXBisNCiQ1tS8qvh5tR&#10;8NZjv5nGu25/vWzvX8eX9899TEqNnobNCoSnwf+F4Qc/oEMWmM72xtqJWkF4xP/e4E0XsxjEWcFs&#10;MYlAZqn8T599AwAA//8DAFBLAQItABQABgAIAAAAIQC2gziS/gAAAOEBAAATAAAAAAAAAAAAAAAA&#10;AAAAAABbQ29udGVudF9UeXBlc10ueG1sUEsBAi0AFAAGAAgAAAAhADj9If/WAAAAlAEAAAsAAAAA&#10;AAAAAAAAAAAALwEAAF9yZWxzLy5yZWxzUEsBAi0AFAAGAAgAAAAhADjk5vp5CAAAuV0AAA4AAAAA&#10;AAAAAAAAAAAALgIAAGRycy9lMm9Eb2MueG1sUEsBAi0AFAAGAAgAAAAhAJtOQjrdAAAABQEAAA8A&#10;AAAAAAAAAAAAAAAA0woAAGRycy9kb3ducmV2LnhtbFBLBQYAAAAABAAEAPMAAADdCwAAAAA=&#10;">
                      <v:rect id="Rectangle 24" o:spid="_x0000_s1027" style="position:absolute;left:2246;top:4157;width:3177;height:4236;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j6dEwQAAANsAAAAPAAAAZHJzL2Rvd25yZXYueG1sRE9Ni8Iw&#10;EL0L+x/CLHjT1B4WqUYRl5XFZRGrgsexGdtiM6lN1PrvjSB4m8f7nPG0NZW4UuNKywoG/QgEcWZ1&#10;ybmC7eanNwThPLLGyjIpuJOD6eSjM8ZE2xuv6Zr6XIQQdgkqKLyvEyldVpBB17c1ceCOtjHoA2xy&#10;qRu8hXBTyTiKvqTBkkNDgTXNC8pO6cUoqM/x3/x7uZCn3X+2Wu4wjQ/7u1Ldz3Y2AuGp9W/xy/2r&#10;w/wBPH8JB8jJAwAA//8DAFBLAQItABQABgAIAAAAIQDb4fbL7gAAAIUBAAATAAAAAAAAAAAAAAAA&#10;AAAAAABbQ29udGVudF9UeXBlc10ueG1sUEsBAi0AFAAGAAgAAAAhAFr0LFu/AAAAFQEAAAsAAAAA&#10;AAAAAAAAAAAAHwEAAF9yZWxzLy5yZWxzUEsBAi0AFAAGAAgAAAAhANSPp0TBAAAA2wAAAA8AAAAA&#10;AAAAAAAAAAAABwIAAGRycy9kb3ducmV2LnhtbFBLBQYAAAAAAwADALcAAAD1AgAAAAA=&#10;">
                        <v:stroke dashstyle="dashDot"/>
                        <v:textbox>
                          <w:txbxContent>
                            <w:p w14:paraId="22AA28E8" w14:textId="77777777" w:rsidR="00256BBF" w:rsidRPr="00CB2FAA" w:rsidRDefault="00256BBF" w:rsidP="00256BBF">
                              <w:pPr>
                                <w:jc w:val="center"/>
                                <w:rPr>
                                  <w:rFonts w:ascii="Candara" w:hAnsi="Candara"/>
                                  <w:sz w:val="14"/>
                                  <w:szCs w:val="14"/>
                                </w:rPr>
                              </w:pPr>
                              <w:r>
                                <w:rPr>
                                  <w:rFonts w:ascii="Candara" w:hAnsi="Candara"/>
                                  <w:sz w:val="14"/>
                                  <w:szCs w:val="14"/>
                                </w:rPr>
                                <w:t>Principles of Dazzling</w:t>
                              </w:r>
                            </w:p>
                          </w:txbxContent>
                        </v:textbox>
                      </v:rect>
                      <v:rect id="Rectangle 2" o:spid="_x0000_s1028" style="position:absolute;left:3001;top:1589;width:1683;height:3541;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XTkzwwAAANsAAAAPAAAAZHJzL2Rvd25yZXYueG1sRE9Na8JA&#10;EL0X/A/LFHprNs2hSJqNFItSLEWaGvA4ZsckmJ2N2a3Gf+8KBW/zeJ+TzUbTiRMNrrWs4CWKQRBX&#10;VrdcK9j8Lp6nIJxH1thZJgUXcjDLJw8Zptqe+YdOha9FCGGXooLG+z6V0lUNGXSR7YkDt7eDQR/g&#10;UEs94DmEm04mcfwqDbYcGhrsad5QdSj+jIL+mHzNP1ZLeSi/q/WqxCLZbS9KPT2O728gPI3+Lv53&#10;f+owP4HbL+EAmV8BAAD//wMAUEsBAi0AFAAGAAgAAAAhANvh9svuAAAAhQEAABMAAAAAAAAAAAAA&#10;AAAAAAAAAFtDb250ZW50X1R5cGVzXS54bWxQSwECLQAUAAYACAAAACEAWvQsW78AAAAVAQAACwAA&#10;AAAAAAAAAAAAAAAfAQAAX3JlbHMvLnJlbHNQSwECLQAUAAYACAAAACEAJF05M8MAAADbAAAADwAA&#10;AAAAAAAAAAAAAAAHAgAAZHJzL2Rvd25yZXYueG1sUEsFBgAAAAADAAMAtwAAAPcCAAAAAA==&#10;">
                        <v:stroke dashstyle="dashDot"/>
                        <v:textbox>
                          <w:txbxContent>
                            <w:p w14:paraId="387DECC4" w14:textId="77777777" w:rsidR="00256BBF" w:rsidRPr="00CB2FAA" w:rsidRDefault="00256BBF" w:rsidP="00256BBF">
                              <w:pPr>
                                <w:jc w:val="center"/>
                                <w:rPr>
                                  <w:rFonts w:ascii="Candara" w:hAnsi="Candara"/>
                                  <w:sz w:val="14"/>
                                  <w:szCs w:val="14"/>
                                </w:rPr>
                              </w:pPr>
                              <w:r w:rsidRPr="00CB2FAA">
                                <w:rPr>
                                  <w:rFonts w:ascii="Candara" w:hAnsi="Candara"/>
                                  <w:sz w:val="14"/>
                                  <w:szCs w:val="14"/>
                                </w:rPr>
                                <w:t>Level</w:t>
                              </w:r>
                              <w:r>
                                <w:rPr>
                                  <w:rFonts w:ascii="Candara" w:hAnsi="Candara"/>
                                  <w:sz w:val="14"/>
                                  <w:szCs w:val="14"/>
                                </w:rPr>
                                <w:t>s</w:t>
                              </w:r>
                              <w:r w:rsidRPr="00CB2FAA">
                                <w:rPr>
                                  <w:rFonts w:ascii="Candara" w:hAnsi="Candara"/>
                                  <w:sz w:val="14"/>
                                  <w:szCs w:val="14"/>
                                </w:rPr>
                                <w:t xml:space="preserve"> of Dazzling</w:t>
                              </w:r>
                            </w:p>
                          </w:txbxContent>
                        </v:textbox>
                      </v:rect>
                      <v:rect id="Rectangle 3" o:spid="_x0000_s1029" style="position:absolute;left:4710;top:3347;width:1217;height:383;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2YF3wgAAANsAAAAPAAAAZHJzL2Rvd25yZXYueG1sRE/fa8Iw&#10;EH4f+D+EE/Y2UzfYpBpFB8rcGEMt+Ho2Z1tMLqGJtvvvl8Fgb/fx/bzZordG3KgNjWMF41EGgrh0&#10;uuFKQXFYP0xAhIis0TgmBd8UYDEf3M0w167jHd32sRIphEOOCuoYfS5lKGuyGEbOEyfu7FqLMcG2&#10;krrFLoVbIx+z7FlabDg11Ojptabysr9aBV/+6jtzfN+etqsX+bE5FOYzK5S6H/bLKYhIffwX/7nf&#10;dJr/BL+/pAPk/AcAAP//AwBQSwECLQAUAAYACAAAACEA2+H2y+4AAACFAQAAEwAAAAAAAAAAAAAA&#10;AAAAAAAAW0NvbnRlbnRfVHlwZXNdLnhtbFBLAQItABQABgAIAAAAIQBa9CxbvwAAABUBAAALAAAA&#10;AAAAAAAAAAAAAB8BAABfcmVscy8ucmVsc1BLAQItABQABgAIAAAAIQCu2YF3wgAAANsAAAAPAAAA&#10;AAAAAAAAAAAAAAcCAABkcnMvZG93bnJldi54bWxQSwUGAAAAAAMAAwC3AAAA9gIAAAAA&#10;">
                        <v:textbox style="layout-flow:vertical">
                          <w:txbxContent>
                            <w:p w14:paraId="2468737F" w14:textId="77777777" w:rsidR="00256BBF" w:rsidRPr="00CB2FAA" w:rsidRDefault="00256BBF" w:rsidP="00256BBF">
                              <w:pPr>
                                <w:rPr>
                                  <w:rFonts w:ascii="Candara" w:hAnsi="Candara"/>
                                  <w:sz w:val="14"/>
                                  <w:szCs w:val="14"/>
                                </w:rPr>
                              </w:pPr>
                              <w:r w:rsidRPr="00CB2FAA">
                                <w:rPr>
                                  <w:rFonts w:ascii="Candara" w:hAnsi="Candara"/>
                                  <w:sz w:val="14"/>
                                  <w:szCs w:val="14"/>
                                </w:rPr>
                                <w:t>Structure</w:t>
                              </w:r>
                            </w:p>
                          </w:txbxContent>
                        </v:textbox>
                      </v:rect>
                      <v:rect id="Rectangle 4" o:spid="_x0000_s1030" style="position:absolute;left:4003;top:3334;width:1217;height:383;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MBkDwgAAANsAAAAPAAAAZHJzL2Rvd25yZXYueG1sRE/fa8Iw&#10;EH4f+D+EE/Y2U8fYpBpFB8rcGEMt+Ho2Z1tMLqGJtvvvl8Fgb/fx/bzZordG3KgNjWMF41EGgrh0&#10;uuFKQXFYP0xAhIis0TgmBd8UYDEf3M0w167jHd32sRIphEOOCuoYfS5lKGuyGEbOEyfu7FqLMcG2&#10;krrFLoVbIx+z7FlabDg11Ojptabysr9aBV/+6jtzfN+etqsX+bE5FOYzK5S6H/bLKYhIffwX/7nf&#10;dJr/BL+/pAPk/AcAAP//AwBQSwECLQAUAAYACAAAACEA2+H2y+4AAACFAQAAEwAAAAAAAAAAAAAA&#10;AAAAAAAAW0NvbnRlbnRfVHlwZXNdLnhtbFBLAQItABQABgAIAAAAIQBa9CxbvwAAABUBAAALAAAA&#10;AAAAAAAAAAAAAB8BAABfcmVscy8ucmVsc1BLAQItABQABgAIAAAAIQAhMBkDwgAAANsAAAAPAAAA&#10;AAAAAAAAAAAAAAcCAABkcnMvZG93bnJldi54bWxQSwUGAAAAAAMAAwC3AAAA9gIAAAAA&#10;">
                        <v:textbox style="layout-flow:vertical">
                          <w:txbxContent>
                            <w:p w14:paraId="2F5024ED" w14:textId="77777777" w:rsidR="00256BBF" w:rsidRPr="00CB2FAA" w:rsidRDefault="00256BBF" w:rsidP="00256BBF">
                              <w:pPr>
                                <w:rPr>
                                  <w:rFonts w:ascii="Candara" w:hAnsi="Candara"/>
                                  <w:sz w:val="14"/>
                                  <w:szCs w:val="14"/>
                                </w:rPr>
                              </w:pPr>
                              <w:r w:rsidRPr="00CB2FAA">
                                <w:rPr>
                                  <w:rFonts w:ascii="Candara" w:hAnsi="Candara"/>
                                  <w:sz w:val="14"/>
                                  <w:szCs w:val="14"/>
                                </w:rPr>
                                <w:t>Form</w:t>
                              </w:r>
                            </w:p>
                          </w:txbxContent>
                        </v:textbox>
                      </v:rect>
                      <v:rect id="Rectangle 5" o:spid="_x0000_s1031" style="position:absolute;left:3312;top:3350;width:1217;height:383;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fLyYwgAAANsAAAAPAAAAZHJzL2Rvd25yZXYueG1sRE/fa8Iw&#10;EH4f+D+EE/Y2UwfbpBpFB8rcGEMt+Ho2Z1tMLqGJtvvvl8Fgb/fx/bzZordG3KgNjWMF41EGgrh0&#10;uuFKQXFYP0xAhIis0TgmBd8UYDEf3M0w167jHd32sRIphEOOCuoYfS5lKGuyGEbOEyfu7FqLMcG2&#10;krrFLoVbIx+z7FlabDg11Ojptabysr9aBV/+6jtzfN+etqsX+bE5FOYzK5S6H/bLKYhIffwX/7nf&#10;dJr/BL+/pAPk/AcAAP//AwBQSwECLQAUAAYACAAAACEA2+H2y+4AAACFAQAAEwAAAAAAAAAAAAAA&#10;AAAAAAAAW0NvbnRlbnRfVHlwZXNdLnhtbFBLAQItABQABgAIAAAAIQBa9CxbvwAAABUBAAALAAAA&#10;AAAAAAAAAAAAAB8BAABfcmVscy8ucmVsc1BLAQItABQABgAIAAAAIQBOfLyYwgAAANsAAAAPAAAA&#10;AAAAAAAAAAAAAAcCAABkcnMvZG93bnJldi54bWxQSwUGAAAAAAMAAwC3AAAA9gIAAAAA&#10;">
                        <v:textbox style="layout-flow:vertical">
                          <w:txbxContent>
                            <w:p w14:paraId="55D75872" w14:textId="77777777" w:rsidR="00256BBF" w:rsidRPr="00CB2FAA" w:rsidRDefault="00256BBF" w:rsidP="00256BBF">
                              <w:pPr>
                                <w:rPr>
                                  <w:rFonts w:ascii="Candara" w:hAnsi="Candara"/>
                                  <w:sz w:val="14"/>
                                  <w:szCs w:val="14"/>
                                </w:rPr>
                              </w:pPr>
                              <w:r w:rsidRPr="00CB2FAA">
                                <w:rPr>
                                  <w:rFonts w:ascii="Candara" w:hAnsi="Candara"/>
                                  <w:sz w:val="14"/>
                                  <w:szCs w:val="14"/>
                                </w:rPr>
                                <w:t>Elements</w:t>
                              </w:r>
                            </w:p>
                          </w:txbxContent>
                        </v:textbox>
                      </v:rect>
                      <v:rect id="Rectangle 6" o:spid="_x0000_s1032" style="position:absolute;left:2528;top:3349;width:1223;height:383;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iLvwgAAANsAAAAPAAAAZHJzL2Rvd25yZXYueG1sRE9NawIx&#10;EL0L/ocwQm81aw9WtkaphZZaEVEXeh034+7SZBI20d3++0YoeJvH+5z5srdGXKkNjWMFk3EGgrh0&#10;uuFKQXF8f5yBCBFZo3FMCn4pwHIxHMwx167jPV0PsRIphEOOCuoYfS5lKGuyGMbOEyfu7FqLMcG2&#10;krrFLoVbI5+ybCotNpwaavT0VlP5c7hYBTt/8Z35/lqf1qtnufk4FmabFUo9jPrXFxCR+ngX/7s/&#10;dZo/hdsv6QC5+AMAAP//AwBQSwECLQAUAAYACAAAACEA2+H2y+4AAACFAQAAEwAAAAAAAAAAAAAA&#10;AAAAAAAAW0NvbnRlbnRfVHlwZXNdLnhtbFBLAQItABQABgAIAAAAIQBa9CxbvwAAABUBAAALAAAA&#10;AAAAAAAAAAAAAB8BAABfcmVscy8ucmVsc1BLAQItABQABgAIAAAAIQC+riLvwgAAANsAAAAPAAAA&#10;AAAAAAAAAAAAAAcCAABkcnMvZG93bnJldi54bWxQSwUGAAAAAAMAAwC3AAAA9gIAAAAA&#10;">
                        <v:textbox style="layout-flow:vertical">
                          <w:txbxContent>
                            <w:p w14:paraId="7145B13B" w14:textId="77777777" w:rsidR="00256BBF" w:rsidRPr="00CB2FAA" w:rsidRDefault="00256BBF" w:rsidP="00256BBF">
                              <w:pPr>
                                <w:rPr>
                                  <w:rFonts w:ascii="Candara" w:hAnsi="Candara"/>
                                  <w:sz w:val="14"/>
                                  <w:szCs w:val="14"/>
                                </w:rPr>
                              </w:pPr>
                              <w:r w:rsidRPr="00CB2FAA">
                                <w:rPr>
                                  <w:rFonts w:ascii="Candara" w:hAnsi="Candara"/>
                                  <w:sz w:val="14"/>
                                  <w:szCs w:val="14"/>
                                </w:rPr>
                                <w:t>Interior space</w:t>
                              </w:r>
                            </w:p>
                          </w:txbxContent>
                        </v:textbox>
                      </v:rect>
                      <v:rect id="Rectangle 7" o:spid="_x0000_s1033" style="position:absolute;left:1779;top:3344;width:1217;height:383;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4od0wgAAANsAAAAPAAAAZHJzL2Rvd25yZXYueG1sRE9NawIx&#10;EL0X/A9hBG81q4daVqNooVItpVQXvI6bcXcxmYRNdLf/vikUepvH+5zFqrdG3KkNjWMFk3EGgrh0&#10;uuFKQXF8fXwGESKyRuOYFHxTgNVy8LDAXLuOv+h+iJVIIRxyVFDH6HMpQ1mTxTB2njhxF9dajAm2&#10;ldQtdincGjnNsidpseHUUKOnl5rK6+FmFXz6m+/Mab877zYz+b49FuYjK5QaDfv1HESkPv6L/9xv&#10;Os2fwe8v6QC5/AEAAP//AwBQSwECLQAUAAYACAAAACEA2+H2y+4AAACFAQAAEwAAAAAAAAAAAAAA&#10;AAAAAAAAW0NvbnRlbnRfVHlwZXNdLnhtbFBLAQItABQABgAIAAAAIQBa9CxbvwAAABUBAAALAAAA&#10;AAAAAAAAAAAAAB8BAABfcmVscy8ucmVsc1BLAQItABQABgAIAAAAIQDR4od0wgAAANsAAAAPAAAA&#10;AAAAAAAAAAAAAAcCAABkcnMvZG93bnJldi54bWxQSwUGAAAAAAMAAwC3AAAA9gIAAAAA&#10;">
                        <v:textbox style="layout-flow:vertical">
                          <w:txbxContent>
                            <w:p w14:paraId="1F557624" w14:textId="77777777" w:rsidR="00256BBF" w:rsidRPr="00CB2FAA" w:rsidRDefault="00256BBF" w:rsidP="00256BBF">
                              <w:pPr>
                                <w:rPr>
                                  <w:rFonts w:ascii="Candara" w:hAnsi="Candara"/>
                                  <w:sz w:val="14"/>
                                  <w:szCs w:val="14"/>
                                </w:rPr>
                              </w:pPr>
                              <w:r w:rsidRPr="00CB2FAA">
                                <w:rPr>
                                  <w:rFonts w:ascii="Candara" w:hAnsi="Candara"/>
                                  <w:sz w:val="14"/>
                                  <w:szCs w:val="14"/>
                                </w:rPr>
                                <w:t>Ornaments</w:t>
                              </w:r>
                            </w:p>
                          </w:txbxContent>
                        </v:textbox>
                      </v:rect>
                      <v:rect id="Rectangle 9" o:spid="_x0000_s1034" style="position:absolute;left:4855;top:5622;width:1258;height:383;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Fjh6xAAAANsAAAAPAAAAZHJzL2Rvd25yZXYueG1sRI9Pb8Iw&#10;DMXvSPsOkSdxgxQ0AeoIaBpMQuLCv8OOpjFtt8apkgDl2+PDpN1svef3fp4vO9eoG4VYezYwGmag&#10;iAtvay4NnI5fgxmomJAtNp7JwIMiLBcvvTnm1t95T7dDKpWEcMzRQJVSm2sdi4ocxqFviUW7+OAw&#10;yRpKbQPeJdw1epxlE+2wZmmosKXPiorfw9UZcEW9ffv5Dmu92l1GpT+f6TjdGtN/7T7eQSXq0r/5&#10;73pjBV9g5RcZQC+eAAAA//8DAFBLAQItABQABgAIAAAAIQDb4fbL7gAAAIUBAAATAAAAAAAAAAAA&#10;AAAAAAAAAABbQ29udGVudF9UeXBlc10ueG1sUEsBAi0AFAAGAAgAAAAhAFr0LFu/AAAAFQEAAAsA&#10;AAAAAAAAAAAAAAAAHwEAAF9yZWxzLy5yZWxzUEsBAi0AFAAGAAgAAAAhALIWOHrEAAAA2wAAAA8A&#10;AAAAAAAAAAAAAAAABwIAAGRycy9kb3ducmV2LnhtbFBLBQYAAAAAAwADALcAAAD4AgAAAAA=&#10;" fillcolor="#fabf8f [1945]">
                        <v:textbox style="layout-flow:vertical">
                          <w:txbxContent>
                            <w:p w14:paraId="5EB87D85" w14:textId="77777777" w:rsidR="00256BBF" w:rsidRPr="001065EB" w:rsidRDefault="00256BBF" w:rsidP="00256BBF">
                              <w:pPr>
                                <w:ind w:left="113" w:right="113"/>
                                <w:jc w:val="center"/>
                                <w:rPr>
                                  <w:rFonts w:ascii="Calibri" w:eastAsia="Calibri" w:hAnsi="Calibri" w:cs="Calibri"/>
                                  <w:sz w:val="14"/>
                                  <w:szCs w:val="14"/>
                                  <w:lang w:bidi="ar-IQ"/>
                                </w:rPr>
                              </w:pPr>
                              <w:r w:rsidRPr="001065EB">
                                <w:rPr>
                                  <w:rFonts w:ascii="Calibri" w:eastAsia="Calibri" w:hAnsi="Calibri" w:cs="Calibri"/>
                                  <w:sz w:val="14"/>
                                  <w:szCs w:val="14"/>
                                  <w:lang w:bidi="ar-IQ"/>
                                </w:rPr>
                                <w:t>Exaggeration</w:t>
                              </w:r>
                            </w:p>
                            <w:p w14:paraId="66B4489B" w14:textId="77777777" w:rsidR="00256BBF" w:rsidRPr="00CB2FAA" w:rsidRDefault="00256BBF" w:rsidP="00256BBF">
                              <w:pPr>
                                <w:rPr>
                                  <w:rFonts w:ascii="Candara" w:hAnsi="Candara"/>
                                  <w:sz w:val="14"/>
                                  <w:szCs w:val="14"/>
                                </w:rPr>
                              </w:pPr>
                            </w:p>
                          </w:txbxContent>
                        </v:textbox>
                      </v:rect>
                      <v:rect id="Rectangle 10" o:spid="_x0000_s1035" style="position:absolute;left:4035;top:5619;width:1258;height:383;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Wp3hwgAAANsAAAAPAAAAZHJzL2Rvd25yZXYueG1sRE9Na8JA&#10;EL0X/A/LCN7qJlJsG90E0RYKXlrtweOYHZO02dmwu8b4712h0Ns83ucsi8G0oifnG8sK0mkCgri0&#10;uuFKwff+/fEFhA/IGlvLpOBKHop89LDETNsLf1G/C5WIIewzVFCH0GVS+rImg35qO+LInawzGCJ0&#10;ldQOLzHctHKWJHNpsOHYUGNH65rK393ZKDBls336Obg3ufk8pZU9Hmn/vFVqMh5WCxCBhvAv/nN/&#10;6Dj/Fe6/xANkfgMAAP//AwBQSwECLQAUAAYACAAAACEA2+H2y+4AAACFAQAAEwAAAAAAAAAAAAAA&#10;AAAAAAAAW0NvbnRlbnRfVHlwZXNdLnhtbFBLAQItABQABgAIAAAAIQBa9CxbvwAAABUBAAALAAAA&#10;AAAAAAAAAAAAAB8BAABfcmVscy8ucmVsc1BLAQItABQABgAIAAAAIQDdWp3hwgAAANsAAAAPAAAA&#10;AAAAAAAAAAAAAAcCAABkcnMvZG93bnJldi54bWxQSwUGAAAAAAMAAwC3AAAA9gIAAAAA&#10;" fillcolor="#fabf8f [1945]">
                        <v:textbox style="layout-flow:vertical">
                          <w:txbxContent>
                            <w:p w14:paraId="4A89250F" w14:textId="77777777" w:rsidR="00256BBF" w:rsidRPr="001065EB" w:rsidRDefault="00256BBF" w:rsidP="00256BBF">
                              <w:pPr>
                                <w:ind w:left="113" w:right="113"/>
                                <w:jc w:val="center"/>
                                <w:rPr>
                                  <w:rFonts w:ascii="Calibri" w:eastAsia="Calibri" w:hAnsi="Calibri" w:cs="Calibri"/>
                                  <w:sz w:val="14"/>
                                  <w:szCs w:val="14"/>
                                  <w:lang w:bidi="ar-IQ"/>
                                </w:rPr>
                              </w:pPr>
                              <w:r w:rsidRPr="001065EB">
                                <w:rPr>
                                  <w:rFonts w:ascii="Calibri" w:eastAsia="Calibri" w:hAnsi="Calibri" w:cs="Calibri"/>
                                  <w:sz w:val="14"/>
                                  <w:szCs w:val="14"/>
                                  <w:lang w:bidi="ar-IQ"/>
                                </w:rPr>
                                <w:t>Richness</w:t>
                              </w:r>
                            </w:p>
                            <w:p w14:paraId="0A5F80DA" w14:textId="77777777" w:rsidR="00256BBF" w:rsidRPr="00CB2FAA" w:rsidRDefault="00256BBF" w:rsidP="00256BBF">
                              <w:pPr>
                                <w:rPr>
                                  <w:rFonts w:ascii="Candara" w:hAnsi="Candara"/>
                                  <w:sz w:val="14"/>
                                  <w:szCs w:val="14"/>
                                </w:rPr>
                              </w:pPr>
                            </w:p>
                          </w:txbxContent>
                        </v:textbox>
                      </v:rect>
                      <v:rect id="Rectangle 11" o:spid="_x0000_s1036" style="position:absolute;left:3222;top:5619;width:1258;height:383;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DP7BwQAAANsAAAAPAAAAZHJzL2Rvd25yZXYueG1sRE/Pa8Iw&#10;FL4P/B/CE3abqSKbVKOIThh42VoPHp/Ns602LyXJ2u6/Xw6Cx4/v92ozmEZ05HxtWcF0koAgLqyu&#10;uVRwyg9vCxA+IGtsLJOCP/KwWY9eVphq2/MPdVkoRQxhn6KCKoQ2ldIXFRn0E9sSR+5qncEQoSul&#10;dtjHcNPIWZK8S4M1x4YKW9pVVNyzX6PAFPVxfju7T7n/vk5Le7lQ/nFU6nU8bJcgAg3hKX64v7SC&#10;WVwfv8QfINf/AAAA//8DAFBLAQItABQABgAIAAAAIQDb4fbL7gAAAIUBAAATAAAAAAAAAAAAAAAA&#10;AAAAAABbQ29udGVudF9UeXBlc10ueG1sUEsBAi0AFAAGAAgAAAAhAFr0LFu/AAAAFQEAAAsAAAAA&#10;AAAAAAAAAAAAHwEAAF9yZWxzLy5yZWxzUEsBAi0AFAAGAAgAAAAhAIIM/sHBAAAA2wAAAA8AAAAA&#10;AAAAAAAAAAAABwIAAGRycy9kb3ducmV2LnhtbFBLBQYAAAAAAwADALcAAAD1AgAAAAA=&#10;" fillcolor="#fabf8f [1945]">
                        <v:textbox style="layout-flow:vertical">
                          <w:txbxContent>
                            <w:p w14:paraId="5C7EA4C0" w14:textId="77777777" w:rsidR="00256BBF" w:rsidRPr="001065EB" w:rsidRDefault="00256BBF" w:rsidP="00256BBF">
                              <w:pPr>
                                <w:ind w:left="113" w:right="113"/>
                                <w:jc w:val="center"/>
                                <w:rPr>
                                  <w:rFonts w:ascii="Calibri" w:eastAsia="Calibri" w:hAnsi="Calibri" w:cs="Calibri"/>
                                  <w:sz w:val="14"/>
                                  <w:szCs w:val="14"/>
                                  <w:lang w:bidi="ar-IQ"/>
                                </w:rPr>
                              </w:pPr>
                              <w:r w:rsidRPr="001065EB">
                                <w:rPr>
                                  <w:rFonts w:ascii="Calibri" w:eastAsia="Calibri" w:hAnsi="Calibri" w:cs="Calibri"/>
                                  <w:sz w:val="14"/>
                                  <w:szCs w:val="14"/>
                                  <w:lang w:bidi="ar-IQ"/>
                                </w:rPr>
                                <w:t>Strangeness</w:t>
                              </w:r>
                            </w:p>
                            <w:p w14:paraId="01834580" w14:textId="77777777" w:rsidR="00256BBF" w:rsidRPr="00CB2FAA" w:rsidRDefault="00256BBF" w:rsidP="00256BBF">
                              <w:pPr>
                                <w:rPr>
                                  <w:rFonts w:ascii="Candara" w:hAnsi="Candara"/>
                                  <w:sz w:val="14"/>
                                  <w:szCs w:val="14"/>
                                </w:rPr>
                              </w:pPr>
                            </w:p>
                          </w:txbxContent>
                        </v:textbox>
                      </v:rect>
                      <v:rect id="Rectangle 12" o:spid="_x0000_s1037" style="position:absolute;left:2342;top:5616;width:1258;height:383;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QFtawwAAANsAAAAPAAAAZHJzL2Rvd25yZXYueG1sRI9Pi8Iw&#10;FMTvgt8hPGFvmlZEl2oU0RUWvKx/Dh6fzbOtNi8lyWr99htB2OMwM79hZovW1OJOzleWFaSDBARx&#10;bnXFhYLjYdP/BOEDssbaMil4kofFvNuZYabtg3d034dCRAj7DBWUITSZlD4vyaAf2IY4ehfrDIYo&#10;XSG1w0eEm1oOk2QsDVYcF0psaFVSftv/GgUmr7aj68l9yfXPJS3s+UyHyVapj167nIII1Ib/8Lv9&#10;rRUMU3h9iT9Azv8AAAD//wMAUEsBAi0AFAAGAAgAAAAhANvh9svuAAAAhQEAABMAAAAAAAAAAAAA&#10;AAAAAAAAAFtDb250ZW50X1R5cGVzXS54bWxQSwECLQAUAAYACAAAACEAWvQsW78AAAAVAQAACwAA&#10;AAAAAAAAAAAAAAAfAQAAX3JlbHMvLnJlbHNQSwECLQAUAAYACAAAACEA7UBbWsMAAADbAAAADwAA&#10;AAAAAAAAAAAAAAAHAgAAZHJzL2Rvd25yZXYueG1sUEsFBgAAAAADAAMAtwAAAPcCAAAAAA==&#10;" fillcolor="#fabf8f [1945]">
                        <v:textbox style="layout-flow:vertical">
                          <w:txbxContent>
                            <w:p w14:paraId="4754654D" w14:textId="77777777" w:rsidR="00256BBF" w:rsidRPr="001065EB" w:rsidRDefault="00256BBF" w:rsidP="00256BBF">
                              <w:pPr>
                                <w:ind w:left="113" w:right="113"/>
                                <w:jc w:val="center"/>
                                <w:rPr>
                                  <w:rFonts w:ascii="Calibri" w:eastAsia="Calibri" w:hAnsi="Calibri" w:cs="Calibri"/>
                                  <w:sz w:val="14"/>
                                  <w:szCs w:val="14"/>
                                  <w:lang w:bidi="ar-IQ"/>
                                </w:rPr>
                              </w:pPr>
                              <w:r w:rsidRPr="001065EB">
                                <w:rPr>
                                  <w:rFonts w:ascii="Calibri" w:eastAsia="Calibri" w:hAnsi="Calibri" w:cs="Calibri"/>
                                  <w:sz w:val="14"/>
                                  <w:szCs w:val="14"/>
                                  <w:lang w:bidi="ar-IQ"/>
                                </w:rPr>
                                <w:t>Uniqueness</w:t>
                              </w:r>
                            </w:p>
                            <w:p w14:paraId="0BBF2184" w14:textId="77777777" w:rsidR="00256BBF" w:rsidRPr="00CB2FAA" w:rsidRDefault="00256BBF" w:rsidP="00256BBF">
                              <w:pPr>
                                <w:rPr>
                                  <w:rFonts w:ascii="Candara" w:hAnsi="Candara"/>
                                  <w:sz w:val="14"/>
                                  <w:szCs w:val="14"/>
                                </w:rPr>
                              </w:pPr>
                            </w:p>
                          </w:txbxContent>
                        </v:textbox>
                      </v:rect>
                      <v:rect id="Rectangle 13" o:spid="_x0000_s1038" style="position:absolute;left:1544;top:5619;width:1258;height:383;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ksUtwwAAANsAAAAPAAAAZHJzL2Rvd25yZXYueG1sRI/Ni8Iw&#10;FMTvgv9DeMLeNLXIulSjiB+w4GX9OHh8Ns+22ryUJGr3v98Iwh6HmfkNM523phYPcr6yrGA4SEAQ&#10;51ZXXCg4Hjb9LxA+IGusLZOCX/Iwn3U7U8y0ffKOHvtQiAhhn6GCMoQmk9LnJRn0A9sQR+9incEQ&#10;pSukdviMcFPLNEk+pcGK40KJDS1Lym/7u1Fg8mo7up7cWq5+LsPCns90GG+V+ui1iwmIQG34D7/b&#10;31pBmsLrS/wBcvYHAAD//wMAUEsBAi0AFAAGAAgAAAAhANvh9svuAAAAhQEAABMAAAAAAAAAAAAA&#10;AAAAAAAAAFtDb250ZW50X1R5cGVzXS54bWxQSwECLQAUAAYACAAAACEAWvQsW78AAAAVAQAACwAA&#10;AAAAAAAAAAAAAAAfAQAAX3JlbHMvLnJlbHNQSwECLQAUAAYACAAAACEAHZLFLcMAAADbAAAADwAA&#10;AAAAAAAAAAAAAAAHAgAAZHJzL2Rvd25yZXYueG1sUEsFBgAAAAADAAMAtwAAAPcCAAAAAA==&#10;" fillcolor="#fabf8f [1945]">
                        <v:textbox style="layout-flow:vertical">
                          <w:txbxContent>
                            <w:p w14:paraId="3C0A0097" w14:textId="77777777" w:rsidR="00256BBF" w:rsidRPr="001065EB" w:rsidRDefault="00256BBF" w:rsidP="00256BBF">
                              <w:pPr>
                                <w:ind w:left="113" w:right="113"/>
                                <w:jc w:val="center"/>
                                <w:rPr>
                                  <w:rFonts w:ascii="Calibri" w:eastAsia="Calibri" w:hAnsi="Calibri" w:cs="Calibri"/>
                                  <w:sz w:val="14"/>
                                  <w:szCs w:val="14"/>
                                  <w:lang w:bidi="ar-IQ"/>
                                </w:rPr>
                              </w:pPr>
                              <w:r w:rsidRPr="001065EB">
                                <w:rPr>
                                  <w:rFonts w:ascii="Calibri" w:eastAsia="Calibri" w:hAnsi="Calibri" w:cs="Calibri"/>
                                  <w:sz w:val="14"/>
                                  <w:szCs w:val="14"/>
                                  <w:lang w:bidi="ar-IQ"/>
                                </w:rPr>
                                <w:t>Complexity</w:t>
                              </w:r>
                            </w:p>
                            <w:p w14:paraId="66C572FA" w14:textId="77777777" w:rsidR="00256BBF" w:rsidRPr="00CB2FAA" w:rsidRDefault="00256BBF" w:rsidP="00256BBF">
                              <w:pPr>
                                <w:rPr>
                                  <w:rFonts w:ascii="Candara" w:hAnsi="Candara"/>
                                  <w:sz w:val="14"/>
                                  <w:szCs w:val="14"/>
                                </w:rPr>
                              </w:pPr>
                            </w:p>
                          </w:txbxContent>
                        </v:textbox>
                      </v:rect>
                      <v:rect id="Rectangle 14" o:spid="_x0000_s1039" style="position:absolute;left:5149;top:6968;width:1140;height:383;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tUvKxQAAANsAAAAPAAAAZHJzL2Rvd25yZXYueG1sRI9BawIx&#10;FITvBf9DeIXeNFsLVbZGqUJLtYhUF3p93bzuLiYvYRPd9d83gtDjMDPfMLNFb404UxsaxwoeRxkI&#10;4tLphisFxeFtOAURIrJG45gUXCjAYj64m2GuXcdfdN7HSiQIhxwV1DH6XMpQ1mQxjJwnTt6vay3G&#10;JNtK6ha7BLdGjrPsWVpsOC3U6GlVU3ncn6yCnT/5znxv1j/r5UR+vh8Ks80KpR7u+9cXEJH6+B++&#10;tT+0gvETXL+kHyDnfwAAAP//AwBQSwECLQAUAAYACAAAACEA2+H2y+4AAACFAQAAEwAAAAAAAAAA&#10;AAAAAAAAAAAAW0NvbnRlbnRfVHlwZXNdLnhtbFBLAQItABQABgAIAAAAIQBa9CxbvwAAABUBAAAL&#10;AAAAAAAAAAAAAAAAAB8BAABfcmVscy8ucmVsc1BLAQItABQABgAIAAAAIQBgtUvKxQAAANsAAAAP&#10;AAAAAAAAAAAAAAAAAAcCAABkcnMvZG93bnJldi54bWxQSwUGAAAAAAMAAwC3AAAA+QIAAAAA&#10;">
                        <v:textbox style="layout-flow:vertical">
                          <w:txbxContent>
                            <w:p w14:paraId="78F0B1E4" w14:textId="77777777" w:rsidR="00256BBF" w:rsidRPr="001065EB" w:rsidRDefault="00256BBF" w:rsidP="00256BBF">
                              <w:pPr>
                                <w:ind w:left="113" w:right="113"/>
                                <w:jc w:val="center"/>
                                <w:rPr>
                                  <w:rFonts w:ascii="Calibri" w:eastAsia="Calibri" w:hAnsi="Calibri" w:cs="Calibri"/>
                                  <w:sz w:val="14"/>
                                  <w:szCs w:val="14"/>
                                  <w:lang w:bidi="ar-IQ"/>
                                </w:rPr>
                              </w:pPr>
                              <w:r>
                                <w:rPr>
                                  <w:rFonts w:ascii="Calibri" w:eastAsia="Calibri" w:hAnsi="Calibri" w:cs="Calibri"/>
                                  <w:sz w:val="14"/>
                                  <w:szCs w:val="14"/>
                                  <w:lang w:bidi="ar-IQ"/>
                                </w:rPr>
                                <w:t>Dimension</w:t>
                              </w:r>
                            </w:p>
                            <w:p w14:paraId="44E56C31" w14:textId="77777777" w:rsidR="00256BBF" w:rsidRPr="00CB2FAA" w:rsidRDefault="00256BBF" w:rsidP="00256BBF">
                              <w:pPr>
                                <w:rPr>
                                  <w:rFonts w:ascii="Candara" w:hAnsi="Candara"/>
                                  <w:sz w:val="14"/>
                                  <w:szCs w:val="14"/>
                                </w:rPr>
                              </w:pPr>
                            </w:p>
                          </w:txbxContent>
                        </v:textbox>
                      </v:rect>
                      <v:rect id="Rectangle 15" o:spid="_x0000_s1040" style="position:absolute;left:4749;top:6969;width:1140;height:383;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XNO+xQAAANsAAAAPAAAAZHJzL2Rvd25yZXYueG1sRI9BawIx&#10;FITvBf9DeIXeNFspVbZGqUJLtYhUF3p93bzuLiYvYRPd9d83gtDjMDPfMLNFb404UxsaxwoeRxkI&#10;4tLphisFxeFtOAURIrJG45gUXCjAYj64m2GuXcdfdN7HSiQIhxwV1DH6XMpQ1mQxjJwnTt6vay3G&#10;JNtK6ha7BLdGjrPsWVpsOC3U6GlVU3ncn6yCnT/5znxv1j/r5UR+vh8Ks80KpR7u+9cXEJH6+B++&#10;tT+0gvETXL+kHyDnfwAAAP//AwBQSwECLQAUAAYACAAAACEA2+H2y+4AAACFAQAAEwAAAAAAAAAA&#10;AAAAAAAAAAAAW0NvbnRlbnRfVHlwZXNdLnhtbFBLAQItABQABgAIAAAAIQBa9CxbvwAAABUBAAAL&#10;AAAAAAAAAAAAAAAAAB8BAABfcmVscy8ucmVsc1BLAQItABQABgAIAAAAIQDvXNO+xQAAANsAAAAP&#10;AAAAAAAAAAAAAAAAAAcCAABkcnMvZG93bnJldi54bWxQSwUGAAAAAAMAAwC3AAAA+QIAAAAA&#10;">
                        <v:textbox style="layout-flow:vertical">
                          <w:txbxContent>
                            <w:p w14:paraId="7E23384C" w14:textId="77777777" w:rsidR="00256BBF" w:rsidRPr="001065EB" w:rsidRDefault="00256BBF" w:rsidP="00256BBF">
                              <w:pPr>
                                <w:ind w:left="113" w:right="113"/>
                                <w:jc w:val="center"/>
                                <w:rPr>
                                  <w:rFonts w:ascii="Calibri" w:eastAsia="Calibri" w:hAnsi="Calibri" w:cs="Calibri"/>
                                  <w:sz w:val="14"/>
                                  <w:szCs w:val="14"/>
                                  <w:lang w:bidi="ar-IQ"/>
                                </w:rPr>
                              </w:pPr>
                              <w:r>
                                <w:rPr>
                                  <w:rFonts w:ascii="Calibri" w:eastAsia="Calibri" w:hAnsi="Calibri" w:cs="Calibri"/>
                                  <w:sz w:val="14"/>
                                  <w:szCs w:val="14"/>
                                  <w:lang w:bidi="ar-IQ"/>
                                </w:rPr>
                                <w:t xml:space="preserve">Height </w:t>
                              </w:r>
                            </w:p>
                            <w:p w14:paraId="2833BD9D" w14:textId="77777777" w:rsidR="00256BBF" w:rsidRPr="00CB2FAA" w:rsidRDefault="00256BBF" w:rsidP="00256BBF">
                              <w:pPr>
                                <w:rPr>
                                  <w:rFonts w:ascii="Candara" w:hAnsi="Candara"/>
                                  <w:sz w:val="14"/>
                                  <w:szCs w:val="14"/>
                                </w:rPr>
                              </w:pPr>
                            </w:p>
                          </w:txbxContent>
                        </v:textbox>
                      </v:rect>
                      <v:rect id="Rectangle 16" o:spid="_x0000_s1041" style="position:absolute;left:4310;top:6977;width:1140;height:383;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EHYlxQAAANsAAAAPAAAAZHJzL2Rvd25yZXYueG1sRI9BawIx&#10;FITvBf9DeIXeNFuhVbZGqUJLtYhUF3p93bzuLiYvYRPd9d83gtDjMDPfMLNFb404UxsaxwoeRxkI&#10;4tLphisFxeFtOAURIrJG45gUXCjAYj64m2GuXcdfdN7HSiQIhxwV1DH6XMpQ1mQxjJwnTt6vay3G&#10;JNtK6ha7BLdGjrPsWVpsOC3U6GlVU3ncn6yCnT/5znxv1j/r5UR+vh8Ks80KpR7u+9cXEJH6+B++&#10;tT+0gvETXL+kHyDnfwAAAP//AwBQSwECLQAUAAYACAAAACEA2+H2y+4AAACFAQAAEwAAAAAAAAAA&#10;AAAAAAAAAAAAW0NvbnRlbnRfVHlwZXNdLnhtbFBLAQItABQABgAIAAAAIQBa9CxbvwAAABUBAAAL&#10;AAAAAAAAAAAAAAAAAB8BAABfcmVscy8ucmVsc1BLAQItABQABgAIAAAAIQCAEHYlxQAAANsAAAAP&#10;AAAAAAAAAAAAAAAAAAcCAABkcnMvZG93bnJldi54bWxQSwUGAAAAAAMAAwC3AAAA+QIAAAAA&#10;">
                        <v:textbox style="layout-flow:vertical">
                          <w:txbxContent>
                            <w:p w14:paraId="1EE8606F" w14:textId="77777777" w:rsidR="00256BBF" w:rsidRPr="001065EB" w:rsidRDefault="00256BBF" w:rsidP="00256BBF">
                              <w:pPr>
                                <w:ind w:left="113" w:right="113"/>
                                <w:jc w:val="center"/>
                                <w:rPr>
                                  <w:rFonts w:ascii="Calibri" w:eastAsia="Calibri" w:hAnsi="Calibri" w:cs="Calibri"/>
                                  <w:sz w:val="14"/>
                                  <w:szCs w:val="14"/>
                                  <w:lang w:bidi="ar-IQ"/>
                                </w:rPr>
                              </w:pPr>
                              <w:r>
                                <w:rPr>
                                  <w:rFonts w:ascii="Calibri" w:eastAsia="Calibri" w:hAnsi="Calibri" w:cs="Calibri"/>
                                  <w:sz w:val="14"/>
                                  <w:szCs w:val="14"/>
                                  <w:lang w:bidi="ar-IQ"/>
                                </w:rPr>
                                <w:t>Type</w:t>
                              </w:r>
                            </w:p>
                            <w:p w14:paraId="53C8556B" w14:textId="77777777" w:rsidR="00256BBF" w:rsidRPr="00CB2FAA" w:rsidRDefault="00256BBF" w:rsidP="00256BBF">
                              <w:pPr>
                                <w:rPr>
                                  <w:rFonts w:ascii="Candara" w:hAnsi="Candara"/>
                                  <w:sz w:val="14"/>
                                  <w:szCs w:val="14"/>
                                </w:rPr>
                              </w:pPr>
                            </w:p>
                          </w:txbxContent>
                        </v:textbox>
                      </v:rect>
                      <v:rect id="Rectangle 17" o:spid="_x0000_s1042" style="position:absolute;left:3913;top:6979;width:1140;height:383;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wuhSxAAAANsAAAAPAAAAZHJzL2Rvd25yZXYueG1sRI9BawIx&#10;FITvBf9DeIK3mtWDltUoVWhRSxF1odfXzevuYvISNtHd/vumUOhxmJlvmOW6t0bcqQ2NYwWTcQaC&#10;uHS64UpBcXl5fAIRIrJG45gUfFOA9WrwsMRcu45PdD/HSiQIhxwV1DH6XMpQ1mQxjJ0nTt6Xay3G&#10;JNtK6ha7BLdGTrNsJi02nBZq9LStqbyeb1bB0d98Zz4O+8/9Zi7fXi+Fec8KpUbD/nkBIlIf/8N/&#10;7Z1WMJ3B75f0A+TqBwAA//8DAFBLAQItABQABgAIAAAAIQDb4fbL7gAAAIUBAAATAAAAAAAAAAAA&#10;AAAAAAAAAABbQ29udGVudF9UeXBlc10ueG1sUEsBAi0AFAAGAAgAAAAhAFr0LFu/AAAAFQEAAAsA&#10;AAAAAAAAAAAAAAAAHwEAAF9yZWxzLy5yZWxzUEsBAi0AFAAGAAgAAAAhAHDC6FLEAAAA2wAAAA8A&#10;AAAAAAAAAAAAAAAABwIAAGRycy9kb3ducmV2LnhtbFBLBQYAAAAAAwADALcAAAD4AgAAAAA=&#10;">
                        <v:textbox style="layout-flow:vertical">
                          <w:txbxContent>
                            <w:p w14:paraId="5AC4B1B0" w14:textId="77777777" w:rsidR="00256BBF" w:rsidRPr="001065EB" w:rsidRDefault="00256BBF" w:rsidP="00256BBF">
                              <w:pPr>
                                <w:ind w:left="113" w:right="113"/>
                                <w:jc w:val="center"/>
                                <w:rPr>
                                  <w:rFonts w:ascii="Calibri" w:eastAsia="Calibri" w:hAnsi="Calibri" w:cs="Calibri"/>
                                  <w:sz w:val="14"/>
                                  <w:szCs w:val="14"/>
                                  <w:lang w:bidi="ar-IQ"/>
                                </w:rPr>
                              </w:pPr>
                              <w:r>
                                <w:rPr>
                                  <w:rFonts w:ascii="Calibri" w:eastAsia="Calibri" w:hAnsi="Calibri" w:cs="Calibri"/>
                                  <w:sz w:val="14"/>
                                  <w:szCs w:val="14"/>
                                  <w:lang w:bidi="ar-IQ"/>
                                </w:rPr>
                                <w:t>Number</w:t>
                              </w:r>
                            </w:p>
                            <w:p w14:paraId="46E1A62C" w14:textId="77777777" w:rsidR="00256BBF" w:rsidRPr="00CB2FAA" w:rsidRDefault="00256BBF" w:rsidP="00256BBF">
                              <w:pPr>
                                <w:rPr>
                                  <w:rFonts w:ascii="Candara" w:hAnsi="Candara"/>
                                  <w:sz w:val="14"/>
                                  <w:szCs w:val="14"/>
                                </w:rPr>
                              </w:pPr>
                            </w:p>
                          </w:txbxContent>
                        </v:textbox>
                      </v:rect>
                      <v:rect id="Rectangle 18" o:spid="_x0000_s1043" style="position:absolute;left:3476;top:6979;width:1140;height:383;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jk3JxAAAANsAAAAPAAAAZHJzL2Rvd25yZXYueG1sRI9BawIx&#10;FITvBf9DeEJvNasHLatRqtCiLUXUhV5fN6+7i8lL2ER3/femUOhxmJlvmMWqt0ZcqQ2NYwXjUQaC&#10;uHS64UpBcXp9egYRIrJG45gU3CjAajl4WGCuXccHuh5jJRKEQ44K6hh9LmUoa7IYRs4TJ+/HtRZj&#10;km0ldYtdglsjJ1k2lRYbTgs1etrUVJ6PF6tg7y++M1/vu+/deiY/3k6F+cwKpR6H/cscRKQ+/of/&#10;2lutYDKD3y/pB8jlHQAA//8DAFBLAQItABQABgAIAAAAIQDb4fbL7gAAAIUBAAATAAAAAAAAAAAA&#10;AAAAAAAAAABbQ29udGVudF9UeXBlc10ueG1sUEsBAi0AFAAGAAgAAAAhAFr0LFu/AAAAFQEAAAsA&#10;AAAAAAAAAAAAAAAAHwEAAF9yZWxzLy5yZWxzUEsBAi0AFAAGAAgAAAAhAB+OTcnEAAAA2wAAAA8A&#10;AAAAAAAAAAAAAAAABwIAAGRycy9kb3ducmV2LnhtbFBLBQYAAAAAAwADALcAAAD4AgAAAAA=&#10;">
                        <v:textbox style="layout-flow:vertical">
                          <w:txbxContent>
                            <w:p w14:paraId="6C209A4E" w14:textId="77777777" w:rsidR="00256BBF" w:rsidRPr="001065EB" w:rsidRDefault="00256BBF" w:rsidP="00256BBF">
                              <w:pPr>
                                <w:ind w:left="113" w:right="113"/>
                                <w:jc w:val="center"/>
                                <w:rPr>
                                  <w:rFonts w:ascii="Calibri" w:eastAsia="Calibri" w:hAnsi="Calibri" w:cs="Calibri"/>
                                  <w:sz w:val="14"/>
                                  <w:szCs w:val="14"/>
                                  <w:lang w:bidi="ar-IQ"/>
                                </w:rPr>
                              </w:pPr>
                              <w:r>
                                <w:rPr>
                                  <w:rFonts w:ascii="Calibri" w:eastAsia="Calibri" w:hAnsi="Calibri" w:cs="Calibri"/>
                                  <w:sz w:val="14"/>
                                  <w:szCs w:val="14"/>
                                  <w:lang w:bidi="ar-IQ"/>
                                </w:rPr>
                                <w:t>Element</w:t>
                              </w:r>
                            </w:p>
                            <w:p w14:paraId="39CC9A72" w14:textId="77777777" w:rsidR="00256BBF" w:rsidRPr="00CB2FAA" w:rsidRDefault="00256BBF" w:rsidP="00256BBF">
                              <w:pPr>
                                <w:rPr>
                                  <w:rFonts w:ascii="Candara" w:hAnsi="Candara"/>
                                  <w:sz w:val="14"/>
                                  <w:szCs w:val="14"/>
                                </w:rPr>
                              </w:pPr>
                            </w:p>
                          </w:txbxContent>
                        </v:textbox>
                      </v:rect>
                      <v:rect id="Rectangle 19" o:spid="_x0000_s1044" style="position:absolute;left:3074;top:6979;width:1140;height:383;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Edm7wQAAANsAAAAPAAAAZHJzL2Rvd25yZXYueG1sRE/Pa8Iw&#10;FL4L/g/hDbxpOg+bVKM4QZmOIWph17fm2ZYlL6GJtvvvl8PA48f3e7HqrRF3akPjWMHzJANBXDrd&#10;cKWguGzHMxAhIms0jknBLwVYLYeDBebadXyi+zlWIoVwyFFBHaPPpQxlTRbDxHnixF1dazEm2FZS&#10;t9ilcGvkNMtepMWGU0ONnjY1lT/nm1Vw9Dffma/D/nv/9io/dpfCfGaFUqOnfj0HEamPD/G/+10r&#10;mKax6Uv6AXL5BwAA//8DAFBLAQItABQABgAIAAAAIQDb4fbL7gAAAIUBAAATAAAAAAAAAAAAAAAA&#10;AAAAAABbQ29udGVudF9UeXBlc10ueG1sUEsBAi0AFAAGAAgAAAAhAFr0LFu/AAAAFQEAAAsAAAAA&#10;AAAAAAAAAAAAHwEAAF9yZWxzLy5yZWxzUEsBAi0AFAAGAAgAAAAhAG4R2bvBAAAA2wAAAA8AAAAA&#10;AAAAAAAAAAAABwIAAGRycy9kb3ducmV2LnhtbFBLBQYAAAAAAwADALcAAAD1AgAAAAA=&#10;">
                        <v:textbox style="layout-flow:vertical">
                          <w:txbxContent>
                            <w:p w14:paraId="3CC440E8" w14:textId="77777777" w:rsidR="00256BBF" w:rsidRPr="00414A17" w:rsidRDefault="00256BBF" w:rsidP="00256BBF">
                              <w:pPr>
                                <w:ind w:left="113" w:right="113"/>
                                <w:jc w:val="center"/>
                                <w:rPr>
                                  <w:rFonts w:ascii="Calibri" w:eastAsia="Calibri" w:hAnsi="Calibri" w:cs="Calibri"/>
                                  <w:sz w:val="12"/>
                                  <w:szCs w:val="12"/>
                                  <w:lang w:bidi="ar-IQ"/>
                                </w:rPr>
                              </w:pPr>
                              <w:r w:rsidRPr="00414A17">
                                <w:rPr>
                                  <w:rFonts w:ascii="Calibri" w:eastAsia="Calibri" w:hAnsi="Calibri" w:cs="Calibri"/>
                                  <w:sz w:val="12"/>
                                  <w:szCs w:val="12"/>
                                  <w:lang w:bidi="ar-IQ"/>
                                </w:rPr>
                                <w:t>Relationship</w:t>
                              </w:r>
                            </w:p>
                            <w:p w14:paraId="4FFACC70" w14:textId="77777777" w:rsidR="00256BBF" w:rsidRPr="00CB2FAA" w:rsidRDefault="00256BBF" w:rsidP="00256BBF">
                              <w:pPr>
                                <w:rPr>
                                  <w:rFonts w:ascii="Candara" w:hAnsi="Candara"/>
                                  <w:sz w:val="14"/>
                                  <w:szCs w:val="14"/>
                                </w:rPr>
                              </w:pPr>
                            </w:p>
                          </w:txbxContent>
                        </v:textbox>
                      </v:rect>
                      <v:rect id="Rectangle 20" o:spid="_x0000_s1045" style="position:absolute;left:2622;top:6988;width:1140;height:383;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XXwgxQAAANsAAAAPAAAAZHJzL2Rvd25yZXYueG1sRI9BawIx&#10;FITvBf9DeIXeNFsPrW6NUoWWahGpLvT6unndXUxewia6679vBKHHYWa+YWaL3hpxpjY0jhU8jjIQ&#10;xKXTDVcKisPbcAIiRGSNxjEpuFCAxXxwN8Ncu46/6LyPlUgQDjkqqGP0uZShrMliGDlPnLxf11qM&#10;SbaV1C12CW6NHGfZk7TYcFqo0dOqpvK4P1kFO3/ynfnerH/Wy2f5+X4ozDYrlHq4719fQETq43/4&#10;1v7QCsZTuH5JP0DO/wAAAP//AwBQSwECLQAUAAYACAAAACEA2+H2y+4AAACFAQAAEwAAAAAAAAAA&#10;AAAAAAAAAAAAW0NvbnRlbnRfVHlwZXNdLnhtbFBLAQItABQABgAIAAAAIQBa9CxbvwAAABUBAAAL&#10;AAAAAAAAAAAAAAAAAB8BAABfcmVscy8ucmVsc1BLAQItABQABgAIAAAAIQABXXwgxQAAANsAAAAP&#10;AAAAAAAAAAAAAAAAAAcCAABkcnMvZG93bnJldi54bWxQSwUGAAAAAAMAAwC3AAAA+QIAAAAA&#10;">
                        <v:textbox style="layout-flow:vertical">
                          <w:txbxContent>
                            <w:p w14:paraId="03013805" w14:textId="77777777" w:rsidR="00256BBF" w:rsidRPr="001065EB" w:rsidRDefault="00256BBF" w:rsidP="00256BBF">
                              <w:pPr>
                                <w:ind w:left="113" w:right="113"/>
                                <w:jc w:val="center"/>
                                <w:rPr>
                                  <w:rFonts w:ascii="Calibri" w:eastAsia="Calibri" w:hAnsi="Calibri" w:cs="Calibri"/>
                                  <w:sz w:val="14"/>
                                  <w:szCs w:val="14"/>
                                  <w:lang w:bidi="ar-IQ"/>
                                </w:rPr>
                              </w:pPr>
                              <w:r>
                                <w:rPr>
                                  <w:rFonts w:ascii="Calibri" w:eastAsia="Calibri" w:hAnsi="Calibri" w:cs="Calibri"/>
                                  <w:sz w:val="14"/>
                                  <w:szCs w:val="14"/>
                                  <w:lang w:bidi="ar-IQ"/>
                                </w:rPr>
                                <w:t>Element</w:t>
                              </w:r>
                            </w:p>
                            <w:p w14:paraId="60CEDA5A" w14:textId="77777777" w:rsidR="00256BBF" w:rsidRPr="00CB2FAA" w:rsidRDefault="00256BBF" w:rsidP="00256BBF">
                              <w:pPr>
                                <w:rPr>
                                  <w:rFonts w:ascii="Candara" w:hAnsi="Candara"/>
                                  <w:sz w:val="14"/>
                                  <w:szCs w:val="14"/>
                                </w:rPr>
                              </w:pPr>
                            </w:p>
                          </w:txbxContent>
                        </v:textbox>
                      </v:rect>
                      <v:rect id="Rectangle 21" o:spid="_x0000_s1046" style="position:absolute;left:2220;top:6986;width:1140;height:383;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vkNgwgAAANsAAAAPAAAAZHJzL2Rvd25yZXYueG1sRE9da8Iw&#10;FH0f+B/CFfY2UydsUo3iBpO5IaIWfL0217aY3IQm2u7fLw+DPR7O93zZWyPu1IbGsYLxKANBXDrd&#10;cKWgOH48TUGEiKzROCYFPxRguRg8zDHXruM93Q+xEimEQ44K6hh9LmUoa7IYRs4TJ+7iWosxwbaS&#10;usUuhVsjn7PsRVpsODXU6Om9pvJ6uFkFO3/znTl9bc6bt1f5vT4WZpsVSj0O+9UMRKQ+/ov/3J9a&#10;wSStT1/SD5CLXwAAAP//AwBQSwECLQAUAAYACAAAACEA2+H2y+4AAACFAQAAEwAAAAAAAAAAAAAA&#10;AAAAAAAAW0NvbnRlbnRfVHlwZXNdLnhtbFBLAQItABQABgAIAAAAIQBa9CxbvwAAABUBAAALAAAA&#10;AAAAAAAAAAAAAB8BAABfcmVscy8ucmVsc1BLAQItABQABgAIAAAAIQAVvkNgwgAAANsAAAAPAAAA&#10;AAAAAAAAAAAAAAcCAABkcnMvZG93bnJldi54bWxQSwUGAAAAAAMAAwC3AAAA9gIAAAAA&#10;">
                        <v:textbox style="layout-flow:vertical">
                          <w:txbxContent>
                            <w:p w14:paraId="3D86C4CA" w14:textId="77777777" w:rsidR="00256BBF" w:rsidRPr="001065EB" w:rsidRDefault="00256BBF" w:rsidP="00256BBF">
                              <w:pPr>
                                <w:ind w:left="113" w:right="113"/>
                                <w:jc w:val="center"/>
                                <w:rPr>
                                  <w:rFonts w:ascii="Calibri" w:eastAsia="Calibri" w:hAnsi="Calibri" w:cs="Calibri"/>
                                  <w:sz w:val="14"/>
                                  <w:szCs w:val="14"/>
                                  <w:lang w:bidi="ar-IQ"/>
                                </w:rPr>
                              </w:pPr>
                              <w:r>
                                <w:rPr>
                                  <w:rFonts w:ascii="Calibri" w:eastAsia="Calibri" w:hAnsi="Calibri" w:cs="Calibri"/>
                                  <w:sz w:val="14"/>
                                  <w:szCs w:val="14"/>
                                  <w:lang w:bidi="ar-IQ"/>
                                </w:rPr>
                                <w:t>Relationship</w:t>
                              </w:r>
                            </w:p>
                            <w:p w14:paraId="76383D31" w14:textId="77777777" w:rsidR="00256BBF" w:rsidRPr="00CB2FAA" w:rsidRDefault="00256BBF" w:rsidP="00256BBF">
                              <w:pPr>
                                <w:rPr>
                                  <w:rFonts w:ascii="Candara" w:hAnsi="Candara"/>
                                  <w:sz w:val="14"/>
                                  <w:szCs w:val="14"/>
                                </w:rPr>
                              </w:pPr>
                            </w:p>
                          </w:txbxContent>
                        </v:textbox>
                      </v:rect>
                      <v:rect id="Rectangle 22" o:spid="_x0000_s1047" style="position:absolute;left:1778;top:6981;width:1140;height:383;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8ub7xQAAANsAAAAPAAAAZHJzL2Rvd25yZXYueG1sRI9BawIx&#10;FITvhf6H8Aq91awWqmyNUoWWqohUF3p93bzuLiYvYRPd9d8bodDjMDPfMNN5b404UxsaxwqGgwwE&#10;cel0w5WC4vD+NAERIrJG45gUXCjAfHZ/N8Vcu46/6LyPlUgQDjkqqGP0uZShrMliGDhPnLxf11qM&#10;SbaV1C12CW6NHGXZi7TYcFqo0dOypvK4P1kFO3/ynfler35Wi7HcfBwKs80KpR4f+rdXEJH6+B/+&#10;a39qBc9DuH1JP0DOrgAAAP//AwBQSwECLQAUAAYACAAAACEA2+H2y+4AAACFAQAAEwAAAAAAAAAA&#10;AAAAAAAAAAAAW0NvbnRlbnRfVHlwZXNdLnhtbFBLAQItABQABgAIAAAAIQBa9CxbvwAAABUBAAAL&#10;AAAAAAAAAAAAAAAAAB8BAABfcmVscy8ucmVsc1BLAQItABQABgAIAAAAIQB68ub7xQAAANsAAAAP&#10;AAAAAAAAAAAAAAAAAAcCAABkcnMvZG93bnJldi54bWxQSwUGAAAAAAMAAwC3AAAA+QIAAAAA&#10;">
                        <v:textbox style="layout-flow:vertical">
                          <w:txbxContent>
                            <w:p w14:paraId="4D285DC6" w14:textId="77777777" w:rsidR="00256BBF" w:rsidRPr="001065EB" w:rsidRDefault="00256BBF" w:rsidP="00256BBF">
                              <w:pPr>
                                <w:ind w:left="113" w:right="113"/>
                                <w:jc w:val="center"/>
                                <w:rPr>
                                  <w:rFonts w:ascii="Calibri" w:eastAsia="Calibri" w:hAnsi="Calibri" w:cs="Calibri"/>
                                  <w:sz w:val="14"/>
                                  <w:szCs w:val="14"/>
                                  <w:lang w:bidi="ar-IQ"/>
                                </w:rPr>
                              </w:pPr>
                              <w:r>
                                <w:rPr>
                                  <w:rFonts w:ascii="Calibri" w:eastAsia="Calibri" w:hAnsi="Calibri" w:cs="Calibri"/>
                                  <w:sz w:val="14"/>
                                  <w:szCs w:val="14"/>
                                  <w:lang w:bidi="ar-IQ"/>
                                </w:rPr>
                                <w:t>Element</w:t>
                              </w:r>
                            </w:p>
                            <w:p w14:paraId="20A2481A" w14:textId="77777777" w:rsidR="00256BBF" w:rsidRPr="00CB2FAA" w:rsidRDefault="00256BBF" w:rsidP="00256BBF">
                              <w:pPr>
                                <w:rPr>
                                  <w:rFonts w:ascii="Candara" w:hAnsi="Candara"/>
                                  <w:sz w:val="14"/>
                                  <w:szCs w:val="14"/>
                                </w:rPr>
                              </w:pPr>
                            </w:p>
                          </w:txbxContent>
                        </v:textbox>
                      </v:rect>
                      <v:rect id="Rectangle 23" o:spid="_x0000_s1048" style="position:absolute;left:1375;top:6981;width:1140;height:383;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IHiMxQAAANsAAAAPAAAAZHJzL2Rvd25yZXYueG1sRI9BawIx&#10;FITvBf9DeIXeNFsLVbZGqUJLtYhUF3p93bzuLiYvYRPd9d83gtDjMDPfMLNFb404UxsaxwoeRxkI&#10;4tLphisFxeFtOAURIrJG45gUXCjAYj64m2GuXcdfdN7HSiQIhxwV1DH6XMpQ1mQxjJwnTt6vay3G&#10;JNtK6ha7BLdGjrPsWVpsOC3U6GlVU3ncn6yCnT/5znxv1j/r5UR+vh8Ks80KpR7u+9cXEJH6+B++&#10;tT+0gqcxXL+kHyDnfwAAAP//AwBQSwECLQAUAAYACAAAACEA2+H2y+4AAACFAQAAEwAAAAAAAAAA&#10;AAAAAAAAAAAAW0NvbnRlbnRfVHlwZXNdLnhtbFBLAQItABQABgAIAAAAIQBa9CxbvwAAABUBAAAL&#10;AAAAAAAAAAAAAAAAAB8BAABfcmVscy8ucmVsc1BLAQItABQABgAIAAAAIQCKIHiMxQAAANsAAAAP&#10;AAAAAAAAAAAAAAAAAAcCAABkcnMvZG93bnJldi54bWxQSwUGAAAAAAMAAwC3AAAA+QIAAAAA&#10;">
                        <v:textbox style="layout-flow:vertical">
                          <w:txbxContent>
                            <w:p w14:paraId="10EC0649" w14:textId="77777777" w:rsidR="00256BBF" w:rsidRPr="001065EB" w:rsidRDefault="00256BBF" w:rsidP="00256BBF">
                              <w:pPr>
                                <w:ind w:left="113" w:right="113"/>
                                <w:jc w:val="center"/>
                                <w:rPr>
                                  <w:rFonts w:ascii="Calibri" w:eastAsia="Calibri" w:hAnsi="Calibri" w:cs="Calibri"/>
                                  <w:sz w:val="14"/>
                                  <w:szCs w:val="14"/>
                                  <w:lang w:bidi="ar-IQ"/>
                                </w:rPr>
                              </w:pPr>
                              <w:r>
                                <w:rPr>
                                  <w:rFonts w:ascii="Calibri" w:eastAsia="Calibri" w:hAnsi="Calibri" w:cs="Calibri"/>
                                  <w:sz w:val="14"/>
                                  <w:szCs w:val="14"/>
                                  <w:lang w:bidi="ar-IQ"/>
                                </w:rPr>
                                <w:t>Relationship</w:t>
                              </w:r>
                            </w:p>
                            <w:p w14:paraId="49B9CB67" w14:textId="77777777" w:rsidR="00256BBF" w:rsidRPr="00CB2FAA" w:rsidRDefault="00256BBF" w:rsidP="00256BBF">
                              <w:pPr>
                                <w:rPr>
                                  <w:rFonts w:ascii="Candara" w:hAnsi="Candara"/>
                                  <w:sz w:val="14"/>
                                  <w:szCs w:val="14"/>
                                </w:rPr>
                              </w:pPr>
                            </w:p>
                          </w:txbxContent>
                        </v:textbox>
                      </v:rect>
                      <v:shapetype id="_x0000_t32" coordsize="21600,21600" o:spt="32" o:oned="t" path="m,l21600,21600e" filled="f">
                        <v:path arrowok="t" fillok="f" o:connecttype="none"/>
                        <o:lock v:ext="edit" shapetype="t"/>
                      </v:shapetype>
                      <v:shape id="AutoShape 25" o:spid="_x0000_s1049" type="#_x0000_t32" style="position:absolute;left:1976;top:6438;width:182;height:16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avhBwwAAANsAAAAPAAAAZHJzL2Rvd25yZXYueG1sRI9Bi8Iw&#10;FITvC/6H8AQvi6ZVEKlGkYWFxcOC2oPHR/Jsi81LTbK1++83C4LHYWa+YTa7wbaiJx8axwryWQaC&#10;WDvTcKWgPH9OVyBCRDbYOiYFvxRgtx29bbAw7sFH6k+xEgnCoUAFdYxdIWXQNVkMM9cRJ+/qvMWY&#10;pK+k8fhIcNvKeZYtpcWG00KNHX3UpG+nH6ugOZTfZf9+j16vDvnF5+F8abVSk/GwX4OINMRX+Nn+&#10;MgoWC/j/kn6A3P4BAAD//wMAUEsBAi0AFAAGAAgAAAAhANvh9svuAAAAhQEAABMAAAAAAAAAAAAA&#10;AAAAAAAAAFtDb250ZW50X1R5cGVzXS54bWxQSwECLQAUAAYACAAAACEAWvQsW78AAAAVAQAACwAA&#10;AAAAAAAAAAAAAAAfAQAAX3JlbHMvLnJlbHNQSwECLQAUAAYACAAAACEAQGr4QcMAAADbAAAADwAA&#10;AAAAAAAAAAAAAAAHAgAAZHJzL2Rvd25yZXYueG1sUEsFBgAAAAADAAMAtwAAAPcCAAAAAA==&#10;"/>
                      <v:shape id="AutoShape 26" o:spid="_x0000_s1050" type="#_x0000_t32" style="position:absolute;left:2160;top:6444;width:153;height:14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h9DexQAAANsAAAAPAAAAZHJzL2Rvd25yZXYueG1sRI9BawIx&#10;FITvBf9DeIKXUrNaLWU1ylYQVPCgbe/PzesmdPOy3UTd/vumIHgcZuYbZr7sXC0u1AbrWcFomIEg&#10;Lr22XCn4eF8/vYIIEVlj7ZkU/FKA5aL3MMdc+ysf6HKMlUgQDjkqMDE2uZShNOQwDH1DnLwv3zqM&#10;SbaV1C1eE9zVcpxlL9Kh5bRgsKGVofL7eHYK9tvRW3Eydrs7/Nj9dF3U5+rxU6lBvytmICJ18R6+&#10;tTdawfME/r+kHyAXfwAAAP//AwBQSwECLQAUAAYACAAAACEA2+H2y+4AAACFAQAAEwAAAAAAAAAA&#10;AAAAAAAAAAAAW0NvbnRlbnRfVHlwZXNdLnhtbFBLAQItABQABgAIAAAAIQBa9CxbvwAAABUBAAAL&#10;AAAAAAAAAAAAAAAAAB8BAABfcmVscy8ucmVsc1BLAQItABQABgAIAAAAIQCfh9DexQAAANsAAAAP&#10;AAAAAAAAAAAAAAAAAAcCAABkcnMvZG93bnJldi54bWxQSwUGAAAAAAMAAwC3AAAA+QIAAAAA&#10;"/>
                      <v:shape id="AutoShape 27" o:spid="_x0000_s1051" type="#_x0000_t32" style="position:absolute;left:2774;top:6433;width:182;height:16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z8WuxAAAANsAAAAPAAAAZHJzL2Rvd25yZXYueG1sRI9BawIx&#10;FITvhf6H8AQvRbNrUWRrlFIQxINQ3YPHR/K6u7h52SZxXf+9KRQ8DjPzDbPaDLYVPfnQOFaQTzMQ&#10;xNqZhisF5Wk7WYIIEdlg65gU3CnAZv36ssLCuBt/U3+MlUgQDgUqqGPsCimDrslimLqOOHk/zluM&#10;SfpKGo+3BLetnGXZQlpsOC3U2NFXTfpyvFoFzb48lP3bb/R6uc/PPg+nc6uVGo+Gzw8QkYb4DP+3&#10;d0bB+xz+vqQfINcPAAAA//8DAFBLAQItABQABgAIAAAAIQDb4fbL7gAAAIUBAAATAAAAAAAAAAAA&#10;AAAAAAAAAABbQ29udGVudF9UeXBlc10ueG1sUEsBAi0AFAAGAAgAAAAhAFr0LFu/AAAAFQEAAAsA&#10;AAAAAAAAAAAAAAAAHwEAAF9yZWxzLy5yZWxzUEsBAi0AFAAGAAgAAAAhAKDPxa7EAAAA2wAAAA8A&#10;AAAAAAAAAAAAAAAABwIAAGRycy9kb3ducmV2LnhtbFBLBQYAAAAAAwADALcAAAD4AgAAAAA=&#10;"/>
                      <v:shape id="AutoShape 28" o:spid="_x0000_s1052" type="#_x0000_t32" style="position:absolute;left:2958;top:6439;width:153;height:14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GesyxAAAANsAAAAPAAAAZHJzL2Rvd25yZXYueG1sRI9BawIx&#10;FITvgv8hPMGL1KxKpWyNshUEFTxo2/vr5nUTunnZbqKu/94UhB6HmfmGWaw6V4sLtcF6VjAZZyCI&#10;S68tVwo+3jdPLyBCRNZYeyYFNwqwWvZ7C8y1v/KRLqdYiQThkKMCE2OTSxlKQw7D2DfEyfv2rcOY&#10;ZFtJ3eI1wV0tp1k2lw4tpwWDDa0NlT+ns1Nw2E3eii9jd/vjrz08b4r6XI0+lRoOuuIVRKQu/ocf&#10;7a1WMJvD35f0A+TyDgAA//8DAFBLAQItABQABgAIAAAAIQDb4fbL7gAAAIUBAAATAAAAAAAAAAAA&#10;AAAAAAAAAABbQ29udGVudF9UeXBlc10ueG1sUEsBAi0AFAAGAAgAAAAhAFr0LFu/AAAAFQEAAAsA&#10;AAAAAAAAAAAAAAAAHwEAAF9yZWxzLy5yZWxzUEsBAi0AFAAGAAgAAAAhAAAZ6zLEAAAA2wAAAA8A&#10;AAAAAAAAAAAAAAAABwIAAGRycy9kb3ducmV2LnhtbFBLBQYAAAAAAwADALcAAAD4AgAAAAA=&#10;"/>
                      <v:shape id="AutoShape 29" o:spid="_x0000_s1053" type="#_x0000_t32" style="position:absolute;left:3653;top:6428;width:182;height:16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f5CxAAAANsAAAAPAAAAZHJzL2Rvd25yZXYueG1sRI9BawIx&#10;FITvhf6H8AQvRbNrQWVrlFIQxINQ3YPHR/K6u7h52SZxXf+9KRQ8DjPzDbPaDLYVPfnQOFaQTzMQ&#10;xNqZhisF5Wk7WYIIEdlg65gU3CnAZv36ssLCuBt/U3+MlUgQDgUqqGPsCimDrslimLqOOHk/zluM&#10;SfpKGo+3BLetnGXZXFpsOC3U2NFXTfpyvFoFzb48lP3bb/R6uc/PPg+nc6uVGo+Gzw8QkYb4DP+3&#10;d0bB+wL+vqQfINcPAAAA//8DAFBLAQItABQABgAIAAAAIQDb4fbL7gAAAIUBAAATAAAAAAAAAAAA&#10;AAAAAAAAAABbQ29udGVudF9UeXBlc10ueG1sUEsBAi0AFAAGAAgAAAAhAFr0LFu/AAAAFQEAAAsA&#10;AAAAAAAAAAAAAAAAHwEAAF9yZWxzLy5yZWxzUEsBAi0AFAAGAAgAAAAhAD9R/kLEAAAA2wAAAA8A&#10;AAAAAAAAAAAAAAAABwIAAGRycy9kb3ducmV2LnhtbFBLBQYAAAAAAwADALcAAAD4AgAAAAA=&#10;"/>
                      <v:shape id="AutoShape 30" o:spid="_x0000_s1054" type="#_x0000_t32" style="position:absolute;left:3837;top:6434;width:153;height:14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ytrbwQAAANsAAAAPAAAAZHJzL2Rvd25yZXYueG1sRE9NawIx&#10;EL0L/Q9hCl5EsyqVsjXKKgha8KDW+3Qz3YRuJusm6vrvm0PB4+N9z5edq8WN2mA9KxiPMhDEpdeW&#10;KwVfp83wHUSIyBprz6TgQQGWi5feHHPt73yg2zFWIoVwyFGBibHJpQylIYdh5BvixP341mFMsK2k&#10;bvGewl0tJ1k2kw4tpwaDDa0Nlb/Hq1Ow341Xxbexu8/Dxe7fNkV9rQZnpfqvXfEBIlIXn+J/91Yr&#10;mKax6Uv6AXLxBwAA//8DAFBLAQItABQABgAIAAAAIQDb4fbL7gAAAIUBAAATAAAAAAAAAAAAAAAA&#10;AAAAAABbQ29udGVudF9UeXBlc10ueG1sUEsBAi0AFAAGAAgAAAAhAFr0LFu/AAAAFQEAAAsAAAAA&#10;AAAAAAAAAAAAHwEAAF9yZWxzLy5yZWxzUEsBAi0AFAAGAAgAAAAhAB7K2tvBAAAA2wAAAA8AAAAA&#10;AAAAAAAAAAAABwIAAGRycy9kb3ducmV2LnhtbFBLBQYAAAAAAwADALcAAAD1AgAAAAA=&#10;"/>
                      <v:shape id="AutoShape 31" o:spid="_x0000_s1055" type="#_x0000_t32" style="position:absolute;left:4492;top:6423;width:182;height:16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gs+rxAAAANsAAAAPAAAAZHJzL2Rvd25yZXYueG1sRI9BawIx&#10;FITvhf6H8AQvRbNrQXRrlFIQxINQ3YPHR/K6u7h52SZxXf+9KRQ8DjPzDbPaDLYVPfnQOFaQTzMQ&#10;xNqZhisF5Wk7WYAIEdlg65gU3CnAZv36ssLCuBt/U3+MlUgQDgUqqGPsCimDrslimLqOOHk/zluM&#10;SfpKGo+3BLetnGXZXFpsOC3U2NFXTfpyvFoFzb48lP3bb/R6sc/PPg+nc6uVGo+Gzw8QkYb4DP+3&#10;d0bB+xL+vqQfINcPAAAA//8DAFBLAQItABQABgAIAAAAIQDb4fbL7gAAAIUBAAATAAAAAAAAAAAA&#10;AAAAAAAAAABbQ29udGVudF9UeXBlc10ueG1sUEsBAi0AFAAGAAgAAAAhAFr0LFu/AAAAFQEAAAsA&#10;AAAAAAAAAAAAAAAAHwEAAF9yZWxzLy5yZWxzUEsBAi0AFAAGAAgAAAAhACGCz6vEAAAA2wAAAA8A&#10;AAAAAAAAAAAAAAAABwIAAGRycy9kb3ducmV2LnhtbFBLBQYAAAAAAwADALcAAAD4AgAAAAA=&#10;"/>
                      <v:shape id="AutoShape 32" o:spid="_x0000_s1056" type="#_x0000_t32" style="position:absolute;left:4676;top:6429;width:153;height:14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uqWgwQAAANsAAAAPAAAAZHJzL2Rvd25yZXYueG1sRE9NawIx&#10;EL0L/Q9hCl5Es4qVsjXKKgha8KDW+3Qz3YRuJusm6vrvm0PB4+N9z5edq8WN2mA9KxiPMhDEpdeW&#10;KwVfp83wHUSIyBprz6TgQQGWi5feHHPt73yg2zFWIoVwyFGBibHJpQylIYdh5BvixP341mFMsK2k&#10;bvGewl0tJ1k2kw4tpwaDDa0Nlb/Hq1Ow341Xxbexu8/Dxe7fNkV9rQZnpfqvXfEBIlIXn+J/91Yr&#10;mKb16Uv6AXLxBwAA//8DAFBLAQItABQABgAIAAAAIQDb4fbL7gAAAIUBAAATAAAAAAAAAAAAAAAA&#10;AAAAAABbQ29udGVudF9UeXBlc10ueG1sUEsBAi0AFAAGAAgAAAAhAFr0LFu/AAAAFQEAAAsAAAAA&#10;AAAAAAAAAAAAHwEAAF9yZWxzLy5yZWxzUEsBAi0AFAAGAAgAAAAhALi6paDBAAAA2wAAAA8AAAAA&#10;AAAAAAAAAAAABwIAAGRycy9kb3ducmV2LnhtbFBLBQYAAAAAAwADALcAAAD1AgAAAAA=&#10;"/>
                      <v:shape id="AutoShape 33" o:spid="_x0000_s1057" type="#_x0000_t32" style="position:absolute;left:5314;top:6418;width:182;height:16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8rDQwwAAANsAAAAPAAAAZHJzL2Rvd25yZXYueG1sRI9Bi8Iw&#10;FITvC/6H8IS9LJpWZJFqFBEE8bCw2oPHR/Jsi81LTWLt/vvNgrDHYWa+YVabwbaiJx8axwryaQaC&#10;WDvTcKWgPO8nCxAhIhtsHZOCHwqwWY/eVlgY9+Rv6k+xEgnCoUAFdYxdIWXQNVkMU9cRJ+/qvMWY&#10;pK+k8fhMcNvKWZZ9SosNp4UaO9rVpG+nh1XQHMuvsv+4R68Xx/zi83C+tFqp9/GwXYKINMT/8Kt9&#10;MArmOfx9ST9Arn8BAAD//wMAUEsBAi0AFAAGAAgAAAAhANvh9svuAAAAhQEAABMAAAAAAAAAAAAA&#10;AAAAAAAAAFtDb250ZW50X1R5cGVzXS54bWxQSwECLQAUAAYACAAAACEAWvQsW78AAAAVAQAACwAA&#10;AAAAAAAAAAAAAAAfAQAAX3JlbHMvLnJlbHNQSwECLQAUAAYACAAAACEAh/Kw0MMAAADbAAAADwAA&#10;AAAAAAAAAAAAAAAHAgAAZHJzL2Rvd25yZXYueG1sUEsFBgAAAAADAAMAtwAAAPcCAAAAAA==&#10;"/>
                      <v:shape id="AutoShape 34" o:spid="_x0000_s1058" type="#_x0000_t32" style="position:absolute;left:5498;top:6424;width:153;height:14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JJ5MxAAAANsAAAAPAAAAZHJzL2Rvd25yZXYueG1sRI9BawIx&#10;FITvgv8hPMGL1KyipWyNshUELXjQtvfXzXMT3LxsN1G3/74pCB6HmfmGWaw6V4srtcF6VjAZZyCI&#10;S68tVwo+PzZPLyBCRNZYeyYFvxRgtez3Fphrf+MDXY+xEgnCIUcFJsYmlzKUhhyGsW+Ik3fyrcOY&#10;ZFtJ3eItwV0tp1n2LB1aTgsGG1obKs/Hi1Ow303eim9jd++HH7ufb4r6Uo2+lBoOuuIVRKQuPsL3&#10;9lYrmE3h/0v6AXL5BwAA//8DAFBLAQItABQABgAIAAAAIQDb4fbL7gAAAIUBAAATAAAAAAAAAAAA&#10;AAAAAAAAAABbQ29udGVudF9UeXBlc10ueG1sUEsBAi0AFAAGAAgAAAAhAFr0LFu/AAAAFQEAAAsA&#10;AAAAAAAAAAAAAAAAHwEAAF9yZWxzLy5yZWxzUEsBAi0AFAAGAAgAAAAhACcknkzEAAAA2wAAAA8A&#10;AAAAAAAAAAAAAAAABwIAAGRycy9kb3ducmV2LnhtbFBLBQYAAAAAAwADALcAAAD4AgAAAAA=&#10;"/>
                      <v:shapetype id="_x0000_t70" coordsize="21600,21600" o:spt="70" adj="5400,4320" path="m10800,l21600@0@3@0@3@2,21600@2,10800,21600,0@2@1@2@1@0,0@0xe">
                        <v:stroke joinstyle="miter"/>
                        <v:formulas>
                          <v:f eqn="val #1"/>
                          <v:f eqn="val #0"/>
                          <v:f eqn="sum 21600 0 #1"/>
                          <v:f eqn="sum 21600 0 #0"/>
                          <v:f eqn="prod #1 #0 10800"/>
                          <v:f eqn="sum #1 0 @4"/>
                          <v:f eqn="sum 21600 0 @5"/>
                        </v:formulas>
                        <v:path o:connecttype="custom" o:connectlocs="10800,0;0,@0;@1,10800;0,@2;10800,21600;21600,@2;@3,10800;21600,@0" o:connectangles="270,180,180,180,90,0,0,0" textboxrect="@1,@5,@3,@6"/>
                        <v:handles>
                          <v:h position="#0,#1" xrange="0,10800" yrange="0,10800"/>
                        </v:handles>
                      </v:shapetype>
                      <v:shape id="AutoShape 35" o:spid="_x0000_s1059" type="#_x0000_t70" style="position:absolute;left:3663;top:4203;width:519;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hGDlwQAAANsAAAAPAAAAZHJzL2Rvd25yZXYueG1sRI9Bi8Iw&#10;FITvgv8hPMGLaKq7iFSjiCgoiNAqnh/Nsy02L6WJWv+9WRD2OMzMN8xi1ZpKPKlxpWUF41EEgjiz&#10;uuRcweW8G85AOI+ssbJMCt7kYLXsdhYYa/vihJ6pz0WAsItRQeF9HUvpsoIMupGtiYN3s41BH2ST&#10;S93gK8BNJSdRNJUGSw4LBda0KSi7pw+jIL0zJofTUestUpZcp+lgf3or1e+16zkIT63/D3/be63g&#10;9wf+voQfIJcfAAAA//8DAFBLAQItABQABgAIAAAAIQDb4fbL7gAAAIUBAAATAAAAAAAAAAAAAAAA&#10;AAAAAABbQ29udGVudF9UeXBlc10ueG1sUEsBAi0AFAAGAAgAAAAhAFr0LFu/AAAAFQEAAAsAAAAA&#10;AAAAAAAAAAAAHwEAAF9yZWxzLy5yZWxzUEsBAi0AFAAGAAgAAAAhAP2EYOXBAAAA2wAAAA8AAAAA&#10;AAAAAAAAAAAABwIAAGRycy9kb3ducmV2LnhtbFBLBQYAAAAAAwADALcAAAD1AgAAAAA=&#10;" adj="4328,5382" fillcolor="#d8d8d8 [2732]">
                        <v:textbox style="layout-flow:vertical-ideographic"/>
                      </v:shape>
                      <v:shape id="AutoShape 36" o:spid="_x0000_s1060" type="#_x0000_t32" style="position:absolute;left:3326;top:4456;width:610;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RcnZwQAAANsAAAAPAAAAZHJzL2Rvd25yZXYueG1sRI9Ba8JA&#10;FITvBf/D8gRvdVMJVqKrFEXiVVvq9ZF9zYZm34bdNYn/vlsQPA4z8w2z2Y22FT350DhW8DbPQBBX&#10;TjdcK/j6PL6uQISIrLF1TAruFGC3nbxssNBu4DP1l1iLBOFQoAITY1dIGSpDFsPcdcTJ+3HeYkzS&#10;11J7HBLctnKRZUtpseG0YLCjvaHq93KziZKX1L+Pp+v5uzTLMg+Hwa8OSs2m48caRKQxPsOP9kkr&#10;yHP4/5J+gNz+AQAA//8DAFBLAQItABQABgAIAAAAIQDb4fbL7gAAAIUBAAATAAAAAAAAAAAAAAAA&#10;AAAAAABbQ29udGVudF9UeXBlc10ueG1sUEsBAi0AFAAGAAgAAAAhAFr0LFu/AAAAFQEAAAsAAAAA&#10;AAAAAAAAAAAAHwEAAF9yZWxzLy5yZWxzUEsBAi0AFAAGAAgAAAAhALxFydnBAAAA2wAAAA8AAAAA&#10;AAAAAAAAAAAABwIAAGRycy9kb3ducmV2LnhtbFBLBQYAAAAAAwADALcAAAD1AgAAAAA=&#10;">
                        <v:stroke startarrow="diamond" endarrow="block"/>
                      </v:shape>
                      <v:rect id="Rectangle 37" o:spid="_x0000_s1061" style="position:absolute;left:1724;top:4266;width:1728;height:3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G+KwxgAAANsAAAAPAAAAZHJzL2Rvd25yZXYueG1sRI9Pa8JA&#10;FMTvhX6H5RV6kbqJ1FJS1yBqqRcLtSJ4e2SfSWj2bcxu/vjtXUHocZiZ3zCzdDCV6KhxpWUF8TgC&#10;QZxZXXKuYP/7+fIOwnlkjZVlUnAhB+n88WGGibY9/1C387kIEHYJKii8rxMpXVaQQTe2NXHwTrYx&#10;6INscqkb7APcVHISRW/SYMlhocCalgVlf7vWKFjlh/ZoT2f/9T3aD+12XY1oGyv1/DQsPkB4Gvx/&#10;+N7eaAWvU7h9CT9Azq8AAAD//wMAUEsBAi0AFAAGAAgAAAAhANvh9svuAAAAhQEAABMAAAAAAAAA&#10;AAAAAAAAAAAAAFtDb250ZW50X1R5cGVzXS54bWxQSwECLQAUAAYACAAAACEAWvQsW78AAAAVAQAA&#10;CwAAAAAAAAAAAAAAAAAfAQAAX3JlbHMvLnJlbHNQSwECLQAUAAYACAAAACEArhvisMYAAADbAAAA&#10;DwAAAAAAAAAAAAAAAAAHAgAAZHJzL2Rvd25yZXYueG1sUEsFBgAAAAADAAMAtwAAAPoCAAAAAA==&#10;" filled="f" fillcolor="#fabf8f [1945]">
                        <v:textbox>
                          <w:txbxContent>
                            <w:p w14:paraId="28D04AB6" w14:textId="77777777" w:rsidR="00256BBF" w:rsidRPr="005A18AC" w:rsidRDefault="00256BBF" w:rsidP="00256BBF">
                              <w:pPr>
                                <w:shd w:val="clear" w:color="auto" w:fill="FDE9D9" w:themeFill="accent6" w:themeFillTint="33"/>
                                <w:ind w:left="-90" w:right="-15"/>
                                <w:rPr>
                                  <w:rFonts w:ascii="Candara" w:hAnsi="Candara"/>
                                  <w:sz w:val="10"/>
                                  <w:szCs w:val="10"/>
                                </w:rPr>
                              </w:pPr>
                              <w:r w:rsidRPr="005A18AC">
                                <w:rPr>
                                  <w:rFonts w:ascii="Candara" w:hAnsi="Candara"/>
                                  <w:sz w:val="10"/>
                                  <w:szCs w:val="10"/>
                                </w:rPr>
                                <w:t xml:space="preserve">Integration to </w:t>
                              </w:r>
                              <w:r>
                                <w:rPr>
                                  <w:rFonts w:ascii="Candara" w:hAnsi="Candara"/>
                                  <w:sz w:val="10"/>
                                  <w:szCs w:val="10"/>
                                </w:rPr>
                                <w:t>create Dazzling Features</w:t>
                              </w:r>
                            </w:p>
                          </w:txbxContent>
                        </v:textbox>
                      </v:rect>
                      <w10:anchorlock/>
                    </v:group>
                  </w:pict>
                </mc:Fallback>
              </mc:AlternateContent>
            </w:r>
          </w:p>
        </w:tc>
      </w:tr>
      <w:tr w:rsidR="00256BBF" w14:paraId="3F79D71F" w14:textId="77777777" w:rsidTr="00256BBF">
        <w:tc>
          <w:tcPr>
            <w:tcW w:w="9060" w:type="dxa"/>
          </w:tcPr>
          <w:p w14:paraId="04049A3A" w14:textId="77777777" w:rsidR="00256BBF" w:rsidRDefault="00256BBF" w:rsidP="00256BBF">
            <w:pPr>
              <w:jc w:val="center"/>
              <w:rPr>
                <w:rFonts w:asciiTheme="majorHAnsi" w:hAnsiTheme="majorHAnsi" w:cstheme="majorHAnsi"/>
                <w:bCs/>
                <w:sz w:val="16"/>
                <w:szCs w:val="16"/>
              </w:rPr>
            </w:pPr>
          </w:p>
          <w:p w14:paraId="03145E7F" w14:textId="64D96BAC" w:rsidR="00256BBF" w:rsidRDefault="00256BBF" w:rsidP="00256BBF">
            <w:pPr>
              <w:jc w:val="center"/>
              <w:rPr>
                <w:rFonts w:asciiTheme="minorHAnsi" w:hAnsiTheme="minorHAnsi" w:cstheme="minorHAnsi"/>
                <w:b/>
                <w:bCs/>
              </w:rPr>
            </w:pPr>
            <w:r w:rsidRPr="00256BBF">
              <w:rPr>
                <w:rFonts w:asciiTheme="majorHAnsi" w:hAnsiTheme="majorHAnsi" w:cstheme="majorHAnsi"/>
                <w:bCs/>
                <w:sz w:val="16"/>
                <w:szCs w:val="16"/>
              </w:rPr>
              <w:t>Figure 2. The abstracted dazzling elements</w:t>
            </w:r>
          </w:p>
        </w:tc>
      </w:tr>
    </w:tbl>
    <w:p w14:paraId="2FE1FFC1" w14:textId="77777777" w:rsidR="00496A7B" w:rsidRDefault="00496A7B" w:rsidP="00256BBF">
      <w:pPr>
        <w:jc w:val="both"/>
        <w:rPr>
          <w:rFonts w:asciiTheme="minorHAnsi" w:hAnsiTheme="minorHAnsi" w:cstheme="minorHAnsi"/>
          <w:b/>
          <w:bCs/>
        </w:rPr>
      </w:pPr>
    </w:p>
    <w:p w14:paraId="098F99A1" w14:textId="265E8E38" w:rsidR="00256BBF" w:rsidRDefault="00256BBF" w:rsidP="00256BBF">
      <w:pPr>
        <w:pStyle w:val="ListParagraph"/>
        <w:numPr>
          <w:ilvl w:val="0"/>
          <w:numId w:val="1"/>
        </w:numPr>
        <w:ind w:left="284" w:hanging="284"/>
        <w:jc w:val="both"/>
        <w:rPr>
          <w:rFonts w:asciiTheme="minorHAnsi" w:hAnsiTheme="minorHAnsi" w:cstheme="minorHAnsi"/>
          <w:b/>
          <w:bCs/>
        </w:rPr>
      </w:pPr>
      <w:r>
        <w:rPr>
          <w:rFonts w:asciiTheme="minorHAnsi" w:hAnsiTheme="minorHAnsi" w:cstheme="minorHAnsi"/>
          <w:b/>
          <w:bCs/>
        </w:rPr>
        <w:t>METHODS</w:t>
      </w:r>
    </w:p>
    <w:p w14:paraId="360049E2" w14:textId="77777777" w:rsidR="00256BBF" w:rsidRDefault="00256BBF" w:rsidP="00256BBF">
      <w:pPr>
        <w:ind w:firstLine="284"/>
        <w:jc w:val="both"/>
        <w:rPr>
          <w:rFonts w:asciiTheme="majorHAnsi" w:hAnsiTheme="majorHAnsi" w:cstheme="majorHAnsi"/>
          <w:sz w:val="20"/>
          <w:szCs w:val="20"/>
        </w:rPr>
      </w:pPr>
      <w:r w:rsidRPr="00256BBF">
        <w:rPr>
          <w:rFonts w:asciiTheme="majorHAnsi" w:hAnsiTheme="majorHAnsi" w:cstheme="majorHAnsi"/>
          <w:sz w:val="20"/>
          <w:szCs w:val="20"/>
        </w:rPr>
        <w:t xml:space="preserve">The study applied a mixed approach (quantitative and qualitative) to reach the aims of the study. The qualitative method applied the visual observation technique to </w:t>
      </w:r>
      <w:proofErr w:type="spellStart"/>
      <w:r w:rsidRPr="00256BBF">
        <w:rPr>
          <w:rFonts w:asciiTheme="majorHAnsi" w:hAnsiTheme="majorHAnsi" w:cstheme="majorHAnsi"/>
          <w:sz w:val="20"/>
          <w:szCs w:val="20"/>
        </w:rPr>
        <w:t>analyze</w:t>
      </w:r>
      <w:proofErr w:type="spellEnd"/>
      <w:r w:rsidRPr="00256BBF">
        <w:rPr>
          <w:rFonts w:asciiTheme="majorHAnsi" w:hAnsiTheme="majorHAnsi" w:cstheme="majorHAnsi"/>
          <w:sz w:val="20"/>
          <w:szCs w:val="20"/>
        </w:rPr>
        <w:t xml:space="preserve"> the cases depending on the visual analysis (formal analysis), following an observation list designed according to the abstracted variables from the literature (table 1). This method is widely applied to collect qualitative study data [18]. The checklist contained general information about the selected sample; it is included four sections. The first section is related to observing the dazzling features in the structure. The second is related to the form of the buildings. The third is related to observing the dazzling architectural elements. The last two sections are related to observing the dazzling features in the interior space and ornamentation. The selected samples of the Islamic buildings depended on the architectural value, the historical importance, and the availability of dazzling characters, and the samples are 24 buildings.</w:t>
      </w:r>
    </w:p>
    <w:p w14:paraId="4FA22CEC" w14:textId="1BA22E8E" w:rsidR="00805083" w:rsidRPr="00256BBF" w:rsidRDefault="00805083" w:rsidP="00256BBF">
      <w:pPr>
        <w:ind w:firstLine="284"/>
        <w:jc w:val="both"/>
        <w:rPr>
          <w:rFonts w:asciiTheme="majorHAnsi" w:hAnsiTheme="majorHAnsi" w:cstheme="majorHAnsi"/>
          <w:sz w:val="20"/>
          <w:szCs w:val="20"/>
        </w:rPr>
      </w:pPr>
      <w:r w:rsidRPr="00256BBF">
        <w:rPr>
          <w:rFonts w:asciiTheme="majorHAnsi" w:hAnsiTheme="majorHAnsi" w:cstheme="majorHAnsi"/>
          <w:sz w:val="20"/>
          <w:szCs w:val="20"/>
        </w:rPr>
        <w:lastRenderedPageBreak/>
        <w:t>The second type of data collection is related to the quantitative approach, a survey designed to collect data from recipients to discover dazzling principles following the structured survey technique, which matches the approach and objectives of the study. [19]. The recipients were selected according to their specialty and area of interest. The questionnaire includes three parts. The first part is made to confirm the respondents' understanding of the meanings, principles, and elements of dazzling features to achieve a procedural definition of dazzling features according to the specialists’ responses. The second one relates to the techniques of achieving dazzling features in Islamic religious buildings, which included four questions (structures, form, architectural elements, and interior design). The last part of the questions is made to receive the responses about the dazzling features in the selected cases, which included images and questions for each case separately. The questionnaire was applied through online form, and the specialist are invited to participate</w:t>
      </w:r>
      <w:r w:rsidRPr="005E66A5">
        <w:rPr>
          <w:rFonts w:asciiTheme="majorHAnsi" w:hAnsiTheme="majorHAnsi" w:cstheme="majorHAnsi"/>
          <w:sz w:val="20"/>
          <w:szCs w:val="20"/>
        </w:rPr>
        <w:t>.</w:t>
      </w:r>
    </w:p>
    <w:p w14:paraId="38FEFC86" w14:textId="77777777" w:rsidR="00256BBF" w:rsidRPr="00256BBF" w:rsidRDefault="00256BBF" w:rsidP="00256BBF">
      <w:pPr>
        <w:ind w:firstLine="284"/>
        <w:jc w:val="both"/>
        <w:rPr>
          <w:rFonts w:asciiTheme="majorHAnsi" w:hAnsiTheme="majorHAnsi" w:cstheme="majorHAnsi"/>
          <w:sz w:val="14"/>
          <w:szCs w:val="14"/>
        </w:rPr>
      </w:pPr>
    </w:p>
    <w:p w14:paraId="40683031" w14:textId="4581DB9E" w:rsidR="00256BBF" w:rsidRDefault="00256BBF" w:rsidP="00256BBF">
      <w:pPr>
        <w:spacing w:line="360" w:lineRule="auto"/>
        <w:ind w:firstLine="284"/>
        <w:jc w:val="center"/>
        <w:rPr>
          <w:rFonts w:asciiTheme="majorHAnsi" w:hAnsiTheme="majorHAnsi" w:cstheme="majorHAnsi"/>
          <w:sz w:val="20"/>
          <w:szCs w:val="20"/>
        </w:rPr>
      </w:pPr>
      <w:r w:rsidRPr="00256BBF">
        <w:rPr>
          <w:rFonts w:asciiTheme="majorHAnsi" w:eastAsia="Calibri" w:hAnsiTheme="majorHAnsi" w:cstheme="majorHAnsi"/>
          <w:sz w:val="16"/>
          <w:szCs w:val="16"/>
          <w:lang w:val="en-GB" w:bidi="ar-IQ"/>
        </w:rPr>
        <w:t xml:space="preserve">Table </w:t>
      </w:r>
      <w:r w:rsidR="00805083">
        <w:rPr>
          <w:rFonts w:asciiTheme="majorHAnsi" w:eastAsia="Calibri" w:hAnsiTheme="majorHAnsi" w:cstheme="majorHAnsi"/>
          <w:sz w:val="16"/>
          <w:szCs w:val="16"/>
          <w:lang w:val="en-GB" w:bidi="ar-IQ"/>
        </w:rPr>
        <w:t>1</w:t>
      </w:r>
      <w:r w:rsidRPr="00256BBF">
        <w:rPr>
          <w:rFonts w:asciiTheme="majorHAnsi" w:eastAsia="Calibri" w:hAnsiTheme="majorHAnsi" w:cstheme="majorHAnsi"/>
          <w:sz w:val="16"/>
          <w:szCs w:val="16"/>
          <w:lang w:val="en-GB" w:bidi="ar-IQ"/>
        </w:rPr>
        <w:t xml:space="preserve">. Observation checklist sheet for </w:t>
      </w:r>
      <w:proofErr w:type="spellStart"/>
      <w:r w:rsidRPr="00256BBF">
        <w:rPr>
          <w:rFonts w:asciiTheme="majorHAnsi" w:eastAsia="Calibri" w:hAnsiTheme="majorHAnsi" w:cstheme="majorHAnsi"/>
          <w:sz w:val="16"/>
          <w:szCs w:val="16"/>
          <w:lang w:val="en-GB" w:bidi="ar-IQ"/>
        </w:rPr>
        <w:t>analyzing</w:t>
      </w:r>
      <w:proofErr w:type="spellEnd"/>
      <w:r w:rsidRPr="00256BBF">
        <w:rPr>
          <w:rFonts w:asciiTheme="majorHAnsi" w:eastAsia="Calibri" w:hAnsiTheme="majorHAnsi" w:cstheme="majorHAnsi"/>
          <w:sz w:val="16"/>
          <w:szCs w:val="16"/>
          <w:lang w:val="en-GB" w:bidi="ar-IQ"/>
        </w:rPr>
        <w:t xml:space="preserve"> the case study</w:t>
      </w:r>
    </w:p>
    <w:p w14:paraId="5BAB61AA" w14:textId="77777777" w:rsidR="00256BBF" w:rsidRDefault="00256BBF" w:rsidP="00D53E5D">
      <w:pPr>
        <w:contextualSpacing/>
        <w:rPr>
          <w:rFonts w:asciiTheme="majorHAnsi" w:eastAsia="Calibri" w:hAnsiTheme="majorHAnsi" w:cstheme="majorHAnsi"/>
          <w:sz w:val="16"/>
          <w:szCs w:val="16"/>
          <w:lang w:bidi="ar-IQ"/>
        </w:rPr>
        <w:sectPr w:rsidR="00256BBF" w:rsidSect="002755FC">
          <w:headerReference w:type="even" r:id="rId11"/>
          <w:headerReference w:type="default" r:id="rId12"/>
          <w:footerReference w:type="even" r:id="rId13"/>
          <w:footerReference w:type="default" r:id="rId14"/>
          <w:headerReference w:type="first" r:id="rId15"/>
          <w:footerReference w:type="first" r:id="rId16"/>
          <w:pgSz w:w="11906" w:h="16838" w:code="9"/>
          <w:pgMar w:top="1418" w:right="1418" w:bottom="1418" w:left="1418" w:header="709" w:footer="709" w:gutter="0"/>
          <w:pgNumType w:start="234"/>
          <w:cols w:space="708"/>
          <w:titlePg/>
          <w:docGrid w:linePitch="360"/>
        </w:sectPr>
      </w:pPr>
    </w:p>
    <w:tbl>
      <w:tblPr>
        <w:tblStyle w:val="TableGrid"/>
        <w:tblW w:w="9214" w:type="dxa"/>
        <w:tblInd w:w="-147" w:type="dxa"/>
        <w:tblBorders>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17"/>
        <w:gridCol w:w="563"/>
        <w:gridCol w:w="274"/>
        <w:gridCol w:w="262"/>
        <w:gridCol w:w="453"/>
        <w:gridCol w:w="426"/>
        <w:gridCol w:w="221"/>
        <w:gridCol w:w="801"/>
        <w:gridCol w:w="123"/>
        <w:gridCol w:w="175"/>
        <w:gridCol w:w="109"/>
        <w:gridCol w:w="146"/>
        <w:gridCol w:w="90"/>
        <w:gridCol w:w="603"/>
        <w:gridCol w:w="110"/>
        <w:gridCol w:w="42"/>
        <w:gridCol w:w="50"/>
        <w:gridCol w:w="728"/>
        <w:gridCol w:w="322"/>
        <w:gridCol w:w="181"/>
        <w:gridCol w:w="127"/>
        <w:gridCol w:w="90"/>
        <w:gridCol w:w="701"/>
        <w:gridCol w:w="74"/>
        <w:gridCol w:w="315"/>
        <w:gridCol w:w="358"/>
        <w:gridCol w:w="19"/>
        <w:gridCol w:w="334"/>
        <w:gridCol w:w="250"/>
        <w:gridCol w:w="850"/>
      </w:tblGrid>
      <w:tr w:rsidR="008239E9" w:rsidRPr="00256BBF" w14:paraId="73EFC18E" w14:textId="77777777" w:rsidTr="0078408E">
        <w:tc>
          <w:tcPr>
            <w:tcW w:w="1254" w:type="dxa"/>
            <w:gridSpan w:val="3"/>
            <w:tcBorders>
              <w:top w:val="single" w:sz="4" w:space="0" w:color="auto"/>
              <w:left w:val="nil"/>
              <w:bottom w:val="single" w:sz="4" w:space="0" w:color="auto"/>
            </w:tcBorders>
            <w:shd w:val="clear" w:color="auto" w:fill="auto"/>
            <w:hideMark/>
          </w:tcPr>
          <w:p w14:paraId="6C915584" w14:textId="77777777" w:rsidR="008239E9" w:rsidRPr="00256BBF" w:rsidRDefault="008239E9" w:rsidP="00D53E5D">
            <w:pPr>
              <w:contextualSpacing/>
              <w:rPr>
                <w:rFonts w:asciiTheme="majorHAnsi" w:eastAsia="Calibri" w:hAnsiTheme="majorHAnsi" w:cstheme="majorHAnsi"/>
                <w:sz w:val="16"/>
                <w:szCs w:val="16"/>
                <w:lang w:bidi="ar-IQ"/>
              </w:rPr>
            </w:pPr>
            <w:r w:rsidRPr="00256BBF">
              <w:rPr>
                <w:rFonts w:asciiTheme="majorHAnsi" w:eastAsia="Calibri" w:hAnsiTheme="majorHAnsi" w:cstheme="majorHAnsi"/>
                <w:sz w:val="16"/>
                <w:szCs w:val="16"/>
                <w:lang w:bidi="ar-IQ"/>
              </w:rPr>
              <w:t>Building code</w:t>
            </w:r>
          </w:p>
        </w:tc>
        <w:tc>
          <w:tcPr>
            <w:tcW w:w="715" w:type="dxa"/>
            <w:gridSpan w:val="2"/>
            <w:tcBorders>
              <w:top w:val="single" w:sz="4" w:space="0" w:color="auto"/>
              <w:bottom w:val="single" w:sz="4" w:space="0" w:color="auto"/>
            </w:tcBorders>
            <w:shd w:val="clear" w:color="auto" w:fill="auto"/>
          </w:tcPr>
          <w:p w14:paraId="1E8A91EE" w14:textId="77777777" w:rsidR="008239E9" w:rsidRPr="00256BBF" w:rsidRDefault="008239E9" w:rsidP="00D53E5D">
            <w:pPr>
              <w:contextualSpacing/>
              <w:rPr>
                <w:rFonts w:asciiTheme="majorHAnsi" w:eastAsia="Calibri" w:hAnsiTheme="majorHAnsi" w:cstheme="majorHAnsi"/>
                <w:sz w:val="16"/>
                <w:szCs w:val="16"/>
                <w:lang w:bidi="ar-IQ"/>
              </w:rPr>
            </w:pPr>
          </w:p>
        </w:tc>
        <w:tc>
          <w:tcPr>
            <w:tcW w:w="2001" w:type="dxa"/>
            <w:gridSpan w:val="7"/>
            <w:tcBorders>
              <w:top w:val="single" w:sz="4" w:space="0" w:color="auto"/>
              <w:bottom w:val="single" w:sz="4" w:space="0" w:color="auto"/>
            </w:tcBorders>
            <w:shd w:val="clear" w:color="auto" w:fill="auto"/>
            <w:hideMark/>
          </w:tcPr>
          <w:p w14:paraId="450D1D5E" w14:textId="77777777" w:rsidR="008239E9" w:rsidRPr="00256BBF" w:rsidRDefault="008239E9" w:rsidP="00D53E5D">
            <w:pPr>
              <w:contextualSpacing/>
              <w:rPr>
                <w:rFonts w:asciiTheme="majorHAnsi" w:eastAsia="Calibri" w:hAnsiTheme="majorHAnsi" w:cstheme="majorHAnsi"/>
                <w:sz w:val="16"/>
                <w:szCs w:val="16"/>
                <w:lang w:bidi="ar-IQ"/>
              </w:rPr>
            </w:pPr>
            <w:r w:rsidRPr="00256BBF">
              <w:rPr>
                <w:rFonts w:asciiTheme="majorHAnsi" w:eastAsia="Calibri" w:hAnsiTheme="majorHAnsi" w:cstheme="majorHAnsi"/>
                <w:sz w:val="16"/>
                <w:szCs w:val="16"/>
                <w:lang w:bidi="ar-IQ"/>
              </w:rPr>
              <w:t>Building name</w:t>
            </w:r>
          </w:p>
        </w:tc>
        <w:tc>
          <w:tcPr>
            <w:tcW w:w="803" w:type="dxa"/>
            <w:gridSpan w:val="3"/>
            <w:tcBorders>
              <w:top w:val="single" w:sz="4" w:space="0" w:color="auto"/>
              <w:bottom w:val="single" w:sz="4" w:space="0" w:color="auto"/>
            </w:tcBorders>
            <w:shd w:val="clear" w:color="auto" w:fill="auto"/>
          </w:tcPr>
          <w:p w14:paraId="232C8B0C" w14:textId="77777777" w:rsidR="008239E9" w:rsidRPr="00256BBF" w:rsidRDefault="008239E9" w:rsidP="00D53E5D">
            <w:pPr>
              <w:contextualSpacing/>
              <w:rPr>
                <w:rFonts w:asciiTheme="majorHAnsi" w:eastAsia="Calibri" w:hAnsiTheme="majorHAnsi" w:cstheme="majorHAnsi"/>
                <w:sz w:val="16"/>
                <w:szCs w:val="16"/>
                <w:lang w:bidi="ar-IQ"/>
              </w:rPr>
            </w:pPr>
          </w:p>
        </w:tc>
        <w:tc>
          <w:tcPr>
            <w:tcW w:w="4441" w:type="dxa"/>
            <w:gridSpan w:val="15"/>
            <w:tcBorders>
              <w:top w:val="single" w:sz="4" w:space="0" w:color="auto"/>
              <w:bottom w:val="single" w:sz="4" w:space="0" w:color="auto"/>
              <w:right w:val="nil"/>
            </w:tcBorders>
            <w:shd w:val="clear" w:color="auto" w:fill="auto"/>
            <w:hideMark/>
          </w:tcPr>
          <w:p w14:paraId="4F1F042B" w14:textId="63EBD4C6" w:rsidR="008239E9" w:rsidRPr="00256BBF" w:rsidRDefault="008239E9" w:rsidP="00D53E5D">
            <w:pPr>
              <w:contextualSpacing/>
              <w:rPr>
                <w:rFonts w:asciiTheme="majorHAnsi" w:eastAsia="Calibri" w:hAnsiTheme="majorHAnsi" w:cstheme="majorHAnsi"/>
                <w:sz w:val="16"/>
                <w:szCs w:val="16"/>
                <w:lang w:bidi="ar-IQ"/>
              </w:rPr>
            </w:pPr>
            <w:r w:rsidRPr="00256BBF">
              <w:rPr>
                <w:rFonts w:asciiTheme="majorHAnsi" w:eastAsia="Calibri" w:hAnsiTheme="majorHAnsi" w:cstheme="majorHAnsi"/>
                <w:sz w:val="16"/>
                <w:szCs w:val="16"/>
                <w:lang w:bidi="ar-IQ"/>
              </w:rPr>
              <w:t>location</w:t>
            </w:r>
          </w:p>
        </w:tc>
      </w:tr>
      <w:tr w:rsidR="008239E9" w:rsidRPr="00256BBF" w14:paraId="4CE6CF08" w14:textId="77777777" w:rsidTr="00805083">
        <w:trPr>
          <w:trHeight w:val="208"/>
        </w:trPr>
        <w:tc>
          <w:tcPr>
            <w:tcW w:w="1254" w:type="dxa"/>
            <w:gridSpan w:val="3"/>
            <w:tcBorders>
              <w:top w:val="single" w:sz="4" w:space="0" w:color="auto"/>
              <w:left w:val="nil"/>
            </w:tcBorders>
            <w:shd w:val="clear" w:color="auto" w:fill="auto"/>
            <w:hideMark/>
          </w:tcPr>
          <w:p w14:paraId="4FE15FEB" w14:textId="77777777" w:rsidR="00256BBF" w:rsidRPr="00256BBF" w:rsidRDefault="00256BBF" w:rsidP="00D53E5D">
            <w:pPr>
              <w:contextualSpacing/>
              <w:rPr>
                <w:rFonts w:asciiTheme="majorHAnsi" w:eastAsia="Calibri" w:hAnsiTheme="majorHAnsi" w:cstheme="majorHAnsi"/>
                <w:sz w:val="16"/>
                <w:szCs w:val="16"/>
                <w:lang w:bidi="ar-IQ"/>
              </w:rPr>
            </w:pPr>
            <w:r w:rsidRPr="00256BBF">
              <w:rPr>
                <w:rFonts w:asciiTheme="majorHAnsi" w:eastAsia="Calibri" w:hAnsiTheme="majorHAnsi" w:cstheme="majorHAnsi"/>
                <w:sz w:val="16"/>
                <w:szCs w:val="16"/>
                <w:lang w:bidi="ar-IQ"/>
              </w:rPr>
              <w:t>Building type</w:t>
            </w:r>
          </w:p>
        </w:tc>
        <w:tc>
          <w:tcPr>
            <w:tcW w:w="715" w:type="dxa"/>
            <w:gridSpan w:val="2"/>
            <w:tcBorders>
              <w:top w:val="single" w:sz="4" w:space="0" w:color="auto"/>
            </w:tcBorders>
            <w:shd w:val="clear" w:color="auto" w:fill="auto"/>
          </w:tcPr>
          <w:p w14:paraId="1429939D" w14:textId="77777777" w:rsidR="00256BBF" w:rsidRPr="00256BBF" w:rsidRDefault="00256BBF" w:rsidP="00D53E5D">
            <w:pPr>
              <w:contextualSpacing/>
              <w:rPr>
                <w:rFonts w:asciiTheme="majorHAnsi" w:eastAsia="Calibri" w:hAnsiTheme="majorHAnsi" w:cstheme="majorHAnsi"/>
                <w:sz w:val="16"/>
                <w:szCs w:val="16"/>
                <w:lang w:bidi="ar-IQ"/>
              </w:rPr>
            </w:pPr>
          </w:p>
        </w:tc>
        <w:tc>
          <w:tcPr>
            <w:tcW w:w="2001" w:type="dxa"/>
            <w:gridSpan w:val="7"/>
            <w:tcBorders>
              <w:top w:val="single" w:sz="4" w:space="0" w:color="auto"/>
            </w:tcBorders>
            <w:shd w:val="clear" w:color="auto" w:fill="auto"/>
            <w:hideMark/>
          </w:tcPr>
          <w:p w14:paraId="1A10AE54" w14:textId="77777777" w:rsidR="00256BBF" w:rsidRPr="00256BBF" w:rsidRDefault="00256BBF" w:rsidP="00D53E5D">
            <w:pPr>
              <w:contextualSpacing/>
              <w:rPr>
                <w:rFonts w:asciiTheme="majorHAnsi" w:eastAsia="Calibri" w:hAnsiTheme="majorHAnsi" w:cstheme="majorHAnsi"/>
                <w:sz w:val="16"/>
                <w:szCs w:val="16"/>
                <w:lang w:bidi="ar-IQ"/>
              </w:rPr>
            </w:pPr>
            <w:r w:rsidRPr="00256BBF">
              <w:rPr>
                <w:rFonts w:asciiTheme="majorHAnsi" w:eastAsia="Calibri" w:hAnsiTheme="majorHAnsi" w:cstheme="majorHAnsi"/>
                <w:sz w:val="16"/>
                <w:szCs w:val="16"/>
                <w:lang w:bidi="ar-IQ"/>
              </w:rPr>
              <w:t>images</w:t>
            </w:r>
          </w:p>
        </w:tc>
        <w:tc>
          <w:tcPr>
            <w:tcW w:w="5244" w:type="dxa"/>
            <w:gridSpan w:val="18"/>
            <w:vMerge w:val="restart"/>
            <w:tcBorders>
              <w:top w:val="single" w:sz="4" w:space="0" w:color="auto"/>
              <w:right w:val="nil"/>
            </w:tcBorders>
            <w:shd w:val="clear" w:color="auto" w:fill="auto"/>
          </w:tcPr>
          <w:p w14:paraId="0CFC7A27" w14:textId="77777777" w:rsidR="00256BBF" w:rsidRPr="00256BBF" w:rsidRDefault="00256BBF" w:rsidP="00D53E5D">
            <w:pPr>
              <w:contextualSpacing/>
              <w:rPr>
                <w:rFonts w:asciiTheme="majorHAnsi" w:eastAsia="Calibri" w:hAnsiTheme="majorHAnsi" w:cstheme="majorHAnsi"/>
                <w:sz w:val="16"/>
                <w:szCs w:val="16"/>
                <w:lang w:bidi="ar-IQ"/>
              </w:rPr>
            </w:pPr>
          </w:p>
        </w:tc>
      </w:tr>
      <w:tr w:rsidR="008239E9" w:rsidRPr="00256BBF" w14:paraId="1BB66049" w14:textId="77777777" w:rsidTr="00805083">
        <w:trPr>
          <w:trHeight w:val="281"/>
        </w:trPr>
        <w:tc>
          <w:tcPr>
            <w:tcW w:w="3970" w:type="dxa"/>
            <w:gridSpan w:val="12"/>
            <w:tcBorders>
              <w:left w:val="nil"/>
              <w:bottom w:val="single" w:sz="4" w:space="0" w:color="auto"/>
            </w:tcBorders>
            <w:shd w:val="clear" w:color="auto" w:fill="auto"/>
            <w:hideMark/>
          </w:tcPr>
          <w:p w14:paraId="4DA14DD5" w14:textId="77777777" w:rsidR="00256BBF" w:rsidRPr="00256BBF" w:rsidRDefault="00256BBF" w:rsidP="00D53E5D">
            <w:pPr>
              <w:rPr>
                <w:rFonts w:asciiTheme="majorHAnsi" w:eastAsia="Calibri" w:hAnsiTheme="majorHAnsi" w:cstheme="majorHAnsi"/>
                <w:sz w:val="16"/>
                <w:szCs w:val="16"/>
                <w:lang w:bidi="ar-IQ"/>
              </w:rPr>
            </w:pPr>
            <w:r w:rsidRPr="00256BBF">
              <w:rPr>
                <w:rFonts w:asciiTheme="majorHAnsi" w:eastAsia="Calibri" w:hAnsiTheme="majorHAnsi" w:cstheme="majorHAnsi"/>
                <w:sz w:val="16"/>
                <w:szCs w:val="16"/>
                <w:lang w:bidi="ar-IQ"/>
              </w:rPr>
              <w:t xml:space="preserve">Discretion </w:t>
            </w:r>
          </w:p>
        </w:tc>
        <w:tc>
          <w:tcPr>
            <w:tcW w:w="5244" w:type="dxa"/>
            <w:gridSpan w:val="18"/>
            <w:vMerge/>
            <w:tcBorders>
              <w:bottom w:val="single" w:sz="4" w:space="0" w:color="auto"/>
              <w:right w:val="nil"/>
            </w:tcBorders>
            <w:shd w:val="clear" w:color="auto" w:fill="auto"/>
            <w:vAlign w:val="center"/>
            <w:hideMark/>
          </w:tcPr>
          <w:p w14:paraId="4033BBBF" w14:textId="77777777" w:rsidR="00256BBF" w:rsidRPr="00256BBF" w:rsidRDefault="00256BBF" w:rsidP="00D53E5D">
            <w:pPr>
              <w:rPr>
                <w:rFonts w:asciiTheme="majorHAnsi" w:eastAsia="Calibri" w:hAnsiTheme="majorHAnsi" w:cstheme="majorHAnsi"/>
                <w:sz w:val="16"/>
                <w:szCs w:val="16"/>
                <w:lang w:bidi="ar-IQ"/>
              </w:rPr>
            </w:pPr>
          </w:p>
        </w:tc>
      </w:tr>
      <w:tr w:rsidR="008239E9" w:rsidRPr="00256BBF" w14:paraId="245F5F3E" w14:textId="77777777" w:rsidTr="0078408E">
        <w:trPr>
          <w:trHeight w:val="227"/>
        </w:trPr>
        <w:tc>
          <w:tcPr>
            <w:tcW w:w="417" w:type="dxa"/>
            <w:tcBorders>
              <w:top w:val="single" w:sz="4" w:space="0" w:color="auto"/>
              <w:left w:val="nil"/>
            </w:tcBorders>
            <w:shd w:val="clear" w:color="auto" w:fill="auto"/>
            <w:hideMark/>
          </w:tcPr>
          <w:p w14:paraId="3E989873" w14:textId="7E67103B" w:rsidR="00256BBF" w:rsidRPr="00256BBF" w:rsidRDefault="00496A7B" w:rsidP="00D53E5D">
            <w:pPr>
              <w:ind w:left="720" w:hanging="828"/>
              <w:contextualSpacing/>
              <w:rPr>
                <w:rFonts w:asciiTheme="majorHAnsi" w:eastAsia="Calibri" w:hAnsiTheme="majorHAnsi" w:cstheme="majorHAnsi"/>
                <w:sz w:val="16"/>
                <w:szCs w:val="16"/>
                <w:lang w:bidi="ar-IQ"/>
              </w:rPr>
            </w:pPr>
            <w:r>
              <w:rPr>
                <w:rFonts w:asciiTheme="majorHAnsi" w:eastAsia="Calibri" w:hAnsiTheme="majorHAnsi" w:cstheme="majorHAnsi"/>
                <w:sz w:val="16"/>
                <w:szCs w:val="16"/>
                <w:lang w:bidi="ar-IQ"/>
              </w:rPr>
              <w:t xml:space="preserve"> </w:t>
            </w:r>
            <w:r w:rsidR="00256BBF" w:rsidRPr="00256BBF">
              <w:rPr>
                <w:rFonts w:asciiTheme="majorHAnsi" w:eastAsia="Calibri" w:hAnsiTheme="majorHAnsi" w:cstheme="majorHAnsi"/>
                <w:sz w:val="16"/>
                <w:szCs w:val="16"/>
                <w:lang w:bidi="ar-IQ"/>
              </w:rPr>
              <w:t>1</w:t>
            </w:r>
          </w:p>
        </w:tc>
        <w:tc>
          <w:tcPr>
            <w:tcW w:w="8797" w:type="dxa"/>
            <w:gridSpan w:val="29"/>
            <w:tcBorders>
              <w:top w:val="single" w:sz="4" w:space="0" w:color="auto"/>
              <w:right w:val="nil"/>
            </w:tcBorders>
            <w:shd w:val="clear" w:color="auto" w:fill="auto"/>
            <w:hideMark/>
          </w:tcPr>
          <w:p w14:paraId="7F1D5C00" w14:textId="7837DD0F" w:rsidR="00256BBF" w:rsidRPr="00256BBF" w:rsidRDefault="00256BBF" w:rsidP="0078408E">
            <w:pPr>
              <w:rPr>
                <w:rFonts w:asciiTheme="majorHAnsi" w:eastAsia="Calibri" w:hAnsiTheme="majorHAnsi" w:cstheme="majorHAnsi"/>
                <w:sz w:val="16"/>
                <w:szCs w:val="16"/>
                <w:lang w:bidi="ar-IQ"/>
              </w:rPr>
            </w:pPr>
            <w:r w:rsidRPr="00256BBF">
              <w:rPr>
                <w:rFonts w:asciiTheme="majorHAnsi" w:eastAsia="Calibri" w:hAnsiTheme="majorHAnsi" w:cstheme="majorHAnsi"/>
                <w:sz w:val="16"/>
                <w:szCs w:val="16"/>
                <w:lang w:bidi="ar-IQ"/>
              </w:rPr>
              <w:t>Structure</w:t>
            </w:r>
          </w:p>
        </w:tc>
      </w:tr>
      <w:tr w:rsidR="00805083" w:rsidRPr="00256BBF" w14:paraId="658B27DF" w14:textId="77777777" w:rsidTr="0078408E">
        <w:tc>
          <w:tcPr>
            <w:tcW w:w="417" w:type="dxa"/>
            <w:tcBorders>
              <w:left w:val="nil"/>
            </w:tcBorders>
            <w:shd w:val="clear" w:color="auto" w:fill="auto"/>
            <w:hideMark/>
          </w:tcPr>
          <w:p w14:paraId="79D58F15" w14:textId="52E6AB3B" w:rsidR="00805083" w:rsidRPr="00256BBF" w:rsidRDefault="00805083" w:rsidP="00D53E5D">
            <w:pPr>
              <w:ind w:left="720" w:hanging="827"/>
              <w:contextualSpacing/>
              <w:rPr>
                <w:rFonts w:asciiTheme="majorHAnsi" w:eastAsia="Calibri" w:hAnsiTheme="majorHAnsi" w:cstheme="majorHAnsi"/>
                <w:sz w:val="16"/>
                <w:szCs w:val="16"/>
                <w:lang w:bidi="ar-IQ"/>
              </w:rPr>
            </w:pPr>
            <w:r>
              <w:rPr>
                <w:rFonts w:asciiTheme="majorHAnsi" w:eastAsia="Calibri" w:hAnsiTheme="majorHAnsi" w:cstheme="majorHAnsi"/>
                <w:sz w:val="16"/>
                <w:szCs w:val="16"/>
                <w:lang w:bidi="ar-IQ"/>
              </w:rPr>
              <w:t xml:space="preserve"> </w:t>
            </w:r>
            <w:r w:rsidRPr="00256BBF">
              <w:rPr>
                <w:rFonts w:asciiTheme="majorHAnsi" w:eastAsia="Calibri" w:hAnsiTheme="majorHAnsi" w:cstheme="majorHAnsi"/>
                <w:sz w:val="16"/>
                <w:szCs w:val="16"/>
                <w:lang w:bidi="ar-IQ"/>
              </w:rPr>
              <w:t>1.1</w:t>
            </w:r>
          </w:p>
        </w:tc>
        <w:tc>
          <w:tcPr>
            <w:tcW w:w="1552" w:type="dxa"/>
            <w:gridSpan w:val="4"/>
            <w:shd w:val="clear" w:color="auto" w:fill="auto"/>
            <w:hideMark/>
          </w:tcPr>
          <w:p w14:paraId="10DF165D" w14:textId="77777777" w:rsidR="00805083" w:rsidRPr="00256BBF" w:rsidRDefault="00805083" w:rsidP="0078408E">
            <w:pPr>
              <w:rPr>
                <w:rFonts w:asciiTheme="majorHAnsi" w:eastAsia="Calibri" w:hAnsiTheme="majorHAnsi" w:cstheme="majorHAnsi"/>
                <w:sz w:val="16"/>
                <w:szCs w:val="16"/>
                <w:lang w:bidi="ar-IQ"/>
              </w:rPr>
            </w:pPr>
            <w:r w:rsidRPr="00256BBF">
              <w:rPr>
                <w:rFonts w:asciiTheme="majorHAnsi" w:eastAsia="Calibri" w:hAnsiTheme="majorHAnsi" w:cstheme="majorHAnsi"/>
                <w:sz w:val="16"/>
                <w:szCs w:val="16"/>
                <w:lang w:bidi="ar-IQ"/>
              </w:rPr>
              <w:t>Place (P)</w:t>
            </w:r>
          </w:p>
        </w:tc>
        <w:tc>
          <w:tcPr>
            <w:tcW w:w="1855" w:type="dxa"/>
            <w:gridSpan w:val="6"/>
            <w:shd w:val="clear" w:color="auto" w:fill="auto"/>
            <w:hideMark/>
          </w:tcPr>
          <w:p w14:paraId="59699978" w14:textId="77777777" w:rsidR="00805083" w:rsidRPr="00256BBF" w:rsidRDefault="00805083" w:rsidP="00825788">
            <w:pPr>
              <w:jc w:val="center"/>
              <w:rPr>
                <w:rFonts w:asciiTheme="majorHAnsi" w:eastAsia="Calibri" w:hAnsiTheme="majorHAnsi" w:cstheme="majorHAnsi"/>
                <w:sz w:val="16"/>
                <w:szCs w:val="16"/>
                <w:lang w:bidi="ar-IQ"/>
              </w:rPr>
            </w:pPr>
            <w:r w:rsidRPr="00256BBF">
              <w:rPr>
                <w:rFonts w:asciiTheme="majorHAnsi" w:eastAsia="Calibri" w:hAnsiTheme="majorHAnsi" w:cstheme="majorHAnsi"/>
                <w:sz w:val="16"/>
                <w:szCs w:val="16"/>
                <w:lang w:bidi="ar-IQ"/>
              </w:rPr>
              <w:t>Indoor (P1)</w:t>
            </w:r>
          </w:p>
        </w:tc>
        <w:tc>
          <w:tcPr>
            <w:tcW w:w="236" w:type="dxa"/>
            <w:gridSpan w:val="2"/>
            <w:shd w:val="clear" w:color="auto" w:fill="auto"/>
          </w:tcPr>
          <w:p w14:paraId="1FDF02A0" w14:textId="1088EF1F" w:rsidR="00805083" w:rsidRPr="00256BBF" w:rsidRDefault="00805083" w:rsidP="00825788">
            <w:pPr>
              <w:jc w:val="center"/>
              <w:rPr>
                <w:rFonts w:asciiTheme="majorHAnsi" w:eastAsia="Calibri" w:hAnsiTheme="majorHAnsi" w:cstheme="majorHAnsi"/>
                <w:sz w:val="16"/>
                <w:szCs w:val="16"/>
                <w:lang w:bidi="ar-IQ"/>
              </w:rPr>
            </w:pPr>
          </w:p>
        </w:tc>
        <w:tc>
          <w:tcPr>
            <w:tcW w:w="2036" w:type="dxa"/>
            <w:gridSpan w:val="7"/>
            <w:shd w:val="clear" w:color="auto" w:fill="auto"/>
          </w:tcPr>
          <w:p w14:paraId="59349CD9" w14:textId="704A2A03" w:rsidR="00805083" w:rsidRPr="00256BBF" w:rsidRDefault="00805083" w:rsidP="00825788">
            <w:pPr>
              <w:jc w:val="center"/>
              <w:rPr>
                <w:rFonts w:asciiTheme="majorHAnsi" w:eastAsia="Calibri" w:hAnsiTheme="majorHAnsi" w:cstheme="majorHAnsi"/>
                <w:sz w:val="16"/>
                <w:szCs w:val="16"/>
                <w:lang w:bidi="ar-IQ"/>
              </w:rPr>
            </w:pPr>
            <w:r w:rsidRPr="00256BBF">
              <w:rPr>
                <w:rFonts w:asciiTheme="majorHAnsi" w:eastAsia="Calibri" w:hAnsiTheme="majorHAnsi" w:cstheme="majorHAnsi"/>
                <w:sz w:val="16"/>
                <w:szCs w:val="16"/>
                <w:lang w:bidi="ar-IQ"/>
              </w:rPr>
              <w:t>Outdoor (P2)</w:t>
            </w:r>
          </w:p>
        </w:tc>
        <w:tc>
          <w:tcPr>
            <w:tcW w:w="992" w:type="dxa"/>
            <w:gridSpan w:val="4"/>
            <w:shd w:val="clear" w:color="auto" w:fill="auto"/>
          </w:tcPr>
          <w:p w14:paraId="527224D2" w14:textId="77777777" w:rsidR="00805083" w:rsidRPr="00256BBF" w:rsidRDefault="00805083" w:rsidP="00825788">
            <w:pPr>
              <w:jc w:val="center"/>
              <w:rPr>
                <w:rFonts w:asciiTheme="majorHAnsi" w:eastAsia="Calibri" w:hAnsiTheme="majorHAnsi" w:cstheme="majorHAnsi"/>
                <w:sz w:val="16"/>
                <w:szCs w:val="16"/>
                <w:lang w:bidi="ar-IQ"/>
              </w:rPr>
            </w:pPr>
          </w:p>
        </w:tc>
        <w:tc>
          <w:tcPr>
            <w:tcW w:w="1276" w:type="dxa"/>
            <w:gridSpan w:val="5"/>
            <w:shd w:val="clear" w:color="auto" w:fill="auto"/>
            <w:hideMark/>
          </w:tcPr>
          <w:p w14:paraId="0544FDFB" w14:textId="77777777" w:rsidR="00805083" w:rsidRPr="00256BBF" w:rsidRDefault="00805083" w:rsidP="00805083">
            <w:pPr>
              <w:jc w:val="center"/>
              <w:rPr>
                <w:rFonts w:asciiTheme="majorHAnsi" w:eastAsia="Calibri" w:hAnsiTheme="majorHAnsi" w:cstheme="majorHAnsi"/>
                <w:sz w:val="16"/>
                <w:szCs w:val="16"/>
                <w:lang w:bidi="ar-IQ"/>
              </w:rPr>
            </w:pPr>
            <w:r w:rsidRPr="00256BBF">
              <w:rPr>
                <w:rFonts w:asciiTheme="majorHAnsi" w:eastAsia="Calibri" w:hAnsiTheme="majorHAnsi" w:cstheme="majorHAnsi"/>
                <w:sz w:val="16"/>
                <w:szCs w:val="16"/>
                <w:lang w:bidi="ar-IQ"/>
              </w:rPr>
              <w:t>Both (P3)</w:t>
            </w:r>
          </w:p>
        </w:tc>
        <w:tc>
          <w:tcPr>
            <w:tcW w:w="850" w:type="dxa"/>
            <w:tcBorders>
              <w:right w:val="nil"/>
            </w:tcBorders>
            <w:shd w:val="clear" w:color="auto" w:fill="auto"/>
          </w:tcPr>
          <w:p w14:paraId="6B9245C3" w14:textId="190F9147" w:rsidR="00805083" w:rsidRPr="00256BBF" w:rsidRDefault="00805083" w:rsidP="00805083">
            <w:pPr>
              <w:jc w:val="center"/>
              <w:rPr>
                <w:rFonts w:asciiTheme="majorHAnsi" w:eastAsia="Calibri" w:hAnsiTheme="majorHAnsi" w:cstheme="majorHAnsi"/>
                <w:sz w:val="16"/>
                <w:szCs w:val="16"/>
                <w:lang w:bidi="ar-IQ"/>
              </w:rPr>
            </w:pPr>
          </w:p>
        </w:tc>
      </w:tr>
      <w:tr w:rsidR="008239E9" w:rsidRPr="00256BBF" w14:paraId="1582DEB2" w14:textId="77777777" w:rsidTr="0078408E">
        <w:tc>
          <w:tcPr>
            <w:tcW w:w="417" w:type="dxa"/>
            <w:tcBorders>
              <w:left w:val="nil"/>
            </w:tcBorders>
            <w:shd w:val="clear" w:color="auto" w:fill="auto"/>
            <w:hideMark/>
          </w:tcPr>
          <w:p w14:paraId="268594B8" w14:textId="7643E3C0" w:rsidR="00256BBF" w:rsidRPr="00256BBF" w:rsidRDefault="00496A7B" w:rsidP="00D53E5D">
            <w:pPr>
              <w:ind w:left="720" w:hanging="828"/>
              <w:contextualSpacing/>
              <w:rPr>
                <w:rFonts w:asciiTheme="majorHAnsi" w:eastAsia="Calibri" w:hAnsiTheme="majorHAnsi" w:cstheme="majorHAnsi"/>
                <w:sz w:val="16"/>
                <w:szCs w:val="16"/>
                <w:lang w:bidi="ar-IQ"/>
              </w:rPr>
            </w:pPr>
            <w:r>
              <w:rPr>
                <w:rFonts w:asciiTheme="majorHAnsi" w:eastAsia="Calibri" w:hAnsiTheme="majorHAnsi" w:cstheme="majorHAnsi"/>
                <w:sz w:val="16"/>
                <w:szCs w:val="16"/>
                <w:lang w:bidi="ar-IQ"/>
              </w:rPr>
              <w:t xml:space="preserve"> </w:t>
            </w:r>
            <w:r w:rsidR="00256BBF" w:rsidRPr="00256BBF">
              <w:rPr>
                <w:rFonts w:asciiTheme="majorHAnsi" w:eastAsia="Calibri" w:hAnsiTheme="majorHAnsi" w:cstheme="majorHAnsi"/>
                <w:sz w:val="16"/>
                <w:szCs w:val="16"/>
                <w:lang w:bidi="ar-IQ"/>
              </w:rPr>
              <w:t>1.2</w:t>
            </w:r>
          </w:p>
        </w:tc>
        <w:tc>
          <w:tcPr>
            <w:tcW w:w="1552" w:type="dxa"/>
            <w:gridSpan w:val="4"/>
            <w:shd w:val="clear" w:color="auto" w:fill="auto"/>
            <w:hideMark/>
          </w:tcPr>
          <w:p w14:paraId="6DA7103D" w14:textId="77777777" w:rsidR="00256BBF" w:rsidRPr="00256BBF" w:rsidRDefault="00256BBF" w:rsidP="0078408E">
            <w:pPr>
              <w:rPr>
                <w:rFonts w:asciiTheme="majorHAnsi" w:eastAsia="Calibri" w:hAnsiTheme="majorHAnsi" w:cstheme="majorHAnsi"/>
                <w:sz w:val="16"/>
                <w:szCs w:val="16"/>
                <w:lang w:bidi="ar-IQ"/>
              </w:rPr>
            </w:pPr>
            <w:r w:rsidRPr="00256BBF">
              <w:rPr>
                <w:rFonts w:asciiTheme="majorHAnsi" w:eastAsia="Calibri" w:hAnsiTheme="majorHAnsi" w:cstheme="majorHAnsi"/>
                <w:sz w:val="16"/>
                <w:szCs w:val="16"/>
                <w:lang w:bidi="ar-IQ"/>
              </w:rPr>
              <w:t>Located in (L)</w:t>
            </w:r>
          </w:p>
        </w:tc>
        <w:tc>
          <w:tcPr>
            <w:tcW w:w="7245" w:type="dxa"/>
            <w:gridSpan w:val="25"/>
            <w:tcBorders>
              <w:right w:val="nil"/>
            </w:tcBorders>
            <w:shd w:val="clear" w:color="auto" w:fill="auto"/>
            <w:hideMark/>
          </w:tcPr>
          <w:p w14:paraId="3D26D33F" w14:textId="75743ADB" w:rsidR="00256BBF" w:rsidRPr="00256BBF" w:rsidRDefault="00256BBF" w:rsidP="00D53E5D">
            <w:pPr>
              <w:rPr>
                <w:rFonts w:asciiTheme="majorHAnsi" w:eastAsia="Calibri" w:hAnsiTheme="majorHAnsi" w:cstheme="majorHAnsi"/>
                <w:sz w:val="16"/>
                <w:szCs w:val="16"/>
                <w:lang w:bidi="ar-IQ"/>
              </w:rPr>
            </w:pPr>
            <w:r w:rsidRPr="00256BBF">
              <w:rPr>
                <w:rFonts w:asciiTheme="majorHAnsi" w:eastAsia="Calibri" w:hAnsiTheme="majorHAnsi" w:cstheme="majorHAnsi"/>
                <w:sz w:val="16"/>
                <w:szCs w:val="16"/>
                <w:lang w:bidi="ar-IQ"/>
              </w:rPr>
              <w:t>(L1) Domes,</w:t>
            </w:r>
            <w:r w:rsidR="00825788">
              <w:rPr>
                <w:rFonts w:asciiTheme="majorHAnsi" w:eastAsia="Calibri" w:hAnsiTheme="majorHAnsi" w:cstheme="majorHAnsi"/>
                <w:sz w:val="16"/>
                <w:szCs w:val="16"/>
                <w:lang w:bidi="ar-IQ"/>
              </w:rPr>
              <w:t xml:space="preserve"> </w:t>
            </w:r>
            <w:r w:rsidRPr="00256BBF">
              <w:rPr>
                <w:rFonts w:asciiTheme="majorHAnsi" w:eastAsia="Calibri" w:hAnsiTheme="majorHAnsi" w:cstheme="majorHAnsi"/>
                <w:sz w:val="16"/>
                <w:szCs w:val="16"/>
                <w:lang w:bidi="ar-IQ"/>
              </w:rPr>
              <w:t>(L2)</w:t>
            </w:r>
            <w:r w:rsidR="00805083">
              <w:rPr>
                <w:rFonts w:asciiTheme="majorHAnsi" w:eastAsia="Calibri" w:hAnsiTheme="majorHAnsi" w:cstheme="majorHAnsi"/>
                <w:sz w:val="16"/>
                <w:szCs w:val="16"/>
                <w:lang w:bidi="ar-IQ"/>
              </w:rPr>
              <w:t xml:space="preserve"> </w:t>
            </w:r>
            <w:r w:rsidRPr="00256BBF">
              <w:rPr>
                <w:rFonts w:asciiTheme="majorHAnsi" w:eastAsia="Calibri" w:hAnsiTheme="majorHAnsi" w:cstheme="majorHAnsi"/>
                <w:sz w:val="16"/>
                <w:szCs w:val="16"/>
                <w:lang w:bidi="ar-IQ"/>
              </w:rPr>
              <w:t>Pillars,</w:t>
            </w:r>
            <w:r w:rsidR="00825788">
              <w:rPr>
                <w:rFonts w:asciiTheme="majorHAnsi" w:eastAsia="Calibri" w:hAnsiTheme="majorHAnsi" w:cstheme="majorHAnsi"/>
                <w:sz w:val="16"/>
                <w:szCs w:val="16"/>
                <w:lang w:bidi="ar-IQ"/>
              </w:rPr>
              <w:t xml:space="preserve"> </w:t>
            </w:r>
            <w:r w:rsidRPr="00256BBF">
              <w:rPr>
                <w:rFonts w:asciiTheme="majorHAnsi" w:eastAsia="Calibri" w:hAnsiTheme="majorHAnsi" w:cstheme="majorHAnsi"/>
                <w:sz w:val="16"/>
                <w:szCs w:val="16"/>
              </w:rPr>
              <w:t>(</w:t>
            </w:r>
            <w:r w:rsidRPr="00256BBF">
              <w:rPr>
                <w:rFonts w:asciiTheme="majorHAnsi" w:eastAsia="Calibri" w:hAnsiTheme="majorHAnsi" w:cstheme="majorHAnsi"/>
                <w:sz w:val="16"/>
                <w:szCs w:val="16"/>
                <w:lang w:bidi="ar-IQ"/>
              </w:rPr>
              <w:t>L3)</w:t>
            </w:r>
            <w:r w:rsidR="00805083">
              <w:rPr>
                <w:rFonts w:asciiTheme="majorHAnsi" w:eastAsia="Calibri" w:hAnsiTheme="majorHAnsi" w:cstheme="majorHAnsi"/>
                <w:sz w:val="16"/>
                <w:szCs w:val="16"/>
                <w:lang w:bidi="ar-IQ"/>
              </w:rPr>
              <w:t xml:space="preserve"> </w:t>
            </w:r>
            <w:r w:rsidRPr="00256BBF">
              <w:rPr>
                <w:rFonts w:asciiTheme="majorHAnsi" w:eastAsia="Calibri" w:hAnsiTheme="majorHAnsi" w:cstheme="majorHAnsi"/>
                <w:sz w:val="16"/>
                <w:szCs w:val="16"/>
                <w:lang w:bidi="ar-IQ"/>
              </w:rPr>
              <w:t>Portal,</w:t>
            </w:r>
            <w:r w:rsidR="00825788">
              <w:rPr>
                <w:rFonts w:asciiTheme="majorHAnsi" w:eastAsia="Calibri" w:hAnsiTheme="majorHAnsi" w:cstheme="majorHAnsi"/>
                <w:sz w:val="16"/>
                <w:szCs w:val="16"/>
                <w:lang w:bidi="ar-IQ"/>
              </w:rPr>
              <w:t xml:space="preserve"> </w:t>
            </w:r>
            <w:r w:rsidRPr="00256BBF">
              <w:rPr>
                <w:rFonts w:asciiTheme="majorHAnsi" w:eastAsia="Calibri" w:hAnsiTheme="majorHAnsi" w:cstheme="majorHAnsi"/>
                <w:sz w:val="16"/>
                <w:szCs w:val="16"/>
                <w:lang w:bidi="ar-IQ"/>
              </w:rPr>
              <w:t>(L4)</w:t>
            </w:r>
            <w:r w:rsidR="00805083">
              <w:rPr>
                <w:rFonts w:asciiTheme="majorHAnsi" w:eastAsia="Calibri" w:hAnsiTheme="majorHAnsi" w:cstheme="majorHAnsi"/>
                <w:sz w:val="16"/>
                <w:szCs w:val="16"/>
                <w:lang w:bidi="ar-IQ"/>
              </w:rPr>
              <w:t xml:space="preserve"> </w:t>
            </w:r>
            <w:r w:rsidRPr="00256BBF">
              <w:rPr>
                <w:rFonts w:asciiTheme="majorHAnsi" w:eastAsia="Calibri" w:hAnsiTheme="majorHAnsi" w:cstheme="majorHAnsi"/>
                <w:sz w:val="16"/>
                <w:szCs w:val="16"/>
                <w:lang w:bidi="ar-IQ"/>
              </w:rPr>
              <w:t>exterior wall,</w:t>
            </w:r>
            <w:r w:rsidR="00825788">
              <w:rPr>
                <w:rFonts w:asciiTheme="majorHAnsi" w:eastAsia="Calibri" w:hAnsiTheme="majorHAnsi" w:cstheme="majorHAnsi"/>
                <w:sz w:val="16"/>
                <w:szCs w:val="16"/>
                <w:lang w:bidi="ar-IQ"/>
              </w:rPr>
              <w:t xml:space="preserve"> </w:t>
            </w:r>
            <w:r w:rsidRPr="00256BBF">
              <w:rPr>
                <w:rFonts w:asciiTheme="majorHAnsi" w:eastAsia="Calibri" w:hAnsiTheme="majorHAnsi" w:cstheme="majorHAnsi"/>
                <w:sz w:val="16"/>
                <w:szCs w:val="16"/>
                <w:lang w:bidi="ar-IQ"/>
              </w:rPr>
              <w:t>(L5)</w:t>
            </w:r>
            <w:r w:rsidR="00805083">
              <w:rPr>
                <w:rFonts w:asciiTheme="majorHAnsi" w:eastAsia="Calibri" w:hAnsiTheme="majorHAnsi" w:cstheme="majorHAnsi"/>
                <w:sz w:val="16"/>
                <w:szCs w:val="16"/>
                <w:lang w:bidi="ar-IQ"/>
              </w:rPr>
              <w:t xml:space="preserve"> </w:t>
            </w:r>
            <w:r w:rsidRPr="00256BBF">
              <w:rPr>
                <w:rFonts w:asciiTheme="majorHAnsi" w:eastAsia="Calibri" w:hAnsiTheme="majorHAnsi" w:cstheme="majorHAnsi"/>
                <w:sz w:val="16"/>
                <w:szCs w:val="16"/>
                <w:lang w:bidi="ar-IQ"/>
              </w:rPr>
              <w:t>Iwan,</w:t>
            </w:r>
            <w:r w:rsidR="00825788">
              <w:rPr>
                <w:rFonts w:asciiTheme="majorHAnsi" w:eastAsia="Calibri" w:hAnsiTheme="majorHAnsi" w:cstheme="majorHAnsi"/>
                <w:sz w:val="16"/>
                <w:szCs w:val="16"/>
                <w:lang w:bidi="ar-IQ"/>
              </w:rPr>
              <w:t xml:space="preserve"> </w:t>
            </w:r>
            <w:r w:rsidRPr="00256BBF">
              <w:rPr>
                <w:rFonts w:asciiTheme="majorHAnsi" w:eastAsia="Calibri" w:hAnsiTheme="majorHAnsi" w:cstheme="majorHAnsi"/>
                <w:sz w:val="16"/>
                <w:szCs w:val="16"/>
                <w:lang w:bidi="ar-IQ"/>
              </w:rPr>
              <w:t>(L6)</w:t>
            </w:r>
            <w:r w:rsidR="00805083">
              <w:rPr>
                <w:rFonts w:asciiTheme="majorHAnsi" w:eastAsia="Calibri" w:hAnsiTheme="majorHAnsi" w:cstheme="majorHAnsi"/>
                <w:sz w:val="16"/>
                <w:szCs w:val="16"/>
                <w:lang w:bidi="ar-IQ"/>
              </w:rPr>
              <w:t xml:space="preserve"> </w:t>
            </w:r>
            <w:r w:rsidRPr="00256BBF">
              <w:rPr>
                <w:rFonts w:asciiTheme="majorHAnsi" w:eastAsia="Calibri" w:hAnsiTheme="majorHAnsi" w:cstheme="majorHAnsi"/>
                <w:sz w:val="16"/>
                <w:szCs w:val="16"/>
                <w:lang w:bidi="ar-IQ"/>
              </w:rPr>
              <w:t>Arches,</w:t>
            </w:r>
            <w:r w:rsidR="00825788">
              <w:rPr>
                <w:rFonts w:asciiTheme="majorHAnsi" w:eastAsia="Calibri" w:hAnsiTheme="majorHAnsi" w:cstheme="majorHAnsi"/>
                <w:sz w:val="16"/>
                <w:szCs w:val="16"/>
                <w:lang w:bidi="ar-IQ"/>
              </w:rPr>
              <w:t xml:space="preserve"> </w:t>
            </w:r>
            <w:r w:rsidRPr="00256BBF">
              <w:rPr>
                <w:rFonts w:asciiTheme="majorHAnsi" w:eastAsia="Calibri" w:hAnsiTheme="majorHAnsi" w:cstheme="majorHAnsi"/>
                <w:sz w:val="16"/>
                <w:szCs w:val="16"/>
                <w:lang w:bidi="ar-IQ"/>
              </w:rPr>
              <w:t>(L7)</w:t>
            </w:r>
            <w:r w:rsidR="00805083">
              <w:rPr>
                <w:rFonts w:asciiTheme="majorHAnsi" w:eastAsia="Calibri" w:hAnsiTheme="majorHAnsi" w:cstheme="majorHAnsi"/>
                <w:sz w:val="16"/>
                <w:szCs w:val="16"/>
                <w:lang w:bidi="ar-IQ"/>
              </w:rPr>
              <w:t xml:space="preserve"> </w:t>
            </w:r>
            <w:r w:rsidRPr="00256BBF">
              <w:rPr>
                <w:rFonts w:asciiTheme="majorHAnsi" w:eastAsia="Calibri" w:hAnsiTheme="majorHAnsi" w:cstheme="majorHAnsi"/>
                <w:sz w:val="16"/>
                <w:szCs w:val="16"/>
                <w:lang w:bidi="ar-IQ"/>
              </w:rPr>
              <w:t>Entrance</w:t>
            </w:r>
            <w:r w:rsidR="00825788">
              <w:rPr>
                <w:rFonts w:asciiTheme="majorHAnsi" w:eastAsia="Calibri" w:hAnsiTheme="majorHAnsi" w:cstheme="majorHAnsi"/>
                <w:sz w:val="16"/>
                <w:szCs w:val="16"/>
                <w:lang w:bidi="ar-IQ"/>
              </w:rPr>
              <w:t xml:space="preserve">, </w:t>
            </w:r>
            <w:r w:rsidRPr="00256BBF">
              <w:rPr>
                <w:rFonts w:asciiTheme="majorHAnsi" w:eastAsia="Calibri" w:hAnsiTheme="majorHAnsi" w:cstheme="majorHAnsi"/>
                <w:sz w:val="16"/>
                <w:szCs w:val="16"/>
                <w:lang w:bidi="ar-IQ"/>
              </w:rPr>
              <w:t>(L8)</w:t>
            </w:r>
            <w:r w:rsidR="00805083">
              <w:rPr>
                <w:rFonts w:asciiTheme="majorHAnsi" w:eastAsia="Calibri" w:hAnsiTheme="majorHAnsi" w:cstheme="majorHAnsi"/>
                <w:sz w:val="16"/>
                <w:szCs w:val="16"/>
                <w:lang w:bidi="ar-IQ"/>
              </w:rPr>
              <w:t xml:space="preserve"> P</w:t>
            </w:r>
            <w:r w:rsidRPr="00256BBF">
              <w:rPr>
                <w:rFonts w:asciiTheme="majorHAnsi" w:eastAsia="Calibri" w:hAnsiTheme="majorHAnsi" w:cstheme="majorHAnsi"/>
                <w:sz w:val="16"/>
                <w:szCs w:val="16"/>
                <w:lang w:bidi="ar-IQ"/>
              </w:rPr>
              <w:t>latforms, (L9)</w:t>
            </w:r>
            <w:r w:rsidR="00805083">
              <w:rPr>
                <w:rFonts w:asciiTheme="majorHAnsi" w:eastAsia="Calibri" w:hAnsiTheme="majorHAnsi" w:cstheme="majorHAnsi"/>
                <w:sz w:val="16"/>
                <w:szCs w:val="16"/>
                <w:lang w:bidi="ar-IQ"/>
              </w:rPr>
              <w:t xml:space="preserve"> </w:t>
            </w:r>
            <w:r w:rsidR="00825788">
              <w:rPr>
                <w:rFonts w:asciiTheme="majorHAnsi" w:eastAsia="Calibri" w:hAnsiTheme="majorHAnsi" w:cstheme="majorHAnsi"/>
                <w:sz w:val="16"/>
                <w:szCs w:val="16"/>
                <w:lang w:bidi="ar-IQ"/>
              </w:rPr>
              <w:t>M</w:t>
            </w:r>
            <w:r w:rsidRPr="00256BBF">
              <w:rPr>
                <w:rFonts w:asciiTheme="majorHAnsi" w:eastAsia="Calibri" w:hAnsiTheme="majorHAnsi" w:cstheme="majorHAnsi"/>
                <w:sz w:val="16"/>
                <w:szCs w:val="16"/>
                <w:lang w:bidi="ar-IQ"/>
              </w:rPr>
              <w:t>inarets</w:t>
            </w:r>
          </w:p>
        </w:tc>
      </w:tr>
      <w:tr w:rsidR="008239E9" w:rsidRPr="00256BBF" w14:paraId="6219687D" w14:textId="77777777" w:rsidTr="0078408E">
        <w:trPr>
          <w:cantSplit/>
          <w:trHeight w:val="415"/>
        </w:trPr>
        <w:tc>
          <w:tcPr>
            <w:tcW w:w="417" w:type="dxa"/>
            <w:vMerge w:val="restart"/>
            <w:tcBorders>
              <w:left w:val="nil"/>
            </w:tcBorders>
            <w:shd w:val="clear" w:color="auto" w:fill="auto"/>
            <w:hideMark/>
          </w:tcPr>
          <w:p w14:paraId="58A61F17" w14:textId="25853D7B" w:rsidR="008239E9" w:rsidRPr="00256BBF" w:rsidRDefault="008239E9" w:rsidP="00D53E5D">
            <w:pPr>
              <w:ind w:left="720" w:hanging="826"/>
              <w:contextualSpacing/>
              <w:rPr>
                <w:rFonts w:asciiTheme="majorHAnsi" w:eastAsia="Calibri" w:hAnsiTheme="majorHAnsi" w:cstheme="majorHAnsi"/>
                <w:sz w:val="16"/>
                <w:szCs w:val="16"/>
                <w:lang w:bidi="ar-IQ"/>
              </w:rPr>
            </w:pPr>
            <w:r>
              <w:rPr>
                <w:rFonts w:asciiTheme="majorHAnsi" w:eastAsia="Calibri" w:hAnsiTheme="majorHAnsi" w:cstheme="majorHAnsi"/>
                <w:sz w:val="16"/>
                <w:szCs w:val="16"/>
                <w:lang w:bidi="ar-IQ"/>
              </w:rPr>
              <w:t xml:space="preserve"> </w:t>
            </w:r>
            <w:r w:rsidRPr="00256BBF">
              <w:rPr>
                <w:rFonts w:asciiTheme="majorHAnsi" w:eastAsia="Calibri" w:hAnsiTheme="majorHAnsi" w:cstheme="majorHAnsi"/>
                <w:sz w:val="16"/>
                <w:szCs w:val="16"/>
                <w:lang w:bidi="ar-IQ"/>
              </w:rPr>
              <w:t>1.3</w:t>
            </w:r>
          </w:p>
        </w:tc>
        <w:tc>
          <w:tcPr>
            <w:tcW w:w="1552" w:type="dxa"/>
            <w:gridSpan w:val="4"/>
            <w:vMerge w:val="restart"/>
            <w:shd w:val="clear" w:color="auto" w:fill="auto"/>
            <w:hideMark/>
          </w:tcPr>
          <w:p w14:paraId="780399AE" w14:textId="77777777" w:rsidR="008239E9" w:rsidRPr="00256BBF" w:rsidRDefault="008239E9" w:rsidP="0078408E">
            <w:pPr>
              <w:rPr>
                <w:rFonts w:asciiTheme="majorHAnsi" w:eastAsia="Calibri" w:hAnsiTheme="majorHAnsi" w:cstheme="majorHAnsi"/>
                <w:sz w:val="16"/>
                <w:szCs w:val="16"/>
                <w:lang w:bidi="ar-IQ"/>
              </w:rPr>
            </w:pPr>
            <w:r w:rsidRPr="00256BBF">
              <w:rPr>
                <w:rFonts w:asciiTheme="majorHAnsi" w:eastAsia="Calibri" w:hAnsiTheme="majorHAnsi" w:cstheme="majorHAnsi"/>
                <w:sz w:val="16"/>
                <w:szCs w:val="16"/>
                <w:lang w:bidi="ar-IQ"/>
              </w:rPr>
              <w:t>Dazzling principles (D)</w:t>
            </w:r>
          </w:p>
        </w:tc>
        <w:tc>
          <w:tcPr>
            <w:tcW w:w="1448" w:type="dxa"/>
            <w:gridSpan w:val="3"/>
            <w:shd w:val="clear" w:color="auto" w:fill="auto"/>
            <w:hideMark/>
          </w:tcPr>
          <w:p w14:paraId="6E46365D" w14:textId="77777777" w:rsidR="008239E9" w:rsidRPr="00256BBF" w:rsidRDefault="008239E9" w:rsidP="0078408E">
            <w:pPr>
              <w:ind w:hanging="103"/>
              <w:jc w:val="center"/>
              <w:rPr>
                <w:rFonts w:asciiTheme="majorHAnsi" w:eastAsia="Calibri" w:hAnsiTheme="majorHAnsi" w:cstheme="majorHAnsi"/>
                <w:sz w:val="16"/>
                <w:szCs w:val="16"/>
                <w:lang w:bidi="ar-IQ"/>
              </w:rPr>
            </w:pPr>
            <w:r w:rsidRPr="00256BBF">
              <w:rPr>
                <w:rFonts w:asciiTheme="majorHAnsi" w:eastAsia="Calibri" w:hAnsiTheme="majorHAnsi" w:cstheme="majorHAnsi"/>
                <w:sz w:val="16"/>
                <w:szCs w:val="16"/>
                <w:lang w:bidi="ar-IQ"/>
              </w:rPr>
              <w:t>Exaggeration D1</w:t>
            </w:r>
          </w:p>
        </w:tc>
        <w:tc>
          <w:tcPr>
            <w:tcW w:w="1448" w:type="dxa"/>
            <w:gridSpan w:val="9"/>
            <w:shd w:val="clear" w:color="auto" w:fill="auto"/>
          </w:tcPr>
          <w:p w14:paraId="4E28C454" w14:textId="0D00AEFF" w:rsidR="008239E9" w:rsidRPr="00256BBF" w:rsidRDefault="008239E9" w:rsidP="0078408E">
            <w:pPr>
              <w:ind w:hanging="103"/>
              <w:jc w:val="center"/>
              <w:rPr>
                <w:rFonts w:asciiTheme="majorHAnsi" w:eastAsia="Calibri" w:hAnsiTheme="majorHAnsi" w:cstheme="majorHAnsi"/>
                <w:sz w:val="16"/>
                <w:szCs w:val="16"/>
                <w:lang w:bidi="ar-IQ"/>
              </w:rPr>
            </w:pPr>
            <w:r w:rsidRPr="00256BBF">
              <w:rPr>
                <w:rFonts w:asciiTheme="majorHAnsi" w:eastAsia="Calibri" w:hAnsiTheme="majorHAnsi" w:cstheme="majorHAnsi"/>
                <w:sz w:val="16"/>
                <w:szCs w:val="16"/>
                <w:lang w:bidi="ar-IQ"/>
              </w:rPr>
              <w:t>Richness D2</w:t>
            </w:r>
          </w:p>
        </w:tc>
        <w:tc>
          <w:tcPr>
            <w:tcW w:w="1448" w:type="dxa"/>
            <w:gridSpan w:val="5"/>
            <w:shd w:val="clear" w:color="auto" w:fill="auto"/>
          </w:tcPr>
          <w:p w14:paraId="1C344401" w14:textId="1C218CF1" w:rsidR="008239E9" w:rsidRPr="00256BBF" w:rsidRDefault="008239E9" w:rsidP="0078408E">
            <w:pPr>
              <w:ind w:hanging="103"/>
              <w:jc w:val="center"/>
              <w:rPr>
                <w:rFonts w:asciiTheme="majorHAnsi" w:eastAsia="Calibri" w:hAnsiTheme="majorHAnsi" w:cstheme="majorHAnsi"/>
                <w:sz w:val="16"/>
                <w:szCs w:val="16"/>
                <w:lang w:bidi="ar-IQ"/>
              </w:rPr>
            </w:pPr>
            <w:r w:rsidRPr="00256BBF">
              <w:rPr>
                <w:rFonts w:asciiTheme="majorHAnsi" w:eastAsia="Calibri" w:hAnsiTheme="majorHAnsi" w:cstheme="majorHAnsi"/>
                <w:sz w:val="16"/>
                <w:szCs w:val="16"/>
                <w:lang w:bidi="ar-IQ"/>
              </w:rPr>
              <w:t>Strangeness D3</w:t>
            </w:r>
          </w:p>
        </w:tc>
        <w:tc>
          <w:tcPr>
            <w:tcW w:w="1448" w:type="dxa"/>
            <w:gridSpan w:val="4"/>
            <w:shd w:val="clear" w:color="auto" w:fill="auto"/>
          </w:tcPr>
          <w:p w14:paraId="18EB132C" w14:textId="0D4B48CB" w:rsidR="008239E9" w:rsidRPr="00256BBF" w:rsidRDefault="008239E9" w:rsidP="0078408E">
            <w:pPr>
              <w:ind w:hanging="103"/>
              <w:jc w:val="center"/>
              <w:rPr>
                <w:rFonts w:asciiTheme="majorHAnsi" w:eastAsia="Calibri" w:hAnsiTheme="majorHAnsi" w:cstheme="majorHAnsi"/>
                <w:sz w:val="16"/>
                <w:szCs w:val="16"/>
                <w:lang w:bidi="ar-IQ"/>
              </w:rPr>
            </w:pPr>
            <w:r w:rsidRPr="00256BBF">
              <w:rPr>
                <w:rFonts w:asciiTheme="majorHAnsi" w:eastAsia="Calibri" w:hAnsiTheme="majorHAnsi" w:cstheme="majorHAnsi"/>
                <w:sz w:val="16"/>
                <w:szCs w:val="16"/>
                <w:lang w:bidi="ar-IQ"/>
              </w:rPr>
              <w:t>Uniqueness D4</w:t>
            </w:r>
          </w:p>
        </w:tc>
        <w:tc>
          <w:tcPr>
            <w:tcW w:w="1453" w:type="dxa"/>
            <w:gridSpan w:val="4"/>
            <w:tcBorders>
              <w:right w:val="nil"/>
            </w:tcBorders>
            <w:shd w:val="clear" w:color="auto" w:fill="auto"/>
          </w:tcPr>
          <w:p w14:paraId="3A51759A" w14:textId="53AC6D54" w:rsidR="008239E9" w:rsidRPr="00256BBF" w:rsidRDefault="008239E9" w:rsidP="0078408E">
            <w:pPr>
              <w:ind w:hanging="103"/>
              <w:jc w:val="center"/>
              <w:rPr>
                <w:rFonts w:asciiTheme="majorHAnsi" w:eastAsia="Calibri" w:hAnsiTheme="majorHAnsi" w:cstheme="majorHAnsi"/>
                <w:sz w:val="16"/>
                <w:szCs w:val="16"/>
                <w:lang w:bidi="ar-IQ"/>
              </w:rPr>
            </w:pPr>
            <w:r w:rsidRPr="00256BBF">
              <w:rPr>
                <w:rFonts w:asciiTheme="majorHAnsi" w:eastAsia="Calibri" w:hAnsiTheme="majorHAnsi" w:cstheme="majorHAnsi"/>
                <w:sz w:val="16"/>
                <w:szCs w:val="16"/>
                <w:lang w:bidi="ar-IQ"/>
              </w:rPr>
              <w:t>Complexity D5</w:t>
            </w:r>
          </w:p>
        </w:tc>
      </w:tr>
      <w:tr w:rsidR="008239E9" w:rsidRPr="00256BBF" w14:paraId="71EB81AF" w14:textId="77777777" w:rsidTr="0078408E">
        <w:trPr>
          <w:cantSplit/>
          <w:trHeight w:val="159"/>
        </w:trPr>
        <w:tc>
          <w:tcPr>
            <w:tcW w:w="417" w:type="dxa"/>
            <w:vMerge/>
            <w:tcBorders>
              <w:left w:val="nil"/>
              <w:bottom w:val="single" w:sz="4" w:space="0" w:color="auto"/>
            </w:tcBorders>
            <w:shd w:val="clear" w:color="auto" w:fill="auto"/>
            <w:vAlign w:val="center"/>
            <w:hideMark/>
          </w:tcPr>
          <w:p w14:paraId="03CA718F" w14:textId="77777777" w:rsidR="008239E9" w:rsidRPr="00256BBF" w:rsidRDefault="008239E9" w:rsidP="00D53E5D">
            <w:pPr>
              <w:ind w:hanging="826"/>
              <w:rPr>
                <w:rFonts w:asciiTheme="majorHAnsi" w:eastAsia="Calibri" w:hAnsiTheme="majorHAnsi" w:cstheme="majorHAnsi"/>
                <w:sz w:val="16"/>
                <w:szCs w:val="16"/>
                <w:lang w:bidi="ar-IQ"/>
              </w:rPr>
            </w:pPr>
          </w:p>
        </w:tc>
        <w:tc>
          <w:tcPr>
            <w:tcW w:w="1552" w:type="dxa"/>
            <w:gridSpan w:val="4"/>
            <w:vMerge/>
            <w:tcBorders>
              <w:bottom w:val="single" w:sz="4" w:space="0" w:color="auto"/>
            </w:tcBorders>
            <w:shd w:val="clear" w:color="auto" w:fill="auto"/>
            <w:vAlign w:val="center"/>
            <w:hideMark/>
          </w:tcPr>
          <w:p w14:paraId="08732EE1" w14:textId="77777777" w:rsidR="008239E9" w:rsidRPr="00256BBF" w:rsidRDefault="008239E9" w:rsidP="00D53E5D">
            <w:pPr>
              <w:rPr>
                <w:rFonts w:asciiTheme="majorHAnsi" w:eastAsia="Calibri" w:hAnsiTheme="majorHAnsi" w:cstheme="majorHAnsi"/>
                <w:sz w:val="16"/>
                <w:szCs w:val="16"/>
                <w:lang w:bidi="ar-IQ"/>
              </w:rPr>
            </w:pPr>
          </w:p>
        </w:tc>
        <w:tc>
          <w:tcPr>
            <w:tcW w:w="1448" w:type="dxa"/>
            <w:gridSpan w:val="3"/>
            <w:tcBorders>
              <w:bottom w:val="single" w:sz="4" w:space="0" w:color="auto"/>
            </w:tcBorders>
            <w:shd w:val="clear" w:color="auto" w:fill="auto"/>
            <w:textDirection w:val="tbRl"/>
            <w:vAlign w:val="bottom"/>
          </w:tcPr>
          <w:p w14:paraId="33509FE3" w14:textId="77777777" w:rsidR="008239E9" w:rsidRPr="00256BBF" w:rsidRDefault="008239E9" w:rsidP="0078408E">
            <w:pPr>
              <w:ind w:left="113" w:right="113"/>
              <w:jc w:val="center"/>
              <w:rPr>
                <w:rFonts w:asciiTheme="majorHAnsi" w:eastAsia="Calibri" w:hAnsiTheme="majorHAnsi" w:cstheme="majorHAnsi"/>
                <w:sz w:val="16"/>
                <w:szCs w:val="16"/>
                <w:lang w:bidi="ar-IQ"/>
              </w:rPr>
            </w:pPr>
          </w:p>
        </w:tc>
        <w:tc>
          <w:tcPr>
            <w:tcW w:w="1448" w:type="dxa"/>
            <w:gridSpan w:val="9"/>
            <w:tcBorders>
              <w:bottom w:val="single" w:sz="4" w:space="0" w:color="auto"/>
            </w:tcBorders>
            <w:shd w:val="clear" w:color="auto" w:fill="auto"/>
            <w:textDirection w:val="tbRl"/>
            <w:vAlign w:val="bottom"/>
          </w:tcPr>
          <w:p w14:paraId="37128BBA" w14:textId="77777777" w:rsidR="008239E9" w:rsidRPr="00256BBF" w:rsidRDefault="008239E9" w:rsidP="0078408E">
            <w:pPr>
              <w:ind w:left="113" w:right="113"/>
              <w:jc w:val="center"/>
              <w:rPr>
                <w:rFonts w:asciiTheme="majorHAnsi" w:eastAsia="Calibri" w:hAnsiTheme="majorHAnsi" w:cstheme="majorHAnsi"/>
                <w:sz w:val="16"/>
                <w:szCs w:val="16"/>
                <w:lang w:bidi="ar-IQ"/>
              </w:rPr>
            </w:pPr>
          </w:p>
        </w:tc>
        <w:tc>
          <w:tcPr>
            <w:tcW w:w="1448" w:type="dxa"/>
            <w:gridSpan w:val="5"/>
            <w:tcBorders>
              <w:bottom w:val="single" w:sz="4" w:space="0" w:color="auto"/>
            </w:tcBorders>
            <w:shd w:val="clear" w:color="auto" w:fill="auto"/>
            <w:textDirection w:val="tbRl"/>
            <w:vAlign w:val="bottom"/>
          </w:tcPr>
          <w:p w14:paraId="5D872441" w14:textId="77777777" w:rsidR="008239E9" w:rsidRPr="00256BBF" w:rsidRDefault="008239E9" w:rsidP="0078408E">
            <w:pPr>
              <w:ind w:left="113" w:right="113"/>
              <w:jc w:val="center"/>
              <w:rPr>
                <w:rFonts w:asciiTheme="majorHAnsi" w:eastAsia="Calibri" w:hAnsiTheme="majorHAnsi" w:cstheme="majorHAnsi"/>
                <w:sz w:val="16"/>
                <w:szCs w:val="16"/>
                <w:lang w:bidi="ar-IQ"/>
              </w:rPr>
            </w:pPr>
          </w:p>
        </w:tc>
        <w:tc>
          <w:tcPr>
            <w:tcW w:w="1448" w:type="dxa"/>
            <w:gridSpan w:val="4"/>
            <w:tcBorders>
              <w:bottom w:val="single" w:sz="4" w:space="0" w:color="auto"/>
            </w:tcBorders>
            <w:shd w:val="clear" w:color="auto" w:fill="auto"/>
            <w:textDirection w:val="tbRl"/>
            <w:vAlign w:val="bottom"/>
          </w:tcPr>
          <w:p w14:paraId="2486A89B" w14:textId="77777777" w:rsidR="008239E9" w:rsidRPr="00256BBF" w:rsidRDefault="008239E9" w:rsidP="0078408E">
            <w:pPr>
              <w:ind w:left="113" w:right="113"/>
              <w:jc w:val="center"/>
              <w:rPr>
                <w:rFonts w:asciiTheme="majorHAnsi" w:eastAsia="Calibri" w:hAnsiTheme="majorHAnsi" w:cstheme="majorHAnsi"/>
                <w:sz w:val="16"/>
                <w:szCs w:val="16"/>
                <w:lang w:bidi="ar-IQ"/>
              </w:rPr>
            </w:pPr>
          </w:p>
        </w:tc>
        <w:tc>
          <w:tcPr>
            <w:tcW w:w="1453" w:type="dxa"/>
            <w:gridSpan w:val="4"/>
            <w:tcBorders>
              <w:bottom w:val="single" w:sz="4" w:space="0" w:color="auto"/>
              <w:right w:val="nil"/>
            </w:tcBorders>
            <w:shd w:val="clear" w:color="auto" w:fill="auto"/>
            <w:textDirection w:val="tbRl"/>
            <w:vAlign w:val="bottom"/>
          </w:tcPr>
          <w:p w14:paraId="33918D6E" w14:textId="75E37D73" w:rsidR="008239E9" w:rsidRPr="00256BBF" w:rsidRDefault="008239E9" w:rsidP="0078408E">
            <w:pPr>
              <w:ind w:left="113" w:right="113"/>
              <w:jc w:val="center"/>
              <w:rPr>
                <w:rFonts w:asciiTheme="majorHAnsi" w:eastAsia="Calibri" w:hAnsiTheme="majorHAnsi" w:cstheme="majorHAnsi"/>
                <w:sz w:val="16"/>
                <w:szCs w:val="16"/>
                <w:lang w:bidi="ar-IQ"/>
              </w:rPr>
            </w:pPr>
          </w:p>
        </w:tc>
      </w:tr>
      <w:tr w:rsidR="008239E9" w:rsidRPr="00256BBF" w14:paraId="25263A11" w14:textId="77777777" w:rsidTr="0078408E">
        <w:trPr>
          <w:trHeight w:val="310"/>
        </w:trPr>
        <w:tc>
          <w:tcPr>
            <w:tcW w:w="417" w:type="dxa"/>
            <w:tcBorders>
              <w:top w:val="single" w:sz="4" w:space="0" w:color="auto"/>
              <w:left w:val="nil"/>
            </w:tcBorders>
            <w:shd w:val="clear" w:color="auto" w:fill="auto"/>
            <w:hideMark/>
          </w:tcPr>
          <w:p w14:paraId="72DB16C6" w14:textId="03944D90" w:rsidR="00256BBF" w:rsidRPr="00256BBF" w:rsidRDefault="00496A7B" w:rsidP="00D53E5D">
            <w:pPr>
              <w:ind w:left="720" w:hanging="826"/>
              <w:contextualSpacing/>
              <w:rPr>
                <w:rFonts w:asciiTheme="majorHAnsi" w:eastAsia="Calibri" w:hAnsiTheme="majorHAnsi" w:cstheme="majorHAnsi"/>
                <w:sz w:val="16"/>
                <w:szCs w:val="16"/>
                <w:lang w:bidi="ar-IQ"/>
              </w:rPr>
            </w:pPr>
            <w:r>
              <w:rPr>
                <w:rFonts w:asciiTheme="majorHAnsi" w:eastAsia="Calibri" w:hAnsiTheme="majorHAnsi" w:cstheme="majorHAnsi"/>
                <w:sz w:val="16"/>
                <w:szCs w:val="16"/>
                <w:lang w:bidi="ar-IQ"/>
              </w:rPr>
              <w:t xml:space="preserve"> </w:t>
            </w:r>
            <w:r w:rsidR="00256BBF" w:rsidRPr="00256BBF">
              <w:rPr>
                <w:rFonts w:asciiTheme="majorHAnsi" w:eastAsia="Calibri" w:hAnsiTheme="majorHAnsi" w:cstheme="majorHAnsi"/>
                <w:sz w:val="16"/>
                <w:szCs w:val="16"/>
                <w:lang w:bidi="ar-IQ"/>
              </w:rPr>
              <w:t>2</w:t>
            </w:r>
          </w:p>
        </w:tc>
        <w:tc>
          <w:tcPr>
            <w:tcW w:w="8797" w:type="dxa"/>
            <w:gridSpan w:val="29"/>
            <w:tcBorders>
              <w:top w:val="single" w:sz="4" w:space="0" w:color="auto"/>
              <w:right w:val="nil"/>
            </w:tcBorders>
            <w:shd w:val="clear" w:color="auto" w:fill="auto"/>
            <w:hideMark/>
          </w:tcPr>
          <w:p w14:paraId="5A05A20A" w14:textId="77777777" w:rsidR="00256BBF" w:rsidRPr="00256BBF" w:rsidRDefault="00256BBF" w:rsidP="0078408E">
            <w:pPr>
              <w:rPr>
                <w:rFonts w:asciiTheme="majorHAnsi" w:eastAsia="Calibri" w:hAnsiTheme="majorHAnsi" w:cstheme="majorHAnsi"/>
                <w:sz w:val="16"/>
                <w:szCs w:val="16"/>
                <w:lang w:bidi="ar-IQ"/>
              </w:rPr>
            </w:pPr>
            <w:r w:rsidRPr="00256BBF">
              <w:rPr>
                <w:rFonts w:asciiTheme="majorHAnsi" w:eastAsia="Calibri" w:hAnsiTheme="majorHAnsi" w:cstheme="majorHAnsi"/>
                <w:sz w:val="16"/>
                <w:szCs w:val="16"/>
                <w:lang w:bidi="ar-IQ"/>
              </w:rPr>
              <w:t>Form</w:t>
            </w:r>
          </w:p>
        </w:tc>
      </w:tr>
      <w:tr w:rsidR="003977A6" w:rsidRPr="00256BBF" w14:paraId="727F39BA" w14:textId="77777777" w:rsidTr="0078408E">
        <w:trPr>
          <w:cantSplit/>
          <w:trHeight w:val="348"/>
        </w:trPr>
        <w:tc>
          <w:tcPr>
            <w:tcW w:w="417" w:type="dxa"/>
            <w:tcBorders>
              <w:left w:val="nil"/>
            </w:tcBorders>
            <w:shd w:val="clear" w:color="auto" w:fill="auto"/>
            <w:hideMark/>
          </w:tcPr>
          <w:p w14:paraId="468E6F40" w14:textId="6B70316D" w:rsidR="003977A6" w:rsidRPr="00256BBF" w:rsidRDefault="003977A6" w:rsidP="003977A6">
            <w:pPr>
              <w:ind w:left="720" w:hanging="826"/>
              <w:contextualSpacing/>
              <w:rPr>
                <w:rFonts w:asciiTheme="majorHAnsi" w:eastAsia="Calibri" w:hAnsiTheme="majorHAnsi" w:cstheme="majorHAnsi"/>
                <w:sz w:val="16"/>
                <w:szCs w:val="16"/>
                <w:lang w:bidi="ar-IQ"/>
              </w:rPr>
            </w:pPr>
            <w:r>
              <w:rPr>
                <w:rFonts w:asciiTheme="majorHAnsi" w:eastAsia="Calibri" w:hAnsiTheme="majorHAnsi" w:cstheme="majorHAnsi"/>
                <w:sz w:val="16"/>
                <w:szCs w:val="16"/>
                <w:lang w:bidi="ar-IQ"/>
              </w:rPr>
              <w:t xml:space="preserve"> </w:t>
            </w:r>
            <w:r w:rsidRPr="00256BBF">
              <w:rPr>
                <w:rFonts w:asciiTheme="majorHAnsi" w:eastAsia="Calibri" w:hAnsiTheme="majorHAnsi" w:cstheme="majorHAnsi"/>
                <w:sz w:val="16"/>
                <w:szCs w:val="16"/>
                <w:lang w:bidi="ar-IQ"/>
              </w:rPr>
              <w:t>2.1</w:t>
            </w:r>
          </w:p>
        </w:tc>
        <w:tc>
          <w:tcPr>
            <w:tcW w:w="1552" w:type="dxa"/>
            <w:gridSpan w:val="4"/>
            <w:shd w:val="clear" w:color="auto" w:fill="auto"/>
            <w:hideMark/>
          </w:tcPr>
          <w:p w14:paraId="614EB241" w14:textId="77777777" w:rsidR="003977A6" w:rsidRPr="00256BBF" w:rsidRDefault="003977A6" w:rsidP="0078408E">
            <w:pPr>
              <w:rPr>
                <w:rFonts w:asciiTheme="majorHAnsi" w:eastAsia="Calibri" w:hAnsiTheme="majorHAnsi" w:cstheme="majorHAnsi"/>
                <w:sz w:val="16"/>
                <w:szCs w:val="16"/>
                <w:lang w:bidi="ar-IQ"/>
              </w:rPr>
            </w:pPr>
            <w:r w:rsidRPr="00256BBF">
              <w:rPr>
                <w:rFonts w:asciiTheme="majorHAnsi" w:eastAsia="Calibri" w:hAnsiTheme="majorHAnsi" w:cstheme="majorHAnsi"/>
                <w:sz w:val="16"/>
                <w:szCs w:val="16"/>
                <w:lang w:bidi="ar-IQ"/>
              </w:rPr>
              <w:t>Dazzling Causes (FD)</w:t>
            </w:r>
          </w:p>
        </w:tc>
        <w:tc>
          <w:tcPr>
            <w:tcW w:w="1448" w:type="dxa"/>
            <w:gridSpan w:val="3"/>
            <w:shd w:val="clear" w:color="auto" w:fill="auto"/>
          </w:tcPr>
          <w:p w14:paraId="1F240F51" w14:textId="514B3ECA" w:rsidR="003977A6" w:rsidRPr="00256BBF" w:rsidRDefault="003977A6" w:rsidP="0078408E">
            <w:pPr>
              <w:ind w:hanging="103"/>
              <w:jc w:val="center"/>
              <w:rPr>
                <w:rFonts w:asciiTheme="majorHAnsi" w:eastAsia="Calibri" w:hAnsiTheme="majorHAnsi" w:cstheme="majorHAnsi"/>
                <w:sz w:val="16"/>
                <w:szCs w:val="16"/>
                <w:lang w:bidi="ar-IQ"/>
              </w:rPr>
            </w:pPr>
            <w:r w:rsidRPr="00256BBF">
              <w:rPr>
                <w:rFonts w:asciiTheme="majorHAnsi" w:eastAsia="Calibri" w:hAnsiTheme="majorHAnsi" w:cstheme="majorHAnsi"/>
                <w:sz w:val="16"/>
                <w:szCs w:val="16"/>
                <w:lang w:bidi="ar-IQ"/>
              </w:rPr>
              <w:t>Exaggeration D1</w:t>
            </w:r>
          </w:p>
        </w:tc>
        <w:tc>
          <w:tcPr>
            <w:tcW w:w="1448" w:type="dxa"/>
            <w:gridSpan w:val="9"/>
            <w:shd w:val="clear" w:color="auto" w:fill="auto"/>
          </w:tcPr>
          <w:p w14:paraId="456C46E8" w14:textId="4EB49F74" w:rsidR="003977A6" w:rsidRPr="00256BBF" w:rsidRDefault="003977A6" w:rsidP="0078408E">
            <w:pPr>
              <w:ind w:hanging="103"/>
              <w:jc w:val="center"/>
              <w:rPr>
                <w:rFonts w:asciiTheme="majorHAnsi" w:eastAsia="Calibri" w:hAnsiTheme="majorHAnsi" w:cstheme="majorHAnsi"/>
                <w:sz w:val="16"/>
                <w:szCs w:val="16"/>
                <w:lang w:bidi="ar-IQ"/>
              </w:rPr>
            </w:pPr>
            <w:r w:rsidRPr="00256BBF">
              <w:rPr>
                <w:rFonts w:asciiTheme="majorHAnsi" w:eastAsia="Calibri" w:hAnsiTheme="majorHAnsi" w:cstheme="majorHAnsi"/>
                <w:sz w:val="16"/>
                <w:szCs w:val="16"/>
                <w:lang w:bidi="ar-IQ"/>
              </w:rPr>
              <w:t>Richness D2</w:t>
            </w:r>
          </w:p>
        </w:tc>
        <w:tc>
          <w:tcPr>
            <w:tcW w:w="1448" w:type="dxa"/>
            <w:gridSpan w:val="5"/>
            <w:shd w:val="clear" w:color="auto" w:fill="auto"/>
          </w:tcPr>
          <w:p w14:paraId="65E8F9C3" w14:textId="0255F757" w:rsidR="003977A6" w:rsidRPr="00256BBF" w:rsidRDefault="003977A6" w:rsidP="0078408E">
            <w:pPr>
              <w:ind w:hanging="103"/>
              <w:jc w:val="center"/>
              <w:rPr>
                <w:rFonts w:asciiTheme="majorHAnsi" w:eastAsia="Calibri" w:hAnsiTheme="majorHAnsi" w:cstheme="majorHAnsi"/>
                <w:sz w:val="16"/>
                <w:szCs w:val="16"/>
                <w:lang w:bidi="ar-IQ"/>
              </w:rPr>
            </w:pPr>
            <w:r w:rsidRPr="00256BBF">
              <w:rPr>
                <w:rFonts w:asciiTheme="majorHAnsi" w:eastAsia="Calibri" w:hAnsiTheme="majorHAnsi" w:cstheme="majorHAnsi"/>
                <w:sz w:val="16"/>
                <w:szCs w:val="16"/>
                <w:lang w:bidi="ar-IQ"/>
              </w:rPr>
              <w:t>Strangeness D3</w:t>
            </w:r>
          </w:p>
        </w:tc>
        <w:tc>
          <w:tcPr>
            <w:tcW w:w="1448" w:type="dxa"/>
            <w:gridSpan w:val="4"/>
            <w:shd w:val="clear" w:color="auto" w:fill="auto"/>
          </w:tcPr>
          <w:p w14:paraId="35C2929F" w14:textId="36FE820C" w:rsidR="003977A6" w:rsidRPr="00256BBF" w:rsidRDefault="003977A6" w:rsidP="0078408E">
            <w:pPr>
              <w:ind w:hanging="103"/>
              <w:jc w:val="center"/>
              <w:rPr>
                <w:rFonts w:asciiTheme="majorHAnsi" w:eastAsia="Calibri" w:hAnsiTheme="majorHAnsi" w:cstheme="majorHAnsi"/>
                <w:sz w:val="16"/>
                <w:szCs w:val="16"/>
                <w:lang w:bidi="ar-IQ"/>
              </w:rPr>
            </w:pPr>
            <w:r w:rsidRPr="00256BBF">
              <w:rPr>
                <w:rFonts w:asciiTheme="majorHAnsi" w:eastAsia="Calibri" w:hAnsiTheme="majorHAnsi" w:cstheme="majorHAnsi"/>
                <w:sz w:val="16"/>
                <w:szCs w:val="16"/>
                <w:lang w:bidi="ar-IQ"/>
              </w:rPr>
              <w:t>Uniqueness D4</w:t>
            </w:r>
          </w:p>
        </w:tc>
        <w:tc>
          <w:tcPr>
            <w:tcW w:w="1453" w:type="dxa"/>
            <w:gridSpan w:val="4"/>
            <w:tcBorders>
              <w:right w:val="nil"/>
            </w:tcBorders>
            <w:shd w:val="clear" w:color="auto" w:fill="auto"/>
          </w:tcPr>
          <w:p w14:paraId="1AD82E91" w14:textId="5CCFDE1A" w:rsidR="003977A6" w:rsidRPr="00256BBF" w:rsidRDefault="003977A6" w:rsidP="0078408E">
            <w:pPr>
              <w:ind w:hanging="103"/>
              <w:jc w:val="center"/>
              <w:rPr>
                <w:rFonts w:asciiTheme="majorHAnsi" w:eastAsia="Calibri" w:hAnsiTheme="majorHAnsi" w:cstheme="majorHAnsi"/>
                <w:sz w:val="16"/>
                <w:szCs w:val="16"/>
                <w:lang w:bidi="ar-IQ"/>
              </w:rPr>
            </w:pPr>
            <w:r w:rsidRPr="00256BBF">
              <w:rPr>
                <w:rFonts w:asciiTheme="majorHAnsi" w:eastAsia="Calibri" w:hAnsiTheme="majorHAnsi" w:cstheme="majorHAnsi"/>
                <w:sz w:val="16"/>
                <w:szCs w:val="16"/>
                <w:lang w:bidi="ar-IQ"/>
              </w:rPr>
              <w:t>Complexity D5</w:t>
            </w:r>
          </w:p>
        </w:tc>
      </w:tr>
      <w:tr w:rsidR="003977A6" w:rsidRPr="00256BBF" w14:paraId="5FBC6F09" w14:textId="77777777" w:rsidTr="0078408E">
        <w:trPr>
          <w:cantSplit/>
          <w:trHeight w:val="222"/>
        </w:trPr>
        <w:tc>
          <w:tcPr>
            <w:tcW w:w="417" w:type="dxa"/>
            <w:tcBorders>
              <w:left w:val="nil"/>
              <w:bottom w:val="single" w:sz="4" w:space="0" w:color="auto"/>
            </w:tcBorders>
            <w:shd w:val="clear" w:color="auto" w:fill="auto"/>
            <w:vAlign w:val="center"/>
            <w:hideMark/>
          </w:tcPr>
          <w:p w14:paraId="15D69899" w14:textId="77777777" w:rsidR="003977A6" w:rsidRPr="00256BBF" w:rsidRDefault="003977A6" w:rsidP="003977A6">
            <w:pPr>
              <w:ind w:hanging="826"/>
              <w:rPr>
                <w:rFonts w:asciiTheme="majorHAnsi" w:eastAsia="Calibri" w:hAnsiTheme="majorHAnsi" w:cstheme="majorHAnsi"/>
                <w:sz w:val="16"/>
                <w:szCs w:val="16"/>
                <w:lang w:bidi="ar-IQ"/>
              </w:rPr>
            </w:pPr>
          </w:p>
        </w:tc>
        <w:tc>
          <w:tcPr>
            <w:tcW w:w="1552" w:type="dxa"/>
            <w:gridSpan w:val="4"/>
            <w:tcBorders>
              <w:bottom w:val="single" w:sz="4" w:space="0" w:color="auto"/>
            </w:tcBorders>
            <w:shd w:val="clear" w:color="auto" w:fill="auto"/>
            <w:vAlign w:val="center"/>
            <w:hideMark/>
          </w:tcPr>
          <w:p w14:paraId="64A8DB27" w14:textId="77777777" w:rsidR="003977A6" w:rsidRPr="00256BBF" w:rsidRDefault="003977A6" w:rsidP="003977A6">
            <w:pPr>
              <w:rPr>
                <w:rFonts w:asciiTheme="majorHAnsi" w:eastAsia="Calibri" w:hAnsiTheme="majorHAnsi" w:cstheme="majorHAnsi"/>
                <w:sz w:val="16"/>
                <w:szCs w:val="16"/>
                <w:lang w:bidi="ar-IQ"/>
              </w:rPr>
            </w:pPr>
          </w:p>
        </w:tc>
        <w:tc>
          <w:tcPr>
            <w:tcW w:w="1448" w:type="dxa"/>
            <w:gridSpan w:val="3"/>
            <w:tcBorders>
              <w:bottom w:val="single" w:sz="4" w:space="0" w:color="auto"/>
            </w:tcBorders>
            <w:shd w:val="clear" w:color="auto" w:fill="auto"/>
            <w:textDirection w:val="tbRl"/>
            <w:vAlign w:val="bottom"/>
          </w:tcPr>
          <w:p w14:paraId="6CC7CC24" w14:textId="77777777" w:rsidR="003977A6" w:rsidRPr="00256BBF" w:rsidRDefault="003977A6" w:rsidP="0078408E">
            <w:pPr>
              <w:ind w:left="113" w:right="113"/>
              <w:jc w:val="center"/>
              <w:rPr>
                <w:rFonts w:asciiTheme="majorHAnsi" w:eastAsia="Calibri" w:hAnsiTheme="majorHAnsi" w:cstheme="majorHAnsi"/>
                <w:sz w:val="16"/>
                <w:szCs w:val="16"/>
                <w:lang w:bidi="ar-IQ"/>
              </w:rPr>
            </w:pPr>
          </w:p>
        </w:tc>
        <w:tc>
          <w:tcPr>
            <w:tcW w:w="1448" w:type="dxa"/>
            <w:gridSpan w:val="9"/>
            <w:tcBorders>
              <w:bottom w:val="single" w:sz="4" w:space="0" w:color="auto"/>
            </w:tcBorders>
            <w:shd w:val="clear" w:color="auto" w:fill="auto"/>
            <w:textDirection w:val="tbRl"/>
            <w:vAlign w:val="bottom"/>
          </w:tcPr>
          <w:p w14:paraId="47EF7EA8" w14:textId="77777777" w:rsidR="003977A6" w:rsidRPr="00256BBF" w:rsidRDefault="003977A6" w:rsidP="0078408E">
            <w:pPr>
              <w:ind w:left="113" w:right="113"/>
              <w:jc w:val="center"/>
              <w:rPr>
                <w:rFonts w:asciiTheme="majorHAnsi" w:eastAsia="Calibri" w:hAnsiTheme="majorHAnsi" w:cstheme="majorHAnsi"/>
                <w:sz w:val="16"/>
                <w:szCs w:val="16"/>
                <w:lang w:bidi="ar-IQ"/>
              </w:rPr>
            </w:pPr>
          </w:p>
        </w:tc>
        <w:tc>
          <w:tcPr>
            <w:tcW w:w="1448" w:type="dxa"/>
            <w:gridSpan w:val="5"/>
            <w:tcBorders>
              <w:bottom w:val="single" w:sz="4" w:space="0" w:color="auto"/>
            </w:tcBorders>
            <w:shd w:val="clear" w:color="auto" w:fill="auto"/>
            <w:textDirection w:val="tbRl"/>
            <w:vAlign w:val="bottom"/>
          </w:tcPr>
          <w:p w14:paraId="49DADD5B" w14:textId="77777777" w:rsidR="003977A6" w:rsidRPr="00256BBF" w:rsidRDefault="003977A6" w:rsidP="0078408E">
            <w:pPr>
              <w:ind w:left="113" w:right="113"/>
              <w:jc w:val="center"/>
              <w:rPr>
                <w:rFonts w:asciiTheme="majorHAnsi" w:eastAsia="Calibri" w:hAnsiTheme="majorHAnsi" w:cstheme="majorHAnsi"/>
                <w:sz w:val="16"/>
                <w:szCs w:val="16"/>
                <w:lang w:bidi="ar-IQ"/>
              </w:rPr>
            </w:pPr>
          </w:p>
        </w:tc>
        <w:tc>
          <w:tcPr>
            <w:tcW w:w="1448" w:type="dxa"/>
            <w:gridSpan w:val="4"/>
            <w:tcBorders>
              <w:bottom w:val="single" w:sz="4" w:space="0" w:color="auto"/>
            </w:tcBorders>
            <w:shd w:val="clear" w:color="auto" w:fill="auto"/>
            <w:textDirection w:val="tbRl"/>
            <w:vAlign w:val="bottom"/>
          </w:tcPr>
          <w:p w14:paraId="6C6ABC3B" w14:textId="77777777" w:rsidR="003977A6" w:rsidRPr="00256BBF" w:rsidRDefault="003977A6" w:rsidP="0078408E">
            <w:pPr>
              <w:ind w:left="113" w:right="113"/>
              <w:jc w:val="center"/>
              <w:rPr>
                <w:rFonts w:asciiTheme="majorHAnsi" w:eastAsia="Calibri" w:hAnsiTheme="majorHAnsi" w:cstheme="majorHAnsi"/>
                <w:sz w:val="16"/>
                <w:szCs w:val="16"/>
                <w:lang w:bidi="ar-IQ"/>
              </w:rPr>
            </w:pPr>
          </w:p>
        </w:tc>
        <w:tc>
          <w:tcPr>
            <w:tcW w:w="1453" w:type="dxa"/>
            <w:gridSpan w:val="4"/>
            <w:tcBorders>
              <w:bottom w:val="single" w:sz="4" w:space="0" w:color="auto"/>
              <w:right w:val="nil"/>
            </w:tcBorders>
            <w:shd w:val="clear" w:color="auto" w:fill="auto"/>
            <w:textDirection w:val="tbRl"/>
            <w:vAlign w:val="bottom"/>
          </w:tcPr>
          <w:p w14:paraId="4F753D45" w14:textId="05C4DFBB" w:rsidR="003977A6" w:rsidRPr="00256BBF" w:rsidRDefault="003977A6" w:rsidP="0078408E">
            <w:pPr>
              <w:ind w:left="113" w:right="113"/>
              <w:jc w:val="center"/>
              <w:rPr>
                <w:rFonts w:asciiTheme="majorHAnsi" w:eastAsia="Calibri" w:hAnsiTheme="majorHAnsi" w:cstheme="majorHAnsi"/>
                <w:sz w:val="16"/>
                <w:szCs w:val="16"/>
                <w:lang w:bidi="ar-IQ"/>
              </w:rPr>
            </w:pPr>
          </w:p>
        </w:tc>
      </w:tr>
      <w:tr w:rsidR="003977A6" w:rsidRPr="00256BBF" w14:paraId="7760964F" w14:textId="77777777" w:rsidTr="0078408E">
        <w:trPr>
          <w:trHeight w:val="261"/>
        </w:trPr>
        <w:tc>
          <w:tcPr>
            <w:tcW w:w="417" w:type="dxa"/>
            <w:tcBorders>
              <w:top w:val="single" w:sz="4" w:space="0" w:color="auto"/>
              <w:left w:val="nil"/>
            </w:tcBorders>
            <w:shd w:val="clear" w:color="auto" w:fill="auto"/>
            <w:hideMark/>
          </w:tcPr>
          <w:p w14:paraId="5AFC867B" w14:textId="4A251191" w:rsidR="003977A6" w:rsidRPr="00256BBF" w:rsidRDefault="003977A6" w:rsidP="003977A6">
            <w:pPr>
              <w:ind w:left="720" w:hanging="826"/>
              <w:contextualSpacing/>
              <w:rPr>
                <w:rFonts w:asciiTheme="majorHAnsi" w:eastAsia="Calibri" w:hAnsiTheme="majorHAnsi" w:cstheme="majorHAnsi"/>
                <w:sz w:val="16"/>
                <w:szCs w:val="16"/>
                <w:lang w:bidi="ar-IQ"/>
              </w:rPr>
            </w:pPr>
            <w:r>
              <w:rPr>
                <w:rFonts w:asciiTheme="majorHAnsi" w:eastAsia="Calibri" w:hAnsiTheme="majorHAnsi" w:cstheme="majorHAnsi"/>
                <w:sz w:val="16"/>
                <w:szCs w:val="16"/>
                <w:lang w:bidi="ar-IQ"/>
              </w:rPr>
              <w:t xml:space="preserve"> </w:t>
            </w:r>
            <w:r w:rsidRPr="00256BBF">
              <w:rPr>
                <w:rFonts w:asciiTheme="majorHAnsi" w:eastAsia="Calibri" w:hAnsiTheme="majorHAnsi" w:cstheme="majorHAnsi"/>
                <w:sz w:val="16"/>
                <w:szCs w:val="16"/>
                <w:lang w:bidi="ar-IQ"/>
              </w:rPr>
              <w:t>3</w:t>
            </w:r>
          </w:p>
        </w:tc>
        <w:tc>
          <w:tcPr>
            <w:tcW w:w="8797" w:type="dxa"/>
            <w:gridSpan w:val="29"/>
            <w:tcBorders>
              <w:top w:val="single" w:sz="4" w:space="0" w:color="auto"/>
              <w:right w:val="nil"/>
            </w:tcBorders>
            <w:shd w:val="clear" w:color="auto" w:fill="auto"/>
            <w:hideMark/>
          </w:tcPr>
          <w:p w14:paraId="24C01133" w14:textId="77777777" w:rsidR="003977A6" w:rsidRPr="00256BBF" w:rsidRDefault="003977A6" w:rsidP="0078408E">
            <w:pPr>
              <w:rPr>
                <w:rFonts w:asciiTheme="majorHAnsi" w:eastAsia="Calibri" w:hAnsiTheme="majorHAnsi" w:cstheme="majorHAnsi"/>
                <w:sz w:val="16"/>
                <w:szCs w:val="16"/>
                <w:lang w:bidi="ar-IQ"/>
              </w:rPr>
            </w:pPr>
            <w:r w:rsidRPr="00256BBF">
              <w:rPr>
                <w:rFonts w:asciiTheme="majorHAnsi" w:eastAsia="Calibri" w:hAnsiTheme="majorHAnsi" w:cstheme="majorHAnsi"/>
                <w:sz w:val="16"/>
                <w:szCs w:val="16"/>
                <w:lang w:bidi="ar-IQ"/>
              </w:rPr>
              <w:t>Architecture elements</w:t>
            </w:r>
          </w:p>
        </w:tc>
      </w:tr>
      <w:tr w:rsidR="003977A6" w:rsidRPr="00256BBF" w14:paraId="76E86D2A" w14:textId="77777777" w:rsidTr="0078408E">
        <w:trPr>
          <w:cantSplit/>
          <w:trHeight w:val="569"/>
        </w:trPr>
        <w:tc>
          <w:tcPr>
            <w:tcW w:w="417" w:type="dxa"/>
            <w:tcBorders>
              <w:left w:val="nil"/>
            </w:tcBorders>
            <w:shd w:val="clear" w:color="auto" w:fill="auto"/>
            <w:hideMark/>
          </w:tcPr>
          <w:p w14:paraId="4F734B29" w14:textId="0B1FC1F8" w:rsidR="003977A6" w:rsidRPr="00256BBF" w:rsidRDefault="003977A6" w:rsidP="003977A6">
            <w:pPr>
              <w:ind w:left="720" w:hanging="826"/>
              <w:contextualSpacing/>
              <w:rPr>
                <w:rFonts w:asciiTheme="majorHAnsi" w:eastAsia="Calibri" w:hAnsiTheme="majorHAnsi" w:cstheme="majorHAnsi"/>
                <w:sz w:val="16"/>
                <w:szCs w:val="16"/>
                <w:lang w:bidi="ar-IQ"/>
              </w:rPr>
            </w:pPr>
            <w:r>
              <w:rPr>
                <w:rFonts w:asciiTheme="majorHAnsi" w:eastAsia="Calibri" w:hAnsiTheme="majorHAnsi" w:cstheme="majorHAnsi"/>
                <w:sz w:val="16"/>
                <w:szCs w:val="16"/>
                <w:lang w:bidi="ar-IQ"/>
              </w:rPr>
              <w:t xml:space="preserve"> </w:t>
            </w:r>
            <w:r w:rsidRPr="00256BBF">
              <w:rPr>
                <w:rFonts w:asciiTheme="majorHAnsi" w:eastAsia="Calibri" w:hAnsiTheme="majorHAnsi" w:cstheme="majorHAnsi"/>
                <w:sz w:val="16"/>
                <w:szCs w:val="16"/>
                <w:lang w:bidi="ar-IQ"/>
              </w:rPr>
              <w:t>3.1</w:t>
            </w:r>
          </w:p>
        </w:tc>
        <w:tc>
          <w:tcPr>
            <w:tcW w:w="1978" w:type="dxa"/>
            <w:gridSpan w:val="5"/>
            <w:shd w:val="clear" w:color="auto" w:fill="auto"/>
            <w:hideMark/>
          </w:tcPr>
          <w:p w14:paraId="1517447B" w14:textId="77777777" w:rsidR="003977A6" w:rsidRPr="00256BBF" w:rsidRDefault="003977A6" w:rsidP="0078408E">
            <w:pPr>
              <w:pBdr>
                <w:bottom w:val="single" w:sz="12" w:space="1" w:color="auto"/>
              </w:pBdr>
              <w:rPr>
                <w:rFonts w:asciiTheme="majorHAnsi" w:eastAsia="Calibri" w:hAnsiTheme="majorHAnsi" w:cstheme="majorHAnsi"/>
                <w:sz w:val="16"/>
                <w:szCs w:val="16"/>
                <w:lang w:bidi="ar-IQ"/>
              </w:rPr>
            </w:pPr>
            <w:r w:rsidRPr="00256BBF">
              <w:rPr>
                <w:rFonts w:asciiTheme="majorHAnsi" w:eastAsia="Calibri" w:hAnsiTheme="majorHAnsi" w:cstheme="majorHAnsi"/>
                <w:sz w:val="16"/>
                <w:szCs w:val="16"/>
                <w:lang w:bidi="ar-IQ"/>
              </w:rPr>
              <w:t>Type</w:t>
            </w:r>
          </w:p>
          <w:p w14:paraId="38AADB55" w14:textId="77777777" w:rsidR="003977A6" w:rsidRPr="00256BBF" w:rsidRDefault="003977A6" w:rsidP="0078408E">
            <w:pPr>
              <w:rPr>
                <w:rFonts w:asciiTheme="majorHAnsi" w:eastAsia="Calibri" w:hAnsiTheme="majorHAnsi" w:cstheme="majorHAnsi"/>
                <w:sz w:val="16"/>
                <w:szCs w:val="16"/>
                <w:lang w:bidi="ar-IQ"/>
              </w:rPr>
            </w:pPr>
            <w:r w:rsidRPr="00256BBF">
              <w:rPr>
                <w:rFonts w:asciiTheme="majorHAnsi" w:eastAsia="Calibri" w:hAnsiTheme="majorHAnsi" w:cstheme="majorHAnsi"/>
                <w:sz w:val="16"/>
                <w:szCs w:val="16"/>
                <w:lang w:bidi="ar-IQ"/>
              </w:rPr>
              <w:t>Dazzling principles AD</w:t>
            </w:r>
          </w:p>
        </w:tc>
        <w:tc>
          <w:tcPr>
            <w:tcW w:w="1145" w:type="dxa"/>
            <w:gridSpan w:val="3"/>
            <w:shd w:val="clear" w:color="auto" w:fill="auto"/>
            <w:hideMark/>
          </w:tcPr>
          <w:p w14:paraId="0DAD0BA5" w14:textId="77777777" w:rsidR="003977A6" w:rsidRPr="00256BBF" w:rsidRDefault="003977A6" w:rsidP="0078408E">
            <w:pPr>
              <w:ind w:left="98" w:hanging="98"/>
              <w:jc w:val="center"/>
              <w:rPr>
                <w:rFonts w:asciiTheme="majorHAnsi" w:eastAsia="Calibri" w:hAnsiTheme="majorHAnsi" w:cstheme="majorHAnsi"/>
                <w:sz w:val="16"/>
                <w:szCs w:val="16"/>
                <w:lang w:bidi="ar-IQ"/>
              </w:rPr>
            </w:pPr>
            <w:r w:rsidRPr="00256BBF">
              <w:rPr>
                <w:rFonts w:asciiTheme="majorHAnsi" w:eastAsia="Calibri" w:hAnsiTheme="majorHAnsi" w:cstheme="majorHAnsi"/>
                <w:sz w:val="16"/>
                <w:szCs w:val="16"/>
                <w:lang w:bidi="ar-IQ"/>
              </w:rPr>
              <w:t>Exaggeration</w:t>
            </w:r>
          </w:p>
          <w:p w14:paraId="42A48285" w14:textId="77777777" w:rsidR="003977A6" w:rsidRPr="00256BBF" w:rsidRDefault="003977A6" w:rsidP="0078408E">
            <w:pPr>
              <w:ind w:left="98" w:hanging="98"/>
              <w:jc w:val="center"/>
              <w:rPr>
                <w:rFonts w:asciiTheme="majorHAnsi" w:eastAsia="Calibri" w:hAnsiTheme="majorHAnsi" w:cstheme="majorHAnsi"/>
                <w:sz w:val="16"/>
                <w:szCs w:val="16"/>
                <w:lang w:bidi="ar-IQ"/>
              </w:rPr>
            </w:pPr>
            <w:r w:rsidRPr="00256BBF">
              <w:rPr>
                <w:rFonts w:asciiTheme="majorHAnsi" w:eastAsia="Calibri" w:hAnsiTheme="majorHAnsi" w:cstheme="majorHAnsi"/>
                <w:sz w:val="16"/>
                <w:szCs w:val="16"/>
                <w:lang w:bidi="ar-IQ"/>
              </w:rPr>
              <w:t>AD1</w:t>
            </w:r>
          </w:p>
        </w:tc>
        <w:tc>
          <w:tcPr>
            <w:tcW w:w="1123" w:type="dxa"/>
            <w:gridSpan w:val="5"/>
            <w:shd w:val="clear" w:color="auto" w:fill="auto"/>
            <w:hideMark/>
          </w:tcPr>
          <w:p w14:paraId="3C301064" w14:textId="77777777" w:rsidR="003977A6" w:rsidRPr="00256BBF" w:rsidRDefault="003977A6" w:rsidP="0078408E">
            <w:pPr>
              <w:ind w:left="98" w:hanging="98"/>
              <w:jc w:val="center"/>
              <w:rPr>
                <w:rFonts w:asciiTheme="majorHAnsi" w:eastAsia="Calibri" w:hAnsiTheme="majorHAnsi" w:cstheme="majorHAnsi"/>
                <w:sz w:val="16"/>
                <w:szCs w:val="16"/>
                <w:lang w:bidi="ar-IQ"/>
              </w:rPr>
            </w:pPr>
            <w:r w:rsidRPr="00256BBF">
              <w:rPr>
                <w:rFonts w:asciiTheme="majorHAnsi" w:eastAsia="Calibri" w:hAnsiTheme="majorHAnsi" w:cstheme="majorHAnsi"/>
                <w:sz w:val="16"/>
                <w:szCs w:val="16"/>
                <w:lang w:bidi="ar-IQ"/>
              </w:rPr>
              <w:t>Richness</w:t>
            </w:r>
          </w:p>
          <w:p w14:paraId="1AF1B1A2" w14:textId="77777777" w:rsidR="003977A6" w:rsidRPr="00256BBF" w:rsidRDefault="003977A6" w:rsidP="0078408E">
            <w:pPr>
              <w:ind w:left="98" w:hanging="98"/>
              <w:jc w:val="center"/>
              <w:rPr>
                <w:rFonts w:asciiTheme="majorHAnsi" w:eastAsia="Calibri" w:hAnsiTheme="majorHAnsi" w:cstheme="majorHAnsi"/>
                <w:sz w:val="16"/>
                <w:szCs w:val="16"/>
                <w:lang w:bidi="ar-IQ"/>
              </w:rPr>
            </w:pPr>
            <w:r w:rsidRPr="00256BBF">
              <w:rPr>
                <w:rFonts w:asciiTheme="majorHAnsi" w:eastAsia="Calibri" w:hAnsiTheme="majorHAnsi" w:cstheme="majorHAnsi"/>
                <w:sz w:val="16"/>
                <w:szCs w:val="16"/>
                <w:lang w:bidi="ar-IQ"/>
              </w:rPr>
              <w:t>AD2</w:t>
            </w:r>
          </w:p>
        </w:tc>
        <w:tc>
          <w:tcPr>
            <w:tcW w:w="1560" w:type="dxa"/>
            <w:gridSpan w:val="7"/>
            <w:shd w:val="clear" w:color="auto" w:fill="auto"/>
            <w:hideMark/>
          </w:tcPr>
          <w:p w14:paraId="45385D82" w14:textId="77777777" w:rsidR="003977A6" w:rsidRPr="00256BBF" w:rsidRDefault="003977A6" w:rsidP="0078408E">
            <w:pPr>
              <w:ind w:left="98" w:hanging="98"/>
              <w:jc w:val="center"/>
              <w:rPr>
                <w:rFonts w:asciiTheme="majorHAnsi" w:eastAsia="Calibri" w:hAnsiTheme="majorHAnsi" w:cstheme="majorHAnsi"/>
                <w:sz w:val="16"/>
                <w:szCs w:val="16"/>
                <w:lang w:bidi="ar-IQ"/>
              </w:rPr>
            </w:pPr>
            <w:r w:rsidRPr="00256BBF">
              <w:rPr>
                <w:rFonts w:asciiTheme="majorHAnsi" w:eastAsia="Calibri" w:hAnsiTheme="majorHAnsi" w:cstheme="majorHAnsi"/>
                <w:sz w:val="16"/>
                <w:szCs w:val="16"/>
                <w:lang w:bidi="ar-IQ"/>
              </w:rPr>
              <w:t>Strangeness</w:t>
            </w:r>
          </w:p>
          <w:p w14:paraId="1E680CE9" w14:textId="77777777" w:rsidR="003977A6" w:rsidRPr="00256BBF" w:rsidRDefault="003977A6" w:rsidP="0078408E">
            <w:pPr>
              <w:ind w:left="98" w:hanging="98"/>
              <w:jc w:val="center"/>
              <w:rPr>
                <w:rFonts w:asciiTheme="majorHAnsi" w:eastAsia="Calibri" w:hAnsiTheme="majorHAnsi" w:cstheme="majorHAnsi"/>
                <w:sz w:val="16"/>
                <w:szCs w:val="16"/>
                <w:lang w:bidi="ar-IQ"/>
              </w:rPr>
            </w:pPr>
            <w:r w:rsidRPr="00256BBF">
              <w:rPr>
                <w:rFonts w:asciiTheme="majorHAnsi" w:eastAsia="Calibri" w:hAnsiTheme="majorHAnsi" w:cstheme="majorHAnsi"/>
                <w:sz w:val="16"/>
                <w:szCs w:val="16"/>
                <w:lang w:bidi="ar-IQ"/>
              </w:rPr>
              <w:t>AD3</w:t>
            </w:r>
          </w:p>
        </w:tc>
        <w:tc>
          <w:tcPr>
            <w:tcW w:w="1557" w:type="dxa"/>
            <w:gridSpan w:val="6"/>
            <w:shd w:val="clear" w:color="auto" w:fill="auto"/>
            <w:hideMark/>
          </w:tcPr>
          <w:p w14:paraId="18C40177" w14:textId="77777777" w:rsidR="003977A6" w:rsidRPr="00256BBF" w:rsidRDefault="003977A6" w:rsidP="0078408E">
            <w:pPr>
              <w:ind w:left="98" w:hanging="98"/>
              <w:jc w:val="center"/>
              <w:rPr>
                <w:rFonts w:asciiTheme="majorHAnsi" w:eastAsia="Calibri" w:hAnsiTheme="majorHAnsi" w:cstheme="majorHAnsi"/>
                <w:sz w:val="16"/>
                <w:szCs w:val="16"/>
                <w:lang w:bidi="ar-IQ"/>
              </w:rPr>
            </w:pPr>
            <w:r w:rsidRPr="00256BBF">
              <w:rPr>
                <w:rFonts w:asciiTheme="majorHAnsi" w:eastAsia="Calibri" w:hAnsiTheme="majorHAnsi" w:cstheme="majorHAnsi"/>
                <w:sz w:val="16"/>
                <w:szCs w:val="16"/>
                <w:lang w:bidi="ar-IQ"/>
              </w:rPr>
              <w:t>Uniqueness</w:t>
            </w:r>
          </w:p>
          <w:p w14:paraId="3278FC43" w14:textId="77777777" w:rsidR="003977A6" w:rsidRPr="00256BBF" w:rsidRDefault="003977A6" w:rsidP="0078408E">
            <w:pPr>
              <w:ind w:left="98" w:hanging="98"/>
              <w:jc w:val="center"/>
              <w:rPr>
                <w:rFonts w:asciiTheme="majorHAnsi" w:eastAsia="Calibri" w:hAnsiTheme="majorHAnsi" w:cstheme="majorHAnsi"/>
                <w:sz w:val="16"/>
                <w:szCs w:val="16"/>
                <w:lang w:bidi="ar-IQ"/>
              </w:rPr>
            </w:pPr>
            <w:r w:rsidRPr="00256BBF">
              <w:rPr>
                <w:rFonts w:asciiTheme="majorHAnsi" w:eastAsia="Calibri" w:hAnsiTheme="majorHAnsi" w:cstheme="majorHAnsi"/>
                <w:sz w:val="16"/>
                <w:szCs w:val="16"/>
                <w:lang w:bidi="ar-IQ"/>
              </w:rPr>
              <w:t>AD4</w:t>
            </w:r>
          </w:p>
        </w:tc>
        <w:tc>
          <w:tcPr>
            <w:tcW w:w="1434" w:type="dxa"/>
            <w:gridSpan w:val="3"/>
            <w:tcBorders>
              <w:right w:val="nil"/>
            </w:tcBorders>
            <w:shd w:val="clear" w:color="auto" w:fill="auto"/>
            <w:hideMark/>
          </w:tcPr>
          <w:p w14:paraId="66725B7F" w14:textId="77777777" w:rsidR="003977A6" w:rsidRPr="00256BBF" w:rsidRDefault="003977A6" w:rsidP="0078408E">
            <w:pPr>
              <w:ind w:left="98" w:hanging="98"/>
              <w:jc w:val="center"/>
              <w:rPr>
                <w:rFonts w:asciiTheme="majorHAnsi" w:eastAsia="Calibri" w:hAnsiTheme="majorHAnsi" w:cstheme="majorHAnsi"/>
                <w:sz w:val="16"/>
                <w:szCs w:val="16"/>
                <w:lang w:bidi="ar-IQ"/>
              </w:rPr>
            </w:pPr>
            <w:r w:rsidRPr="00256BBF">
              <w:rPr>
                <w:rFonts w:asciiTheme="majorHAnsi" w:eastAsia="Calibri" w:hAnsiTheme="majorHAnsi" w:cstheme="majorHAnsi"/>
                <w:sz w:val="16"/>
                <w:szCs w:val="16"/>
                <w:lang w:bidi="ar-IQ"/>
              </w:rPr>
              <w:t>Complexity</w:t>
            </w:r>
          </w:p>
          <w:p w14:paraId="4C2D0A14" w14:textId="77777777" w:rsidR="003977A6" w:rsidRPr="00256BBF" w:rsidRDefault="003977A6" w:rsidP="0078408E">
            <w:pPr>
              <w:ind w:left="98" w:hanging="98"/>
              <w:jc w:val="center"/>
              <w:rPr>
                <w:rFonts w:asciiTheme="majorHAnsi" w:eastAsia="Calibri" w:hAnsiTheme="majorHAnsi" w:cstheme="majorHAnsi"/>
                <w:sz w:val="16"/>
                <w:szCs w:val="16"/>
                <w:lang w:bidi="ar-IQ"/>
              </w:rPr>
            </w:pPr>
            <w:r w:rsidRPr="00256BBF">
              <w:rPr>
                <w:rFonts w:asciiTheme="majorHAnsi" w:eastAsia="Calibri" w:hAnsiTheme="majorHAnsi" w:cstheme="majorHAnsi"/>
                <w:sz w:val="16"/>
                <w:szCs w:val="16"/>
                <w:lang w:bidi="ar-IQ"/>
              </w:rPr>
              <w:t>AD5</w:t>
            </w:r>
          </w:p>
        </w:tc>
      </w:tr>
      <w:tr w:rsidR="003977A6" w:rsidRPr="00256BBF" w14:paraId="5A70E86F" w14:textId="77777777" w:rsidTr="00805083">
        <w:trPr>
          <w:cantSplit/>
          <w:trHeight w:val="231"/>
        </w:trPr>
        <w:tc>
          <w:tcPr>
            <w:tcW w:w="417" w:type="dxa"/>
            <w:tcBorders>
              <w:left w:val="nil"/>
            </w:tcBorders>
            <w:shd w:val="clear" w:color="auto" w:fill="auto"/>
          </w:tcPr>
          <w:p w14:paraId="4DB0E489" w14:textId="77777777" w:rsidR="003977A6" w:rsidRPr="00256BBF" w:rsidRDefault="003977A6" w:rsidP="003977A6">
            <w:pPr>
              <w:ind w:hanging="106"/>
              <w:rPr>
                <w:rFonts w:asciiTheme="majorHAnsi" w:eastAsia="Calibri" w:hAnsiTheme="majorHAnsi" w:cstheme="majorHAnsi"/>
                <w:sz w:val="16"/>
                <w:szCs w:val="16"/>
                <w:lang w:bidi="ar-IQ"/>
              </w:rPr>
            </w:pPr>
          </w:p>
        </w:tc>
        <w:tc>
          <w:tcPr>
            <w:tcW w:w="563" w:type="dxa"/>
            <w:shd w:val="clear" w:color="auto" w:fill="auto"/>
          </w:tcPr>
          <w:p w14:paraId="163C346A" w14:textId="5C60F5D9" w:rsidR="003977A6" w:rsidRPr="00256BBF" w:rsidRDefault="003977A6" w:rsidP="003977A6">
            <w:pPr>
              <w:ind w:hanging="106"/>
              <w:jc w:val="both"/>
              <w:rPr>
                <w:rFonts w:asciiTheme="majorHAnsi" w:eastAsia="Calibri" w:hAnsiTheme="majorHAnsi" w:cstheme="majorHAnsi"/>
                <w:sz w:val="16"/>
                <w:szCs w:val="16"/>
                <w:lang w:bidi="ar-IQ"/>
              </w:rPr>
            </w:pPr>
            <w:r>
              <w:rPr>
                <w:rFonts w:asciiTheme="majorHAnsi" w:eastAsia="Calibri" w:hAnsiTheme="majorHAnsi" w:cstheme="majorHAnsi"/>
                <w:sz w:val="16"/>
                <w:szCs w:val="16"/>
                <w:lang w:bidi="ar-IQ"/>
              </w:rPr>
              <w:t xml:space="preserve"> </w:t>
            </w:r>
            <w:r w:rsidRPr="00256BBF">
              <w:rPr>
                <w:rFonts w:asciiTheme="majorHAnsi" w:eastAsia="Calibri" w:hAnsiTheme="majorHAnsi" w:cstheme="majorHAnsi"/>
                <w:sz w:val="16"/>
                <w:szCs w:val="16"/>
                <w:lang w:bidi="ar-IQ"/>
              </w:rPr>
              <w:t>3.1.1</w:t>
            </w:r>
          </w:p>
        </w:tc>
        <w:tc>
          <w:tcPr>
            <w:tcW w:w="1415" w:type="dxa"/>
            <w:gridSpan w:val="4"/>
            <w:shd w:val="clear" w:color="auto" w:fill="auto"/>
          </w:tcPr>
          <w:p w14:paraId="1EB3756A" w14:textId="77777777" w:rsidR="003977A6" w:rsidRPr="00256BBF" w:rsidRDefault="003977A6" w:rsidP="003977A6">
            <w:pPr>
              <w:rPr>
                <w:rFonts w:asciiTheme="majorHAnsi" w:eastAsia="Calibri" w:hAnsiTheme="majorHAnsi" w:cstheme="majorHAnsi"/>
                <w:sz w:val="16"/>
                <w:szCs w:val="16"/>
                <w:lang w:val="en-GB" w:bidi="ar-IQ"/>
              </w:rPr>
            </w:pPr>
            <w:r w:rsidRPr="00256BBF">
              <w:rPr>
                <w:rFonts w:asciiTheme="majorHAnsi" w:eastAsia="Calibri" w:hAnsiTheme="majorHAnsi" w:cstheme="majorHAnsi"/>
                <w:sz w:val="16"/>
                <w:szCs w:val="16"/>
                <w:lang w:bidi="ar-IQ"/>
              </w:rPr>
              <w:t>Arc</w:t>
            </w:r>
            <w:proofErr w:type="spellStart"/>
            <w:r w:rsidRPr="00256BBF">
              <w:rPr>
                <w:rFonts w:asciiTheme="majorHAnsi" w:eastAsia="Calibri" w:hAnsiTheme="majorHAnsi" w:cstheme="majorHAnsi"/>
                <w:sz w:val="16"/>
                <w:szCs w:val="16"/>
                <w:lang w:val="en-GB" w:bidi="ar-IQ"/>
              </w:rPr>
              <w:t>hs</w:t>
            </w:r>
            <w:proofErr w:type="spellEnd"/>
          </w:p>
        </w:tc>
        <w:tc>
          <w:tcPr>
            <w:tcW w:w="1145" w:type="dxa"/>
            <w:gridSpan w:val="3"/>
            <w:shd w:val="clear" w:color="auto" w:fill="auto"/>
          </w:tcPr>
          <w:p w14:paraId="65AC321B" w14:textId="77777777" w:rsidR="003977A6" w:rsidRPr="00256BBF" w:rsidRDefault="003977A6" w:rsidP="003977A6">
            <w:pPr>
              <w:ind w:hanging="97"/>
              <w:rPr>
                <w:rFonts w:asciiTheme="majorHAnsi" w:eastAsia="Calibri" w:hAnsiTheme="majorHAnsi" w:cstheme="majorHAnsi"/>
                <w:sz w:val="16"/>
                <w:szCs w:val="16"/>
                <w:lang w:val="en-GB" w:bidi="ar-IQ"/>
              </w:rPr>
            </w:pPr>
          </w:p>
        </w:tc>
        <w:tc>
          <w:tcPr>
            <w:tcW w:w="1123" w:type="dxa"/>
            <w:gridSpan w:val="5"/>
            <w:shd w:val="clear" w:color="auto" w:fill="auto"/>
            <w:vAlign w:val="center"/>
          </w:tcPr>
          <w:p w14:paraId="1A0B2468" w14:textId="77777777" w:rsidR="003977A6" w:rsidRPr="00256BBF" w:rsidRDefault="003977A6" w:rsidP="003977A6">
            <w:pPr>
              <w:jc w:val="center"/>
              <w:rPr>
                <w:rFonts w:asciiTheme="majorHAnsi" w:eastAsia="Calibri" w:hAnsiTheme="majorHAnsi" w:cstheme="majorHAnsi"/>
                <w:sz w:val="16"/>
                <w:szCs w:val="16"/>
                <w:lang w:bidi="ar-IQ"/>
              </w:rPr>
            </w:pPr>
          </w:p>
        </w:tc>
        <w:tc>
          <w:tcPr>
            <w:tcW w:w="1560" w:type="dxa"/>
            <w:gridSpan w:val="7"/>
            <w:shd w:val="clear" w:color="auto" w:fill="auto"/>
            <w:vAlign w:val="center"/>
          </w:tcPr>
          <w:p w14:paraId="38806127" w14:textId="77777777" w:rsidR="003977A6" w:rsidRPr="00256BBF" w:rsidRDefault="003977A6" w:rsidP="003977A6">
            <w:pPr>
              <w:jc w:val="center"/>
              <w:rPr>
                <w:rFonts w:asciiTheme="majorHAnsi" w:eastAsia="Calibri" w:hAnsiTheme="majorHAnsi" w:cstheme="majorHAnsi"/>
                <w:sz w:val="16"/>
                <w:szCs w:val="16"/>
                <w:lang w:bidi="ar-IQ"/>
              </w:rPr>
            </w:pPr>
          </w:p>
        </w:tc>
        <w:tc>
          <w:tcPr>
            <w:tcW w:w="1557" w:type="dxa"/>
            <w:gridSpan w:val="6"/>
            <w:shd w:val="clear" w:color="auto" w:fill="auto"/>
            <w:vAlign w:val="center"/>
          </w:tcPr>
          <w:p w14:paraId="301BF7ED" w14:textId="77777777" w:rsidR="003977A6" w:rsidRPr="00256BBF" w:rsidRDefault="003977A6" w:rsidP="003977A6">
            <w:pPr>
              <w:jc w:val="center"/>
              <w:rPr>
                <w:rFonts w:asciiTheme="majorHAnsi" w:eastAsia="Calibri" w:hAnsiTheme="majorHAnsi" w:cstheme="majorHAnsi"/>
                <w:sz w:val="16"/>
                <w:szCs w:val="16"/>
                <w:lang w:bidi="ar-IQ"/>
              </w:rPr>
            </w:pPr>
          </w:p>
        </w:tc>
        <w:tc>
          <w:tcPr>
            <w:tcW w:w="1434" w:type="dxa"/>
            <w:gridSpan w:val="3"/>
            <w:tcBorders>
              <w:right w:val="nil"/>
            </w:tcBorders>
            <w:shd w:val="clear" w:color="auto" w:fill="auto"/>
            <w:vAlign w:val="center"/>
          </w:tcPr>
          <w:p w14:paraId="3C030202" w14:textId="77777777" w:rsidR="003977A6" w:rsidRPr="00256BBF" w:rsidRDefault="003977A6" w:rsidP="003977A6">
            <w:pPr>
              <w:jc w:val="center"/>
              <w:rPr>
                <w:rFonts w:asciiTheme="majorHAnsi" w:eastAsia="Calibri" w:hAnsiTheme="majorHAnsi" w:cstheme="majorHAnsi"/>
                <w:sz w:val="16"/>
                <w:szCs w:val="16"/>
                <w:lang w:bidi="ar-IQ"/>
              </w:rPr>
            </w:pPr>
          </w:p>
        </w:tc>
      </w:tr>
      <w:tr w:rsidR="003977A6" w:rsidRPr="00256BBF" w14:paraId="6DB3F164" w14:textId="77777777" w:rsidTr="00805083">
        <w:trPr>
          <w:cantSplit/>
          <w:trHeight w:val="121"/>
        </w:trPr>
        <w:tc>
          <w:tcPr>
            <w:tcW w:w="417" w:type="dxa"/>
            <w:tcBorders>
              <w:left w:val="nil"/>
            </w:tcBorders>
            <w:shd w:val="clear" w:color="auto" w:fill="auto"/>
          </w:tcPr>
          <w:p w14:paraId="3891BEC5" w14:textId="77777777" w:rsidR="003977A6" w:rsidRPr="00256BBF" w:rsidRDefault="003977A6" w:rsidP="003977A6">
            <w:pPr>
              <w:ind w:right="-121" w:hanging="106"/>
              <w:rPr>
                <w:rFonts w:asciiTheme="majorHAnsi" w:eastAsia="Calibri" w:hAnsiTheme="majorHAnsi" w:cstheme="majorHAnsi"/>
                <w:sz w:val="16"/>
                <w:szCs w:val="16"/>
                <w:lang w:bidi="ar-IQ"/>
              </w:rPr>
            </w:pPr>
          </w:p>
        </w:tc>
        <w:tc>
          <w:tcPr>
            <w:tcW w:w="563" w:type="dxa"/>
            <w:shd w:val="clear" w:color="auto" w:fill="auto"/>
          </w:tcPr>
          <w:p w14:paraId="4A505A3E" w14:textId="0EC46CDD" w:rsidR="003977A6" w:rsidRPr="00256BBF" w:rsidRDefault="003977A6" w:rsidP="003977A6">
            <w:pPr>
              <w:ind w:right="-121" w:hanging="106"/>
              <w:jc w:val="both"/>
              <w:rPr>
                <w:rFonts w:asciiTheme="majorHAnsi" w:eastAsia="Calibri" w:hAnsiTheme="majorHAnsi" w:cstheme="majorHAnsi"/>
                <w:sz w:val="16"/>
                <w:szCs w:val="16"/>
                <w:lang w:bidi="ar-IQ"/>
              </w:rPr>
            </w:pPr>
            <w:r>
              <w:rPr>
                <w:rFonts w:asciiTheme="majorHAnsi" w:eastAsia="Calibri" w:hAnsiTheme="majorHAnsi" w:cstheme="majorHAnsi"/>
                <w:sz w:val="16"/>
                <w:szCs w:val="16"/>
                <w:lang w:bidi="ar-IQ"/>
              </w:rPr>
              <w:t xml:space="preserve"> </w:t>
            </w:r>
            <w:r w:rsidRPr="00256BBF">
              <w:rPr>
                <w:rFonts w:asciiTheme="majorHAnsi" w:eastAsia="Calibri" w:hAnsiTheme="majorHAnsi" w:cstheme="majorHAnsi"/>
                <w:sz w:val="16"/>
                <w:szCs w:val="16"/>
                <w:lang w:bidi="ar-IQ"/>
              </w:rPr>
              <w:t>3.1.2</w:t>
            </w:r>
          </w:p>
        </w:tc>
        <w:tc>
          <w:tcPr>
            <w:tcW w:w="1415" w:type="dxa"/>
            <w:gridSpan w:val="4"/>
            <w:shd w:val="clear" w:color="auto" w:fill="auto"/>
          </w:tcPr>
          <w:p w14:paraId="07A2CBBA" w14:textId="4F1026E2" w:rsidR="003977A6" w:rsidRPr="00256BBF" w:rsidRDefault="003977A6" w:rsidP="003977A6">
            <w:pPr>
              <w:rPr>
                <w:rFonts w:asciiTheme="majorHAnsi" w:eastAsia="Calibri" w:hAnsiTheme="majorHAnsi" w:cstheme="majorHAnsi"/>
                <w:sz w:val="16"/>
                <w:szCs w:val="16"/>
                <w:lang w:bidi="ar-IQ"/>
              </w:rPr>
            </w:pPr>
            <w:r w:rsidRPr="00256BBF">
              <w:rPr>
                <w:rFonts w:asciiTheme="majorHAnsi" w:eastAsia="Calibri" w:hAnsiTheme="majorHAnsi" w:cstheme="majorHAnsi"/>
                <w:sz w:val="16"/>
                <w:szCs w:val="16"/>
              </w:rPr>
              <w:t>Columns&amp;</w:t>
            </w:r>
            <w:r>
              <w:rPr>
                <w:rFonts w:asciiTheme="majorHAnsi" w:eastAsia="Calibri" w:hAnsiTheme="majorHAnsi" w:cstheme="majorHAnsi"/>
                <w:sz w:val="16"/>
                <w:szCs w:val="16"/>
              </w:rPr>
              <w:t xml:space="preserve"> </w:t>
            </w:r>
            <w:r w:rsidRPr="00256BBF">
              <w:rPr>
                <w:rFonts w:asciiTheme="majorHAnsi" w:eastAsia="Calibri" w:hAnsiTheme="majorHAnsi" w:cstheme="majorHAnsi"/>
                <w:sz w:val="16"/>
                <w:szCs w:val="16"/>
              </w:rPr>
              <w:t>Pillars</w:t>
            </w:r>
          </w:p>
        </w:tc>
        <w:tc>
          <w:tcPr>
            <w:tcW w:w="1145" w:type="dxa"/>
            <w:gridSpan w:val="3"/>
            <w:shd w:val="clear" w:color="auto" w:fill="auto"/>
          </w:tcPr>
          <w:p w14:paraId="0B6E51D3" w14:textId="77777777" w:rsidR="003977A6" w:rsidRPr="00256BBF" w:rsidRDefault="003977A6" w:rsidP="003977A6">
            <w:pPr>
              <w:ind w:hanging="97"/>
              <w:rPr>
                <w:rFonts w:asciiTheme="majorHAnsi" w:eastAsia="Calibri" w:hAnsiTheme="majorHAnsi" w:cstheme="majorHAnsi"/>
                <w:sz w:val="16"/>
                <w:szCs w:val="16"/>
                <w:lang w:bidi="ar-IQ"/>
              </w:rPr>
            </w:pPr>
          </w:p>
        </w:tc>
        <w:tc>
          <w:tcPr>
            <w:tcW w:w="1123" w:type="dxa"/>
            <w:gridSpan w:val="5"/>
            <w:shd w:val="clear" w:color="auto" w:fill="auto"/>
            <w:vAlign w:val="center"/>
          </w:tcPr>
          <w:p w14:paraId="2245C86C" w14:textId="77777777" w:rsidR="003977A6" w:rsidRPr="00256BBF" w:rsidRDefault="003977A6" w:rsidP="003977A6">
            <w:pPr>
              <w:jc w:val="center"/>
              <w:rPr>
                <w:rFonts w:asciiTheme="majorHAnsi" w:eastAsia="Calibri" w:hAnsiTheme="majorHAnsi" w:cstheme="majorHAnsi"/>
                <w:sz w:val="16"/>
                <w:szCs w:val="16"/>
                <w:lang w:bidi="ar-IQ"/>
              </w:rPr>
            </w:pPr>
          </w:p>
        </w:tc>
        <w:tc>
          <w:tcPr>
            <w:tcW w:w="1560" w:type="dxa"/>
            <w:gridSpan w:val="7"/>
            <w:shd w:val="clear" w:color="auto" w:fill="auto"/>
            <w:vAlign w:val="center"/>
          </w:tcPr>
          <w:p w14:paraId="6A26969F" w14:textId="77777777" w:rsidR="003977A6" w:rsidRPr="00256BBF" w:rsidRDefault="003977A6" w:rsidP="003977A6">
            <w:pPr>
              <w:jc w:val="center"/>
              <w:rPr>
                <w:rFonts w:asciiTheme="majorHAnsi" w:eastAsia="Calibri" w:hAnsiTheme="majorHAnsi" w:cstheme="majorHAnsi"/>
                <w:sz w:val="16"/>
                <w:szCs w:val="16"/>
                <w:lang w:bidi="ar-IQ"/>
              </w:rPr>
            </w:pPr>
          </w:p>
        </w:tc>
        <w:tc>
          <w:tcPr>
            <w:tcW w:w="1557" w:type="dxa"/>
            <w:gridSpan w:val="6"/>
            <w:shd w:val="clear" w:color="auto" w:fill="auto"/>
            <w:vAlign w:val="center"/>
          </w:tcPr>
          <w:p w14:paraId="656D4539" w14:textId="77777777" w:rsidR="003977A6" w:rsidRPr="00256BBF" w:rsidRDefault="003977A6" w:rsidP="003977A6">
            <w:pPr>
              <w:jc w:val="center"/>
              <w:rPr>
                <w:rFonts w:asciiTheme="majorHAnsi" w:eastAsia="Calibri" w:hAnsiTheme="majorHAnsi" w:cstheme="majorHAnsi"/>
                <w:sz w:val="16"/>
                <w:szCs w:val="16"/>
                <w:lang w:bidi="ar-IQ"/>
              </w:rPr>
            </w:pPr>
          </w:p>
        </w:tc>
        <w:tc>
          <w:tcPr>
            <w:tcW w:w="1434" w:type="dxa"/>
            <w:gridSpan w:val="3"/>
            <w:tcBorders>
              <w:right w:val="nil"/>
            </w:tcBorders>
            <w:shd w:val="clear" w:color="auto" w:fill="auto"/>
            <w:vAlign w:val="center"/>
          </w:tcPr>
          <w:p w14:paraId="2C059864" w14:textId="77777777" w:rsidR="003977A6" w:rsidRPr="00256BBF" w:rsidRDefault="003977A6" w:rsidP="003977A6">
            <w:pPr>
              <w:jc w:val="center"/>
              <w:rPr>
                <w:rFonts w:asciiTheme="majorHAnsi" w:eastAsia="Calibri" w:hAnsiTheme="majorHAnsi" w:cstheme="majorHAnsi"/>
                <w:sz w:val="16"/>
                <w:szCs w:val="16"/>
                <w:lang w:bidi="ar-IQ"/>
              </w:rPr>
            </w:pPr>
          </w:p>
        </w:tc>
      </w:tr>
      <w:tr w:rsidR="003977A6" w:rsidRPr="00256BBF" w14:paraId="42F86AF6" w14:textId="77777777" w:rsidTr="00805083">
        <w:trPr>
          <w:cantSplit/>
          <w:trHeight w:val="132"/>
        </w:trPr>
        <w:tc>
          <w:tcPr>
            <w:tcW w:w="417" w:type="dxa"/>
            <w:tcBorders>
              <w:left w:val="nil"/>
            </w:tcBorders>
            <w:shd w:val="clear" w:color="auto" w:fill="auto"/>
          </w:tcPr>
          <w:p w14:paraId="2B408AF5" w14:textId="77777777" w:rsidR="003977A6" w:rsidRPr="00256BBF" w:rsidRDefault="003977A6" w:rsidP="003977A6">
            <w:pPr>
              <w:ind w:right="-121" w:hanging="106"/>
              <w:rPr>
                <w:rFonts w:asciiTheme="majorHAnsi" w:eastAsia="Calibri" w:hAnsiTheme="majorHAnsi" w:cstheme="majorHAnsi"/>
                <w:sz w:val="16"/>
                <w:szCs w:val="16"/>
                <w:lang w:bidi="ar-IQ"/>
              </w:rPr>
            </w:pPr>
          </w:p>
        </w:tc>
        <w:tc>
          <w:tcPr>
            <w:tcW w:w="563" w:type="dxa"/>
            <w:shd w:val="clear" w:color="auto" w:fill="auto"/>
          </w:tcPr>
          <w:p w14:paraId="661F95C5" w14:textId="20910466" w:rsidR="003977A6" w:rsidRPr="00256BBF" w:rsidRDefault="003977A6" w:rsidP="003977A6">
            <w:pPr>
              <w:ind w:right="-121" w:hanging="106"/>
              <w:jc w:val="both"/>
              <w:rPr>
                <w:rFonts w:asciiTheme="majorHAnsi" w:eastAsia="Calibri" w:hAnsiTheme="majorHAnsi" w:cstheme="majorHAnsi"/>
                <w:sz w:val="16"/>
                <w:szCs w:val="16"/>
                <w:lang w:bidi="ar-IQ"/>
              </w:rPr>
            </w:pPr>
            <w:r>
              <w:rPr>
                <w:rFonts w:asciiTheme="majorHAnsi" w:eastAsia="Calibri" w:hAnsiTheme="majorHAnsi" w:cstheme="majorHAnsi"/>
                <w:sz w:val="16"/>
                <w:szCs w:val="16"/>
                <w:lang w:bidi="ar-IQ"/>
              </w:rPr>
              <w:t xml:space="preserve"> </w:t>
            </w:r>
            <w:r w:rsidRPr="00256BBF">
              <w:rPr>
                <w:rFonts w:asciiTheme="majorHAnsi" w:eastAsia="Calibri" w:hAnsiTheme="majorHAnsi" w:cstheme="majorHAnsi"/>
                <w:sz w:val="16"/>
                <w:szCs w:val="16"/>
                <w:lang w:bidi="ar-IQ"/>
              </w:rPr>
              <w:t>3.1.3</w:t>
            </w:r>
          </w:p>
        </w:tc>
        <w:tc>
          <w:tcPr>
            <w:tcW w:w="1415" w:type="dxa"/>
            <w:gridSpan w:val="4"/>
            <w:shd w:val="clear" w:color="auto" w:fill="auto"/>
          </w:tcPr>
          <w:p w14:paraId="64C18C51" w14:textId="77777777" w:rsidR="003977A6" w:rsidRPr="00256BBF" w:rsidRDefault="003977A6" w:rsidP="003977A6">
            <w:pPr>
              <w:rPr>
                <w:rFonts w:asciiTheme="majorHAnsi" w:eastAsia="Calibri" w:hAnsiTheme="majorHAnsi" w:cstheme="majorHAnsi"/>
                <w:sz w:val="16"/>
                <w:szCs w:val="16"/>
                <w:lang w:bidi="ar-IQ"/>
              </w:rPr>
            </w:pPr>
            <w:r w:rsidRPr="00256BBF">
              <w:rPr>
                <w:rFonts w:asciiTheme="majorHAnsi" w:eastAsia="Calibri" w:hAnsiTheme="majorHAnsi" w:cstheme="majorHAnsi"/>
                <w:sz w:val="16"/>
                <w:szCs w:val="16"/>
                <w:lang w:bidi="ar-IQ"/>
              </w:rPr>
              <w:t>Domes</w:t>
            </w:r>
          </w:p>
        </w:tc>
        <w:tc>
          <w:tcPr>
            <w:tcW w:w="1145" w:type="dxa"/>
            <w:gridSpan w:val="3"/>
            <w:shd w:val="clear" w:color="auto" w:fill="auto"/>
          </w:tcPr>
          <w:p w14:paraId="7030F2E3" w14:textId="77777777" w:rsidR="003977A6" w:rsidRPr="00256BBF" w:rsidRDefault="003977A6" w:rsidP="003977A6">
            <w:pPr>
              <w:ind w:hanging="97"/>
              <w:rPr>
                <w:rFonts w:asciiTheme="majorHAnsi" w:eastAsia="Calibri" w:hAnsiTheme="majorHAnsi" w:cstheme="majorHAnsi"/>
                <w:sz w:val="16"/>
                <w:szCs w:val="16"/>
                <w:lang w:bidi="ar-IQ"/>
              </w:rPr>
            </w:pPr>
          </w:p>
        </w:tc>
        <w:tc>
          <w:tcPr>
            <w:tcW w:w="1123" w:type="dxa"/>
            <w:gridSpan w:val="5"/>
            <w:shd w:val="clear" w:color="auto" w:fill="auto"/>
            <w:vAlign w:val="center"/>
          </w:tcPr>
          <w:p w14:paraId="20E2EB26" w14:textId="77777777" w:rsidR="003977A6" w:rsidRPr="00256BBF" w:rsidRDefault="003977A6" w:rsidP="003977A6">
            <w:pPr>
              <w:jc w:val="center"/>
              <w:rPr>
                <w:rFonts w:asciiTheme="majorHAnsi" w:eastAsia="Calibri" w:hAnsiTheme="majorHAnsi" w:cstheme="majorHAnsi"/>
                <w:sz w:val="16"/>
                <w:szCs w:val="16"/>
                <w:lang w:bidi="ar-IQ"/>
              </w:rPr>
            </w:pPr>
          </w:p>
        </w:tc>
        <w:tc>
          <w:tcPr>
            <w:tcW w:w="1560" w:type="dxa"/>
            <w:gridSpan w:val="7"/>
            <w:shd w:val="clear" w:color="auto" w:fill="auto"/>
            <w:vAlign w:val="center"/>
          </w:tcPr>
          <w:p w14:paraId="3C63CDDF" w14:textId="77777777" w:rsidR="003977A6" w:rsidRPr="00256BBF" w:rsidRDefault="003977A6" w:rsidP="003977A6">
            <w:pPr>
              <w:jc w:val="center"/>
              <w:rPr>
                <w:rFonts w:asciiTheme="majorHAnsi" w:eastAsia="Calibri" w:hAnsiTheme="majorHAnsi" w:cstheme="majorHAnsi"/>
                <w:sz w:val="16"/>
                <w:szCs w:val="16"/>
                <w:lang w:bidi="ar-IQ"/>
              </w:rPr>
            </w:pPr>
          </w:p>
        </w:tc>
        <w:tc>
          <w:tcPr>
            <w:tcW w:w="1557" w:type="dxa"/>
            <w:gridSpan w:val="6"/>
            <w:shd w:val="clear" w:color="auto" w:fill="auto"/>
            <w:vAlign w:val="center"/>
          </w:tcPr>
          <w:p w14:paraId="5BDDBF46" w14:textId="77777777" w:rsidR="003977A6" w:rsidRPr="00256BBF" w:rsidRDefault="003977A6" w:rsidP="003977A6">
            <w:pPr>
              <w:jc w:val="center"/>
              <w:rPr>
                <w:rFonts w:asciiTheme="majorHAnsi" w:eastAsia="Calibri" w:hAnsiTheme="majorHAnsi" w:cstheme="majorHAnsi"/>
                <w:sz w:val="16"/>
                <w:szCs w:val="16"/>
                <w:lang w:bidi="ar-IQ"/>
              </w:rPr>
            </w:pPr>
          </w:p>
        </w:tc>
        <w:tc>
          <w:tcPr>
            <w:tcW w:w="1434" w:type="dxa"/>
            <w:gridSpan w:val="3"/>
            <w:tcBorders>
              <w:right w:val="nil"/>
            </w:tcBorders>
            <w:shd w:val="clear" w:color="auto" w:fill="auto"/>
            <w:vAlign w:val="center"/>
          </w:tcPr>
          <w:p w14:paraId="64FFC368" w14:textId="77777777" w:rsidR="003977A6" w:rsidRPr="00256BBF" w:rsidRDefault="003977A6" w:rsidP="003977A6">
            <w:pPr>
              <w:jc w:val="center"/>
              <w:rPr>
                <w:rFonts w:asciiTheme="majorHAnsi" w:eastAsia="Calibri" w:hAnsiTheme="majorHAnsi" w:cstheme="majorHAnsi"/>
                <w:sz w:val="16"/>
                <w:szCs w:val="16"/>
                <w:lang w:bidi="ar-IQ"/>
              </w:rPr>
            </w:pPr>
          </w:p>
        </w:tc>
      </w:tr>
      <w:tr w:rsidR="003977A6" w:rsidRPr="00256BBF" w14:paraId="6A329D9B" w14:textId="77777777" w:rsidTr="00805083">
        <w:trPr>
          <w:cantSplit/>
          <w:trHeight w:val="132"/>
        </w:trPr>
        <w:tc>
          <w:tcPr>
            <w:tcW w:w="417" w:type="dxa"/>
            <w:tcBorders>
              <w:left w:val="nil"/>
            </w:tcBorders>
            <w:shd w:val="clear" w:color="auto" w:fill="auto"/>
          </w:tcPr>
          <w:p w14:paraId="4F2C34B6" w14:textId="77777777" w:rsidR="003977A6" w:rsidRPr="00256BBF" w:rsidRDefault="003977A6" w:rsidP="003977A6">
            <w:pPr>
              <w:ind w:right="-121" w:hanging="106"/>
              <w:rPr>
                <w:rFonts w:asciiTheme="majorHAnsi" w:eastAsia="Calibri" w:hAnsiTheme="majorHAnsi" w:cstheme="majorHAnsi"/>
                <w:sz w:val="16"/>
                <w:szCs w:val="16"/>
                <w:lang w:bidi="ar-IQ"/>
              </w:rPr>
            </w:pPr>
          </w:p>
        </w:tc>
        <w:tc>
          <w:tcPr>
            <w:tcW w:w="563" w:type="dxa"/>
            <w:shd w:val="clear" w:color="auto" w:fill="auto"/>
          </w:tcPr>
          <w:p w14:paraId="6DEEFFAF" w14:textId="766273AD" w:rsidR="003977A6" w:rsidRPr="00256BBF" w:rsidRDefault="003977A6" w:rsidP="003977A6">
            <w:pPr>
              <w:ind w:right="-121" w:hanging="106"/>
              <w:jc w:val="both"/>
              <w:rPr>
                <w:rFonts w:asciiTheme="majorHAnsi" w:eastAsia="Calibri" w:hAnsiTheme="majorHAnsi" w:cstheme="majorHAnsi"/>
                <w:sz w:val="16"/>
                <w:szCs w:val="16"/>
                <w:lang w:bidi="ar-IQ"/>
              </w:rPr>
            </w:pPr>
            <w:r>
              <w:rPr>
                <w:rFonts w:asciiTheme="majorHAnsi" w:eastAsia="Calibri" w:hAnsiTheme="majorHAnsi" w:cstheme="majorHAnsi"/>
                <w:sz w:val="16"/>
                <w:szCs w:val="16"/>
                <w:lang w:bidi="ar-IQ"/>
              </w:rPr>
              <w:t xml:space="preserve"> </w:t>
            </w:r>
            <w:r w:rsidRPr="00256BBF">
              <w:rPr>
                <w:rFonts w:asciiTheme="majorHAnsi" w:eastAsia="Calibri" w:hAnsiTheme="majorHAnsi" w:cstheme="majorHAnsi"/>
                <w:sz w:val="16"/>
                <w:szCs w:val="16"/>
                <w:lang w:bidi="ar-IQ"/>
              </w:rPr>
              <w:t>3.1.4</w:t>
            </w:r>
          </w:p>
        </w:tc>
        <w:tc>
          <w:tcPr>
            <w:tcW w:w="1415" w:type="dxa"/>
            <w:gridSpan w:val="4"/>
            <w:shd w:val="clear" w:color="auto" w:fill="auto"/>
          </w:tcPr>
          <w:p w14:paraId="04D3C70D" w14:textId="77777777" w:rsidR="003977A6" w:rsidRPr="00256BBF" w:rsidRDefault="003977A6" w:rsidP="003977A6">
            <w:pPr>
              <w:rPr>
                <w:rFonts w:asciiTheme="majorHAnsi" w:eastAsia="Calibri" w:hAnsiTheme="majorHAnsi" w:cstheme="majorHAnsi"/>
                <w:sz w:val="16"/>
                <w:szCs w:val="16"/>
                <w:lang w:bidi="ar-IQ"/>
              </w:rPr>
            </w:pPr>
            <w:r w:rsidRPr="00256BBF">
              <w:rPr>
                <w:rFonts w:asciiTheme="majorHAnsi" w:eastAsia="Calibri" w:hAnsiTheme="majorHAnsi" w:cstheme="majorHAnsi"/>
                <w:sz w:val="16"/>
                <w:szCs w:val="16"/>
                <w:lang w:bidi="ar-IQ"/>
              </w:rPr>
              <w:t>Minaret</w:t>
            </w:r>
          </w:p>
        </w:tc>
        <w:tc>
          <w:tcPr>
            <w:tcW w:w="1145" w:type="dxa"/>
            <w:gridSpan w:val="3"/>
            <w:shd w:val="clear" w:color="auto" w:fill="auto"/>
          </w:tcPr>
          <w:p w14:paraId="4B87F58B" w14:textId="77777777" w:rsidR="003977A6" w:rsidRPr="00256BBF" w:rsidRDefault="003977A6" w:rsidP="003977A6">
            <w:pPr>
              <w:ind w:hanging="97"/>
              <w:rPr>
                <w:rFonts w:asciiTheme="majorHAnsi" w:eastAsia="Calibri" w:hAnsiTheme="majorHAnsi" w:cstheme="majorHAnsi"/>
                <w:sz w:val="16"/>
                <w:szCs w:val="16"/>
                <w:lang w:bidi="ar-IQ"/>
              </w:rPr>
            </w:pPr>
          </w:p>
        </w:tc>
        <w:tc>
          <w:tcPr>
            <w:tcW w:w="1123" w:type="dxa"/>
            <w:gridSpan w:val="5"/>
            <w:shd w:val="clear" w:color="auto" w:fill="auto"/>
            <w:vAlign w:val="center"/>
          </w:tcPr>
          <w:p w14:paraId="39E3BBB3" w14:textId="77777777" w:rsidR="003977A6" w:rsidRPr="00256BBF" w:rsidRDefault="003977A6" w:rsidP="003977A6">
            <w:pPr>
              <w:jc w:val="center"/>
              <w:rPr>
                <w:rFonts w:asciiTheme="majorHAnsi" w:eastAsia="Calibri" w:hAnsiTheme="majorHAnsi" w:cstheme="majorHAnsi"/>
                <w:sz w:val="16"/>
                <w:szCs w:val="16"/>
                <w:lang w:bidi="ar-IQ"/>
              </w:rPr>
            </w:pPr>
          </w:p>
        </w:tc>
        <w:tc>
          <w:tcPr>
            <w:tcW w:w="1560" w:type="dxa"/>
            <w:gridSpan w:val="7"/>
            <w:shd w:val="clear" w:color="auto" w:fill="auto"/>
            <w:vAlign w:val="center"/>
          </w:tcPr>
          <w:p w14:paraId="70A49293" w14:textId="77777777" w:rsidR="003977A6" w:rsidRPr="00256BBF" w:rsidRDefault="003977A6" w:rsidP="003977A6">
            <w:pPr>
              <w:jc w:val="center"/>
              <w:rPr>
                <w:rFonts w:asciiTheme="majorHAnsi" w:eastAsia="Calibri" w:hAnsiTheme="majorHAnsi" w:cstheme="majorHAnsi"/>
                <w:sz w:val="16"/>
                <w:szCs w:val="16"/>
                <w:lang w:bidi="ar-IQ"/>
              </w:rPr>
            </w:pPr>
          </w:p>
        </w:tc>
        <w:tc>
          <w:tcPr>
            <w:tcW w:w="1557" w:type="dxa"/>
            <w:gridSpan w:val="6"/>
            <w:shd w:val="clear" w:color="auto" w:fill="auto"/>
            <w:vAlign w:val="center"/>
          </w:tcPr>
          <w:p w14:paraId="7497F55B" w14:textId="77777777" w:rsidR="003977A6" w:rsidRPr="00256BBF" w:rsidRDefault="003977A6" w:rsidP="003977A6">
            <w:pPr>
              <w:jc w:val="center"/>
              <w:rPr>
                <w:rFonts w:asciiTheme="majorHAnsi" w:eastAsia="Calibri" w:hAnsiTheme="majorHAnsi" w:cstheme="majorHAnsi"/>
                <w:sz w:val="16"/>
                <w:szCs w:val="16"/>
                <w:lang w:bidi="ar-IQ"/>
              </w:rPr>
            </w:pPr>
          </w:p>
        </w:tc>
        <w:tc>
          <w:tcPr>
            <w:tcW w:w="1434" w:type="dxa"/>
            <w:gridSpan w:val="3"/>
            <w:tcBorders>
              <w:right w:val="nil"/>
            </w:tcBorders>
            <w:shd w:val="clear" w:color="auto" w:fill="auto"/>
            <w:vAlign w:val="center"/>
          </w:tcPr>
          <w:p w14:paraId="04AC89E4" w14:textId="77777777" w:rsidR="003977A6" w:rsidRPr="00256BBF" w:rsidRDefault="003977A6" w:rsidP="003977A6">
            <w:pPr>
              <w:jc w:val="center"/>
              <w:rPr>
                <w:rFonts w:asciiTheme="majorHAnsi" w:eastAsia="Calibri" w:hAnsiTheme="majorHAnsi" w:cstheme="majorHAnsi"/>
                <w:sz w:val="16"/>
                <w:szCs w:val="16"/>
                <w:lang w:bidi="ar-IQ"/>
              </w:rPr>
            </w:pPr>
          </w:p>
        </w:tc>
      </w:tr>
      <w:tr w:rsidR="003977A6" w:rsidRPr="00256BBF" w14:paraId="5167ADA1" w14:textId="77777777" w:rsidTr="00805083">
        <w:trPr>
          <w:cantSplit/>
          <w:trHeight w:val="54"/>
        </w:trPr>
        <w:tc>
          <w:tcPr>
            <w:tcW w:w="417" w:type="dxa"/>
            <w:tcBorders>
              <w:left w:val="nil"/>
            </w:tcBorders>
            <w:shd w:val="clear" w:color="auto" w:fill="auto"/>
          </w:tcPr>
          <w:p w14:paraId="32D542D6" w14:textId="77777777" w:rsidR="003977A6" w:rsidRPr="00256BBF" w:rsidRDefault="003977A6" w:rsidP="003977A6">
            <w:pPr>
              <w:ind w:right="-121" w:hanging="106"/>
              <w:rPr>
                <w:rFonts w:asciiTheme="majorHAnsi" w:eastAsia="Calibri" w:hAnsiTheme="majorHAnsi" w:cstheme="majorHAnsi"/>
                <w:sz w:val="16"/>
                <w:szCs w:val="16"/>
                <w:lang w:bidi="ar-IQ"/>
              </w:rPr>
            </w:pPr>
          </w:p>
        </w:tc>
        <w:tc>
          <w:tcPr>
            <w:tcW w:w="563" w:type="dxa"/>
            <w:shd w:val="clear" w:color="auto" w:fill="auto"/>
          </w:tcPr>
          <w:p w14:paraId="3A71EB6D" w14:textId="39FC9DA6" w:rsidR="003977A6" w:rsidRPr="00256BBF" w:rsidRDefault="003977A6" w:rsidP="003977A6">
            <w:pPr>
              <w:ind w:right="-121" w:hanging="106"/>
              <w:jc w:val="both"/>
              <w:rPr>
                <w:rFonts w:asciiTheme="majorHAnsi" w:eastAsia="Calibri" w:hAnsiTheme="majorHAnsi" w:cstheme="majorHAnsi"/>
                <w:sz w:val="16"/>
                <w:szCs w:val="16"/>
                <w:lang w:bidi="ar-IQ"/>
              </w:rPr>
            </w:pPr>
            <w:r>
              <w:rPr>
                <w:rFonts w:asciiTheme="majorHAnsi" w:eastAsia="Calibri" w:hAnsiTheme="majorHAnsi" w:cstheme="majorHAnsi"/>
                <w:sz w:val="16"/>
                <w:szCs w:val="16"/>
                <w:lang w:bidi="ar-IQ"/>
              </w:rPr>
              <w:t xml:space="preserve"> </w:t>
            </w:r>
            <w:r w:rsidRPr="00256BBF">
              <w:rPr>
                <w:rFonts w:asciiTheme="majorHAnsi" w:eastAsia="Calibri" w:hAnsiTheme="majorHAnsi" w:cstheme="majorHAnsi"/>
                <w:sz w:val="16"/>
                <w:szCs w:val="16"/>
                <w:lang w:bidi="ar-IQ"/>
              </w:rPr>
              <w:t>3.1.5</w:t>
            </w:r>
          </w:p>
        </w:tc>
        <w:tc>
          <w:tcPr>
            <w:tcW w:w="1415" w:type="dxa"/>
            <w:gridSpan w:val="4"/>
            <w:shd w:val="clear" w:color="auto" w:fill="auto"/>
          </w:tcPr>
          <w:p w14:paraId="3F618CB7" w14:textId="77777777" w:rsidR="003977A6" w:rsidRPr="00256BBF" w:rsidRDefault="003977A6" w:rsidP="003977A6">
            <w:pPr>
              <w:rPr>
                <w:rFonts w:asciiTheme="majorHAnsi" w:eastAsia="Calibri" w:hAnsiTheme="majorHAnsi" w:cstheme="majorHAnsi"/>
                <w:sz w:val="16"/>
                <w:szCs w:val="16"/>
                <w:lang w:bidi="ar-IQ"/>
              </w:rPr>
            </w:pPr>
            <w:r w:rsidRPr="00256BBF">
              <w:rPr>
                <w:rFonts w:asciiTheme="majorHAnsi" w:eastAsia="Calibri" w:hAnsiTheme="majorHAnsi" w:cstheme="majorHAnsi"/>
                <w:sz w:val="16"/>
                <w:szCs w:val="16"/>
                <w:lang w:bidi="ar-IQ"/>
              </w:rPr>
              <w:t>Portal</w:t>
            </w:r>
          </w:p>
        </w:tc>
        <w:tc>
          <w:tcPr>
            <w:tcW w:w="1145" w:type="dxa"/>
            <w:gridSpan w:val="3"/>
            <w:shd w:val="clear" w:color="auto" w:fill="auto"/>
          </w:tcPr>
          <w:p w14:paraId="1C601356" w14:textId="77777777" w:rsidR="003977A6" w:rsidRPr="00256BBF" w:rsidRDefault="003977A6" w:rsidP="003977A6">
            <w:pPr>
              <w:ind w:hanging="97"/>
              <w:rPr>
                <w:rFonts w:asciiTheme="majorHAnsi" w:eastAsia="Calibri" w:hAnsiTheme="majorHAnsi" w:cstheme="majorHAnsi"/>
                <w:sz w:val="16"/>
                <w:szCs w:val="16"/>
                <w:lang w:bidi="ar-IQ"/>
              </w:rPr>
            </w:pPr>
          </w:p>
        </w:tc>
        <w:tc>
          <w:tcPr>
            <w:tcW w:w="1123" w:type="dxa"/>
            <w:gridSpan w:val="5"/>
            <w:shd w:val="clear" w:color="auto" w:fill="auto"/>
            <w:vAlign w:val="center"/>
          </w:tcPr>
          <w:p w14:paraId="2CD28F54" w14:textId="77777777" w:rsidR="003977A6" w:rsidRPr="00256BBF" w:rsidRDefault="003977A6" w:rsidP="003977A6">
            <w:pPr>
              <w:jc w:val="center"/>
              <w:rPr>
                <w:rFonts w:asciiTheme="majorHAnsi" w:eastAsia="Calibri" w:hAnsiTheme="majorHAnsi" w:cstheme="majorHAnsi"/>
                <w:sz w:val="16"/>
                <w:szCs w:val="16"/>
                <w:lang w:bidi="ar-IQ"/>
              </w:rPr>
            </w:pPr>
          </w:p>
        </w:tc>
        <w:tc>
          <w:tcPr>
            <w:tcW w:w="1560" w:type="dxa"/>
            <w:gridSpan w:val="7"/>
            <w:shd w:val="clear" w:color="auto" w:fill="auto"/>
            <w:vAlign w:val="center"/>
          </w:tcPr>
          <w:p w14:paraId="24D14F20" w14:textId="77777777" w:rsidR="003977A6" w:rsidRPr="00256BBF" w:rsidRDefault="003977A6" w:rsidP="003977A6">
            <w:pPr>
              <w:jc w:val="center"/>
              <w:rPr>
                <w:rFonts w:asciiTheme="majorHAnsi" w:eastAsia="Calibri" w:hAnsiTheme="majorHAnsi" w:cstheme="majorHAnsi"/>
                <w:sz w:val="16"/>
                <w:szCs w:val="16"/>
                <w:lang w:bidi="ar-IQ"/>
              </w:rPr>
            </w:pPr>
          </w:p>
        </w:tc>
        <w:tc>
          <w:tcPr>
            <w:tcW w:w="1557" w:type="dxa"/>
            <w:gridSpan w:val="6"/>
            <w:shd w:val="clear" w:color="auto" w:fill="auto"/>
            <w:vAlign w:val="center"/>
          </w:tcPr>
          <w:p w14:paraId="0CD54EA7" w14:textId="77777777" w:rsidR="003977A6" w:rsidRPr="00256BBF" w:rsidRDefault="003977A6" w:rsidP="003977A6">
            <w:pPr>
              <w:jc w:val="center"/>
              <w:rPr>
                <w:rFonts w:asciiTheme="majorHAnsi" w:eastAsia="Calibri" w:hAnsiTheme="majorHAnsi" w:cstheme="majorHAnsi"/>
                <w:sz w:val="16"/>
                <w:szCs w:val="16"/>
                <w:lang w:bidi="ar-IQ"/>
              </w:rPr>
            </w:pPr>
          </w:p>
        </w:tc>
        <w:tc>
          <w:tcPr>
            <w:tcW w:w="1434" w:type="dxa"/>
            <w:gridSpan w:val="3"/>
            <w:tcBorders>
              <w:right w:val="nil"/>
            </w:tcBorders>
            <w:shd w:val="clear" w:color="auto" w:fill="auto"/>
            <w:vAlign w:val="center"/>
          </w:tcPr>
          <w:p w14:paraId="6E370FD7" w14:textId="77777777" w:rsidR="003977A6" w:rsidRPr="00256BBF" w:rsidRDefault="003977A6" w:rsidP="003977A6">
            <w:pPr>
              <w:jc w:val="center"/>
              <w:rPr>
                <w:rFonts w:asciiTheme="majorHAnsi" w:eastAsia="Calibri" w:hAnsiTheme="majorHAnsi" w:cstheme="majorHAnsi"/>
                <w:sz w:val="16"/>
                <w:szCs w:val="16"/>
                <w:lang w:bidi="ar-IQ"/>
              </w:rPr>
            </w:pPr>
          </w:p>
        </w:tc>
      </w:tr>
      <w:tr w:rsidR="003977A6" w:rsidRPr="00256BBF" w14:paraId="3AD6B37E" w14:textId="77777777" w:rsidTr="00805083">
        <w:trPr>
          <w:cantSplit/>
          <w:trHeight w:val="54"/>
        </w:trPr>
        <w:tc>
          <w:tcPr>
            <w:tcW w:w="417" w:type="dxa"/>
            <w:tcBorders>
              <w:left w:val="nil"/>
            </w:tcBorders>
            <w:shd w:val="clear" w:color="auto" w:fill="auto"/>
          </w:tcPr>
          <w:p w14:paraId="117CE384" w14:textId="77777777" w:rsidR="003977A6" w:rsidRPr="00256BBF" w:rsidRDefault="003977A6" w:rsidP="003977A6">
            <w:pPr>
              <w:ind w:right="-121" w:hanging="106"/>
              <w:rPr>
                <w:rFonts w:asciiTheme="majorHAnsi" w:eastAsia="Calibri" w:hAnsiTheme="majorHAnsi" w:cstheme="majorHAnsi"/>
                <w:sz w:val="16"/>
                <w:szCs w:val="16"/>
                <w:lang w:bidi="ar-IQ"/>
              </w:rPr>
            </w:pPr>
          </w:p>
        </w:tc>
        <w:tc>
          <w:tcPr>
            <w:tcW w:w="563" w:type="dxa"/>
            <w:shd w:val="clear" w:color="auto" w:fill="auto"/>
          </w:tcPr>
          <w:p w14:paraId="7F30F340" w14:textId="2B38AF11" w:rsidR="003977A6" w:rsidRPr="00256BBF" w:rsidRDefault="003977A6" w:rsidP="003977A6">
            <w:pPr>
              <w:ind w:right="-121" w:hanging="106"/>
              <w:jc w:val="both"/>
              <w:rPr>
                <w:rFonts w:asciiTheme="majorHAnsi" w:eastAsia="Calibri" w:hAnsiTheme="majorHAnsi" w:cstheme="majorHAnsi"/>
                <w:sz w:val="16"/>
                <w:szCs w:val="16"/>
                <w:lang w:bidi="ar-IQ"/>
              </w:rPr>
            </w:pPr>
            <w:r>
              <w:rPr>
                <w:rFonts w:asciiTheme="majorHAnsi" w:eastAsia="Calibri" w:hAnsiTheme="majorHAnsi" w:cstheme="majorHAnsi"/>
                <w:sz w:val="16"/>
                <w:szCs w:val="16"/>
                <w:lang w:bidi="ar-IQ"/>
              </w:rPr>
              <w:t xml:space="preserve"> </w:t>
            </w:r>
            <w:r w:rsidRPr="00256BBF">
              <w:rPr>
                <w:rFonts w:asciiTheme="majorHAnsi" w:eastAsia="Calibri" w:hAnsiTheme="majorHAnsi" w:cstheme="majorHAnsi"/>
                <w:sz w:val="16"/>
                <w:szCs w:val="16"/>
                <w:lang w:bidi="ar-IQ"/>
              </w:rPr>
              <w:t>3.1.6</w:t>
            </w:r>
          </w:p>
        </w:tc>
        <w:tc>
          <w:tcPr>
            <w:tcW w:w="1415" w:type="dxa"/>
            <w:gridSpan w:val="4"/>
            <w:shd w:val="clear" w:color="auto" w:fill="auto"/>
          </w:tcPr>
          <w:p w14:paraId="13F0D637" w14:textId="77777777" w:rsidR="003977A6" w:rsidRPr="00256BBF" w:rsidRDefault="003977A6" w:rsidP="003977A6">
            <w:pPr>
              <w:rPr>
                <w:rFonts w:asciiTheme="majorHAnsi" w:eastAsia="Calibri" w:hAnsiTheme="majorHAnsi" w:cstheme="majorHAnsi"/>
                <w:sz w:val="16"/>
                <w:szCs w:val="16"/>
                <w:lang w:bidi="ar-IQ"/>
              </w:rPr>
            </w:pPr>
            <w:r w:rsidRPr="00256BBF">
              <w:rPr>
                <w:rFonts w:asciiTheme="majorHAnsi" w:eastAsia="Calibri" w:hAnsiTheme="majorHAnsi" w:cstheme="majorHAnsi"/>
                <w:sz w:val="16"/>
                <w:szCs w:val="16"/>
                <w:lang w:bidi="ar-IQ"/>
              </w:rPr>
              <w:t>Walls</w:t>
            </w:r>
          </w:p>
        </w:tc>
        <w:tc>
          <w:tcPr>
            <w:tcW w:w="1145" w:type="dxa"/>
            <w:gridSpan w:val="3"/>
            <w:shd w:val="clear" w:color="auto" w:fill="auto"/>
          </w:tcPr>
          <w:p w14:paraId="1956A81E" w14:textId="77777777" w:rsidR="003977A6" w:rsidRPr="00256BBF" w:rsidRDefault="003977A6" w:rsidP="003977A6">
            <w:pPr>
              <w:ind w:hanging="97"/>
              <w:rPr>
                <w:rFonts w:asciiTheme="majorHAnsi" w:eastAsia="Calibri" w:hAnsiTheme="majorHAnsi" w:cstheme="majorHAnsi"/>
                <w:sz w:val="16"/>
                <w:szCs w:val="16"/>
                <w:lang w:bidi="ar-IQ"/>
              </w:rPr>
            </w:pPr>
          </w:p>
        </w:tc>
        <w:tc>
          <w:tcPr>
            <w:tcW w:w="1123" w:type="dxa"/>
            <w:gridSpan w:val="5"/>
            <w:shd w:val="clear" w:color="auto" w:fill="auto"/>
            <w:vAlign w:val="center"/>
          </w:tcPr>
          <w:p w14:paraId="2C7C39DA" w14:textId="77777777" w:rsidR="003977A6" w:rsidRPr="00256BBF" w:rsidRDefault="003977A6" w:rsidP="003977A6">
            <w:pPr>
              <w:jc w:val="center"/>
              <w:rPr>
                <w:rFonts w:asciiTheme="majorHAnsi" w:eastAsia="Calibri" w:hAnsiTheme="majorHAnsi" w:cstheme="majorHAnsi"/>
                <w:sz w:val="16"/>
                <w:szCs w:val="16"/>
                <w:lang w:bidi="ar-IQ"/>
              </w:rPr>
            </w:pPr>
          </w:p>
        </w:tc>
        <w:tc>
          <w:tcPr>
            <w:tcW w:w="1560" w:type="dxa"/>
            <w:gridSpan w:val="7"/>
            <w:shd w:val="clear" w:color="auto" w:fill="auto"/>
            <w:vAlign w:val="center"/>
          </w:tcPr>
          <w:p w14:paraId="34C42774" w14:textId="77777777" w:rsidR="003977A6" w:rsidRPr="00256BBF" w:rsidRDefault="003977A6" w:rsidP="003977A6">
            <w:pPr>
              <w:jc w:val="center"/>
              <w:rPr>
                <w:rFonts w:asciiTheme="majorHAnsi" w:eastAsia="Calibri" w:hAnsiTheme="majorHAnsi" w:cstheme="majorHAnsi"/>
                <w:sz w:val="16"/>
                <w:szCs w:val="16"/>
                <w:lang w:bidi="ar-IQ"/>
              </w:rPr>
            </w:pPr>
          </w:p>
        </w:tc>
        <w:tc>
          <w:tcPr>
            <w:tcW w:w="1557" w:type="dxa"/>
            <w:gridSpan w:val="6"/>
            <w:shd w:val="clear" w:color="auto" w:fill="auto"/>
            <w:vAlign w:val="center"/>
          </w:tcPr>
          <w:p w14:paraId="642A5D03" w14:textId="77777777" w:rsidR="003977A6" w:rsidRPr="00256BBF" w:rsidRDefault="003977A6" w:rsidP="003977A6">
            <w:pPr>
              <w:jc w:val="center"/>
              <w:rPr>
                <w:rFonts w:asciiTheme="majorHAnsi" w:eastAsia="Calibri" w:hAnsiTheme="majorHAnsi" w:cstheme="majorHAnsi"/>
                <w:sz w:val="16"/>
                <w:szCs w:val="16"/>
                <w:lang w:bidi="ar-IQ"/>
              </w:rPr>
            </w:pPr>
          </w:p>
        </w:tc>
        <w:tc>
          <w:tcPr>
            <w:tcW w:w="1434" w:type="dxa"/>
            <w:gridSpan w:val="3"/>
            <w:tcBorders>
              <w:right w:val="nil"/>
            </w:tcBorders>
            <w:shd w:val="clear" w:color="auto" w:fill="auto"/>
            <w:vAlign w:val="center"/>
          </w:tcPr>
          <w:p w14:paraId="483F2E0E" w14:textId="77777777" w:rsidR="003977A6" w:rsidRPr="00256BBF" w:rsidRDefault="003977A6" w:rsidP="003977A6">
            <w:pPr>
              <w:jc w:val="center"/>
              <w:rPr>
                <w:rFonts w:asciiTheme="majorHAnsi" w:eastAsia="Calibri" w:hAnsiTheme="majorHAnsi" w:cstheme="majorHAnsi"/>
                <w:sz w:val="16"/>
                <w:szCs w:val="16"/>
                <w:lang w:bidi="ar-IQ"/>
              </w:rPr>
            </w:pPr>
          </w:p>
        </w:tc>
      </w:tr>
      <w:tr w:rsidR="003977A6" w:rsidRPr="00256BBF" w14:paraId="598677A2" w14:textId="77777777" w:rsidTr="00805083">
        <w:trPr>
          <w:cantSplit/>
          <w:trHeight w:val="54"/>
        </w:trPr>
        <w:tc>
          <w:tcPr>
            <w:tcW w:w="417" w:type="dxa"/>
            <w:tcBorders>
              <w:left w:val="nil"/>
            </w:tcBorders>
            <w:shd w:val="clear" w:color="auto" w:fill="auto"/>
          </w:tcPr>
          <w:p w14:paraId="59B0AB89" w14:textId="77777777" w:rsidR="003977A6" w:rsidRPr="00256BBF" w:rsidRDefault="003977A6" w:rsidP="003977A6">
            <w:pPr>
              <w:ind w:right="-121" w:hanging="106"/>
              <w:rPr>
                <w:rFonts w:asciiTheme="majorHAnsi" w:eastAsia="Calibri" w:hAnsiTheme="majorHAnsi" w:cstheme="majorHAnsi"/>
                <w:sz w:val="16"/>
                <w:szCs w:val="16"/>
                <w:lang w:bidi="ar-IQ"/>
              </w:rPr>
            </w:pPr>
          </w:p>
        </w:tc>
        <w:tc>
          <w:tcPr>
            <w:tcW w:w="563" w:type="dxa"/>
            <w:shd w:val="clear" w:color="auto" w:fill="auto"/>
          </w:tcPr>
          <w:p w14:paraId="69B17A8A" w14:textId="38A0D6C6" w:rsidR="003977A6" w:rsidRPr="00256BBF" w:rsidRDefault="003977A6" w:rsidP="003977A6">
            <w:pPr>
              <w:ind w:right="-121" w:hanging="106"/>
              <w:jc w:val="both"/>
              <w:rPr>
                <w:rFonts w:asciiTheme="majorHAnsi" w:eastAsia="Calibri" w:hAnsiTheme="majorHAnsi" w:cstheme="majorHAnsi"/>
                <w:sz w:val="16"/>
                <w:szCs w:val="16"/>
                <w:lang w:bidi="ar-IQ"/>
              </w:rPr>
            </w:pPr>
            <w:r>
              <w:rPr>
                <w:rFonts w:asciiTheme="majorHAnsi" w:eastAsia="Calibri" w:hAnsiTheme="majorHAnsi" w:cstheme="majorHAnsi"/>
                <w:sz w:val="16"/>
                <w:szCs w:val="16"/>
                <w:lang w:bidi="ar-IQ"/>
              </w:rPr>
              <w:t xml:space="preserve"> </w:t>
            </w:r>
            <w:r w:rsidRPr="00256BBF">
              <w:rPr>
                <w:rFonts w:asciiTheme="majorHAnsi" w:eastAsia="Calibri" w:hAnsiTheme="majorHAnsi" w:cstheme="majorHAnsi"/>
                <w:sz w:val="16"/>
                <w:szCs w:val="16"/>
                <w:lang w:bidi="ar-IQ"/>
              </w:rPr>
              <w:t>3.1.7</w:t>
            </w:r>
          </w:p>
        </w:tc>
        <w:tc>
          <w:tcPr>
            <w:tcW w:w="1415" w:type="dxa"/>
            <w:gridSpan w:val="4"/>
            <w:shd w:val="clear" w:color="auto" w:fill="auto"/>
          </w:tcPr>
          <w:p w14:paraId="58B6DCD1" w14:textId="77777777" w:rsidR="003977A6" w:rsidRPr="00256BBF" w:rsidRDefault="003977A6" w:rsidP="003977A6">
            <w:pPr>
              <w:rPr>
                <w:rFonts w:asciiTheme="majorHAnsi" w:eastAsia="Calibri" w:hAnsiTheme="majorHAnsi" w:cstheme="majorHAnsi"/>
                <w:sz w:val="16"/>
                <w:szCs w:val="16"/>
                <w:lang w:bidi="ar-IQ"/>
              </w:rPr>
            </w:pPr>
            <w:r w:rsidRPr="00256BBF">
              <w:rPr>
                <w:rFonts w:asciiTheme="majorHAnsi" w:eastAsia="Calibri" w:hAnsiTheme="majorHAnsi" w:cstheme="majorHAnsi"/>
                <w:sz w:val="16"/>
                <w:szCs w:val="16"/>
                <w:lang w:bidi="ar-IQ"/>
              </w:rPr>
              <w:t>Doors</w:t>
            </w:r>
          </w:p>
        </w:tc>
        <w:tc>
          <w:tcPr>
            <w:tcW w:w="1145" w:type="dxa"/>
            <w:gridSpan w:val="3"/>
            <w:shd w:val="clear" w:color="auto" w:fill="auto"/>
          </w:tcPr>
          <w:p w14:paraId="7A423236" w14:textId="77777777" w:rsidR="003977A6" w:rsidRPr="00256BBF" w:rsidRDefault="003977A6" w:rsidP="003977A6">
            <w:pPr>
              <w:ind w:hanging="97"/>
              <w:rPr>
                <w:rFonts w:asciiTheme="majorHAnsi" w:eastAsia="Calibri" w:hAnsiTheme="majorHAnsi" w:cstheme="majorHAnsi"/>
                <w:sz w:val="16"/>
                <w:szCs w:val="16"/>
                <w:lang w:bidi="ar-IQ"/>
              </w:rPr>
            </w:pPr>
          </w:p>
        </w:tc>
        <w:tc>
          <w:tcPr>
            <w:tcW w:w="1123" w:type="dxa"/>
            <w:gridSpan w:val="5"/>
            <w:shd w:val="clear" w:color="auto" w:fill="auto"/>
            <w:vAlign w:val="center"/>
          </w:tcPr>
          <w:p w14:paraId="588D3E39" w14:textId="77777777" w:rsidR="003977A6" w:rsidRPr="00256BBF" w:rsidRDefault="003977A6" w:rsidP="003977A6">
            <w:pPr>
              <w:jc w:val="center"/>
              <w:rPr>
                <w:rFonts w:asciiTheme="majorHAnsi" w:eastAsia="Calibri" w:hAnsiTheme="majorHAnsi" w:cstheme="majorHAnsi"/>
                <w:sz w:val="16"/>
                <w:szCs w:val="16"/>
                <w:lang w:bidi="ar-IQ"/>
              </w:rPr>
            </w:pPr>
          </w:p>
        </w:tc>
        <w:tc>
          <w:tcPr>
            <w:tcW w:w="1560" w:type="dxa"/>
            <w:gridSpan w:val="7"/>
            <w:shd w:val="clear" w:color="auto" w:fill="auto"/>
            <w:vAlign w:val="center"/>
          </w:tcPr>
          <w:p w14:paraId="3D98ED3E" w14:textId="77777777" w:rsidR="003977A6" w:rsidRPr="00256BBF" w:rsidRDefault="003977A6" w:rsidP="003977A6">
            <w:pPr>
              <w:jc w:val="center"/>
              <w:rPr>
                <w:rFonts w:asciiTheme="majorHAnsi" w:eastAsia="Calibri" w:hAnsiTheme="majorHAnsi" w:cstheme="majorHAnsi"/>
                <w:sz w:val="16"/>
                <w:szCs w:val="16"/>
                <w:lang w:bidi="ar-IQ"/>
              </w:rPr>
            </w:pPr>
          </w:p>
        </w:tc>
        <w:tc>
          <w:tcPr>
            <w:tcW w:w="1557" w:type="dxa"/>
            <w:gridSpan w:val="6"/>
            <w:shd w:val="clear" w:color="auto" w:fill="auto"/>
            <w:vAlign w:val="center"/>
          </w:tcPr>
          <w:p w14:paraId="2ED249E0" w14:textId="77777777" w:rsidR="003977A6" w:rsidRPr="00256BBF" w:rsidRDefault="003977A6" w:rsidP="003977A6">
            <w:pPr>
              <w:jc w:val="center"/>
              <w:rPr>
                <w:rFonts w:asciiTheme="majorHAnsi" w:eastAsia="Calibri" w:hAnsiTheme="majorHAnsi" w:cstheme="majorHAnsi"/>
                <w:sz w:val="16"/>
                <w:szCs w:val="16"/>
                <w:lang w:bidi="ar-IQ"/>
              </w:rPr>
            </w:pPr>
          </w:p>
        </w:tc>
        <w:tc>
          <w:tcPr>
            <w:tcW w:w="1434" w:type="dxa"/>
            <w:gridSpan w:val="3"/>
            <w:tcBorders>
              <w:right w:val="nil"/>
            </w:tcBorders>
            <w:shd w:val="clear" w:color="auto" w:fill="auto"/>
            <w:vAlign w:val="center"/>
          </w:tcPr>
          <w:p w14:paraId="5468F4DC" w14:textId="77777777" w:rsidR="003977A6" w:rsidRPr="00256BBF" w:rsidRDefault="003977A6" w:rsidP="003977A6">
            <w:pPr>
              <w:jc w:val="center"/>
              <w:rPr>
                <w:rFonts w:asciiTheme="majorHAnsi" w:eastAsia="Calibri" w:hAnsiTheme="majorHAnsi" w:cstheme="majorHAnsi"/>
                <w:sz w:val="16"/>
                <w:szCs w:val="16"/>
                <w:lang w:bidi="ar-IQ"/>
              </w:rPr>
            </w:pPr>
          </w:p>
        </w:tc>
      </w:tr>
      <w:tr w:rsidR="003977A6" w:rsidRPr="00256BBF" w14:paraId="07C994C8" w14:textId="77777777" w:rsidTr="00805083">
        <w:trPr>
          <w:cantSplit/>
          <w:trHeight w:val="54"/>
        </w:trPr>
        <w:tc>
          <w:tcPr>
            <w:tcW w:w="417" w:type="dxa"/>
            <w:tcBorders>
              <w:left w:val="nil"/>
            </w:tcBorders>
            <w:shd w:val="clear" w:color="auto" w:fill="auto"/>
          </w:tcPr>
          <w:p w14:paraId="16A86848" w14:textId="77777777" w:rsidR="003977A6" w:rsidRPr="00256BBF" w:rsidRDefault="003977A6" w:rsidP="003977A6">
            <w:pPr>
              <w:ind w:right="-121" w:hanging="106"/>
              <w:rPr>
                <w:rFonts w:asciiTheme="majorHAnsi" w:eastAsia="Calibri" w:hAnsiTheme="majorHAnsi" w:cstheme="majorHAnsi"/>
                <w:sz w:val="16"/>
                <w:szCs w:val="16"/>
                <w:lang w:bidi="ar-IQ"/>
              </w:rPr>
            </w:pPr>
          </w:p>
        </w:tc>
        <w:tc>
          <w:tcPr>
            <w:tcW w:w="563" w:type="dxa"/>
            <w:shd w:val="clear" w:color="auto" w:fill="auto"/>
          </w:tcPr>
          <w:p w14:paraId="55B5513F" w14:textId="0D5C3B3B" w:rsidR="003977A6" w:rsidRPr="00256BBF" w:rsidRDefault="003977A6" w:rsidP="003977A6">
            <w:pPr>
              <w:ind w:right="-121" w:hanging="106"/>
              <w:jc w:val="both"/>
              <w:rPr>
                <w:rFonts w:asciiTheme="majorHAnsi" w:eastAsia="Calibri" w:hAnsiTheme="majorHAnsi" w:cstheme="majorHAnsi"/>
                <w:sz w:val="16"/>
                <w:szCs w:val="16"/>
                <w:lang w:bidi="ar-IQ"/>
              </w:rPr>
            </w:pPr>
            <w:r>
              <w:rPr>
                <w:rFonts w:asciiTheme="majorHAnsi" w:eastAsia="Calibri" w:hAnsiTheme="majorHAnsi" w:cstheme="majorHAnsi"/>
                <w:sz w:val="16"/>
                <w:szCs w:val="16"/>
                <w:lang w:bidi="ar-IQ"/>
              </w:rPr>
              <w:t xml:space="preserve"> </w:t>
            </w:r>
            <w:r w:rsidRPr="00256BBF">
              <w:rPr>
                <w:rFonts w:asciiTheme="majorHAnsi" w:eastAsia="Calibri" w:hAnsiTheme="majorHAnsi" w:cstheme="majorHAnsi"/>
                <w:sz w:val="16"/>
                <w:szCs w:val="16"/>
                <w:lang w:bidi="ar-IQ"/>
              </w:rPr>
              <w:t>3.1.8</w:t>
            </w:r>
          </w:p>
        </w:tc>
        <w:tc>
          <w:tcPr>
            <w:tcW w:w="1415" w:type="dxa"/>
            <w:gridSpan w:val="4"/>
            <w:shd w:val="clear" w:color="auto" w:fill="auto"/>
          </w:tcPr>
          <w:p w14:paraId="27FAB57B" w14:textId="77777777" w:rsidR="003977A6" w:rsidRPr="00256BBF" w:rsidRDefault="003977A6" w:rsidP="003977A6">
            <w:pPr>
              <w:rPr>
                <w:rFonts w:asciiTheme="majorHAnsi" w:eastAsia="Calibri" w:hAnsiTheme="majorHAnsi" w:cstheme="majorHAnsi"/>
                <w:sz w:val="16"/>
                <w:szCs w:val="16"/>
                <w:lang w:bidi="ar-IQ"/>
              </w:rPr>
            </w:pPr>
            <w:r w:rsidRPr="00256BBF">
              <w:rPr>
                <w:rFonts w:asciiTheme="majorHAnsi" w:eastAsia="Calibri" w:hAnsiTheme="majorHAnsi" w:cstheme="majorHAnsi"/>
                <w:sz w:val="16"/>
                <w:szCs w:val="16"/>
                <w:lang w:bidi="ar-IQ"/>
              </w:rPr>
              <w:t>Windows</w:t>
            </w:r>
          </w:p>
        </w:tc>
        <w:tc>
          <w:tcPr>
            <w:tcW w:w="1145" w:type="dxa"/>
            <w:gridSpan w:val="3"/>
            <w:shd w:val="clear" w:color="auto" w:fill="auto"/>
          </w:tcPr>
          <w:p w14:paraId="5810F01F" w14:textId="77777777" w:rsidR="003977A6" w:rsidRPr="00256BBF" w:rsidRDefault="003977A6" w:rsidP="003977A6">
            <w:pPr>
              <w:ind w:hanging="97"/>
              <w:rPr>
                <w:rFonts w:asciiTheme="majorHAnsi" w:eastAsia="Calibri" w:hAnsiTheme="majorHAnsi" w:cstheme="majorHAnsi"/>
                <w:sz w:val="16"/>
                <w:szCs w:val="16"/>
                <w:lang w:bidi="ar-IQ"/>
              </w:rPr>
            </w:pPr>
          </w:p>
        </w:tc>
        <w:tc>
          <w:tcPr>
            <w:tcW w:w="1123" w:type="dxa"/>
            <w:gridSpan w:val="5"/>
            <w:shd w:val="clear" w:color="auto" w:fill="auto"/>
            <w:vAlign w:val="center"/>
          </w:tcPr>
          <w:p w14:paraId="1CD8B732" w14:textId="77777777" w:rsidR="003977A6" w:rsidRPr="00256BBF" w:rsidRDefault="003977A6" w:rsidP="003977A6">
            <w:pPr>
              <w:jc w:val="center"/>
              <w:rPr>
                <w:rFonts w:asciiTheme="majorHAnsi" w:eastAsia="Calibri" w:hAnsiTheme="majorHAnsi" w:cstheme="majorHAnsi"/>
                <w:sz w:val="16"/>
                <w:szCs w:val="16"/>
                <w:lang w:bidi="ar-IQ"/>
              </w:rPr>
            </w:pPr>
          </w:p>
        </w:tc>
        <w:tc>
          <w:tcPr>
            <w:tcW w:w="1560" w:type="dxa"/>
            <w:gridSpan w:val="7"/>
            <w:shd w:val="clear" w:color="auto" w:fill="auto"/>
            <w:vAlign w:val="center"/>
          </w:tcPr>
          <w:p w14:paraId="40F8BC26" w14:textId="77777777" w:rsidR="003977A6" w:rsidRPr="00256BBF" w:rsidRDefault="003977A6" w:rsidP="003977A6">
            <w:pPr>
              <w:jc w:val="center"/>
              <w:rPr>
                <w:rFonts w:asciiTheme="majorHAnsi" w:eastAsia="Calibri" w:hAnsiTheme="majorHAnsi" w:cstheme="majorHAnsi"/>
                <w:sz w:val="16"/>
                <w:szCs w:val="16"/>
                <w:lang w:bidi="ar-IQ"/>
              </w:rPr>
            </w:pPr>
          </w:p>
        </w:tc>
        <w:tc>
          <w:tcPr>
            <w:tcW w:w="1557" w:type="dxa"/>
            <w:gridSpan w:val="6"/>
            <w:shd w:val="clear" w:color="auto" w:fill="auto"/>
            <w:vAlign w:val="center"/>
          </w:tcPr>
          <w:p w14:paraId="2156E67B" w14:textId="77777777" w:rsidR="003977A6" w:rsidRPr="00256BBF" w:rsidRDefault="003977A6" w:rsidP="003977A6">
            <w:pPr>
              <w:jc w:val="center"/>
              <w:rPr>
                <w:rFonts w:asciiTheme="majorHAnsi" w:eastAsia="Calibri" w:hAnsiTheme="majorHAnsi" w:cstheme="majorHAnsi"/>
                <w:sz w:val="16"/>
                <w:szCs w:val="16"/>
                <w:lang w:bidi="ar-IQ"/>
              </w:rPr>
            </w:pPr>
          </w:p>
        </w:tc>
        <w:tc>
          <w:tcPr>
            <w:tcW w:w="1434" w:type="dxa"/>
            <w:gridSpan w:val="3"/>
            <w:tcBorders>
              <w:right w:val="nil"/>
            </w:tcBorders>
            <w:shd w:val="clear" w:color="auto" w:fill="auto"/>
            <w:vAlign w:val="center"/>
          </w:tcPr>
          <w:p w14:paraId="1DD4CD02" w14:textId="77777777" w:rsidR="003977A6" w:rsidRPr="00256BBF" w:rsidRDefault="003977A6" w:rsidP="003977A6">
            <w:pPr>
              <w:jc w:val="center"/>
              <w:rPr>
                <w:rFonts w:asciiTheme="majorHAnsi" w:eastAsia="Calibri" w:hAnsiTheme="majorHAnsi" w:cstheme="majorHAnsi"/>
                <w:sz w:val="16"/>
                <w:szCs w:val="16"/>
                <w:lang w:bidi="ar-IQ"/>
              </w:rPr>
            </w:pPr>
          </w:p>
        </w:tc>
      </w:tr>
      <w:tr w:rsidR="003977A6" w:rsidRPr="00256BBF" w14:paraId="5E4B0955" w14:textId="77777777" w:rsidTr="00805083">
        <w:trPr>
          <w:cantSplit/>
          <w:trHeight w:val="54"/>
        </w:trPr>
        <w:tc>
          <w:tcPr>
            <w:tcW w:w="417" w:type="dxa"/>
            <w:tcBorders>
              <w:left w:val="nil"/>
            </w:tcBorders>
            <w:shd w:val="clear" w:color="auto" w:fill="auto"/>
          </w:tcPr>
          <w:p w14:paraId="5B5D61F8" w14:textId="77777777" w:rsidR="003977A6" w:rsidRPr="00256BBF" w:rsidRDefault="003977A6" w:rsidP="003977A6">
            <w:pPr>
              <w:ind w:right="-121" w:hanging="106"/>
              <w:rPr>
                <w:rFonts w:asciiTheme="majorHAnsi" w:eastAsia="Calibri" w:hAnsiTheme="majorHAnsi" w:cstheme="majorHAnsi"/>
                <w:sz w:val="16"/>
                <w:szCs w:val="16"/>
                <w:lang w:bidi="ar-IQ"/>
              </w:rPr>
            </w:pPr>
          </w:p>
        </w:tc>
        <w:tc>
          <w:tcPr>
            <w:tcW w:w="563" w:type="dxa"/>
            <w:shd w:val="clear" w:color="auto" w:fill="auto"/>
          </w:tcPr>
          <w:p w14:paraId="28845278" w14:textId="2658FCFC" w:rsidR="003977A6" w:rsidRPr="00256BBF" w:rsidRDefault="003977A6" w:rsidP="003977A6">
            <w:pPr>
              <w:ind w:right="-121" w:hanging="106"/>
              <w:jc w:val="both"/>
              <w:rPr>
                <w:rFonts w:asciiTheme="majorHAnsi" w:eastAsia="Calibri" w:hAnsiTheme="majorHAnsi" w:cstheme="majorHAnsi"/>
                <w:sz w:val="16"/>
                <w:szCs w:val="16"/>
                <w:lang w:bidi="ar-IQ"/>
              </w:rPr>
            </w:pPr>
            <w:r>
              <w:rPr>
                <w:rFonts w:asciiTheme="majorHAnsi" w:eastAsia="Calibri" w:hAnsiTheme="majorHAnsi" w:cstheme="majorHAnsi"/>
                <w:sz w:val="16"/>
                <w:szCs w:val="16"/>
                <w:lang w:bidi="ar-IQ"/>
              </w:rPr>
              <w:t xml:space="preserve"> </w:t>
            </w:r>
            <w:r w:rsidRPr="00256BBF">
              <w:rPr>
                <w:rFonts w:asciiTheme="majorHAnsi" w:eastAsia="Calibri" w:hAnsiTheme="majorHAnsi" w:cstheme="majorHAnsi"/>
                <w:sz w:val="16"/>
                <w:szCs w:val="16"/>
                <w:lang w:bidi="ar-IQ"/>
              </w:rPr>
              <w:t>3.1.9</w:t>
            </w:r>
          </w:p>
        </w:tc>
        <w:tc>
          <w:tcPr>
            <w:tcW w:w="1415" w:type="dxa"/>
            <w:gridSpan w:val="4"/>
            <w:shd w:val="clear" w:color="auto" w:fill="auto"/>
          </w:tcPr>
          <w:p w14:paraId="775C843B" w14:textId="77777777" w:rsidR="003977A6" w:rsidRPr="00256BBF" w:rsidRDefault="003977A6" w:rsidP="003977A6">
            <w:pPr>
              <w:rPr>
                <w:rFonts w:asciiTheme="majorHAnsi" w:eastAsia="Calibri" w:hAnsiTheme="majorHAnsi" w:cstheme="majorHAnsi"/>
                <w:sz w:val="16"/>
                <w:szCs w:val="16"/>
                <w:lang w:bidi="ar-IQ"/>
              </w:rPr>
            </w:pPr>
            <w:r w:rsidRPr="00256BBF">
              <w:rPr>
                <w:rFonts w:asciiTheme="majorHAnsi" w:eastAsia="Calibri" w:hAnsiTheme="majorHAnsi" w:cstheme="majorHAnsi"/>
                <w:sz w:val="16"/>
                <w:szCs w:val="16"/>
                <w:lang w:bidi="ar-IQ"/>
              </w:rPr>
              <w:t>Iwan</w:t>
            </w:r>
          </w:p>
        </w:tc>
        <w:tc>
          <w:tcPr>
            <w:tcW w:w="1145" w:type="dxa"/>
            <w:gridSpan w:val="3"/>
            <w:shd w:val="clear" w:color="auto" w:fill="auto"/>
          </w:tcPr>
          <w:p w14:paraId="3349C5F1" w14:textId="77777777" w:rsidR="003977A6" w:rsidRPr="00256BBF" w:rsidRDefault="003977A6" w:rsidP="003977A6">
            <w:pPr>
              <w:ind w:hanging="97"/>
              <w:rPr>
                <w:rFonts w:asciiTheme="majorHAnsi" w:eastAsia="Calibri" w:hAnsiTheme="majorHAnsi" w:cstheme="majorHAnsi"/>
                <w:sz w:val="16"/>
                <w:szCs w:val="16"/>
                <w:lang w:bidi="ar-IQ"/>
              </w:rPr>
            </w:pPr>
          </w:p>
        </w:tc>
        <w:tc>
          <w:tcPr>
            <w:tcW w:w="1123" w:type="dxa"/>
            <w:gridSpan w:val="5"/>
            <w:shd w:val="clear" w:color="auto" w:fill="auto"/>
            <w:vAlign w:val="center"/>
          </w:tcPr>
          <w:p w14:paraId="303B87CB" w14:textId="77777777" w:rsidR="003977A6" w:rsidRPr="00256BBF" w:rsidRDefault="003977A6" w:rsidP="003977A6">
            <w:pPr>
              <w:jc w:val="center"/>
              <w:rPr>
                <w:rFonts w:asciiTheme="majorHAnsi" w:eastAsia="Calibri" w:hAnsiTheme="majorHAnsi" w:cstheme="majorHAnsi"/>
                <w:sz w:val="16"/>
                <w:szCs w:val="16"/>
                <w:lang w:bidi="ar-IQ"/>
              </w:rPr>
            </w:pPr>
          </w:p>
        </w:tc>
        <w:tc>
          <w:tcPr>
            <w:tcW w:w="1560" w:type="dxa"/>
            <w:gridSpan w:val="7"/>
            <w:shd w:val="clear" w:color="auto" w:fill="auto"/>
            <w:vAlign w:val="center"/>
          </w:tcPr>
          <w:p w14:paraId="76D53708" w14:textId="77777777" w:rsidR="003977A6" w:rsidRPr="00256BBF" w:rsidRDefault="003977A6" w:rsidP="003977A6">
            <w:pPr>
              <w:jc w:val="center"/>
              <w:rPr>
                <w:rFonts w:asciiTheme="majorHAnsi" w:eastAsia="Calibri" w:hAnsiTheme="majorHAnsi" w:cstheme="majorHAnsi"/>
                <w:sz w:val="16"/>
                <w:szCs w:val="16"/>
                <w:lang w:bidi="ar-IQ"/>
              </w:rPr>
            </w:pPr>
          </w:p>
        </w:tc>
        <w:tc>
          <w:tcPr>
            <w:tcW w:w="1557" w:type="dxa"/>
            <w:gridSpan w:val="6"/>
            <w:shd w:val="clear" w:color="auto" w:fill="auto"/>
            <w:vAlign w:val="center"/>
          </w:tcPr>
          <w:p w14:paraId="6CAD2843" w14:textId="77777777" w:rsidR="003977A6" w:rsidRPr="00256BBF" w:rsidRDefault="003977A6" w:rsidP="003977A6">
            <w:pPr>
              <w:jc w:val="center"/>
              <w:rPr>
                <w:rFonts w:asciiTheme="majorHAnsi" w:eastAsia="Calibri" w:hAnsiTheme="majorHAnsi" w:cstheme="majorHAnsi"/>
                <w:sz w:val="16"/>
                <w:szCs w:val="16"/>
                <w:lang w:bidi="ar-IQ"/>
              </w:rPr>
            </w:pPr>
          </w:p>
        </w:tc>
        <w:tc>
          <w:tcPr>
            <w:tcW w:w="1434" w:type="dxa"/>
            <w:gridSpan w:val="3"/>
            <w:tcBorders>
              <w:right w:val="nil"/>
            </w:tcBorders>
            <w:shd w:val="clear" w:color="auto" w:fill="auto"/>
            <w:vAlign w:val="center"/>
          </w:tcPr>
          <w:p w14:paraId="49EE8401" w14:textId="77777777" w:rsidR="003977A6" w:rsidRPr="00256BBF" w:rsidRDefault="003977A6" w:rsidP="003977A6">
            <w:pPr>
              <w:jc w:val="center"/>
              <w:rPr>
                <w:rFonts w:asciiTheme="majorHAnsi" w:eastAsia="Calibri" w:hAnsiTheme="majorHAnsi" w:cstheme="majorHAnsi"/>
                <w:sz w:val="16"/>
                <w:szCs w:val="16"/>
                <w:lang w:bidi="ar-IQ"/>
              </w:rPr>
            </w:pPr>
          </w:p>
        </w:tc>
      </w:tr>
      <w:tr w:rsidR="003977A6" w:rsidRPr="00256BBF" w14:paraId="6E267049" w14:textId="77777777" w:rsidTr="00805083">
        <w:trPr>
          <w:cantSplit/>
          <w:trHeight w:val="54"/>
        </w:trPr>
        <w:tc>
          <w:tcPr>
            <w:tcW w:w="417" w:type="dxa"/>
            <w:tcBorders>
              <w:left w:val="nil"/>
            </w:tcBorders>
            <w:shd w:val="clear" w:color="auto" w:fill="auto"/>
          </w:tcPr>
          <w:p w14:paraId="7FB1DC17" w14:textId="77777777" w:rsidR="003977A6" w:rsidRPr="00256BBF" w:rsidRDefault="003977A6" w:rsidP="003977A6">
            <w:pPr>
              <w:ind w:right="-121" w:hanging="106"/>
              <w:rPr>
                <w:rFonts w:asciiTheme="majorHAnsi" w:eastAsia="Calibri" w:hAnsiTheme="majorHAnsi" w:cstheme="majorHAnsi"/>
                <w:sz w:val="16"/>
                <w:szCs w:val="16"/>
                <w:lang w:bidi="ar-IQ"/>
              </w:rPr>
            </w:pPr>
          </w:p>
        </w:tc>
        <w:tc>
          <w:tcPr>
            <w:tcW w:w="563" w:type="dxa"/>
            <w:shd w:val="clear" w:color="auto" w:fill="auto"/>
          </w:tcPr>
          <w:p w14:paraId="655552DE" w14:textId="3EEE0C04" w:rsidR="003977A6" w:rsidRPr="00256BBF" w:rsidRDefault="003977A6" w:rsidP="003977A6">
            <w:pPr>
              <w:ind w:right="-121" w:hanging="106"/>
              <w:jc w:val="both"/>
              <w:rPr>
                <w:rFonts w:asciiTheme="majorHAnsi" w:eastAsia="Calibri" w:hAnsiTheme="majorHAnsi" w:cstheme="majorHAnsi"/>
                <w:sz w:val="16"/>
                <w:szCs w:val="16"/>
                <w:lang w:bidi="ar-IQ"/>
              </w:rPr>
            </w:pPr>
            <w:r>
              <w:rPr>
                <w:rFonts w:asciiTheme="majorHAnsi" w:eastAsia="Calibri" w:hAnsiTheme="majorHAnsi" w:cstheme="majorHAnsi"/>
                <w:sz w:val="16"/>
                <w:szCs w:val="16"/>
                <w:lang w:bidi="ar-IQ"/>
              </w:rPr>
              <w:t xml:space="preserve"> </w:t>
            </w:r>
            <w:r w:rsidRPr="00256BBF">
              <w:rPr>
                <w:rFonts w:asciiTheme="majorHAnsi" w:eastAsia="Calibri" w:hAnsiTheme="majorHAnsi" w:cstheme="majorHAnsi"/>
                <w:sz w:val="16"/>
                <w:szCs w:val="16"/>
                <w:lang w:bidi="ar-IQ"/>
              </w:rPr>
              <w:t>3.1.10</w:t>
            </w:r>
          </w:p>
        </w:tc>
        <w:tc>
          <w:tcPr>
            <w:tcW w:w="1415" w:type="dxa"/>
            <w:gridSpan w:val="4"/>
            <w:shd w:val="clear" w:color="auto" w:fill="auto"/>
          </w:tcPr>
          <w:p w14:paraId="1558F9E0" w14:textId="17E93A7D" w:rsidR="003977A6" w:rsidRPr="00256BBF" w:rsidRDefault="003977A6" w:rsidP="003977A6">
            <w:pPr>
              <w:rPr>
                <w:rFonts w:asciiTheme="majorHAnsi" w:eastAsia="Calibri" w:hAnsiTheme="majorHAnsi" w:cstheme="majorHAnsi"/>
                <w:sz w:val="16"/>
                <w:szCs w:val="16"/>
                <w:lang w:bidi="ar-IQ"/>
              </w:rPr>
            </w:pPr>
            <w:r w:rsidRPr="00256BBF">
              <w:rPr>
                <w:rFonts w:asciiTheme="majorHAnsi" w:eastAsia="Calibri" w:hAnsiTheme="majorHAnsi" w:cstheme="majorHAnsi"/>
                <w:sz w:val="16"/>
                <w:szCs w:val="16"/>
                <w:lang w:bidi="ar-IQ"/>
              </w:rPr>
              <w:t>Iwan&amp;</w:t>
            </w:r>
            <w:r>
              <w:rPr>
                <w:rFonts w:asciiTheme="majorHAnsi" w:eastAsia="Calibri" w:hAnsiTheme="majorHAnsi" w:cstheme="majorHAnsi"/>
                <w:sz w:val="16"/>
                <w:szCs w:val="16"/>
                <w:lang w:bidi="ar-IQ"/>
              </w:rPr>
              <w:t xml:space="preserve"> </w:t>
            </w:r>
            <w:r w:rsidRPr="00256BBF">
              <w:rPr>
                <w:rFonts w:asciiTheme="majorHAnsi" w:eastAsia="Calibri" w:hAnsiTheme="majorHAnsi" w:cstheme="majorHAnsi"/>
                <w:sz w:val="16"/>
                <w:szCs w:val="16"/>
                <w:lang w:bidi="ar-IQ"/>
              </w:rPr>
              <w:t>Muqarnas</w:t>
            </w:r>
          </w:p>
        </w:tc>
        <w:tc>
          <w:tcPr>
            <w:tcW w:w="1145" w:type="dxa"/>
            <w:gridSpan w:val="3"/>
            <w:shd w:val="clear" w:color="auto" w:fill="auto"/>
          </w:tcPr>
          <w:p w14:paraId="1176B715" w14:textId="77777777" w:rsidR="003977A6" w:rsidRPr="00256BBF" w:rsidRDefault="003977A6" w:rsidP="003977A6">
            <w:pPr>
              <w:ind w:left="-103" w:firstLine="6"/>
              <w:rPr>
                <w:rFonts w:asciiTheme="majorHAnsi" w:eastAsia="Calibri" w:hAnsiTheme="majorHAnsi" w:cstheme="majorHAnsi"/>
                <w:sz w:val="16"/>
                <w:szCs w:val="16"/>
                <w:lang w:bidi="ar-IQ"/>
              </w:rPr>
            </w:pPr>
          </w:p>
        </w:tc>
        <w:tc>
          <w:tcPr>
            <w:tcW w:w="1123" w:type="dxa"/>
            <w:gridSpan w:val="5"/>
            <w:shd w:val="clear" w:color="auto" w:fill="auto"/>
            <w:vAlign w:val="center"/>
          </w:tcPr>
          <w:p w14:paraId="125A56A8" w14:textId="77777777" w:rsidR="003977A6" w:rsidRPr="00256BBF" w:rsidRDefault="003977A6" w:rsidP="003977A6">
            <w:pPr>
              <w:jc w:val="center"/>
              <w:rPr>
                <w:rFonts w:asciiTheme="majorHAnsi" w:eastAsia="Calibri" w:hAnsiTheme="majorHAnsi" w:cstheme="majorHAnsi"/>
                <w:sz w:val="16"/>
                <w:szCs w:val="16"/>
                <w:lang w:bidi="ar-IQ"/>
              </w:rPr>
            </w:pPr>
          </w:p>
        </w:tc>
        <w:tc>
          <w:tcPr>
            <w:tcW w:w="1560" w:type="dxa"/>
            <w:gridSpan w:val="7"/>
            <w:shd w:val="clear" w:color="auto" w:fill="auto"/>
            <w:vAlign w:val="center"/>
          </w:tcPr>
          <w:p w14:paraId="2EBB1D16" w14:textId="77777777" w:rsidR="003977A6" w:rsidRPr="00256BBF" w:rsidRDefault="003977A6" w:rsidP="003977A6">
            <w:pPr>
              <w:jc w:val="center"/>
              <w:rPr>
                <w:rFonts w:asciiTheme="majorHAnsi" w:eastAsia="Calibri" w:hAnsiTheme="majorHAnsi" w:cstheme="majorHAnsi"/>
                <w:sz w:val="16"/>
                <w:szCs w:val="16"/>
                <w:lang w:bidi="ar-IQ"/>
              </w:rPr>
            </w:pPr>
          </w:p>
        </w:tc>
        <w:tc>
          <w:tcPr>
            <w:tcW w:w="1557" w:type="dxa"/>
            <w:gridSpan w:val="6"/>
            <w:shd w:val="clear" w:color="auto" w:fill="auto"/>
            <w:vAlign w:val="center"/>
          </w:tcPr>
          <w:p w14:paraId="5B57955B" w14:textId="77777777" w:rsidR="003977A6" w:rsidRPr="00256BBF" w:rsidRDefault="003977A6" w:rsidP="003977A6">
            <w:pPr>
              <w:jc w:val="center"/>
              <w:rPr>
                <w:rFonts w:asciiTheme="majorHAnsi" w:eastAsia="Calibri" w:hAnsiTheme="majorHAnsi" w:cstheme="majorHAnsi"/>
                <w:sz w:val="16"/>
                <w:szCs w:val="16"/>
                <w:lang w:bidi="ar-IQ"/>
              </w:rPr>
            </w:pPr>
          </w:p>
        </w:tc>
        <w:tc>
          <w:tcPr>
            <w:tcW w:w="1434" w:type="dxa"/>
            <w:gridSpan w:val="3"/>
            <w:tcBorders>
              <w:right w:val="nil"/>
            </w:tcBorders>
            <w:shd w:val="clear" w:color="auto" w:fill="auto"/>
            <w:vAlign w:val="center"/>
          </w:tcPr>
          <w:p w14:paraId="4A099F05" w14:textId="77777777" w:rsidR="003977A6" w:rsidRPr="00256BBF" w:rsidRDefault="003977A6" w:rsidP="003977A6">
            <w:pPr>
              <w:jc w:val="center"/>
              <w:rPr>
                <w:rFonts w:asciiTheme="majorHAnsi" w:eastAsia="Calibri" w:hAnsiTheme="majorHAnsi" w:cstheme="majorHAnsi"/>
                <w:sz w:val="16"/>
                <w:szCs w:val="16"/>
                <w:lang w:bidi="ar-IQ"/>
              </w:rPr>
            </w:pPr>
          </w:p>
        </w:tc>
      </w:tr>
      <w:tr w:rsidR="003977A6" w:rsidRPr="00256BBF" w14:paraId="52089744" w14:textId="77777777" w:rsidTr="00805083">
        <w:trPr>
          <w:cantSplit/>
          <w:trHeight w:val="54"/>
        </w:trPr>
        <w:tc>
          <w:tcPr>
            <w:tcW w:w="417" w:type="dxa"/>
            <w:tcBorders>
              <w:left w:val="nil"/>
            </w:tcBorders>
            <w:shd w:val="clear" w:color="auto" w:fill="auto"/>
          </w:tcPr>
          <w:p w14:paraId="53AE88D2" w14:textId="77777777" w:rsidR="003977A6" w:rsidRPr="00256BBF" w:rsidRDefault="003977A6" w:rsidP="003977A6">
            <w:pPr>
              <w:ind w:right="-121" w:hanging="106"/>
              <w:rPr>
                <w:rFonts w:asciiTheme="majorHAnsi" w:eastAsia="Calibri" w:hAnsiTheme="majorHAnsi" w:cstheme="majorHAnsi"/>
                <w:sz w:val="16"/>
                <w:szCs w:val="16"/>
                <w:lang w:bidi="ar-IQ"/>
              </w:rPr>
            </w:pPr>
          </w:p>
        </w:tc>
        <w:tc>
          <w:tcPr>
            <w:tcW w:w="563" w:type="dxa"/>
            <w:shd w:val="clear" w:color="auto" w:fill="auto"/>
          </w:tcPr>
          <w:p w14:paraId="69C3B422" w14:textId="4D4FBF55" w:rsidR="003977A6" w:rsidRPr="00256BBF" w:rsidRDefault="003977A6" w:rsidP="003977A6">
            <w:pPr>
              <w:ind w:right="-121" w:hanging="106"/>
              <w:jc w:val="both"/>
              <w:rPr>
                <w:rFonts w:asciiTheme="majorHAnsi" w:eastAsia="Calibri" w:hAnsiTheme="majorHAnsi" w:cstheme="majorHAnsi"/>
                <w:sz w:val="16"/>
                <w:szCs w:val="16"/>
                <w:lang w:bidi="ar-IQ"/>
              </w:rPr>
            </w:pPr>
            <w:r>
              <w:rPr>
                <w:rFonts w:asciiTheme="majorHAnsi" w:eastAsia="Calibri" w:hAnsiTheme="majorHAnsi" w:cstheme="majorHAnsi"/>
                <w:sz w:val="16"/>
                <w:szCs w:val="16"/>
                <w:lang w:bidi="ar-IQ"/>
              </w:rPr>
              <w:t xml:space="preserve"> </w:t>
            </w:r>
            <w:r w:rsidRPr="00256BBF">
              <w:rPr>
                <w:rFonts w:asciiTheme="majorHAnsi" w:eastAsia="Calibri" w:hAnsiTheme="majorHAnsi" w:cstheme="majorHAnsi"/>
                <w:sz w:val="16"/>
                <w:szCs w:val="16"/>
                <w:lang w:bidi="ar-IQ"/>
              </w:rPr>
              <w:t>3.1.11</w:t>
            </w:r>
          </w:p>
        </w:tc>
        <w:tc>
          <w:tcPr>
            <w:tcW w:w="1415" w:type="dxa"/>
            <w:gridSpan w:val="4"/>
            <w:shd w:val="clear" w:color="auto" w:fill="auto"/>
          </w:tcPr>
          <w:p w14:paraId="13E26002" w14:textId="77777777" w:rsidR="003977A6" w:rsidRPr="00256BBF" w:rsidRDefault="003977A6" w:rsidP="003977A6">
            <w:pPr>
              <w:rPr>
                <w:rFonts w:asciiTheme="majorHAnsi" w:eastAsia="Calibri" w:hAnsiTheme="majorHAnsi" w:cstheme="majorHAnsi"/>
                <w:sz w:val="16"/>
                <w:szCs w:val="16"/>
                <w:lang w:bidi="ar-IQ"/>
              </w:rPr>
            </w:pPr>
            <w:r w:rsidRPr="00256BBF">
              <w:rPr>
                <w:rFonts w:asciiTheme="majorHAnsi" w:eastAsia="Calibri" w:hAnsiTheme="majorHAnsi" w:cstheme="majorHAnsi"/>
                <w:sz w:val="16"/>
                <w:szCs w:val="16"/>
                <w:lang w:val="en-GB" w:bidi="ar-IQ"/>
              </w:rPr>
              <w:t>Corridor</w:t>
            </w:r>
          </w:p>
        </w:tc>
        <w:tc>
          <w:tcPr>
            <w:tcW w:w="1145" w:type="dxa"/>
            <w:gridSpan w:val="3"/>
            <w:shd w:val="clear" w:color="auto" w:fill="auto"/>
          </w:tcPr>
          <w:p w14:paraId="6E89F687" w14:textId="77777777" w:rsidR="003977A6" w:rsidRPr="00256BBF" w:rsidRDefault="003977A6" w:rsidP="003977A6">
            <w:pPr>
              <w:ind w:hanging="97"/>
              <w:rPr>
                <w:rFonts w:asciiTheme="majorHAnsi" w:eastAsia="Calibri" w:hAnsiTheme="majorHAnsi" w:cstheme="majorHAnsi"/>
                <w:sz w:val="16"/>
                <w:szCs w:val="16"/>
                <w:lang w:bidi="ar-IQ"/>
              </w:rPr>
            </w:pPr>
          </w:p>
        </w:tc>
        <w:tc>
          <w:tcPr>
            <w:tcW w:w="1123" w:type="dxa"/>
            <w:gridSpan w:val="5"/>
            <w:shd w:val="clear" w:color="auto" w:fill="auto"/>
            <w:vAlign w:val="center"/>
          </w:tcPr>
          <w:p w14:paraId="3DC39606" w14:textId="77777777" w:rsidR="003977A6" w:rsidRPr="00256BBF" w:rsidRDefault="003977A6" w:rsidP="003977A6">
            <w:pPr>
              <w:jc w:val="center"/>
              <w:rPr>
                <w:rFonts w:asciiTheme="majorHAnsi" w:eastAsia="Calibri" w:hAnsiTheme="majorHAnsi" w:cstheme="majorHAnsi"/>
                <w:sz w:val="16"/>
                <w:szCs w:val="16"/>
                <w:lang w:bidi="ar-IQ"/>
              </w:rPr>
            </w:pPr>
          </w:p>
        </w:tc>
        <w:tc>
          <w:tcPr>
            <w:tcW w:w="1560" w:type="dxa"/>
            <w:gridSpan w:val="7"/>
            <w:shd w:val="clear" w:color="auto" w:fill="auto"/>
            <w:vAlign w:val="center"/>
          </w:tcPr>
          <w:p w14:paraId="135F3D1F" w14:textId="77777777" w:rsidR="003977A6" w:rsidRPr="00256BBF" w:rsidRDefault="003977A6" w:rsidP="003977A6">
            <w:pPr>
              <w:jc w:val="center"/>
              <w:rPr>
                <w:rFonts w:asciiTheme="majorHAnsi" w:eastAsia="Calibri" w:hAnsiTheme="majorHAnsi" w:cstheme="majorHAnsi"/>
                <w:sz w:val="16"/>
                <w:szCs w:val="16"/>
                <w:lang w:bidi="ar-IQ"/>
              </w:rPr>
            </w:pPr>
          </w:p>
        </w:tc>
        <w:tc>
          <w:tcPr>
            <w:tcW w:w="1557" w:type="dxa"/>
            <w:gridSpan w:val="6"/>
            <w:shd w:val="clear" w:color="auto" w:fill="auto"/>
            <w:vAlign w:val="center"/>
          </w:tcPr>
          <w:p w14:paraId="47B8990A" w14:textId="77777777" w:rsidR="003977A6" w:rsidRPr="00256BBF" w:rsidRDefault="003977A6" w:rsidP="003977A6">
            <w:pPr>
              <w:jc w:val="center"/>
              <w:rPr>
                <w:rFonts w:asciiTheme="majorHAnsi" w:eastAsia="Calibri" w:hAnsiTheme="majorHAnsi" w:cstheme="majorHAnsi"/>
                <w:sz w:val="16"/>
                <w:szCs w:val="16"/>
                <w:lang w:bidi="ar-IQ"/>
              </w:rPr>
            </w:pPr>
          </w:p>
        </w:tc>
        <w:tc>
          <w:tcPr>
            <w:tcW w:w="1434" w:type="dxa"/>
            <w:gridSpan w:val="3"/>
            <w:tcBorders>
              <w:right w:val="nil"/>
            </w:tcBorders>
            <w:shd w:val="clear" w:color="auto" w:fill="auto"/>
            <w:vAlign w:val="center"/>
          </w:tcPr>
          <w:p w14:paraId="0FD3F91D" w14:textId="77777777" w:rsidR="003977A6" w:rsidRPr="00256BBF" w:rsidRDefault="003977A6" w:rsidP="003977A6">
            <w:pPr>
              <w:jc w:val="center"/>
              <w:rPr>
                <w:rFonts w:asciiTheme="majorHAnsi" w:eastAsia="Calibri" w:hAnsiTheme="majorHAnsi" w:cstheme="majorHAnsi"/>
                <w:sz w:val="16"/>
                <w:szCs w:val="16"/>
                <w:lang w:bidi="ar-IQ"/>
              </w:rPr>
            </w:pPr>
          </w:p>
        </w:tc>
      </w:tr>
      <w:tr w:rsidR="003977A6" w:rsidRPr="00256BBF" w14:paraId="37CD281F" w14:textId="77777777" w:rsidTr="00805083">
        <w:trPr>
          <w:cantSplit/>
          <w:trHeight w:val="54"/>
        </w:trPr>
        <w:tc>
          <w:tcPr>
            <w:tcW w:w="417" w:type="dxa"/>
            <w:tcBorders>
              <w:left w:val="nil"/>
            </w:tcBorders>
            <w:shd w:val="clear" w:color="auto" w:fill="auto"/>
          </w:tcPr>
          <w:p w14:paraId="2E9FDB5A" w14:textId="77777777" w:rsidR="003977A6" w:rsidRPr="00256BBF" w:rsidRDefault="003977A6" w:rsidP="003977A6">
            <w:pPr>
              <w:ind w:right="-121" w:hanging="106"/>
              <w:rPr>
                <w:rFonts w:asciiTheme="majorHAnsi" w:eastAsia="Calibri" w:hAnsiTheme="majorHAnsi" w:cstheme="majorHAnsi"/>
                <w:sz w:val="16"/>
                <w:szCs w:val="16"/>
              </w:rPr>
            </w:pPr>
          </w:p>
        </w:tc>
        <w:tc>
          <w:tcPr>
            <w:tcW w:w="563" w:type="dxa"/>
            <w:shd w:val="clear" w:color="auto" w:fill="auto"/>
          </w:tcPr>
          <w:p w14:paraId="45AEE8C2" w14:textId="076BFD78" w:rsidR="003977A6" w:rsidRPr="00256BBF" w:rsidRDefault="003977A6" w:rsidP="003977A6">
            <w:pPr>
              <w:ind w:right="-121" w:hanging="106"/>
              <w:jc w:val="both"/>
              <w:rPr>
                <w:rFonts w:asciiTheme="majorHAnsi" w:eastAsia="Calibri" w:hAnsiTheme="majorHAnsi" w:cstheme="majorHAnsi"/>
                <w:sz w:val="16"/>
                <w:szCs w:val="16"/>
              </w:rPr>
            </w:pPr>
            <w:r>
              <w:rPr>
                <w:rFonts w:asciiTheme="majorHAnsi" w:eastAsia="Calibri" w:hAnsiTheme="majorHAnsi" w:cstheme="majorHAnsi"/>
                <w:sz w:val="16"/>
                <w:szCs w:val="16"/>
                <w:lang w:bidi="ar-IQ"/>
              </w:rPr>
              <w:t xml:space="preserve"> </w:t>
            </w:r>
            <w:r w:rsidRPr="00256BBF">
              <w:rPr>
                <w:rFonts w:asciiTheme="majorHAnsi" w:eastAsia="Calibri" w:hAnsiTheme="majorHAnsi" w:cstheme="majorHAnsi"/>
                <w:sz w:val="16"/>
                <w:szCs w:val="16"/>
                <w:lang w:bidi="ar-IQ"/>
              </w:rPr>
              <w:t>3.1.12</w:t>
            </w:r>
          </w:p>
        </w:tc>
        <w:tc>
          <w:tcPr>
            <w:tcW w:w="1415" w:type="dxa"/>
            <w:gridSpan w:val="4"/>
            <w:shd w:val="clear" w:color="auto" w:fill="auto"/>
          </w:tcPr>
          <w:p w14:paraId="622424E1" w14:textId="77777777" w:rsidR="003977A6" w:rsidRPr="00256BBF" w:rsidRDefault="003977A6" w:rsidP="003977A6">
            <w:pPr>
              <w:rPr>
                <w:rFonts w:asciiTheme="majorHAnsi" w:eastAsia="Calibri" w:hAnsiTheme="majorHAnsi" w:cstheme="majorHAnsi"/>
                <w:sz w:val="16"/>
                <w:szCs w:val="16"/>
                <w:lang w:val="en-GB" w:bidi="ar-IQ"/>
              </w:rPr>
            </w:pPr>
            <w:r w:rsidRPr="00256BBF">
              <w:rPr>
                <w:rFonts w:asciiTheme="majorHAnsi" w:eastAsia="Calibri" w:hAnsiTheme="majorHAnsi" w:cstheme="majorHAnsi"/>
                <w:sz w:val="16"/>
                <w:szCs w:val="16"/>
                <w:lang w:val="en-GB" w:bidi="ar-IQ"/>
              </w:rPr>
              <w:t>Mihrab</w:t>
            </w:r>
          </w:p>
        </w:tc>
        <w:tc>
          <w:tcPr>
            <w:tcW w:w="1145" w:type="dxa"/>
            <w:gridSpan w:val="3"/>
            <w:shd w:val="clear" w:color="auto" w:fill="auto"/>
          </w:tcPr>
          <w:p w14:paraId="1FA7B3BE" w14:textId="77777777" w:rsidR="003977A6" w:rsidRPr="00256BBF" w:rsidRDefault="003977A6" w:rsidP="003977A6">
            <w:pPr>
              <w:ind w:hanging="97"/>
              <w:rPr>
                <w:rFonts w:asciiTheme="majorHAnsi" w:eastAsia="Calibri" w:hAnsiTheme="majorHAnsi" w:cstheme="majorHAnsi"/>
                <w:sz w:val="16"/>
                <w:szCs w:val="16"/>
                <w:lang w:val="en-GB" w:bidi="ar-IQ"/>
              </w:rPr>
            </w:pPr>
          </w:p>
        </w:tc>
        <w:tc>
          <w:tcPr>
            <w:tcW w:w="1123" w:type="dxa"/>
            <w:gridSpan w:val="5"/>
            <w:shd w:val="clear" w:color="auto" w:fill="auto"/>
            <w:vAlign w:val="center"/>
          </w:tcPr>
          <w:p w14:paraId="7FA737FE" w14:textId="77777777" w:rsidR="003977A6" w:rsidRPr="00256BBF" w:rsidRDefault="003977A6" w:rsidP="003977A6">
            <w:pPr>
              <w:jc w:val="center"/>
              <w:rPr>
                <w:rFonts w:asciiTheme="majorHAnsi" w:eastAsia="Calibri" w:hAnsiTheme="majorHAnsi" w:cstheme="majorHAnsi"/>
                <w:sz w:val="16"/>
                <w:szCs w:val="16"/>
                <w:lang w:bidi="ar-IQ"/>
              </w:rPr>
            </w:pPr>
          </w:p>
        </w:tc>
        <w:tc>
          <w:tcPr>
            <w:tcW w:w="1560" w:type="dxa"/>
            <w:gridSpan w:val="7"/>
            <w:shd w:val="clear" w:color="auto" w:fill="auto"/>
            <w:vAlign w:val="center"/>
          </w:tcPr>
          <w:p w14:paraId="4D1BFF69" w14:textId="77777777" w:rsidR="003977A6" w:rsidRPr="00256BBF" w:rsidRDefault="003977A6" w:rsidP="003977A6">
            <w:pPr>
              <w:jc w:val="center"/>
              <w:rPr>
                <w:rFonts w:asciiTheme="majorHAnsi" w:eastAsia="Calibri" w:hAnsiTheme="majorHAnsi" w:cstheme="majorHAnsi"/>
                <w:sz w:val="16"/>
                <w:szCs w:val="16"/>
                <w:lang w:bidi="ar-IQ"/>
              </w:rPr>
            </w:pPr>
          </w:p>
        </w:tc>
        <w:tc>
          <w:tcPr>
            <w:tcW w:w="1557" w:type="dxa"/>
            <w:gridSpan w:val="6"/>
            <w:shd w:val="clear" w:color="auto" w:fill="auto"/>
            <w:vAlign w:val="center"/>
          </w:tcPr>
          <w:p w14:paraId="46224DF7" w14:textId="77777777" w:rsidR="003977A6" w:rsidRPr="00256BBF" w:rsidRDefault="003977A6" w:rsidP="003977A6">
            <w:pPr>
              <w:jc w:val="center"/>
              <w:rPr>
                <w:rFonts w:asciiTheme="majorHAnsi" w:eastAsia="Calibri" w:hAnsiTheme="majorHAnsi" w:cstheme="majorHAnsi"/>
                <w:sz w:val="16"/>
                <w:szCs w:val="16"/>
                <w:lang w:bidi="ar-IQ"/>
              </w:rPr>
            </w:pPr>
          </w:p>
        </w:tc>
        <w:tc>
          <w:tcPr>
            <w:tcW w:w="1434" w:type="dxa"/>
            <w:gridSpan w:val="3"/>
            <w:tcBorders>
              <w:right w:val="nil"/>
            </w:tcBorders>
            <w:shd w:val="clear" w:color="auto" w:fill="auto"/>
            <w:vAlign w:val="center"/>
          </w:tcPr>
          <w:p w14:paraId="2D15C902" w14:textId="77777777" w:rsidR="003977A6" w:rsidRPr="00256BBF" w:rsidRDefault="003977A6" w:rsidP="003977A6">
            <w:pPr>
              <w:jc w:val="center"/>
              <w:rPr>
                <w:rFonts w:asciiTheme="majorHAnsi" w:eastAsia="Calibri" w:hAnsiTheme="majorHAnsi" w:cstheme="majorHAnsi"/>
                <w:sz w:val="16"/>
                <w:szCs w:val="16"/>
                <w:lang w:bidi="ar-IQ"/>
              </w:rPr>
            </w:pPr>
          </w:p>
        </w:tc>
      </w:tr>
      <w:tr w:rsidR="003977A6" w:rsidRPr="00256BBF" w14:paraId="22A6F49C" w14:textId="77777777" w:rsidTr="00805083">
        <w:trPr>
          <w:cantSplit/>
          <w:trHeight w:val="201"/>
        </w:trPr>
        <w:tc>
          <w:tcPr>
            <w:tcW w:w="417" w:type="dxa"/>
            <w:tcBorders>
              <w:left w:val="nil"/>
              <w:bottom w:val="single" w:sz="4" w:space="0" w:color="auto"/>
            </w:tcBorders>
            <w:shd w:val="clear" w:color="auto" w:fill="auto"/>
          </w:tcPr>
          <w:p w14:paraId="5488F14C" w14:textId="77777777" w:rsidR="003977A6" w:rsidRPr="00256BBF" w:rsidRDefault="003977A6" w:rsidP="003977A6">
            <w:pPr>
              <w:ind w:right="-121" w:hanging="106"/>
              <w:rPr>
                <w:rFonts w:asciiTheme="majorHAnsi" w:eastAsia="Calibri" w:hAnsiTheme="majorHAnsi" w:cstheme="majorHAnsi"/>
                <w:sz w:val="16"/>
                <w:szCs w:val="16"/>
              </w:rPr>
            </w:pPr>
          </w:p>
        </w:tc>
        <w:tc>
          <w:tcPr>
            <w:tcW w:w="563" w:type="dxa"/>
            <w:tcBorders>
              <w:bottom w:val="single" w:sz="4" w:space="0" w:color="auto"/>
            </w:tcBorders>
            <w:shd w:val="clear" w:color="auto" w:fill="auto"/>
          </w:tcPr>
          <w:p w14:paraId="249DC7C1" w14:textId="54E7930C" w:rsidR="003977A6" w:rsidRPr="00256BBF" w:rsidRDefault="003977A6" w:rsidP="003977A6">
            <w:pPr>
              <w:ind w:right="-121" w:hanging="106"/>
              <w:jc w:val="both"/>
              <w:rPr>
                <w:rFonts w:asciiTheme="majorHAnsi" w:eastAsia="Calibri" w:hAnsiTheme="majorHAnsi" w:cstheme="majorHAnsi"/>
                <w:sz w:val="16"/>
                <w:szCs w:val="16"/>
              </w:rPr>
            </w:pPr>
            <w:r>
              <w:rPr>
                <w:rFonts w:asciiTheme="majorHAnsi" w:eastAsia="Calibri" w:hAnsiTheme="majorHAnsi" w:cstheme="majorHAnsi"/>
                <w:sz w:val="16"/>
                <w:szCs w:val="16"/>
                <w:lang w:bidi="ar-IQ"/>
              </w:rPr>
              <w:t xml:space="preserve"> </w:t>
            </w:r>
            <w:r w:rsidRPr="00256BBF">
              <w:rPr>
                <w:rFonts w:asciiTheme="majorHAnsi" w:eastAsia="Calibri" w:hAnsiTheme="majorHAnsi" w:cstheme="majorHAnsi"/>
                <w:sz w:val="16"/>
                <w:szCs w:val="16"/>
                <w:lang w:bidi="ar-IQ"/>
              </w:rPr>
              <w:t>3.1.13</w:t>
            </w:r>
          </w:p>
        </w:tc>
        <w:tc>
          <w:tcPr>
            <w:tcW w:w="1415" w:type="dxa"/>
            <w:gridSpan w:val="4"/>
            <w:tcBorders>
              <w:bottom w:val="single" w:sz="4" w:space="0" w:color="auto"/>
            </w:tcBorders>
            <w:shd w:val="clear" w:color="auto" w:fill="auto"/>
          </w:tcPr>
          <w:p w14:paraId="5404F41B" w14:textId="77777777" w:rsidR="003977A6" w:rsidRPr="00256BBF" w:rsidRDefault="003977A6" w:rsidP="003977A6">
            <w:pPr>
              <w:rPr>
                <w:rFonts w:asciiTheme="majorHAnsi" w:eastAsia="Calibri" w:hAnsiTheme="majorHAnsi" w:cstheme="majorHAnsi"/>
                <w:sz w:val="16"/>
                <w:szCs w:val="16"/>
                <w:lang w:val="en-GB" w:bidi="ar-IQ"/>
              </w:rPr>
            </w:pPr>
            <w:proofErr w:type="spellStart"/>
            <w:r w:rsidRPr="00256BBF">
              <w:rPr>
                <w:rFonts w:asciiTheme="majorHAnsi" w:eastAsia="Calibri" w:hAnsiTheme="majorHAnsi" w:cstheme="majorHAnsi"/>
                <w:sz w:val="16"/>
                <w:szCs w:val="16"/>
                <w:lang w:val="en-GB" w:bidi="ar-IQ"/>
              </w:rPr>
              <w:t>Mimber</w:t>
            </w:r>
            <w:proofErr w:type="spellEnd"/>
          </w:p>
        </w:tc>
        <w:tc>
          <w:tcPr>
            <w:tcW w:w="1145" w:type="dxa"/>
            <w:gridSpan w:val="3"/>
            <w:tcBorders>
              <w:bottom w:val="single" w:sz="4" w:space="0" w:color="auto"/>
            </w:tcBorders>
            <w:shd w:val="clear" w:color="auto" w:fill="auto"/>
          </w:tcPr>
          <w:p w14:paraId="5D15841A" w14:textId="77777777" w:rsidR="003977A6" w:rsidRPr="00256BBF" w:rsidRDefault="003977A6" w:rsidP="003977A6">
            <w:pPr>
              <w:ind w:hanging="97"/>
              <w:rPr>
                <w:rFonts w:asciiTheme="majorHAnsi" w:eastAsia="Calibri" w:hAnsiTheme="majorHAnsi" w:cstheme="majorHAnsi"/>
                <w:sz w:val="16"/>
                <w:szCs w:val="16"/>
                <w:lang w:val="en-GB" w:bidi="ar-IQ"/>
              </w:rPr>
            </w:pPr>
          </w:p>
        </w:tc>
        <w:tc>
          <w:tcPr>
            <w:tcW w:w="1123" w:type="dxa"/>
            <w:gridSpan w:val="5"/>
            <w:tcBorders>
              <w:bottom w:val="single" w:sz="4" w:space="0" w:color="auto"/>
            </w:tcBorders>
            <w:shd w:val="clear" w:color="auto" w:fill="auto"/>
            <w:vAlign w:val="center"/>
          </w:tcPr>
          <w:p w14:paraId="1D79C08D" w14:textId="77777777" w:rsidR="003977A6" w:rsidRPr="00256BBF" w:rsidRDefault="003977A6" w:rsidP="003977A6">
            <w:pPr>
              <w:jc w:val="center"/>
              <w:rPr>
                <w:rFonts w:asciiTheme="majorHAnsi" w:eastAsia="Calibri" w:hAnsiTheme="majorHAnsi" w:cstheme="majorHAnsi"/>
                <w:sz w:val="16"/>
                <w:szCs w:val="16"/>
                <w:lang w:bidi="ar-IQ"/>
              </w:rPr>
            </w:pPr>
          </w:p>
        </w:tc>
        <w:tc>
          <w:tcPr>
            <w:tcW w:w="1560" w:type="dxa"/>
            <w:gridSpan w:val="7"/>
            <w:tcBorders>
              <w:bottom w:val="single" w:sz="4" w:space="0" w:color="auto"/>
            </w:tcBorders>
            <w:shd w:val="clear" w:color="auto" w:fill="auto"/>
            <w:vAlign w:val="center"/>
          </w:tcPr>
          <w:p w14:paraId="62DC924D" w14:textId="77777777" w:rsidR="003977A6" w:rsidRPr="00256BBF" w:rsidRDefault="003977A6" w:rsidP="003977A6">
            <w:pPr>
              <w:jc w:val="center"/>
              <w:rPr>
                <w:rFonts w:asciiTheme="majorHAnsi" w:eastAsia="Calibri" w:hAnsiTheme="majorHAnsi" w:cstheme="majorHAnsi"/>
                <w:sz w:val="16"/>
                <w:szCs w:val="16"/>
                <w:lang w:bidi="ar-IQ"/>
              </w:rPr>
            </w:pPr>
          </w:p>
        </w:tc>
        <w:tc>
          <w:tcPr>
            <w:tcW w:w="1557" w:type="dxa"/>
            <w:gridSpan w:val="6"/>
            <w:tcBorders>
              <w:bottom w:val="single" w:sz="4" w:space="0" w:color="auto"/>
            </w:tcBorders>
            <w:shd w:val="clear" w:color="auto" w:fill="auto"/>
            <w:vAlign w:val="center"/>
          </w:tcPr>
          <w:p w14:paraId="42E56CD6" w14:textId="77777777" w:rsidR="003977A6" w:rsidRPr="00256BBF" w:rsidRDefault="003977A6" w:rsidP="003977A6">
            <w:pPr>
              <w:jc w:val="center"/>
              <w:rPr>
                <w:rFonts w:asciiTheme="majorHAnsi" w:eastAsia="Calibri" w:hAnsiTheme="majorHAnsi" w:cstheme="majorHAnsi"/>
                <w:sz w:val="16"/>
                <w:szCs w:val="16"/>
                <w:lang w:bidi="ar-IQ"/>
              </w:rPr>
            </w:pPr>
          </w:p>
        </w:tc>
        <w:tc>
          <w:tcPr>
            <w:tcW w:w="1434" w:type="dxa"/>
            <w:gridSpan w:val="3"/>
            <w:tcBorders>
              <w:bottom w:val="single" w:sz="4" w:space="0" w:color="auto"/>
              <w:right w:val="nil"/>
            </w:tcBorders>
            <w:shd w:val="clear" w:color="auto" w:fill="auto"/>
            <w:vAlign w:val="center"/>
          </w:tcPr>
          <w:p w14:paraId="768D37EA" w14:textId="77777777" w:rsidR="003977A6" w:rsidRPr="00256BBF" w:rsidRDefault="003977A6" w:rsidP="003977A6">
            <w:pPr>
              <w:jc w:val="center"/>
              <w:rPr>
                <w:rFonts w:asciiTheme="majorHAnsi" w:eastAsia="Calibri" w:hAnsiTheme="majorHAnsi" w:cstheme="majorHAnsi"/>
                <w:sz w:val="16"/>
                <w:szCs w:val="16"/>
                <w:lang w:bidi="ar-IQ"/>
              </w:rPr>
            </w:pPr>
          </w:p>
        </w:tc>
      </w:tr>
      <w:tr w:rsidR="003977A6" w:rsidRPr="00256BBF" w14:paraId="0E95F8F0" w14:textId="77777777" w:rsidTr="00805083">
        <w:trPr>
          <w:cantSplit/>
          <w:trHeight w:val="261"/>
        </w:trPr>
        <w:tc>
          <w:tcPr>
            <w:tcW w:w="417" w:type="dxa"/>
            <w:tcBorders>
              <w:top w:val="single" w:sz="4" w:space="0" w:color="auto"/>
              <w:left w:val="nil"/>
            </w:tcBorders>
            <w:shd w:val="clear" w:color="auto" w:fill="auto"/>
            <w:vAlign w:val="center"/>
            <w:hideMark/>
          </w:tcPr>
          <w:p w14:paraId="7A02CE06" w14:textId="25DD4F78" w:rsidR="003977A6" w:rsidRPr="00256BBF" w:rsidRDefault="00805083" w:rsidP="00805083">
            <w:pPr>
              <w:ind w:left="720" w:hanging="826"/>
              <w:contextualSpacing/>
              <w:rPr>
                <w:rFonts w:asciiTheme="majorHAnsi" w:eastAsia="Calibri" w:hAnsiTheme="majorHAnsi" w:cstheme="majorHAnsi"/>
                <w:sz w:val="16"/>
                <w:szCs w:val="16"/>
                <w:lang w:bidi="ar-IQ"/>
              </w:rPr>
            </w:pPr>
            <w:r>
              <w:rPr>
                <w:rFonts w:asciiTheme="majorHAnsi" w:eastAsia="Calibri" w:hAnsiTheme="majorHAnsi" w:cstheme="majorHAnsi"/>
                <w:sz w:val="16"/>
                <w:szCs w:val="16"/>
                <w:lang w:bidi="ar-IQ"/>
              </w:rPr>
              <w:t xml:space="preserve"> </w:t>
            </w:r>
            <w:r w:rsidR="003977A6" w:rsidRPr="00256BBF">
              <w:rPr>
                <w:rFonts w:asciiTheme="majorHAnsi" w:eastAsia="Calibri" w:hAnsiTheme="majorHAnsi" w:cstheme="majorHAnsi"/>
                <w:sz w:val="16"/>
                <w:szCs w:val="16"/>
                <w:lang w:bidi="ar-IQ"/>
              </w:rPr>
              <w:t>4</w:t>
            </w:r>
          </w:p>
        </w:tc>
        <w:tc>
          <w:tcPr>
            <w:tcW w:w="8797" w:type="dxa"/>
            <w:gridSpan w:val="29"/>
            <w:tcBorders>
              <w:top w:val="single" w:sz="4" w:space="0" w:color="auto"/>
              <w:right w:val="nil"/>
            </w:tcBorders>
            <w:shd w:val="clear" w:color="auto" w:fill="auto"/>
            <w:vAlign w:val="center"/>
            <w:hideMark/>
          </w:tcPr>
          <w:p w14:paraId="58A6B5B6" w14:textId="77777777" w:rsidR="003977A6" w:rsidRPr="00256BBF" w:rsidRDefault="003977A6" w:rsidP="00805083">
            <w:pPr>
              <w:rPr>
                <w:rFonts w:asciiTheme="majorHAnsi" w:eastAsia="Calibri" w:hAnsiTheme="majorHAnsi" w:cstheme="majorHAnsi"/>
                <w:sz w:val="16"/>
                <w:szCs w:val="16"/>
                <w:lang w:val="en-GB" w:bidi="ar-IQ"/>
              </w:rPr>
            </w:pPr>
            <w:r w:rsidRPr="00256BBF">
              <w:rPr>
                <w:rFonts w:asciiTheme="majorHAnsi" w:eastAsia="Calibri" w:hAnsiTheme="majorHAnsi" w:cstheme="majorHAnsi"/>
                <w:sz w:val="16"/>
                <w:szCs w:val="16"/>
                <w:lang w:bidi="ar-IQ"/>
              </w:rPr>
              <w:t>Interior space</w:t>
            </w:r>
          </w:p>
        </w:tc>
      </w:tr>
      <w:tr w:rsidR="00825788" w:rsidRPr="00256BBF" w14:paraId="7A16DB49" w14:textId="77777777" w:rsidTr="0078408E">
        <w:trPr>
          <w:cantSplit/>
          <w:trHeight w:val="565"/>
        </w:trPr>
        <w:tc>
          <w:tcPr>
            <w:tcW w:w="417" w:type="dxa"/>
            <w:tcBorders>
              <w:left w:val="nil"/>
            </w:tcBorders>
            <w:shd w:val="clear" w:color="auto" w:fill="auto"/>
            <w:hideMark/>
          </w:tcPr>
          <w:p w14:paraId="2A7BBF4B" w14:textId="6DF08654" w:rsidR="00825788" w:rsidRPr="00256BBF" w:rsidRDefault="00825788" w:rsidP="003977A6">
            <w:pPr>
              <w:ind w:left="720" w:hanging="826"/>
              <w:contextualSpacing/>
              <w:rPr>
                <w:rFonts w:asciiTheme="majorHAnsi" w:eastAsia="Calibri" w:hAnsiTheme="majorHAnsi" w:cstheme="majorHAnsi"/>
                <w:sz w:val="16"/>
                <w:szCs w:val="16"/>
                <w:lang w:bidi="ar-IQ"/>
              </w:rPr>
            </w:pPr>
            <w:r>
              <w:rPr>
                <w:rFonts w:asciiTheme="majorHAnsi" w:eastAsia="Calibri" w:hAnsiTheme="majorHAnsi" w:cstheme="majorHAnsi"/>
                <w:sz w:val="16"/>
                <w:szCs w:val="16"/>
                <w:lang w:bidi="ar-IQ"/>
              </w:rPr>
              <w:t xml:space="preserve"> </w:t>
            </w:r>
            <w:r w:rsidRPr="00256BBF">
              <w:rPr>
                <w:rFonts w:asciiTheme="majorHAnsi" w:eastAsia="Calibri" w:hAnsiTheme="majorHAnsi" w:cstheme="majorHAnsi"/>
                <w:sz w:val="16"/>
                <w:szCs w:val="16"/>
                <w:lang w:bidi="ar-IQ"/>
              </w:rPr>
              <w:t>4.1</w:t>
            </w:r>
          </w:p>
        </w:tc>
        <w:tc>
          <w:tcPr>
            <w:tcW w:w="1552" w:type="dxa"/>
            <w:gridSpan w:val="4"/>
            <w:shd w:val="clear" w:color="auto" w:fill="auto"/>
            <w:hideMark/>
          </w:tcPr>
          <w:p w14:paraId="68666B3F" w14:textId="77777777" w:rsidR="00825788" w:rsidRPr="00256BBF" w:rsidRDefault="00825788" w:rsidP="0078408E">
            <w:pPr>
              <w:rPr>
                <w:rFonts w:asciiTheme="majorHAnsi" w:eastAsia="Calibri" w:hAnsiTheme="majorHAnsi" w:cstheme="majorHAnsi"/>
                <w:sz w:val="16"/>
                <w:szCs w:val="16"/>
                <w:lang w:bidi="ar-IQ"/>
              </w:rPr>
            </w:pPr>
            <w:r w:rsidRPr="00256BBF">
              <w:rPr>
                <w:rFonts w:asciiTheme="majorHAnsi" w:eastAsia="Calibri" w:hAnsiTheme="majorHAnsi" w:cstheme="majorHAnsi"/>
                <w:sz w:val="16"/>
                <w:szCs w:val="16"/>
                <w:lang w:bidi="ar-IQ"/>
              </w:rPr>
              <w:t>Located in</w:t>
            </w:r>
          </w:p>
          <w:p w14:paraId="3C2D4945" w14:textId="77777777" w:rsidR="00825788" w:rsidRPr="00256BBF" w:rsidRDefault="00825788" w:rsidP="0078408E">
            <w:pPr>
              <w:rPr>
                <w:rFonts w:asciiTheme="majorHAnsi" w:eastAsia="Calibri" w:hAnsiTheme="majorHAnsi" w:cstheme="majorHAnsi"/>
                <w:sz w:val="16"/>
                <w:szCs w:val="16"/>
                <w:lang w:bidi="ar-IQ"/>
              </w:rPr>
            </w:pPr>
            <w:r w:rsidRPr="00256BBF">
              <w:rPr>
                <w:rFonts w:asciiTheme="majorHAnsi" w:eastAsia="Calibri" w:hAnsiTheme="majorHAnsi" w:cstheme="majorHAnsi"/>
                <w:sz w:val="16"/>
                <w:szCs w:val="16"/>
                <w:lang w:bidi="ar-IQ"/>
              </w:rPr>
              <w:t>IL</w:t>
            </w:r>
          </w:p>
        </w:tc>
        <w:tc>
          <w:tcPr>
            <w:tcW w:w="2001" w:type="dxa"/>
            <w:gridSpan w:val="7"/>
            <w:shd w:val="clear" w:color="auto" w:fill="auto"/>
            <w:hideMark/>
          </w:tcPr>
          <w:p w14:paraId="45366375" w14:textId="7A7CA5D2" w:rsidR="00825788" w:rsidRPr="00256BBF" w:rsidRDefault="00825788" w:rsidP="0078408E">
            <w:pPr>
              <w:jc w:val="center"/>
              <w:rPr>
                <w:rFonts w:asciiTheme="majorHAnsi" w:eastAsia="Calibri" w:hAnsiTheme="majorHAnsi" w:cstheme="majorHAnsi"/>
                <w:sz w:val="16"/>
                <w:szCs w:val="16"/>
              </w:rPr>
            </w:pPr>
            <w:r w:rsidRPr="00256BBF">
              <w:rPr>
                <w:rFonts w:asciiTheme="majorHAnsi" w:eastAsia="Calibri" w:hAnsiTheme="majorHAnsi" w:cstheme="majorHAnsi"/>
                <w:sz w:val="16"/>
                <w:szCs w:val="16"/>
              </w:rPr>
              <w:t>Entrance IL1</w:t>
            </w:r>
          </w:p>
        </w:tc>
        <w:tc>
          <w:tcPr>
            <w:tcW w:w="1623" w:type="dxa"/>
            <w:gridSpan w:val="6"/>
            <w:shd w:val="clear" w:color="auto" w:fill="auto"/>
          </w:tcPr>
          <w:p w14:paraId="246D87B8" w14:textId="4B1DD05E" w:rsidR="00805083" w:rsidRDefault="00805083" w:rsidP="0078408E">
            <w:pPr>
              <w:jc w:val="center"/>
              <w:rPr>
                <w:rFonts w:asciiTheme="majorHAnsi" w:eastAsia="Calibri" w:hAnsiTheme="majorHAnsi" w:cstheme="majorHAnsi"/>
                <w:sz w:val="16"/>
                <w:szCs w:val="16"/>
                <w:lang w:bidi="ar-IQ"/>
              </w:rPr>
            </w:pPr>
            <w:r w:rsidRPr="00256BBF">
              <w:rPr>
                <w:rFonts w:asciiTheme="majorHAnsi" w:eastAsia="Calibri" w:hAnsiTheme="majorHAnsi" w:cstheme="majorHAnsi"/>
                <w:sz w:val="16"/>
                <w:szCs w:val="16"/>
                <w:lang w:bidi="ar-IQ"/>
              </w:rPr>
              <w:t>Courtyard</w:t>
            </w:r>
          </w:p>
          <w:p w14:paraId="4ACE1F97" w14:textId="39F7781F" w:rsidR="00825788" w:rsidRPr="00256BBF" w:rsidRDefault="00825788" w:rsidP="0078408E">
            <w:pPr>
              <w:jc w:val="center"/>
              <w:rPr>
                <w:rFonts w:asciiTheme="majorHAnsi" w:eastAsia="Calibri" w:hAnsiTheme="majorHAnsi" w:cstheme="majorHAnsi"/>
                <w:sz w:val="16"/>
                <w:szCs w:val="16"/>
                <w:lang w:bidi="ar-IQ"/>
              </w:rPr>
            </w:pPr>
            <w:r w:rsidRPr="00256BBF">
              <w:rPr>
                <w:rFonts w:asciiTheme="majorHAnsi" w:eastAsia="Calibri" w:hAnsiTheme="majorHAnsi" w:cstheme="majorHAnsi"/>
                <w:sz w:val="16"/>
                <w:szCs w:val="16"/>
                <w:lang w:bidi="ar-IQ"/>
              </w:rPr>
              <w:t>IL2</w:t>
            </w:r>
          </w:p>
        </w:tc>
        <w:tc>
          <w:tcPr>
            <w:tcW w:w="1810" w:type="dxa"/>
            <w:gridSpan w:val="7"/>
            <w:shd w:val="clear" w:color="auto" w:fill="auto"/>
          </w:tcPr>
          <w:p w14:paraId="632E77C0" w14:textId="51CF91D2" w:rsidR="00805083" w:rsidRDefault="00805083" w:rsidP="0078408E">
            <w:pPr>
              <w:jc w:val="center"/>
              <w:rPr>
                <w:rFonts w:asciiTheme="majorHAnsi" w:eastAsia="Calibri" w:hAnsiTheme="majorHAnsi" w:cstheme="majorHAnsi"/>
                <w:sz w:val="16"/>
                <w:szCs w:val="16"/>
                <w:lang w:bidi="ar-IQ"/>
              </w:rPr>
            </w:pPr>
            <w:r w:rsidRPr="00256BBF">
              <w:rPr>
                <w:rFonts w:asciiTheme="majorHAnsi" w:eastAsia="Calibri" w:hAnsiTheme="majorHAnsi" w:cstheme="majorHAnsi"/>
                <w:sz w:val="16"/>
                <w:szCs w:val="16"/>
                <w:lang w:bidi="ar-IQ"/>
              </w:rPr>
              <w:t>main space</w:t>
            </w:r>
          </w:p>
          <w:p w14:paraId="24BE46F1" w14:textId="1E4BF624" w:rsidR="00825788" w:rsidRPr="00256BBF" w:rsidRDefault="00825788" w:rsidP="0078408E">
            <w:pPr>
              <w:jc w:val="center"/>
              <w:rPr>
                <w:rFonts w:asciiTheme="majorHAnsi" w:eastAsia="Calibri" w:hAnsiTheme="majorHAnsi" w:cstheme="majorHAnsi"/>
                <w:sz w:val="16"/>
                <w:szCs w:val="16"/>
                <w:lang w:bidi="ar-IQ"/>
              </w:rPr>
            </w:pPr>
            <w:r w:rsidRPr="00256BBF">
              <w:rPr>
                <w:rFonts w:asciiTheme="majorHAnsi" w:eastAsia="Calibri" w:hAnsiTheme="majorHAnsi" w:cstheme="majorHAnsi"/>
                <w:sz w:val="16"/>
                <w:szCs w:val="16"/>
                <w:lang w:bidi="ar-IQ"/>
              </w:rPr>
              <w:t>IL3</w:t>
            </w:r>
          </w:p>
        </w:tc>
        <w:tc>
          <w:tcPr>
            <w:tcW w:w="1811" w:type="dxa"/>
            <w:gridSpan w:val="5"/>
            <w:tcBorders>
              <w:right w:val="nil"/>
            </w:tcBorders>
            <w:shd w:val="clear" w:color="auto" w:fill="auto"/>
          </w:tcPr>
          <w:p w14:paraId="212F169E" w14:textId="2319FFCE" w:rsidR="00805083" w:rsidRDefault="00825788" w:rsidP="0078408E">
            <w:pPr>
              <w:ind w:right="-115" w:hanging="112"/>
              <w:jc w:val="center"/>
              <w:rPr>
                <w:rFonts w:asciiTheme="majorHAnsi" w:eastAsia="Calibri" w:hAnsiTheme="majorHAnsi" w:cstheme="majorHAnsi"/>
                <w:sz w:val="16"/>
                <w:szCs w:val="16"/>
                <w:lang w:bidi="ar-IQ"/>
              </w:rPr>
            </w:pPr>
            <w:r w:rsidRPr="00256BBF">
              <w:rPr>
                <w:rFonts w:asciiTheme="majorHAnsi" w:eastAsia="Calibri" w:hAnsiTheme="majorHAnsi" w:cstheme="majorHAnsi"/>
                <w:sz w:val="16"/>
                <w:szCs w:val="16"/>
                <w:lang w:bidi="ar-IQ"/>
              </w:rPr>
              <w:t>Sub-interior space</w:t>
            </w:r>
          </w:p>
          <w:p w14:paraId="514C604A" w14:textId="08B4F531" w:rsidR="00825788" w:rsidRPr="00256BBF" w:rsidRDefault="00825788" w:rsidP="0078408E">
            <w:pPr>
              <w:ind w:right="-115" w:hanging="112"/>
              <w:jc w:val="center"/>
              <w:rPr>
                <w:rFonts w:asciiTheme="majorHAnsi" w:eastAsia="Calibri" w:hAnsiTheme="majorHAnsi" w:cstheme="majorHAnsi"/>
                <w:sz w:val="16"/>
                <w:szCs w:val="16"/>
                <w:lang w:val="en-GB" w:bidi="ar-IQ"/>
              </w:rPr>
            </w:pPr>
            <w:r w:rsidRPr="00256BBF">
              <w:rPr>
                <w:rFonts w:asciiTheme="majorHAnsi" w:eastAsia="Calibri" w:hAnsiTheme="majorHAnsi" w:cstheme="majorHAnsi"/>
                <w:sz w:val="16"/>
                <w:szCs w:val="16"/>
                <w:lang w:bidi="ar-IQ"/>
              </w:rPr>
              <w:t>IL4</w:t>
            </w:r>
          </w:p>
        </w:tc>
      </w:tr>
      <w:tr w:rsidR="00825788" w:rsidRPr="00256BBF" w14:paraId="05C0E4A6" w14:textId="77777777" w:rsidTr="00805083">
        <w:trPr>
          <w:cantSplit/>
          <w:trHeight w:val="213"/>
        </w:trPr>
        <w:tc>
          <w:tcPr>
            <w:tcW w:w="417" w:type="dxa"/>
            <w:tcBorders>
              <w:left w:val="nil"/>
            </w:tcBorders>
            <w:shd w:val="clear" w:color="auto" w:fill="auto"/>
            <w:vAlign w:val="center"/>
            <w:hideMark/>
          </w:tcPr>
          <w:p w14:paraId="59E768A5" w14:textId="77777777" w:rsidR="00825788" w:rsidRPr="00256BBF" w:rsidRDefault="00825788" w:rsidP="003977A6">
            <w:pPr>
              <w:ind w:hanging="826"/>
              <w:rPr>
                <w:rFonts w:asciiTheme="majorHAnsi" w:eastAsia="Calibri" w:hAnsiTheme="majorHAnsi" w:cstheme="majorHAnsi"/>
                <w:sz w:val="16"/>
                <w:szCs w:val="16"/>
                <w:lang w:bidi="ar-IQ"/>
              </w:rPr>
            </w:pPr>
          </w:p>
        </w:tc>
        <w:tc>
          <w:tcPr>
            <w:tcW w:w="1552" w:type="dxa"/>
            <w:gridSpan w:val="4"/>
            <w:shd w:val="clear" w:color="auto" w:fill="auto"/>
            <w:vAlign w:val="center"/>
            <w:hideMark/>
          </w:tcPr>
          <w:p w14:paraId="1DA655CA" w14:textId="77777777" w:rsidR="00825788" w:rsidRPr="00256BBF" w:rsidRDefault="00825788" w:rsidP="003977A6">
            <w:pPr>
              <w:rPr>
                <w:rFonts w:asciiTheme="majorHAnsi" w:eastAsia="Calibri" w:hAnsiTheme="majorHAnsi" w:cstheme="majorHAnsi"/>
                <w:sz w:val="16"/>
                <w:szCs w:val="16"/>
                <w:lang w:bidi="ar-IQ"/>
              </w:rPr>
            </w:pPr>
          </w:p>
        </w:tc>
        <w:tc>
          <w:tcPr>
            <w:tcW w:w="2001" w:type="dxa"/>
            <w:gridSpan w:val="7"/>
            <w:shd w:val="clear" w:color="auto" w:fill="auto"/>
          </w:tcPr>
          <w:p w14:paraId="42E50A39" w14:textId="77777777" w:rsidR="00825788" w:rsidRPr="00256BBF" w:rsidRDefault="00825788" w:rsidP="003977A6">
            <w:pPr>
              <w:rPr>
                <w:rFonts w:asciiTheme="majorHAnsi" w:eastAsia="Calibri" w:hAnsiTheme="majorHAnsi" w:cstheme="majorHAnsi"/>
                <w:sz w:val="16"/>
                <w:szCs w:val="16"/>
              </w:rPr>
            </w:pPr>
          </w:p>
        </w:tc>
        <w:tc>
          <w:tcPr>
            <w:tcW w:w="1623" w:type="dxa"/>
            <w:gridSpan w:val="6"/>
            <w:shd w:val="clear" w:color="auto" w:fill="auto"/>
          </w:tcPr>
          <w:p w14:paraId="67C5FFA7" w14:textId="77777777" w:rsidR="00825788" w:rsidRPr="00256BBF" w:rsidRDefault="00825788" w:rsidP="003977A6">
            <w:pPr>
              <w:rPr>
                <w:rFonts w:asciiTheme="majorHAnsi" w:eastAsia="Calibri" w:hAnsiTheme="majorHAnsi" w:cstheme="majorHAnsi"/>
                <w:sz w:val="16"/>
                <w:szCs w:val="16"/>
              </w:rPr>
            </w:pPr>
          </w:p>
        </w:tc>
        <w:tc>
          <w:tcPr>
            <w:tcW w:w="1810" w:type="dxa"/>
            <w:gridSpan w:val="7"/>
            <w:shd w:val="clear" w:color="auto" w:fill="auto"/>
          </w:tcPr>
          <w:p w14:paraId="31ED866E" w14:textId="77777777" w:rsidR="00825788" w:rsidRPr="00256BBF" w:rsidRDefault="00825788" w:rsidP="003977A6">
            <w:pPr>
              <w:rPr>
                <w:rFonts w:asciiTheme="majorHAnsi" w:eastAsia="Calibri" w:hAnsiTheme="majorHAnsi" w:cstheme="majorHAnsi"/>
                <w:sz w:val="16"/>
                <w:szCs w:val="16"/>
              </w:rPr>
            </w:pPr>
          </w:p>
        </w:tc>
        <w:tc>
          <w:tcPr>
            <w:tcW w:w="1811" w:type="dxa"/>
            <w:gridSpan w:val="5"/>
            <w:tcBorders>
              <w:right w:val="nil"/>
            </w:tcBorders>
            <w:shd w:val="clear" w:color="auto" w:fill="auto"/>
          </w:tcPr>
          <w:p w14:paraId="4ECF6775" w14:textId="6595E7A8" w:rsidR="00825788" w:rsidRPr="00256BBF" w:rsidRDefault="00825788" w:rsidP="003977A6">
            <w:pPr>
              <w:rPr>
                <w:rFonts w:asciiTheme="majorHAnsi" w:eastAsia="Calibri" w:hAnsiTheme="majorHAnsi" w:cstheme="majorHAnsi"/>
                <w:sz w:val="16"/>
                <w:szCs w:val="16"/>
              </w:rPr>
            </w:pPr>
          </w:p>
        </w:tc>
      </w:tr>
      <w:tr w:rsidR="00825788" w:rsidRPr="00256BBF" w14:paraId="55F58086" w14:textId="77777777" w:rsidTr="0078408E">
        <w:trPr>
          <w:cantSplit/>
          <w:trHeight w:val="424"/>
        </w:trPr>
        <w:tc>
          <w:tcPr>
            <w:tcW w:w="417" w:type="dxa"/>
            <w:tcBorders>
              <w:left w:val="nil"/>
            </w:tcBorders>
            <w:shd w:val="clear" w:color="auto" w:fill="auto"/>
            <w:hideMark/>
          </w:tcPr>
          <w:p w14:paraId="5410726B" w14:textId="3F5E465E" w:rsidR="00825788" w:rsidRPr="00256BBF" w:rsidRDefault="00825788" w:rsidP="003977A6">
            <w:pPr>
              <w:ind w:left="720" w:hanging="826"/>
              <w:contextualSpacing/>
              <w:rPr>
                <w:rFonts w:asciiTheme="majorHAnsi" w:eastAsia="Calibri" w:hAnsiTheme="majorHAnsi" w:cstheme="majorHAnsi"/>
                <w:sz w:val="16"/>
                <w:szCs w:val="16"/>
                <w:lang w:bidi="ar-IQ"/>
              </w:rPr>
            </w:pPr>
            <w:r>
              <w:rPr>
                <w:rFonts w:asciiTheme="majorHAnsi" w:eastAsia="Calibri" w:hAnsiTheme="majorHAnsi" w:cstheme="majorHAnsi"/>
                <w:sz w:val="16"/>
                <w:szCs w:val="16"/>
                <w:lang w:bidi="ar-IQ"/>
              </w:rPr>
              <w:t xml:space="preserve"> </w:t>
            </w:r>
            <w:r w:rsidRPr="00256BBF">
              <w:rPr>
                <w:rFonts w:asciiTheme="majorHAnsi" w:eastAsia="Calibri" w:hAnsiTheme="majorHAnsi" w:cstheme="majorHAnsi"/>
                <w:sz w:val="16"/>
                <w:szCs w:val="16"/>
                <w:lang w:bidi="ar-IQ"/>
              </w:rPr>
              <w:t>4.2</w:t>
            </w:r>
          </w:p>
        </w:tc>
        <w:tc>
          <w:tcPr>
            <w:tcW w:w="1552" w:type="dxa"/>
            <w:gridSpan w:val="4"/>
            <w:shd w:val="clear" w:color="auto" w:fill="auto"/>
            <w:hideMark/>
          </w:tcPr>
          <w:p w14:paraId="160262F7" w14:textId="77777777" w:rsidR="00825788" w:rsidRPr="00256BBF" w:rsidRDefault="00825788" w:rsidP="0078408E">
            <w:pPr>
              <w:rPr>
                <w:rFonts w:asciiTheme="majorHAnsi" w:eastAsia="Calibri" w:hAnsiTheme="majorHAnsi" w:cstheme="majorHAnsi"/>
                <w:sz w:val="16"/>
                <w:szCs w:val="16"/>
                <w:lang w:bidi="ar-IQ"/>
              </w:rPr>
            </w:pPr>
            <w:r w:rsidRPr="00256BBF">
              <w:rPr>
                <w:rFonts w:asciiTheme="majorHAnsi" w:eastAsia="Calibri" w:hAnsiTheme="majorHAnsi" w:cstheme="majorHAnsi"/>
                <w:sz w:val="16"/>
                <w:szCs w:val="16"/>
                <w:lang w:bidi="ar-IQ"/>
              </w:rPr>
              <w:t>Dazzling principles</w:t>
            </w:r>
          </w:p>
          <w:p w14:paraId="749B6D60" w14:textId="77777777" w:rsidR="00825788" w:rsidRPr="00256BBF" w:rsidRDefault="00825788" w:rsidP="0078408E">
            <w:pPr>
              <w:rPr>
                <w:rFonts w:asciiTheme="majorHAnsi" w:eastAsia="Calibri" w:hAnsiTheme="majorHAnsi" w:cstheme="majorHAnsi"/>
                <w:sz w:val="16"/>
                <w:szCs w:val="16"/>
                <w:lang w:bidi="ar-IQ"/>
              </w:rPr>
            </w:pPr>
            <w:r w:rsidRPr="00256BBF">
              <w:rPr>
                <w:rFonts w:asciiTheme="majorHAnsi" w:eastAsia="Calibri" w:hAnsiTheme="majorHAnsi" w:cstheme="majorHAnsi"/>
                <w:sz w:val="16"/>
                <w:szCs w:val="16"/>
                <w:lang w:bidi="ar-IQ"/>
              </w:rPr>
              <w:t>ID</w:t>
            </w:r>
          </w:p>
        </w:tc>
        <w:tc>
          <w:tcPr>
            <w:tcW w:w="1448" w:type="dxa"/>
            <w:gridSpan w:val="3"/>
            <w:shd w:val="clear" w:color="auto" w:fill="auto"/>
            <w:hideMark/>
          </w:tcPr>
          <w:p w14:paraId="44940012" w14:textId="77777777" w:rsidR="00825788" w:rsidRPr="00256BBF" w:rsidRDefault="00825788" w:rsidP="0078408E">
            <w:pPr>
              <w:jc w:val="center"/>
              <w:rPr>
                <w:rFonts w:asciiTheme="majorHAnsi" w:eastAsia="Calibri" w:hAnsiTheme="majorHAnsi" w:cstheme="majorHAnsi"/>
                <w:sz w:val="16"/>
                <w:szCs w:val="16"/>
                <w:lang w:bidi="ar-IQ"/>
              </w:rPr>
            </w:pPr>
            <w:r w:rsidRPr="00256BBF">
              <w:rPr>
                <w:rFonts w:asciiTheme="majorHAnsi" w:eastAsia="Calibri" w:hAnsiTheme="majorHAnsi" w:cstheme="majorHAnsi"/>
                <w:sz w:val="16"/>
                <w:szCs w:val="16"/>
                <w:lang w:bidi="ar-IQ"/>
              </w:rPr>
              <w:t>Exaggeration</w:t>
            </w:r>
          </w:p>
          <w:p w14:paraId="11F2C8BD" w14:textId="77777777" w:rsidR="00825788" w:rsidRPr="00256BBF" w:rsidRDefault="00825788" w:rsidP="0078408E">
            <w:pPr>
              <w:jc w:val="center"/>
              <w:rPr>
                <w:rFonts w:asciiTheme="majorHAnsi" w:eastAsia="Calibri" w:hAnsiTheme="majorHAnsi" w:cstheme="majorHAnsi"/>
                <w:sz w:val="16"/>
                <w:szCs w:val="16"/>
                <w:lang w:bidi="ar-IQ"/>
              </w:rPr>
            </w:pPr>
            <w:r w:rsidRPr="00256BBF">
              <w:rPr>
                <w:rFonts w:asciiTheme="majorHAnsi" w:eastAsia="Calibri" w:hAnsiTheme="majorHAnsi" w:cstheme="majorHAnsi"/>
                <w:sz w:val="16"/>
                <w:szCs w:val="16"/>
                <w:lang w:bidi="ar-IQ"/>
              </w:rPr>
              <w:t>ID1</w:t>
            </w:r>
          </w:p>
        </w:tc>
        <w:tc>
          <w:tcPr>
            <w:tcW w:w="1448" w:type="dxa"/>
            <w:gridSpan w:val="9"/>
            <w:shd w:val="clear" w:color="auto" w:fill="auto"/>
          </w:tcPr>
          <w:p w14:paraId="0F48C072" w14:textId="1A0A2324" w:rsidR="00825788" w:rsidRPr="00256BBF" w:rsidRDefault="00825788" w:rsidP="0078408E">
            <w:pPr>
              <w:jc w:val="center"/>
              <w:rPr>
                <w:rFonts w:asciiTheme="majorHAnsi" w:eastAsia="Calibri" w:hAnsiTheme="majorHAnsi" w:cstheme="majorHAnsi"/>
                <w:sz w:val="16"/>
                <w:szCs w:val="16"/>
                <w:lang w:bidi="ar-IQ"/>
              </w:rPr>
            </w:pPr>
            <w:r w:rsidRPr="00256BBF">
              <w:rPr>
                <w:rFonts w:asciiTheme="majorHAnsi" w:eastAsia="Calibri" w:hAnsiTheme="majorHAnsi" w:cstheme="majorHAnsi"/>
                <w:sz w:val="16"/>
                <w:szCs w:val="16"/>
                <w:lang w:bidi="ar-IQ"/>
              </w:rPr>
              <w:t>Richness</w:t>
            </w:r>
          </w:p>
          <w:p w14:paraId="396CB28A" w14:textId="77777777" w:rsidR="00825788" w:rsidRPr="00256BBF" w:rsidRDefault="00825788" w:rsidP="0078408E">
            <w:pPr>
              <w:jc w:val="center"/>
              <w:rPr>
                <w:rFonts w:asciiTheme="majorHAnsi" w:eastAsia="Calibri" w:hAnsiTheme="majorHAnsi" w:cstheme="majorHAnsi"/>
                <w:sz w:val="16"/>
                <w:szCs w:val="16"/>
                <w:lang w:bidi="ar-IQ"/>
              </w:rPr>
            </w:pPr>
            <w:r w:rsidRPr="00256BBF">
              <w:rPr>
                <w:rFonts w:asciiTheme="majorHAnsi" w:eastAsia="Calibri" w:hAnsiTheme="majorHAnsi" w:cstheme="majorHAnsi"/>
                <w:sz w:val="16"/>
                <w:szCs w:val="16"/>
                <w:lang w:bidi="ar-IQ"/>
              </w:rPr>
              <w:t>ID2</w:t>
            </w:r>
          </w:p>
        </w:tc>
        <w:tc>
          <w:tcPr>
            <w:tcW w:w="1448" w:type="dxa"/>
            <w:gridSpan w:val="5"/>
            <w:shd w:val="clear" w:color="auto" w:fill="auto"/>
          </w:tcPr>
          <w:p w14:paraId="51369058" w14:textId="7161364A" w:rsidR="00825788" w:rsidRPr="00256BBF" w:rsidRDefault="00825788" w:rsidP="0078408E">
            <w:pPr>
              <w:jc w:val="center"/>
              <w:rPr>
                <w:rFonts w:asciiTheme="majorHAnsi" w:eastAsia="Calibri" w:hAnsiTheme="majorHAnsi" w:cstheme="majorHAnsi"/>
                <w:sz w:val="16"/>
                <w:szCs w:val="16"/>
                <w:lang w:bidi="ar-IQ"/>
              </w:rPr>
            </w:pPr>
            <w:r w:rsidRPr="00256BBF">
              <w:rPr>
                <w:rFonts w:asciiTheme="majorHAnsi" w:eastAsia="Calibri" w:hAnsiTheme="majorHAnsi" w:cstheme="majorHAnsi"/>
                <w:sz w:val="16"/>
                <w:szCs w:val="16"/>
                <w:lang w:bidi="ar-IQ"/>
              </w:rPr>
              <w:t>Strangeness</w:t>
            </w:r>
          </w:p>
          <w:p w14:paraId="1DCA3508" w14:textId="77777777" w:rsidR="00825788" w:rsidRPr="00256BBF" w:rsidRDefault="00825788" w:rsidP="0078408E">
            <w:pPr>
              <w:jc w:val="center"/>
              <w:rPr>
                <w:rFonts w:asciiTheme="majorHAnsi" w:eastAsia="Calibri" w:hAnsiTheme="majorHAnsi" w:cstheme="majorHAnsi"/>
                <w:sz w:val="16"/>
                <w:szCs w:val="16"/>
                <w:lang w:bidi="ar-IQ"/>
              </w:rPr>
            </w:pPr>
            <w:r w:rsidRPr="00256BBF">
              <w:rPr>
                <w:rFonts w:asciiTheme="majorHAnsi" w:eastAsia="Calibri" w:hAnsiTheme="majorHAnsi" w:cstheme="majorHAnsi"/>
                <w:sz w:val="16"/>
                <w:szCs w:val="16"/>
                <w:lang w:bidi="ar-IQ"/>
              </w:rPr>
              <w:t>ID3</w:t>
            </w:r>
          </w:p>
        </w:tc>
        <w:tc>
          <w:tcPr>
            <w:tcW w:w="1448" w:type="dxa"/>
            <w:gridSpan w:val="4"/>
            <w:shd w:val="clear" w:color="auto" w:fill="auto"/>
          </w:tcPr>
          <w:p w14:paraId="3FCF7421" w14:textId="1A969476" w:rsidR="00825788" w:rsidRPr="00256BBF" w:rsidRDefault="00825788" w:rsidP="0078408E">
            <w:pPr>
              <w:jc w:val="center"/>
              <w:rPr>
                <w:rFonts w:asciiTheme="majorHAnsi" w:eastAsia="Calibri" w:hAnsiTheme="majorHAnsi" w:cstheme="majorHAnsi"/>
                <w:sz w:val="16"/>
                <w:szCs w:val="16"/>
                <w:lang w:bidi="ar-IQ"/>
              </w:rPr>
            </w:pPr>
            <w:r w:rsidRPr="00256BBF">
              <w:rPr>
                <w:rFonts w:asciiTheme="majorHAnsi" w:eastAsia="Calibri" w:hAnsiTheme="majorHAnsi" w:cstheme="majorHAnsi"/>
                <w:sz w:val="16"/>
                <w:szCs w:val="16"/>
                <w:lang w:bidi="ar-IQ"/>
              </w:rPr>
              <w:t>Uniqueness</w:t>
            </w:r>
          </w:p>
          <w:p w14:paraId="18C00BEF" w14:textId="77777777" w:rsidR="00825788" w:rsidRPr="00256BBF" w:rsidRDefault="00825788" w:rsidP="0078408E">
            <w:pPr>
              <w:jc w:val="center"/>
              <w:rPr>
                <w:rFonts w:asciiTheme="majorHAnsi" w:eastAsia="Calibri" w:hAnsiTheme="majorHAnsi" w:cstheme="majorHAnsi"/>
                <w:sz w:val="16"/>
                <w:szCs w:val="16"/>
                <w:lang w:bidi="ar-IQ"/>
              </w:rPr>
            </w:pPr>
            <w:r w:rsidRPr="00256BBF">
              <w:rPr>
                <w:rFonts w:asciiTheme="majorHAnsi" w:eastAsia="Calibri" w:hAnsiTheme="majorHAnsi" w:cstheme="majorHAnsi"/>
                <w:sz w:val="16"/>
                <w:szCs w:val="16"/>
                <w:lang w:bidi="ar-IQ"/>
              </w:rPr>
              <w:t>ID4</w:t>
            </w:r>
          </w:p>
        </w:tc>
        <w:tc>
          <w:tcPr>
            <w:tcW w:w="1453" w:type="dxa"/>
            <w:gridSpan w:val="4"/>
            <w:tcBorders>
              <w:right w:val="nil"/>
            </w:tcBorders>
            <w:shd w:val="clear" w:color="auto" w:fill="auto"/>
          </w:tcPr>
          <w:p w14:paraId="49272B9E" w14:textId="6753E689" w:rsidR="00825788" w:rsidRPr="00256BBF" w:rsidRDefault="00825788" w:rsidP="0078408E">
            <w:pPr>
              <w:jc w:val="center"/>
              <w:rPr>
                <w:rFonts w:asciiTheme="majorHAnsi" w:eastAsia="Calibri" w:hAnsiTheme="majorHAnsi" w:cstheme="majorHAnsi"/>
                <w:sz w:val="16"/>
                <w:szCs w:val="16"/>
                <w:lang w:bidi="ar-IQ"/>
              </w:rPr>
            </w:pPr>
            <w:r w:rsidRPr="00256BBF">
              <w:rPr>
                <w:rFonts w:asciiTheme="majorHAnsi" w:eastAsia="Calibri" w:hAnsiTheme="majorHAnsi" w:cstheme="majorHAnsi"/>
                <w:sz w:val="16"/>
                <w:szCs w:val="16"/>
                <w:lang w:bidi="ar-IQ"/>
              </w:rPr>
              <w:t>Complexity</w:t>
            </w:r>
          </w:p>
          <w:p w14:paraId="7EC13AB0" w14:textId="77777777" w:rsidR="00825788" w:rsidRPr="00256BBF" w:rsidRDefault="00825788" w:rsidP="0078408E">
            <w:pPr>
              <w:jc w:val="center"/>
              <w:rPr>
                <w:rFonts w:asciiTheme="majorHAnsi" w:eastAsia="Calibri" w:hAnsiTheme="majorHAnsi" w:cstheme="majorHAnsi"/>
                <w:sz w:val="16"/>
                <w:szCs w:val="16"/>
                <w:lang w:bidi="ar-IQ"/>
              </w:rPr>
            </w:pPr>
            <w:r w:rsidRPr="00256BBF">
              <w:rPr>
                <w:rFonts w:asciiTheme="majorHAnsi" w:eastAsia="Calibri" w:hAnsiTheme="majorHAnsi" w:cstheme="majorHAnsi"/>
                <w:sz w:val="16"/>
                <w:szCs w:val="16"/>
                <w:lang w:bidi="ar-IQ"/>
              </w:rPr>
              <w:t>ID5</w:t>
            </w:r>
          </w:p>
        </w:tc>
      </w:tr>
      <w:tr w:rsidR="00825788" w:rsidRPr="00256BBF" w14:paraId="30F5F32C" w14:textId="77777777" w:rsidTr="00805083">
        <w:trPr>
          <w:cantSplit/>
          <w:trHeight w:val="215"/>
        </w:trPr>
        <w:tc>
          <w:tcPr>
            <w:tcW w:w="417" w:type="dxa"/>
            <w:tcBorders>
              <w:left w:val="nil"/>
              <w:bottom w:val="single" w:sz="4" w:space="0" w:color="auto"/>
            </w:tcBorders>
            <w:shd w:val="clear" w:color="auto" w:fill="auto"/>
            <w:vAlign w:val="center"/>
            <w:hideMark/>
          </w:tcPr>
          <w:p w14:paraId="465087FF" w14:textId="77777777" w:rsidR="00825788" w:rsidRPr="00256BBF" w:rsidRDefault="00825788" w:rsidP="003977A6">
            <w:pPr>
              <w:ind w:hanging="826"/>
              <w:rPr>
                <w:rFonts w:asciiTheme="majorHAnsi" w:eastAsia="Calibri" w:hAnsiTheme="majorHAnsi" w:cstheme="majorHAnsi"/>
                <w:sz w:val="16"/>
                <w:szCs w:val="16"/>
                <w:lang w:bidi="ar-IQ"/>
              </w:rPr>
            </w:pPr>
          </w:p>
        </w:tc>
        <w:tc>
          <w:tcPr>
            <w:tcW w:w="1552" w:type="dxa"/>
            <w:gridSpan w:val="4"/>
            <w:tcBorders>
              <w:bottom w:val="single" w:sz="4" w:space="0" w:color="auto"/>
            </w:tcBorders>
            <w:shd w:val="clear" w:color="auto" w:fill="auto"/>
            <w:vAlign w:val="center"/>
            <w:hideMark/>
          </w:tcPr>
          <w:p w14:paraId="1A7E0A05" w14:textId="77777777" w:rsidR="00825788" w:rsidRPr="00256BBF" w:rsidRDefault="00825788" w:rsidP="003977A6">
            <w:pPr>
              <w:rPr>
                <w:rFonts w:asciiTheme="majorHAnsi" w:eastAsia="Calibri" w:hAnsiTheme="majorHAnsi" w:cstheme="majorHAnsi"/>
                <w:sz w:val="16"/>
                <w:szCs w:val="16"/>
                <w:lang w:bidi="ar-IQ"/>
              </w:rPr>
            </w:pPr>
          </w:p>
        </w:tc>
        <w:tc>
          <w:tcPr>
            <w:tcW w:w="1448" w:type="dxa"/>
            <w:gridSpan w:val="3"/>
            <w:tcBorders>
              <w:bottom w:val="single" w:sz="4" w:space="0" w:color="auto"/>
            </w:tcBorders>
            <w:shd w:val="clear" w:color="auto" w:fill="auto"/>
            <w:textDirection w:val="tbRl"/>
          </w:tcPr>
          <w:p w14:paraId="6980EE2F" w14:textId="77777777" w:rsidR="00825788" w:rsidRPr="00256BBF" w:rsidRDefault="00825788" w:rsidP="003977A6">
            <w:pPr>
              <w:ind w:left="113" w:right="113"/>
              <w:rPr>
                <w:rFonts w:asciiTheme="majorHAnsi" w:eastAsia="Calibri" w:hAnsiTheme="majorHAnsi" w:cstheme="majorHAnsi"/>
                <w:sz w:val="16"/>
                <w:szCs w:val="16"/>
                <w:lang w:bidi="ar-IQ"/>
              </w:rPr>
            </w:pPr>
          </w:p>
        </w:tc>
        <w:tc>
          <w:tcPr>
            <w:tcW w:w="1448" w:type="dxa"/>
            <w:gridSpan w:val="9"/>
            <w:tcBorders>
              <w:bottom w:val="single" w:sz="4" w:space="0" w:color="auto"/>
            </w:tcBorders>
            <w:shd w:val="clear" w:color="auto" w:fill="auto"/>
            <w:textDirection w:val="tbRl"/>
          </w:tcPr>
          <w:p w14:paraId="123E61F6" w14:textId="77777777" w:rsidR="00825788" w:rsidRPr="00256BBF" w:rsidRDefault="00825788" w:rsidP="003977A6">
            <w:pPr>
              <w:ind w:left="113" w:right="113"/>
              <w:rPr>
                <w:rFonts w:asciiTheme="majorHAnsi" w:eastAsia="Calibri" w:hAnsiTheme="majorHAnsi" w:cstheme="majorHAnsi"/>
                <w:sz w:val="16"/>
                <w:szCs w:val="16"/>
                <w:lang w:bidi="ar-IQ"/>
              </w:rPr>
            </w:pPr>
          </w:p>
        </w:tc>
        <w:tc>
          <w:tcPr>
            <w:tcW w:w="1448" w:type="dxa"/>
            <w:gridSpan w:val="5"/>
            <w:tcBorders>
              <w:bottom w:val="single" w:sz="4" w:space="0" w:color="auto"/>
            </w:tcBorders>
            <w:shd w:val="clear" w:color="auto" w:fill="auto"/>
            <w:textDirection w:val="tbRl"/>
          </w:tcPr>
          <w:p w14:paraId="7E40C885" w14:textId="77777777" w:rsidR="00825788" w:rsidRPr="00256BBF" w:rsidRDefault="00825788" w:rsidP="003977A6">
            <w:pPr>
              <w:ind w:left="113" w:right="113"/>
              <w:rPr>
                <w:rFonts w:asciiTheme="majorHAnsi" w:eastAsia="Calibri" w:hAnsiTheme="majorHAnsi" w:cstheme="majorHAnsi"/>
                <w:sz w:val="16"/>
                <w:szCs w:val="16"/>
                <w:lang w:bidi="ar-IQ"/>
              </w:rPr>
            </w:pPr>
          </w:p>
        </w:tc>
        <w:tc>
          <w:tcPr>
            <w:tcW w:w="1448" w:type="dxa"/>
            <w:gridSpan w:val="4"/>
            <w:tcBorders>
              <w:bottom w:val="single" w:sz="4" w:space="0" w:color="auto"/>
            </w:tcBorders>
            <w:shd w:val="clear" w:color="auto" w:fill="auto"/>
            <w:textDirection w:val="tbRl"/>
          </w:tcPr>
          <w:p w14:paraId="16599253" w14:textId="77777777" w:rsidR="00825788" w:rsidRPr="00256BBF" w:rsidRDefault="00825788" w:rsidP="003977A6">
            <w:pPr>
              <w:ind w:left="113" w:right="113"/>
              <w:rPr>
                <w:rFonts w:asciiTheme="majorHAnsi" w:eastAsia="Calibri" w:hAnsiTheme="majorHAnsi" w:cstheme="majorHAnsi"/>
                <w:sz w:val="16"/>
                <w:szCs w:val="16"/>
                <w:lang w:bidi="ar-IQ"/>
              </w:rPr>
            </w:pPr>
          </w:p>
        </w:tc>
        <w:tc>
          <w:tcPr>
            <w:tcW w:w="1453" w:type="dxa"/>
            <w:gridSpan w:val="4"/>
            <w:tcBorders>
              <w:bottom w:val="single" w:sz="4" w:space="0" w:color="auto"/>
              <w:right w:val="nil"/>
            </w:tcBorders>
            <w:shd w:val="clear" w:color="auto" w:fill="auto"/>
            <w:textDirection w:val="tbRl"/>
          </w:tcPr>
          <w:p w14:paraId="422217C0" w14:textId="73178CC9" w:rsidR="00825788" w:rsidRPr="00256BBF" w:rsidRDefault="00825788" w:rsidP="003977A6">
            <w:pPr>
              <w:ind w:left="113" w:right="113"/>
              <w:rPr>
                <w:rFonts w:asciiTheme="majorHAnsi" w:eastAsia="Calibri" w:hAnsiTheme="majorHAnsi" w:cstheme="majorHAnsi"/>
                <w:sz w:val="16"/>
                <w:szCs w:val="16"/>
                <w:lang w:bidi="ar-IQ"/>
              </w:rPr>
            </w:pPr>
          </w:p>
        </w:tc>
      </w:tr>
      <w:tr w:rsidR="003977A6" w:rsidRPr="00256BBF" w14:paraId="4EB3147A" w14:textId="77777777" w:rsidTr="00805083">
        <w:trPr>
          <w:cantSplit/>
          <w:trHeight w:val="320"/>
        </w:trPr>
        <w:tc>
          <w:tcPr>
            <w:tcW w:w="417" w:type="dxa"/>
            <w:tcBorders>
              <w:top w:val="single" w:sz="4" w:space="0" w:color="auto"/>
              <w:left w:val="nil"/>
            </w:tcBorders>
            <w:shd w:val="clear" w:color="auto" w:fill="auto"/>
            <w:hideMark/>
          </w:tcPr>
          <w:p w14:paraId="667EB154" w14:textId="1EBE55BF" w:rsidR="003977A6" w:rsidRPr="00256BBF" w:rsidRDefault="003977A6" w:rsidP="003977A6">
            <w:pPr>
              <w:ind w:left="720" w:hanging="826"/>
              <w:contextualSpacing/>
              <w:rPr>
                <w:rFonts w:asciiTheme="majorHAnsi" w:eastAsia="Calibri" w:hAnsiTheme="majorHAnsi" w:cstheme="majorHAnsi"/>
                <w:sz w:val="16"/>
                <w:szCs w:val="16"/>
                <w:lang w:bidi="ar-IQ"/>
              </w:rPr>
            </w:pPr>
            <w:r>
              <w:rPr>
                <w:rFonts w:asciiTheme="majorHAnsi" w:eastAsia="Calibri" w:hAnsiTheme="majorHAnsi" w:cstheme="majorHAnsi"/>
                <w:sz w:val="16"/>
                <w:szCs w:val="16"/>
                <w:lang w:bidi="ar-IQ"/>
              </w:rPr>
              <w:t xml:space="preserve"> </w:t>
            </w:r>
            <w:r w:rsidRPr="00256BBF">
              <w:rPr>
                <w:rFonts w:asciiTheme="majorHAnsi" w:eastAsia="Calibri" w:hAnsiTheme="majorHAnsi" w:cstheme="majorHAnsi"/>
                <w:sz w:val="16"/>
                <w:szCs w:val="16"/>
                <w:lang w:bidi="ar-IQ"/>
              </w:rPr>
              <w:t>5</w:t>
            </w:r>
          </w:p>
        </w:tc>
        <w:tc>
          <w:tcPr>
            <w:tcW w:w="8797" w:type="dxa"/>
            <w:gridSpan w:val="29"/>
            <w:tcBorders>
              <w:top w:val="single" w:sz="4" w:space="0" w:color="auto"/>
              <w:right w:val="nil"/>
            </w:tcBorders>
            <w:shd w:val="clear" w:color="auto" w:fill="auto"/>
            <w:hideMark/>
          </w:tcPr>
          <w:p w14:paraId="2565D542" w14:textId="77777777" w:rsidR="003977A6" w:rsidRPr="00256BBF" w:rsidRDefault="003977A6" w:rsidP="003977A6">
            <w:pPr>
              <w:ind w:left="113" w:right="113"/>
              <w:rPr>
                <w:rFonts w:asciiTheme="majorHAnsi" w:eastAsia="Calibri" w:hAnsiTheme="majorHAnsi" w:cstheme="majorHAnsi"/>
                <w:sz w:val="16"/>
                <w:szCs w:val="16"/>
                <w:lang w:bidi="ar-IQ"/>
              </w:rPr>
            </w:pPr>
            <w:r w:rsidRPr="00256BBF">
              <w:rPr>
                <w:rFonts w:asciiTheme="majorHAnsi" w:eastAsia="Calibri" w:hAnsiTheme="majorHAnsi" w:cstheme="majorHAnsi"/>
                <w:sz w:val="16"/>
                <w:szCs w:val="16"/>
                <w:lang w:bidi="ar-IQ"/>
              </w:rPr>
              <w:t>Ornamentation</w:t>
            </w:r>
          </w:p>
        </w:tc>
      </w:tr>
      <w:tr w:rsidR="003977A6" w:rsidRPr="00256BBF" w14:paraId="3ADFE1B3" w14:textId="77777777" w:rsidTr="0078408E">
        <w:trPr>
          <w:cantSplit/>
          <w:trHeight w:val="225"/>
        </w:trPr>
        <w:tc>
          <w:tcPr>
            <w:tcW w:w="417" w:type="dxa"/>
            <w:tcBorders>
              <w:left w:val="nil"/>
            </w:tcBorders>
            <w:shd w:val="clear" w:color="auto" w:fill="auto"/>
          </w:tcPr>
          <w:p w14:paraId="47255B72" w14:textId="06EC52D0" w:rsidR="003977A6" w:rsidRPr="00256BBF" w:rsidRDefault="003977A6" w:rsidP="003977A6">
            <w:pPr>
              <w:ind w:left="720" w:hanging="826"/>
              <w:contextualSpacing/>
              <w:rPr>
                <w:rFonts w:asciiTheme="majorHAnsi" w:eastAsia="Calibri" w:hAnsiTheme="majorHAnsi" w:cstheme="majorHAnsi"/>
                <w:sz w:val="16"/>
                <w:szCs w:val="16"/>
                <w:lang w:bidi="ar-IQ"/>
              </w:rPr>
            </w:pPr>
            <w:r>
              <w:rPr>
                <w:rFonts w:asciiTheme="majorHAnsi" w:eastAsia="Calibri" w:hAnsiTheme="majorHAnsi" w:cstheme="majorHAnsi"/>
                <w:sz w:val="16"/>
                <w:szCs w:val="16"/>
                <w:lang w:bidi="ar-IQ"/>
              </w:rPr>
              <w:t xml:space="preserve"> </w:t>
            </w:r>
            <w:r w:rsidRPr="00256BBF">
              <w:rPr>
                <w:rFonts w:asciiTheme="majorHAnsi" w:eastAsia="Calibri" w:hAnsiTheme="majorHAnsi" w:cstheme="majorHAnsi"/>
                <w:sz w:val="16"/>
                <w:szCs w:val="16"/>
                <w:lang w:bidi="ar-IQ"/>
              </w:rPr>
              <w:t>5.1</w:t>
            </w:r>
          </w:p>
        </w:tc>
        <w:tc>
          <w:tcPr>
            <w:tcW w:w="8797" w:type="dxa"/>
            <w:gridSpan w:val="29"/>
            <w:tcBorders>
              <w:right w:val="nil"/>
            </w:tcBorders>
            <w:shd w:val="clear" w:color="auto" w:fill="auto"/>
          </w:tcPr>
          <w:p w14:paraId="7F31F70E" w14:textId="77777777" w:rsidR="003977A6" w:rsidRPr="00256BBF" w:rsidRDefault="003977A6" w:rsidP="0078408E">
            <w:pPr>
              <w:ind w:left="57" w:right="57"/>
              <w:jc w:val="center"/>
              <w:rPr>
                <w:rFonts w:asciiTheme="majorHAnsi" w:eastAsia="Calibri" w:hAnsiTheme="majorHAnsi" w:cstheme="majorHAnsi"/>
                <w:sz w:val="16"/>
                <w:szCs w:val="16"/>
                <w:lang w:bidi="ar-IQ"/>
              </w:rPr>
            </w:pPr>
            <w:r w:rsidRPr="00256BBF">
              <w:rPr>
                <w:rFonts w:asciiTheme="majorHAnsi" w:eastAsia="Calibri" w:hAnsiTheme="majorHAnsi" w:cstheme="majorHAnsi"/>
                <w:sz w:val="16"/>
                <w:szCs w:val="16"/>
                <w:lang w:bidi="ar-IQ"/>
              </w:rPr>
              <w:t>(OL) Location</w:t>
            </w:r>
          </w:p>
        </w:tc>
      </w:tr>
      <w:tr w:rsidR="00805083" w:rsidRPr="00256BBF" w14:paraId="4B443C32" w14:textId="77777777" w:rsidTr="0078408E">
        <w:trPr>
          <w:cantSplit/>
          <w:trHeight w:val="470"/>
        </w:trPr>
        <w:tc>
          <w:tcPr>
            <w:tcW w:w="417" w:type="dxa"/>
            <w:tcBorders>
              <w:left w:val="nil"/>
            </w:tcBorders>
            <w:shd w:val="clear" w:color="auto" w:fill="auto"/>
            <w:hideMark/>
          </w:tcPr>
          <w:p w14:paraId="39E2758E" w14:textId="77777777" w:rsidR="00805083" w:rsidRPr="00256BBF" w:rsidRDefault="00805083" w:rsidP="003977A6">
            <w:pPr>
              <w:ind w:left="720" w:hanging="826"/>
              <w:contextualSpacing/>
              <w:rPr>
                <w:rFonts w:asciiTheme="majorHAnsi" w:eastAsia="Calibri" w:hAnsiTheme="majorHAnsi" w:cstheme="majorHAnsi"/>
                <w:sz w:val="16"/>
                <w:szCs w:val="16"/>
                <w:lang w:bidi="ar-IQ"/>
              </w:rPr>
            </w:pPr>
          </w:p>
        </w:tc>
        <w:tc>
          <w:tcPr>
            <w:tcW w:w="1099" w:type="dxa"/>
            <w:gridSpan w:val="3"/>
            <w:shd w:val="clear" w:color="auto" w:fill="auto"/>
            <w:hideMark/>
          </w:tcPr>
          <w:p w14:paraId="5E04DEAD" w14:textId="77777777" w:rsidR="00805083" w:rsidRPr="00256BBF" w:rsidRDefault="00805083" w:rsidP="0078408E">
            <w:pPr>
              <w:ind w:right="57"/>
              <w:jc w:val="center"/>
              <w:rPr>
                <w:rFonts w:asciiTheme="majorHAnsi" w:eastAsia="Calibri" w:hAnsiTheme="majorHAnsi" w:cstheme="majorHAnsi"/>
                <w:sz w:val="16"/>
                <w:szCs w:val="16"/>
                <w:lang w:bidi="ar-IQ"/>
              </w:rPr>
            </w:pPr>
            <w:r w:rsidRPr="00256BBF">
              <w:rPr>
                <w:rFonts w:asciiTheme="majorHAnsi" w:eastAsia="Calibri" w:hAnsiTheme="majorHAnsi" w:cstheme="majorHAnsi"/>
                <w:sz w:val="16"/>
                <w:szCs w:val="16"/>
                <w:lang w:bidi="ar-IQ"/>
              </w:rPr>
              <w:t>(OL1)</w:t>
            </w:r>
          </w:p>
          <w:p w14:paraId="3EC98E2E" w14:textId="77777777" w:rsidR="00805083" w:rsidRPr="00256BBF" w:rsidRDefault="00805083" w:rsidP="0078408E">
            <w:pPr>
              <w:ind w:right="57"/>
              <w:jc w:val="center"/>
              <w:rPr>
                <w:rFonts w:asciiTheme="majorHAnsi" w:eastAsia="Calibri" w:hAnsiTheme="majorHAnsi" w:cstheme="majorHAnsi"/>
                <w:sz w:val="16"/>
                <w:szCs w:val="16"/>
                <w:lang w:bidi="ar-IQ"/>
              </w:rPr>
            </w:pPr>
            <w:r w:rsidRPr="00256BBF">
              <w:rPr>
                <w:rFonts w:asciiTheme="majorHAnsi" w:eastAsia="Calibri" w:hAnsiTheme="majorHAnsi" w:cstheme="majorHAnsi"/>
                <w:sz w:val="16"/>
                <w:szCs w:val="16"/>
                <w:lang w:bidi="ar-IQ"/>
              </w:rPr>
              <w:t>Inside Dome</w:t>
            </w:r>
          </w:p>
        </w:tc>
        <w:tc>
          <w:tcPr>
            <w:tcW w:w="1100" w:type="dxa"/>
            <w:gridSpan w:val="3"/>
            <w:shd w:val="clear" w:color="auto" w:fill="auto"/>
          </w:tcPr>
          <w:p w14:paraId="49FDF6DC" w14:textId="4ADDEC93" w:rsidR="00805083" w:rsidRPr="00256BBF" w:rsidRDefault="00805083" w:rsidP="0078408E">
            <w:pPr>
              <w:ind w:right="57"/>
              <w:jc w:val="center"/>
              <w:rPr>
                <w:rFonts w:asciiTheme="majorHAnsi" w:eastAsia="Calibri" w:hAnsiTheme="majorHAnsi" w:cstheme="majorHAnsi"/>
                <w:sz w:val="16"/>
                <w:szCs w:val="16"/>
                <w:lang w:bidi="ar-IQ"/>
              </w:rPr>
            </w:pPr>
            <w:r w:rsidRPr="00256BBF">
              <w:rPr>
                <w:rFonts w:asciiTheme="majorHAnsi" w:eastAsia="Calibri" w:hAnsiTheme="majorHAnsi" w:cstheme="majorHAnsi"/>
                <w:sz w:val="16"/>
                <w:szCs w:val="16"/>
                <w:lang w:bidi="ar-IQ"/>
              </w:rPr>
              <w:t>(OL2)</w:t>
            </w:r>
          </w:p>
          <w:p w14:paraId="086CA40B" w14:textId="77777777" w:rsidR="00805083" w:rsidRPr="00256BBF" w:rsidRDefault="00805083" w:rsidP="0078408E">
            <w:pPr>
              <w:ind w:right="57"/>
              <w:jc w:val="center"/>
              <w:rPr>
                <w:rFonts w:asciiTheme="majorHAnsi" w:eastAsia="Calibri" w:hAnsiTheme="majorHAnsi" w:cstheme="majorHAnsi"/>
                <w:sz w:val="16"/>
                <w:szCs w:val="16"/>
                <w:lang w:bidi="ar-IQ"/>
              </w:rPr>
            </w:pPr>
            <w:r w:rsidRPr="00256BBF">
              <w:rPr>
                <w:rFonts w:asciiTheme="majorHAnsi" w:eastAsia="Calibri" w:hAnsiTheme="majorHAnsi" w:cstheme="majorHAnsi"/>
                <w:sz w:val="16"/>
                <w:szCs w:val="16"/>
                <w:lang w:bidi="ar-IQ"/>
              </w:rPr>
              <w:t>Pillars</w:t>
            </w:r>
          </w:p>
        </w:tc>
        <w:tc>
          <w:tcPr>
            <w:tcW w:w="1099" w:type="dxa"/>
            <w:gridSpan w:val="3"/>
            <w:shd w:val="clear" w:color="auto" w:fill="auto"/>
          </w:tcPr>
          <w:p w14:paraId="7E471E30" w14:textId="70F1D45B" w:rsidR="00805083" w:rsidRPr="00256BBF" w:rsidRDefault="00805083" w:rsidP="0078408E">
            <w:pPr>
              <w:ind w:right="57"/>
              <w:jc w:val="center"/>
              <w:rPr>
                <w:rFonts w:asciiTheme="majorHAnsi" w:eastAsia="Calibri" w:hAnsiTheme="majorHAnsi" w:cstheme="majorHAnsi"/>
                <w:sz w:val="16"/>
                <w:szCs w:val="16"/>
                <w:lang w:bidi="ar-IQ"/>
              </w:rPr>
            </w:pPr>
            <w:r w:rsidRPr="00256BBF">
              <w:rPr>
                <w:rFonts w:asciiTheme="majorHAnsi" w:eastAsia="Calibri" w:hAnsiTheme="majorHAnsi" w:cstheme="majorHAnsi"/>
                <w:sz w:val="16"/>
                <w:szCs w:val="16"/>
                <w:lang w:bidi="ar-IQ"/>
              </w:rPr>
              <w:t>(OL3)</w:t>
            </w:r>
          </w:p>
          <w:p w14:paraId="3F1DAFE6" w14:textId="77777777" w:rsidR="00805083" w:rsidRPr="00256BBF" w:rsidRDefault="00805083" w:rsidP="0078408E">
            <w:pPr>
              <w:ind w:right="57"/>
              <w:jc w:val="center"/>
              <w:rPr>
                <w:rFonts w:asciiTheme="majorHAnsi" w:eastAsia="Calibri" w:hAnsiTheme="majorHAnsi" w:cstheme="majorHAnsi"/>
                <w:sz w:val="16"/>
                <w:szCs w:val="16"/>
                <w:lang w:bidi="ar-IQ"/>
              </w:rPr>
            </w:pPr>
            <w:r w:rsidRPr="00256BBF">
              <w:rPr>
                <w:rFonts w:asciiTheme="majorHAnsi" w:eastAsia="Calibri" w:hAnsiTheme="majorHAnsi" w:cstheme="majorHAnsi"/>
                <w:sz w:val="16"/>
                <w:szCs w:val="16"/>
                <w:lang w:bidi="ar-IQ"/>
              </w:rPr>
              <w:t>Mihrab</w:t>
            </w:r>
          </w:p>
        </w:tc>
        <w:tc>
          <w:tcPr>
            <w:tcW w:w="1100" w:type="dxa"/>
            <w:gridSpan w:val="6"/>
            <w:shd w:val="clear" w:color="auto" w:fill="auto"/>
          </w:tcPr>
          <w:p w14:paraId="1B9AA44A" w14:textId="20E2FD57" w:rsidR="00805083" w:rsidRPr="00256BBF" w:rsidRDefault="00805083" w:rsidP="0078408E">
            <w:pPr>
              <w:ind w:right="57"/>
              <w:jc w:val="center"/>
              <w:rPr>
                <w:rFonts w:asciiTheme="majorHAnsi" w:eastAsia="Calibri" w:hAnsiTheme="majorHAnsi" w:cstheme="majorHAnsi"/>
                <w:sz w:val="16"/>
                <w:szCs w:val="16"/>
                <w:lang w:bidi="ar-IQ"/>
              </w:rPr>
            </w:pPr>
            <w:r w:rsidRPr="00256BBF">
              <w:rPr>
                <w:rFonts w:asciiTheme="majorHAnsi" w:eastAsia="Calibri" w:hAnsiTheme="majorHAnsi" w:cstheme="majorHAnsi"/>
                <w:sz w:val="16"/>
                <w:szCs w:val="16"/>
                <w:lang w:bidi="ar-IQ"/>
              </w:rPr>
              <w:t>(OL4)</w:t>
            </w:r>
          </w:p>
          <w:p w14:paraId="49857B96" w14:textId="77777777" w:rsidR="00805083" w:rsidRPr="00256BBF" w:rsidRDefault="00805083" w:rsidP="0078408E">
            <w:pPr>
              <w:ind w:hanging="103"/>
              <w:jc w:val="center"/>
              <w:rPr>
                <w:rFonts w:asciiTheme="majorHAnsi" w:eastAsia="Calibri" w:hAnsiTheme="majorHAnsi" w:cstheme="majorHAnsi"/>
                <w:sz w:val="16"/>
                <w:szCs w:val="16"/>
                <w:lang w:bidi="ar-IQ"/>
              </w:rPr>
            </w:pPr>
            <w:r w:rsidRPr="00256BBF">
              <w:rPr>
                <w:rFonts w:asciiTheme="majorHAnsi" w:eastAsia="Calibri" w:hAnsiTheme="majorHAnsi" w:cstheme="majorHAnsi"/>
                <w:sz w:val="16"/>
                <w:szCs w:val="16"/>
                <w:lang w:bidi="ar-IQ"/>
              </w:rPr>
              <w:t>member</w:t>
            </w:r>
          </w:p>
        </w:tc>
        <w:tc>
          <w:tcPr>
            <w:tcW w:w="1100" w:type="dxa"/>
            <w:gridSpan w:val="3"/>
            <w:shd w:val="clear" w:color="auto" w:fill="auto"/>
          </w:tcPr>
          <w:p w14:paraId="69FE2F65" w14:textId="79F51076" w:rsidR="00805083" w:rsidRPr="00256BBF" w:rsidRDefault="00805083" w:rsidP="0078408E">
            <w:pPr>
              <w:ind w:right="57"/>
              <w:jc w:val="center"/>
              <w:rPr>
                <w:rFonts w:asciiTheme="majorHAnsi" w:eastAsia="Calibri" w:hAnsiTheme="majorHAnsi" w:cstheme="majorHAnsi"/>
                <w:sz w:val="16"/>
                <w:szCs w:val="16"/>
                <w:lang w:bidi="ar-IQ"/>
              </w:rPr>
            </w:pPr>
            <w:r w:rsidRPr="00256BBF">
              <w:rPr>
                <w:rFonts w:asciiTheme="majorHAnsi" w:eastAsia="Calibri" w:hAnsiTheme="majorHAnsi" w:cstheme="majorHAnsi"/>
                <w:sz w:val="16"/>
                <w:szCs w:val="16"/>
                <w:lang w:bidi="ar-IQ"/>
              </w:rPr>
              <w:t>(OL5)</w:t>
            </w:r>
          </w:p>
          <w:p w14:paraId="2E1BC22D" w14:textId="77777777" w:rsidR="00805083" w:rsidRPr="00256BBF" w:rsidRDefault="00805083" w:rsidP="0078408E">
            <w:pPr>
              <w:ind w:right="57"/>
              <w:jc w:val="center"/>
              <w:rPr>
                <w:rFonts w:asciiTheme="majorHAnsi" w:eastAsia="Calibri" w:hAnsiTheme="majorHAnsi" w:cstheme="majorHAnsi"/>
                <w:sz w:val="16"/>
                <w:szCs w:val="16"/>
                <w:lang w:bidi="ar-IQ"/>
              </w:rPr>
            </w:pPr>
            <w:r w:rsidRPr="00256BBF">
              <w:rPr>
                <w:rFonts w:asciiTheme="majorHAnsi" w:eastAsia="Calibri" w:hAnsiTheme="majorHAnsi" w:cstheme="majorHAnsi"/>
                <w:sz w:val="16"/>
                <w:szCs w:val="16"/>
                <w:lang w:bidi="ar-IQ"/>
              </w:rPr>
              <w:t>Portal</w:t>
            </w:r>
          </w:p>
        </w:tc>
        <w:tc>
          <w:tcPr>
            <w:tcW w:w="1099" w:type="dxa"/>
            <w:gridSpan w:val="4"/>
            <w:shd w:val="clear" w:color="auto" w:fill="auto"/>
          </w:tcPr>
          <w:p w14:paraId="52AB6065" w14:textId="01838897" w:rsidR="00805083" w:rsidRPr="00256BBF" w:rsidRDefault="00805083" w:rsidP="0078408E">
            <w:pPr>
              <w:ind w:right="57"/>
              <w:jc w:val="center"/>
              <w:rPr>
                <w:rFonts w:asciiTheme="majorHAnsi" w:eastAsia="Calibri" w:hAnsiTheme="majorHAnsi" w:cstheme="majorHAnsi"/>
                <w:sz w:val="16"/>
                <w:szCs w:val="16"/>
                <w:lang w:bidi="ar-IQ"/>
              </w:rPr>
            </w:pPr>
            <w:r w:rsidRPr="00256BBF">
              <w:rPr>
                <w:rFonts w:asciiTheme="majorHAnsi" w:eastAsia="Calibri" w:hAnsiTheme="majorHAnsi" w:cstheme="majorHAnsi"/>
                <w:sz w:val="16"/>
                <w:szCs w:val="16"/>
                <w:lang w:bidi="ar-IQ"/>
              </w:rPr>
              <w:t>(OL6)</w:t>
            </w:r>
          </w:p>
          <w:p w14:paraId="36F21E5C" w14:textId="77777777" w:rsidR="00805083" w:rsidRPr="00256BBF" w:rsidRDefault="00805083" w:rsidP="0078408E">
            <w:pPr>
              <w:ind w:right="57"/>
              <w:jc w:val="center"/>
              <w:rPr>
                <w:rFonts w:asciiTheme="majorHAnsi" w:eastAsia="Calibri" w:hAnsiTheme="majorHAnsi" w:cstheme="majorHAnsi"/>
                <w:sz w:val="16"/>
                <w:szCs w:val="16"/>
                <w:rtl/>
                <w:lang w:bidi="ar-IQ"/>
              </w:rPr>
            </w:pPr>
            <w:r w:rsidRPr="00256BBF">
              <w:rPr>
                <w:rFonts w:asciiTheme="majorHAnsi" w:eastAsia="Calibri" w:hAnsiTheme="majorHAnsi" w:cstheme="majorHAnsi"/>
                <w:sz w:val="16"/>
                <w:szCs w:val="16"/>
                <w:lang w:bidi="ar-IQ"/>
              </w:rPr>
              <w:t>facades</w:t>
            </w:r>
          </w:p>
        </w:tc>
        <w:tc>
          <w:tcPr>
            <w:tcW w:w="1100" w:type="dxa"/>
            <w:gridSpan w:val="5"/>
            <w:shd w:val="clear" w:color="auto" w:fill="auto"/>
          </w:tcPr>
          <w:p w14:paraId="31F17C83" w14:textId="32D881A3" w:rsidR="00805083" w:rsidRPr="00256BBF" w:rsidRDefault="00805083" w:rsidP="0078408E">
            <w:pPr>
              <w:ind w:right="57"/>
              <w:jc w:val="center"/>
              <w:rPr>
                <w:rFonts w:asciiTheme="majorHAnsi" w:eastAsia="Calibri" w:hAnsiTheme="majorHAnsi" w:cstheme="majorHAnsi"/>
                <w:sz w:val="16"/>
                <w:szCs w:val="16"/>
                <w:lang w:bidi="ar-IQ"/>
              </w:rPr>
            </w:pPr>
            <w:r w:rsidRPr="00256BBF">
              <w:rPr>
                <w:rFonts w:asciiTheme="majorHAnsi" w:eastAsia="Calibri" w:hAnsiTheme="majorHAnsi" w:cstheme="majorHAnsi"/>
                <w:sz w:val="16"/>
                <w:szCs w:val="16"/>
                <w:lang w:bidi="ar-IQ"/>
              </w:rPr>
              <w:t>(OL7)</w:t>
            </w:r>
          </w:p>
          <w:p w14:paraId="3865C237" w14:textId="77777777" w:rsidR="00805083" w:rsidRPr="00256BBF" w:rsidRDefault="00805083" w:rsidP="0078408E">
            <w:pPr>
              <w:ind w:right="57"/>
              <w:jc w:val="center"/>
              <w:rPr>
                <w:rFonts w:asciiTheme="majorHAnsi" w:eastAsia="Calibri" w:hAnsiTheme="majorHAnsi" w:cstheme="majorHAnsi"/>
                <w:sz w:val="16"/>
                <w:szCs w:val="16"/>
                <w:lang w:bidi="ar-IQ"/>
              </w:rPr>
            </w:pPr>
            <w:r w:rsidRPr="00256BBF">
              <w:rPr>
                <w:rFonts w:asciiTheme="majorHAnsi" w:eastAsia="Calibri" w:hAnsiTheme="majorHAnsi" w:cstheme="majorHAnsi"/>
                <w:sz w:val="16"/>
                <w:szCs w:val="16"/>
                <w:lang w:bidi="ar-IQ"/>
              </w:rPr>
              <w:t>windows</w:t>
            </w:r>
          </w:p>
        </w:tc>
        <w:tc>
          <w:tcPr>
            <w:tcW w:w="1100" w:type="dxa"/>
            <w:gridSpan w:val="2"/>
            <w:tcBorders>
              <w:right w:val="nil"/>
            </w:tcBorders>
            <w:shd w:val="clear" w:color="auto" w:fill="auto"/>
          </w:tcPr>
          <w:p w14:paraId="4CE81E24" w14:textId="00898FFE" w:rsidR="00805083" w:rsidRPr="00256BBF" w:rsidRDefault="00805083" w:rsidP="0078408E">
            <w:pPr>
              <w:ind w:right="57"/>
              <w:jc w:val="center"/>
              <w:rPr>
                <w:rFonts w:asciiTheme="majorHAnsi" w:eastAsia="Calibri" w:hAnsiTheme="majorHAnsi" w:cstheme="majorHAnsi"/>
                <w:sz w:val="16"/>
                <w:szCs w:val="16"/>
                <w:lang w:bidi="ar-IQ"/>
              </w:rPr>
            </w:pPr>
            <w:r w:rsidRPr="00256BBF">
              <w:rPr>
                <w:rFonts w:asciiTheme="majorHAnsi" w:eastAsia="Calibri" w:hAnsiTheme="majorHAnsi" w:cstheme="majorHAnsi"/>
                <w:sz w:val="16"/>
                <w:szCs w:val="16"/>
                <w:lang w:bidi="ar-IQ"/>
              </w:rPr>
              <w:t>(OL8)</w:t>
            </w:r>
          </w:p>
          <w:p w14:paraId="7FD937F2" w14:textId="77777777" w:rsidR="00805083" w:rsidRPr="00256BBF" w:rsidRDefault="00805083" w:rsidP="0078408E">
            <w:pPr>
              <w:ind w:right="57"/>
              <w:jc w:val="center"/>
              <w:rPr>
                <w:rFonts w:asciiTheme="majorHAnsi" w:eastAsia="Calibri" w:hAnsiTheme="majorHAnsi" w:cstheme="majorHAnsi"/>
                <w:sz w:val="16"/>
                <w:szCs w:val="16"/>
                <w:lang w:bidi="ar-IQ"/>
              </w:rPr>
            </w:pPr>
            <w:r w:rsidRPr="00256BBF">
              <w:rPr>
                <w:rFonts w:asciiTheme="majorHAnsi" w:eastAsia="Calibri" w:hAnsiTheme="majorHAnsi" w:cstheme="majorHAnsi"/>
                <w:sz w:val="16"/>
                <w:szCs w:val="16"/>
                <w:lang w:bidi="ar-IQ"/>
              </w:rPr>
              <w:t>beams</w:t>
            </w:r>
          </w:p>
        </w:tc>
      </w:tr>
      <w:tr w:rsidR="00805083" w:rsidRPr="00256BBF" w14:paraId="38029163" w14:textId="77777777" w:rsidTr="0078408E">
        <w:trPr>
          <w:cantSplit/>
          <w:trHeight w:val="702"/>
        </w:trPr>
        <w:tc>
          <w:tcPr>
            <w:tcW w:w="417" w:type="dxa"/>
            <w:tcBorders>
              <w:left w:val="nil"/>
              <w:bottom w:val="nil"/>
            </w:tcBorders>
            <w:shd w:val="clear" w:color="auto" w:fill="auto"/>
          </w:tcPr>
          <w:p w14:paraId="13C6189E" w14:textId="77777777" w:rsidR="00805083" w:rsidRPr="00256BBF" w:rsidRDefault="00805083" w:rsidP="003977A6">
            <w:pPr>
              <w:ind w:left="720" w:hanging="826"/>
              <w:contextualSpacing/>
              <w:rPr>
                <w:rFonts w:asciiTheme="majorHAnsi" w:eastAsia="Calibri" w:hAnsiTheme="majorHAnsi" w:cstheme="majorHAnsi"/>
                <w:sz w:val="16"/>
                <w:szCs w:val="16"/>
                <w:lang w:bidi="ar-IQ"/>
              </w:rPr>
            </w:pPr>
          </w:p>
        </w:tc>
        <w:tc>
          <w:tcPr>
            <w:tcW w:w="1099" w:type="dxa"/>
            <w:gridSpan w:val="3"/>
            <w:tcBorders>
              <w:bottom w:val="nil"/>
            </w:tcBorders>
            <w:shd w:val="clear" w:color="auto" w:fill="auto"/>
          </w:tcPr>
          <w:p w14:paraId="3BBB20E2" w14:textId="77777777" w:rsidR="00805083" w:rsidRPr="00256BBF" w:rsidRDefault="00805083" w:rsidP="0078408E">
            <w:pPr>
              <w:ind w:right="57"/>
              <w:jc w:val="center"/>
              <w:rPr>
                <w:rFonts w:asciiTheme="majorHAnsi" w:eastAsia="Calibri" w:hAnsiTheme="majorHAnsi" w:cstheme="majorHAnsi"/>
                <w:sz w:val="16"/>
                <w:szCs w:val="16"/>
                <w:lang w:bidi="ar-IQ"/>
              </w:rPr>
            </w:pPr>
            <w:r w:rsidRPr="00256BBF">
              <w:rPr>
                <w:rFonts w:asciiTheme="majorHAnsi" w:eastAsia="Calibri" w:hAnsiTheme="majorHAnsi" w:cstheme="majorHAnsi"/>
                <w:sz w:val="16"/>
                <w:szCs w:val="16"/>
                <w:lang w:bidi="ar-IQ"/>
              </w:rPr>
              <w:t>(OL9)</w:t>
            </w:r>
          </w:p>
          <w:p w14:paraId="18EBC9ED" w14:textId="77777777" w:rsidR="00805083" w:rsidRPr="00256BBF" w:rsidRDefault="00805083" w:rsidP="0078408E">
            <w:pPr>
              <w:ind w:right="57"/>
              <w:jc w:val="center"/>
              <w:rPr>
                <w:rFonts w:asciiTheme="majorHAnsi" w:eastAsia="Calibri" w:hAnsiTheme="majorHAnsi" w:cstheme="majorHAnsi"/>
                <w:sz w:val="16"/>
                <w:szCs w:val="16"/>
                <w:lang w:bidi="ar-IQ"/>
              </w:rPr>
            </w:pPr>
            <w:r w:rsidRPr="00256BBF">
              <w:rPr>
                <w:rFonts w:asciiTheme="majorHAnsi" w:eastAsia="Calibri" w:hAnsiTheme="majorHAnsi" w:cstheme="majorHAnsi"/>
                <w:sz w:val="16"/>
                <w:szCs w:val="16"/>
                <w:lang w:bidi="ar-IQ"/>
              </w:rPr>
              <w:t>Court facades</w:t>
            </w:r>
          </w:p>
        </w:tc>
        <w:tc>
          <w:tcPr>
            <w:tcW w:w="1100" w:type="dxa"/>
            <w:gridSpan w:val="3"/>
            <w:tcBorders>
              <w:bottom w:val="nil"/>
            </w:tcBorders>
            <w:shd w:val="clear" w:color="auto" w:fill="auto"/>
          </w:tcPr>
          <w:p w14:paraId="227A7AFC" w14:textId="6B5AE40D" w:rsidR="00805083" w:rsidRPr="00256BBF" w:rsidRDefault="00805083" w:rsidP="0078408E">
            <w:pPr>
              <w:ind w:right="57"/>
              <w:jc w:val="center"/>
              <w:rPr>
                <w:rFonts w:asciiTheme="majorHAnsi" w:eastAsia="Calibri" w:hAnsiTheme="majorHAnsi" w:cstheme="majorHAnsi"/>
                <w:sz w:val="16"/>
                <w:szCs w:val="16"/>
                <w:lang w:bidi="ar-IQ"/>
              </w:rPr>
            </w:pPr>
            <w:r w:rsidRPr="00256BBF">
              <w:rPr>
                <w:rFonts w:asciiTheme="majorHAnsi" w:eastAsia="Calibri" w:hAnsiTheme="majorHAnsi" w:cstheme="majorHAnsi"/>
                <w:sz w:val="16"/>
                <w:szCs w:val="16"/>
                <w:lang w:bidi="ar-IQ"/>
              </w:rPr>
              <w:t>(OL10)</w:t>
            </w:r>
          </w:p>
          <w:p w14:paraId="00417CBC" w14:textId="77777777" w:rsidR="00805083" w:rsidRPr="00256BBF" w:rsidRDefault="00805083" w:rsidP="0078408E">
            <w:pPr>
              <w:ind w:right="57"/>
              <w:jc w:val="center"/>
              <w:rPr>
                <w:rFonts w:asciiTheme="majorHAnsi" w:eastAsia="Calibri" w:hAnsiTheme="majorHAnsi" w:cstheme="majorHAnsi"/>
                <w:sz w:val="16"/>
                <w:szCs w:val="16"/>
                <w:lang w:bidi="ar-IQ"/>
              </w:rPr>
            </w:pPr>
            <w:r w:rsidRPr="00256BBF">
              <w:rPr>
                <w:rFonts w:asciiTheme="majorHAnsi" w:eastAsia="Calibri" w:hAnsiTheme="majorHAnsi" w:cstheme="majorHAnsi"/>
                <w:sz w:val="16"/>
                <w:szCs w:val="16"/>
                <w:lang w:bidi="ar-IQ"/>
              </w:rPr>
              <w:t>minaret</w:t>
            </w:r>
          </w:p>
        </w:tc>
        <w:tc>
          <w:tcPr>
            <w:tcW w:w="1099" w:type="dxa"/>
            <w:gridSpan w:val="3"/>
            <w:tcBorders>
              <w:bottom w:val="nil"/>
            </w:tcBorders>
            <w:shd w:val="clear" w:color="auto" w:fill="auto"/>
          </w:tcPr>
          <w:p w14:paraId="3FF6EAE8" w14:textId="355E5DCE" w:rsidR="00805083" w:rsidRPr="00256BBF" w:rsidRDefault="00805083" w:rsidP="0078408E">
            <w:pPr>
              <w:ind w:right="57"/>
              <w:jc w:val="center"/>
              <w:rPr>
                <w:rFonts w:asciiTheme="majorHAnsi" w:eastAsia="Calibri" w:hAnsiTheme="majorHAnsi" w:cstheme="majorHAnsi"/>
                <w:sz w:val="16"/>
                <w:szCs w:val="16"/>
                <w:lang w:bidi="ar-IQ"/>
              </w:rPr>
            </w:pPr>
            <w:r w:rsidRPr="00256BBF">
              <w:rPr>
                <w:rFonts w:asciiTheme="majorHAnsi" w:eastAsia="Calibri" w:hAnsiTheme="majorHAnsi" w:cstheme="majorHAnsi"/>
                <w:sz w:val="16"/>
                <w:szCs w:val="16"/>
                <w:lang w:bidi="ar-IQ"/>
              </w:rPr>
              <w:t>(OL11)</w:t>
            </w:r>
          </w:p>
          <w:p w14:paraId="0811FE88" w14:textId="77777777" w:rsidR="00805083" w:rsidRPr="00256BBF" w:rsidRDefault="00805083" w:rsidP="0078408E">
            <w:pPr>
              <w:ind w:right="57"/>
              <w:jc w:val="center"/>
              <w:rPr>
                <w:rFonts w:asciiTheme="majorHAnsi" w:eastAsia="Calibri" w:hAnsiTheme="majorHAnsi" w:cstheme="majorHAnsi"/>
                <w:sz w:val="16"/>
                <w:szCs w:val="16"/>
                <w:lang w:bidi="ar-IQ"/>
              </w:rPr>
            </w:pPr>
            <w:r w:rsidRPr="00256BBF">
              <w:rPr>
                <w:rFonts w:asciiTheme="majorHAnsi" w:eastAsia="Calibri" w:hAnsiTheme="majorHAnsi" w:cstheme="majorHAnsi"/>
                <w:sz w:val="16"/>
                <w:szCs w:val="16"/>
                <w:lang w:bidi="ar-IQ"/>
              </w:rPr>
              <w:t>Iwan</w:t>
            </w:r>
          </w:p>
        </w:tc>
        <w:tc>
          <w:tcPr>
            <w:tcW w:w="1100" w:type="dxa"/>
            <w:gridSpan w:val="6"/>
            <w:tcBorders>
              <w:bottom w:val="nil"/>
            </w:tcBorders>
            <w:shd w:val="clear" w:color="auto" w:fill="auto"/>
          </w:tcPr>
          <w:p w14:paraId="1146D74C" w14:textId="69875698" w:rsidR="00805083" w:rsidRPr="00256BBF" w:rsidRDefault="00805083" w:rsidP="0078408E">
            <w:pPr>
              <w:ind w:right="57"/>
              <w:jc w:val="center"/>
              <w:rPr>
                <w:rFonts w:asciiTheme="majorHAnsi" w:eastAsia="Calibri" w:hAnsiTheme="majorHAnsi" w:cstheme="majorHAnsi"/>
                <w:sz w:val="16"/>
                <w:szCs w:val="16"/>
                <w:lang w:bidi="ar-IQ"/>
              </w:rPr>
            </w:pPr>
            <w:r w:rsidRPr="00256BBF">
              <w:rPr>
                <w:rFonts w:asciiTheme="majorHAnsi" w:eastAsia="Calibri" w:hAnsiTheme="majorHAnsi" w:cstheme="majorHAnsi"/>
                <w:sz w:val="16"/>
                <w:szCs w:val="16"/>
                <w:lang w:bidi="ar-IQ"/>
              </w:rPr>
              <w:t>(OL12)</w:t>
            </w:r>
          </w:p>
          <w:p w14:paraId="74E3FDAA" w14:textId="77777777" w:rsidR="00805083" w:rsidRPr="00256BBF" w:rsidRDefault="00805083" w:rsidP="0078408E">
            <w:pPr>
              <w:ind w:right="57"/>
              <w:jc w:val="center"/>
              <w:rPr>
                <w:rFonts w:asciiTheme="majorHAnsi" w:eastAsia="Calibri" w:hAnsiTheme="majorHAnsi" w:cstheme="majorHAnsi"/>
                <w:sz w:val="16"/>
                <w:szCs w:val="16"/>
                <w:lang w:bidi="ar-IQ"/>
              </w:rPr>
            </w:pPr>
            <w:r w:rsidRPr="00256BBF">
              <w:rPr>
                <w:rFonts w:asciiTheme="majorHAnsi" w:eastAsia="Calibri" w:hAnsiTheme="majorHAnsi" w:cstheme="majorHAnsi"/>
                <w:sz w:val="16"/>
                <w:szCs w:val="16"/>
                <w:lang w:bidi="ar-IQ"/>
              </w:rPr>
              <w:t>outside Dome</w:t>
            </w:r>
          </w:p>
        </w:tc>
        <w:tc>
          <w:tcPr>
            <w:tcW w:w="1100" w:type="dxa"/>
            <w:gridSpan w:val="3"/>
            <w:tcBorders>
              <w:bottom w:val="nil"/>
            </w:tcBorders>
            <w:shd w:val="clear" w:color="auto" w:fill="auto"/>
          </w:tcPr>
          <w:p w14:paraId="2560B0E2" w14:textId="3CFA999D" w:rsidR="00805083" w:rsidRPr="00256BBF" w:rsidRDefault="00805083" w:rsidP="0078408E">
            <w:pPr>
              <w:ind w:right="57"/>
              <w:jc w:val="center"/>
              <w:rPr>
                <w:rFonts w:asciiTheme="majorHAnsi" w:eastAsia="Calibri" w:hAnsiTheme="majorHAnsi" w:cstheme="majorHAnsi"/>
                <w:sz w:val="16"/>
                <w:szCs w:val="16"/>
                <w:lang w:bidi="ar-IQ"/>
              </w:rPr>
            </w:pPr>
            <w:r w:rsidRPr="00256BBF">
              <w:rPr>
                <w:rFonts w:asciiTheme="majorHAnsi" w:eastAsia="Calibri" w:hAnsiTheme="majorHAnsi" w:cstheme="majorHAnsi"/>
                <w:sz w:val="16"/>
                <w:szCs w:val="16"/>
                <w:lang w:bidi="ar-IQ"/>
              </w:rPr>
              <w:t>(OL13)</w:t>
            </w:r>
          </w:p>
          <w:p w14:paraId="3801ED55" w14:textId="77777777" w:rsidR="00805083" w:rsidRPr="00256BBF" w:rsidRDefault="00805083" w:rsidP="0078408E">
            <w:pPr>
              <w:ind w:right="57"/>
              <w:jc w:val="center"/>
              <w:rPr>
                <w:rFonts w:asciiTheme="majorHAnsi" w:eastAsia="Calibri" w:hAnsiTheme="majorHAnsi" w:cstheme="majorHAnsi"/>
                <w:sz w:val="16"/>
                <w:szCs w:val="16"/>
                <w:lang w:bidi="ar-IQ"/>
              </w:rPr>
            </w:pPr>
            <w:r w:rsidRPr="00256BBF">
              <w:rPr>
                <w:rFonts w:asciiTheme="majorHAnsi" w:eastAsia="Calibri" w:hAnsiTheme="majorHAnsi" w:cstheme="majorHAnsi"/>
                <w:sz w:val="16"/>
                <w:szCs w:val="16"/>
                <w:lang w:bidi="ar-IQ"/>
              </w:rPr>
              <w:t>arches</w:t>
            </w:r>
          </w:p>
        </w:tc>
        <w:tc>
          <w:tcPr>
            <w:tcW w:w="1099" w:type="dxa"/>
            <w:gridSpan w:val="4"/>
            <w:tcBorders>
              <w:bottom w:val="nil"/>
            </w:tcBorders>
            <w:shd w:val="clear" w:color="auto" w:fill="auto"/>
          </w:tcPr>
          <w:p w14:paraId="13DC55FE" w14:textId="37A45FF4" w:rsidR="00805083" w:rsidRPr="00256BBF" w:rsidRDefault="00805083" w:rsidP="0078408E">
            <w:pPr>
              <w:ind w:right="57"/>
              <w:jc w:val="center"/>
              <w:rPr>
                <w:rFonts w:asciiTheme="majorHAnsi" w:eastAsia="Calibri" w:hAnsiTheme="majorHAnsi" w:cstheme="majorHAnsi"/>
                <w:sz w:val="16"/>
                <w:szCs w:val="16"/>
                <w:lang w:bidi="ar-IQ"/>
              </w:rPr>
            </w:pPr>
            <w:r w:rsidRPr="00256BBF">
              <w:rPr>
                <w:rFonts w:asciiTheme="majorHAnsi" w:eastAsia="Calibri" w:hAnsiTheme="majorHAnsi" w:cstheme="majorHAnsi"/>
                <w:sz w:val="16"/>
                <w:szCs w:val="16"/>
                <w:lang w:bidi="ar-IQ"/>
              </w:rPr>
              <w:t>(OL14)</w:t>
            </w:r>
          </w:p>
          <w:p w14:paraId="24CF16A4" w14:textId="77777777" w:rsidR="00805083" w:rsidRPr="00256BBF" w:rsidRDefault="00805083" w:rsidP="0078408E">
            <w:pPr>
              <w:ind w:right="57"/>
              <w:jc w:val="center"/>
              <w:rPr>
                <w:rFonts w:asciiTheme="majorHAnsi" w:eastAsia="Calibri" w:hAnsiTheme="majorHAnsi" w:cstheme="majorHAnsi"/>
                <w:sz w:val="16"/>
                <w:szCs w:val="16"/>
                <w:lang w:bidi="ar-IQ"/>
              </w:rPr>
            </w:pPr>
            <w:r w:rsidRPr="00256BBF">
              <w:rPr>
                <w:rFonts w:asciiTheme="majorHAnsi" w:eastAsia="Calibri" w:hAnsiTheme="majorHAnsi" w:cstheme="majorHAnsi"/>
                <w:sz w:val="16"/>
                <w:szCs w:val="16"/>
                <w:lang w:bidi="ar-IQ"/>
              </w:rPr>
              <w:t>walls</w:t>
            </w:r>
          </w:p>
        </w:tc>
        <w:tc>
          <w:tcPr>
            <w:tcW w:w="1100" w:type="dxa"/>
            <w:gridSpan w:val="5"/>
            <w:tcBorders>
              <w:bottom w:val="nil"/>
            </w:tcBorders>
            <w:shd w:val="clear" w:color="auto" w:fill="auto"/>
          </w:tcPr>
          <w:p w14:paraId="08E9CB7E" w14:textId="6158C01E" w:rsidR="00805083" w:rsidRPr="00256BBF" w:rsidRDefault="00805083" w:rsidP="0078408E">
            <w:pPr>
              <w:ind w:right="57"/>
              <w:jc w:val="center"/>
              <w:rPr>
                <w:rFonts w:asciiTheme="majorHAnsi" w:eastAsia="Calibri" w:hAnsiTheme="majorHAnsi" w:cstheme="majorHAnsi"/>
                <w:sz w:val="16"/>
                <w:szCs w:val="16"/>
                <w:lang w:bidi="ar-IQ"/>
              </w:rPr>
            </w:pPr>
            <w:r w:rsidRPr="00256BBF">
              <w:rPr>
                <w:rFonts w:asciiTheme="majorHAnsi" w:eastAsia="Calibri" w:hAnsiTheme="majorHAnsi" w:cstheme="majorHAnsi"/>
                <w:sz w:val="16"/>
                <w:szCs w:val="16"/>
                <w:lang w:bidi="ar-IQ"/>
              </w:rPr>
              <w:t>(OL15)</w:t>
            </w:r>
          </w:p>
          <w:p w14:paraId="561AE890" w14:textId="77777777" w:rsidR="00805083" w:rsidRPr="00256BBF" w:rsidRDefault="00805083" w:rsidP="0078408E">
            <w:pPr>
              <w:ind w:right="57"/>
              <w:jc w:val="center"/>
              <w:rPr>
                <w:rFonts w:asciiTheme="majorHAnsi" w:eastAsia="Calibri" w:hAnsiTheme="majorHAnsi" w:cstheme="majorHAnsi"/>
                <w:sz w:val="16"/>
                <w:szCs w:val="16"/>
                <w:lang w:bidi="ar-IQ"/>
              </w:rPr>
            </w:pPr>
            <w:r w:rsidRPr="00256BBF">
              <w:rPr>
                <w:rFonts w:asciiTheme="majorHAnsi" w:eastAsia="Calibri" w:hAnsiTheme="majorHAnsi" w:cstheme="majorHAnsi"/>
                <w:sz w:val="16"/>
                <w:szCs w:val="16"/>
                <w:lang w:bidi="ar-IQ"/>
              </w:rPr>
              <w:t>floors</w:t>
            </w:r>
          </w:p>
        </w:tc>
        <w:tc>
          <w:tcPr>
            <w:tcW w:w="1100" w:type="dxa"/>
            <w:gridSpan w:val="2"/>
            <w:tcBorders>
              <w:bottom w:val="nil"/>
              <w:right w:val="nil"/>
            </w:tcBorders>
            <w:shd w:val="clear" w:color="auto" w:fill="auto"/>
          </w:tcPr>
          <w:p w14:paraId="70E90F73" w14:textId="50688DF6" w:rsidR="00805083" w:rsidRPr="00256BBF" w:rsidRDefault="00805083" w:rsidP="0078408E">
            <w:pPr>
              <w:ind w:right="57"/>
              <w:jc w:val="center"/>
              <w:rPr>
                <w:rFonts w:asciiTheme="majorHAnsi" w:eastAsia="Calibri" w:hAnsiTheme="majorHAnsi" w:cstheme="majorHAnsi"/>
                <w:sz w:val="16"/>
                <w:szCs w:val="16"/>
                <w:lang w:bidi="ar-IQ"/>
              </w:rPr>
            </w:pPr>
            <w:r w:rsidRPr="00256BBF">
              <w:rPr>
                <w:rFonts w:asciiTheme="majorHAnsi" w:eastAsia="Calibri" w:hAnsiTheme="majorHAnsi" w:cstheme="majorHAnsi"/>
                <w:sz w:val="16"/>
                <w:szCs w:val="16"/>
                <w:lang w:bidi="ar-IQ"/>
              </w:rPr>
              <w:t>Others</w:t>
            </w:r>
          </w:p>
        </w:tc>
      </w:tr>
      <w:tr w:rsidR="00825788" w:rsidRPr="00256BBF" w14:paraId="5EE98108" w14:textId="77777777" w:rsidTr="0078408E">
        <w:trPr>
          <w:cantSplit/>
          <w:trHeight w:val="556"/>
        </w:trPr>
        <w:tc>
          <w:tcPr>
            <w:tcW w:w="417" w:type="dxa"/>
            <w:vMerge w:val="restart"/>
            <w:tcBorders>
              <w:top w:val="nil"/>
              <w:left w:val="nil"/>
              <w:bottom w:val="nil"/>
            </w:tcBorders>
            <w:shd w:val="clear" w:color="auto" w:fill="auto"/>
            <w:hideMark/>
          </w:tcPr>
          <w:p w14:paraId="55904F04" w14:textId="3331A18C" w:rsidR="00825788" w:rsidRPr="00256BBF" w:rsidRDefault="00825788" w:rsidP="003977A6">
            <w:pPr>
              <w:ind w:left="720" w:hanging="826"/>
              <w:contextualSpacing/>
              <w:rPr>
                <w:rFonts w:asciiTheme="majorHAnsi" w:eastAsia="Calibri" w:hAnsiTheme="majorHAnsi" w:cstheme="majorHAnsi"/>
                <w:sz w:val="16"/>
                <w:szCs w:val="16"/>
                <w:lang w:bidi="ar-IQ"/>
              </w:rPr>
            </w:pPr>
            <w:r>
              <w:rPr>
                <w:rFonts w:asciiTheme="majorHAnsi" w:eastAsia="Calibri" w:hAnsiTheme="majorHAnsi" w:cstheme="majorHAnsi"/>
                <w:sz w:val="16"/>
                <w:szCs w:val="16"/>
                <w:lang w:bidi="ar-IQ"/>
              </w:rPr>
              <w:t xml:space="preserve"> </w:t>
            </w:r>
            <w:r w:rsidRPr="00256BBF">
              <w:rPr>
                <w:rFonts w:asciiTheme="majorHAnsi" w:eastAsia="Calibri" w:hAnsiTheme="majorHAnsi" w:cstheme="majorHAnsi"/>
                <w:sz w:val="16"/>
                <w:szCs w:val="16"/>
                <w:lang w:bidi="ar-IQ"/>
              </w:rPr>
              <w:t>5.2</w:t>
            </w:r>
          </w:p>
        </w:tc>
        <w:tc>
          <w:tcPr>
            <w:tcW w:w="1552" w:type="dxa"/>
            <w:gridSpan w:val="4"/>
            <w:vMerge w:val="restart"/>
            <w:tcBorders>
              <w:top w:val="nil"/>
              <w:bottom w:val="nil"/>
            </w:tcBorders>
            <w:shd w:val="clear" w:color="auto" w:fill="auto"/>
            <w:hideMark/>
          </w:tcPr>
          <w:p w14:paraId="1C34344E" w14:textId="77777777" w:rsidR="00825788" w:rsidRPr="00256BBF" w:rsidRDefault="00825788" w:rsidP="0078408E">
            <w:pPr>
              <w:jc w:val="center"/>
              <w:rPr>
                <w:rFonts w:asciiTheme="majorHAnsi" w:eastAsia="Calibri" w:hAnsiTheme="majorHAnsi" w:cstheme="majorHAnsi"/>
                <w:sz w:val="16"/>
                <w:szCs w:val="16"/>
                <w:lang w:bidi="ar-IQ"/>
              </w:rPr>
            </w:pPr>
            <w:r w:rsidRPr="00256BBF">
              <w:rPr>
                <w:rFonts w:asciiTheme="majorHAnsi" w:eastAsia="Calibri" w:hAnsiTheme="majorHAnsi" w:cstheme="majorHAnsi"/>
                <w:sz w:val="16"/>
                <w:szCs w:val="16"/>
                <w:lang w:bidi="ar-IQ"/>
              </w:rPr>
              <w:t>Dazzling principles</w:t>
            </w:r>
          </w:p>
          <w:p w14:paraId="19C764BD" w14:textId="77777777" w:rsidR="00825788" w:rsidRPr="00256BBF" w:rsidRDefault="00825788" w:rsidP="0078408E">
            <w:pPr>
              <w:jc w:val="center"/>
              <w:rPr>
                <w:rFonts w:asciiTheme="majorHAnsi" w:eastAsia="Calibri" w:hAnsiTheme="majorHAnsi" w:cstheme="majorHAnsi"/>
                <w:sz w:val="16"/>
                <w:szCs w:val="16"/>
                <w:lang w:bidi="ar-IQ"/>
              </w:rPr>
            </w:pPr>
            <w:r w:rsidRPr="00256BBF">
              <w:rPr>
                <w:rFonts w:asciiTheme="majorHAnsi" w:eastAsia="Calibri" w:hAnsiTheme="majorHAnsi" w:cstheme="majorHAnsi"/>
                <w:sz w:val="16"/>
                <w:szCs w:val="16"/>
                <w:lang w:bidi="ar-IQ"/>
              </w:rPr>
              <w:t>OD</w:t>
            </w:r>
          </w:p>
        </w:tc>
        <w:tc>
          <w:tcPr>
            <w:tcW w:w="1448" w:type="dxa"/>
            <w:gridSpan w:val="3"/>
            <w:tcBorders>
              <w:top w:val="nil"/>
              <w:bottom w:val="nil"/>
            </w:tcBorders>
            <w:shd w:val="clear" w:color="auto" w:fill="auto"/>
            <w:hideMark/>
          </w:tcPr>
          <w:p w14:paraId="56E316C6" w14:textId="77777777" w:rsidR="00825788" w:rsidRPr="00256BBF" w:rsidRDefault="00825788" w:rsidP="0078408E">
            <w:pPr>
              <w:jc w:val="center"/>
              <w:rPr>
                <w:rFonts w:asciiTheme="majorHAnsi" w:eastAsia="Calibri" w:hAnsiTheme="majorHAnsi" w:cstheme="majorHAnsi"/>
                <w:sz w:val="16"/>
                <w:szCs w:val="16"/>
                <w:lang w:bidi="ar-IQ"/>
              </w:rPr>
            </w:pPr>
            <w:r w:rsidRPr="00256BBF">
              <w:rPr>
                <w:rFonts w:asciiTheme="majorHAnsi" w:eastAsia="Calibri" w:hAnsiTheme="majorHAnsi" w:cstheme="majorHAnsi"/>
                <w:sz w:val="16"/>
                <w:szCs w:val="16"/>
                <w:lang w:bidi="ar-IQ"/>
              </w:rPr>
              <w:t>Exaggeration</w:t>
            </w:r>
          </w:p>
          <w:p w14:paraId="630DA68A" w14:textId="77777777" w:rsidR="00825788" w:rsidRPr="00256BBF" w:rsidRDefault="00825788" w:rsidP="0078408E">
            <w:pPr>
              <w:jc w:val="center"/>
              <w:rPr>
                <w:rFonts w:asciiTheme="majorHAnsi" w:eastAsia="Calibri" w:hAnsiTheme="majorHAnsi" w:cstheme="majorHAnsi"/>
                <w:sz w:val="16"/>
                <w:szCs w:val="16"/>
                <w:lang w:bidi="ar-IQ"/>
              </w:rPr>
            </w:pPr>
            <w:r w:rsidRPr="00256BBF">
              <w:rPr>
                <w:rFonts w:asciiTheme="majorHAnsi" w:eastAsia="Calibri" w:hAnsiTheme="majorHAnsi" w:cstheme="majorHAnsi"/>
                <w:sz w:val="16"/>
                <w:szCs w:val="16"/>
                <w:lang w:bidi="ar-IQ"/>
              </w:rPr>
              <w:t>OD1</w:t>
            </w:r>
          </w:p>
        </w:tc>
        <w:tc>
          <w:tcPr>
            <w:tcW w:w="1448" w:type="dxa"/>
            <w:gridSpan w:val="9"/>
            <w:tcBorders>
              <w:top w:val="nil"/>
              <w:bottom w:val="nil"/>
            </w:tcBorders>
            <w:shd w:val="clear" w:color="auto" w:fill="auto"/>
          </w:tcPr>
          <w:p w14:paraId="2BD98075" w14:textId="600CB877" w:rsidR="00825788" w:rsidRPr="00256BBF" w:rsidRDefault="00825788" w:rsidP="0078408E">
            <w:pPr>
              <w:jc w:val="center"/>
              <w:rPr>
                <w:rFonts w:asciiTheme="majorHAnsi" w:eastAsia="Calibri" w:hAnsiTheme="majorHAnsi" w:cstheme="majorHAnsi"/>
                <w:sz w:val="16"/>
                <w:szCs w:val="16"/>
                <w:lang w:bidi="ar-IQ"/>
              </w:rPr>
            </w:pPr>
            <w:r w:rsidRPr="00256BBF">
              <w:rPr>
                <w:rFonts w:asciiTheme="majorHAnsi" w:eastAsia="Calibri" w:hAnsiTheme="majorHAnsi" w:cstheme="majorHAnsi"/>
                <w:sz w:val="16"/>
                <w:szCs w:val="16"/>
                <w:lang w:bidi="ar-IQ"/>
              </w:rPr>
              <w:t>Richness</w:t>
            </w:r>
          </w:p>
          <w:p w14:paraId="7D311C04" w14:textId="77777777" w:rsidR="00825788" w:rsidRPr="00256BBF" w:rsidRDefault="00825788" w:rsidP="0078408E">
            <w:pPr>
              <w:jc w:val="center"/>
              <w:rPr>
                <w:rFonts w:asciiTheme="majorHAnsi" w:eastAsia="Calibri" w:hAnsiTheme="majorHAnsi" w:cstheme="majorHAnsi"/>
                <w:sz w:val="16"/>
                <w:szCs w:val="16"/>
                <w:lang w:bidi="ar-IQ"/>
              </w:rPr>
            </w:pPr>
            <w:r w:rsidRPr="00256BBF">
              <w:rPr>
                <w:rFonts w:asciiTheme="majorHAnsi" w:eastAsia="Calibri" w:hAnsiTheme="majorHAnsi" w:cstheme="majorHAnsi"/>
                <w:sz w:val="16"/>
                <w:szCs w:val="16"/>
                <w:lang w:bidi="ar-IQ"/>
              </w:rPr>
              <w:t>OD2</w:t>
            </w:r>
          </w:p>
        </w:tc>
        <w:tc>
          <w:tcPr>
            <w:tcW w:w="1448" w:type="dxa"/>
            <w:gridSpan w:val="5"/>
            <w:tcBorders>
              <w:top w:val="nil"/>
              <w:bottom w:val="nil"/>
            </w:tcBorders>
            <w:shd w:val="clear" w:color="auto" w:fill="auto"/>
          </w:tcPr>
          <w:p w14:paraId="6AFDEC96" w14:textId="771F0C8B" w:rsidR="00825788" w:rsidRPr="00256BBF" w:rsidRDefault="00825788" w:rsidP="0078408E">
            <w:pPr>
              <w:jc w:val="center"/>
              <w:rPr>
                <w:rFonts w:asciiTheme="majorHAnsi" w:eastAsia="Calibri" w:hAnsiTheme="majorHAnsi" w:cstheme="majorHAnsi"/>
                <w:sz w:val="16"/>
                <w:szCs w:val="16"/>
                <w:lang w:bidi="ar-IQ"/>
              </w:rPr>
            </w:pPr>
            <w:r w:rsidRPr="00256BBF">
              <w:rPr>
                <w:rFonts w:asciiTheme="majorHAnsi" w:eastAsia="Calibri" w:hAnsiTheme="majorHAnsi" w:cstheme="majorHAnsi"/>
                <w:sz w:val="16"/>
                <w:szCs w:val="16"/>
                <w:lang w:bidi="ar-IQ"/>
              </w:rPr>
              <w:t>Strangeness</w:t>
            </w:r>
          </w:p>
          <w:p w14:paraId="22E99C54" w14:textId="77777777" w:rsidR="00825788" w:rsidRPr="00256BBF" w:rsidRDefault="00825788" w:rsidP="0078408E">
            <w:pPr>
              <w:jc w:val="center"/>
              <w:rPr>
                <w:rFonts w:asciiTheme="majorHAnsi" w:eastAsia="Calibri" w:hAnsiTheme="majorHAnsi" w:cstheme="majorHAnsi"/>
                <w:sz w:val="16"/>
                <w:szCs w:val="16"/>
                <w:lang w:bidi="ar-IQ"/>
              </w:rPr>
            </w:pPr>
            <w:r w:rsidRPr="00256BBF">
              <w:rPr>
                <w:rFonts w:asciiTheme="majorHAnsi" w:eastAsia="Calibri" w:hAnsiTheme="majorHAnsi" w:cstheme="majorHAnsi"/>
                <w:sz w:val="16"/>
                <w:szCs w:val="16"/>
                <w:lang w:bidi="ar-IQ"/>
              </w:rPr>
              <w:t>OD3</w:t>
            </w:r>
          </w:p>
        </w:tc>
        <w:tc>
          <w:tcPr>
            <w:tcW w:w="1448" w:type="dxa"/>
            <w:gridSpan w:val="4"/>
            <w:tcBorders>
              <w:top w:val="nil"/>
              <w:bottom w:val="nil"/>
            </w:tcBorders>
            <w:shd w:val="clear" w:color="auto" w:fill="auto"/>
          </w:tcPr>
          <w:p w14:paraId="09CCF158" w14:textId="0E530B6A" w:rsidR="00825788" w:rsidRPr="00256BBF" w:rsidRDefault="00825788" w:rsidP="0078408E">
            <w:pPr>
              <w:jc w:val="center"/>
              <w:rPr>
                <w:rFonts w:asciiTheme="majorHAnsi" w:eastAsia="Calibri" w:hAnsiTheme="majorHAnsi" w:cstheme="majorHAnsi"/>
                <w:sz w:val="16"/>
                <w:szCs w:val="16"/>
                <w:lang w:bidi="ar-IQ"/>
              </w:rPr>
            </w:pPr>
            <w:r w:rsidRPr="00256BBF">
              <w:rPr>
                <w:rFonts w:asciiTheme="majorHAnsi" w:eastAsia="Calibri" w:hAnsiTheme="majorHAnsi" w:cstheme="majorHAnsi"/>
                <w:sz w:val="16"/>
                <w:szCs w:val="16"/>
                <w:lang w:bidi="ar-IQ"/>
              </w:rPr>
              <w:t>Uniqueness</w:t>
            </w:r>
          </w:p>
          <w:p w14:paraId="41344BF7" w14:textId="77777777" w:rsidR="00825788" w:rsidRPr="00256BBF" w:rsidRDefault="00825788" w:rsidP="0078408E">
            <w:pPr>
              <w:jc w:val="center"/>
              <w:rPr>
                <w:rFonts w:asciiTheme="majorHAnsi" w:eastAsia="Calibri" w:hAnsiTheme="majorHAnsi" w:cstheme="majorHAnsi"/>
                <w:sz w:val="16"/>
                <w:szCs w:val="16"/>
                <w:lang w:bidi="ar-IQ"/>
              </w:rPr>
            </w:pPr>
            <w:r w:rsidRPr="00256BBF">
              <w:rPr>
                <w:rFonts w:asciiTheme="majorHAnsi" w:eastAsia="Calibri" w:hAnsiTheme="majorHAnsi" w:cstheme="majorHAnsi"/>
                <w:sz w:val="16"/>
                <w:szCs w:val="16"/>
                <w:lang w:bidi="ar-IQ"/>
              </w:rPr>
              <w:t>OD4</w:t>
            </w:r>
          </w:p>
        </w:tc>
        <w:tc>
          <w:tcPr>
            <w:tcW w:w="1453" w:type="dxa"/>
            <w:gridSpan w:val="4"/>
            <w:tcBorders>
              <w:top w:val="nil"/>
              <w:bottom w:val="nil"/>
              <w:right w:val="nil"/>
            </w:tcBorders>
            <w:shd w:val="clear" w:color="auto" w:fill="auto"/>
          </w:tcPr>
          <w:p w14:paraId="710B0C1D" w14:textId="43BCE89B" w:rsidR="00825788" w:rsidRPr="00256BBF" w:rsidRDefault="00825788" w:rsidP="0078408E">
            <w:pPr>
              <w:jc w:val="center"/>
              <w:rPr>
                <w:rFonts w:asciiTheme="majorHAnsi" w:eastAsia="Calibri" w:hAnsiTheme="majorHAnsi" w:cstheme="majorHAnsi"/>
                <w:sz w:val="16"/>
                <w:szCs w:val="16"/>
                <w:lang w:bidi="ar-IQ"/>
              </w:rPr>
            </w:pPr>
            <w:r w:rsidRPr="00256BBF">
              <w:rPr>
                <w:rFonts w:asciiTheme="majorHAnsi" w:eastAsia="Calibri" w:hAnsiTheme="majorHAnsi" w:cstheme="majorHAnsi"/>
                <w:sz w:val="16"/>
                <w:szCs w:val="16"/>
                <w:lang w:bidi="ar-IQ"/>
              </w:rPr>
              <w:t>Complexity</w:t>
            </w:r>
          </w:p>
          <w:p w14:paraId="4FDCA66D" w14:textId="77777777" w:rsidR="00825788" w:rsidRPr="00256BBF" w:rsidRDefault="00825788" w:rsidP="0078408E">
            <w:pPr>
              <w:jc w:val="center"/>
              <w:rPr>
                <w:rFonts w:asciiTheme="majorHAnsi" w:eastAsia="Calibri" w:hAnsiTheme="majorHAnsi" w:cstheme="majorHAnsi"/>
                <w:sz w:val="16"/>
                <w:szCs w:val="16"/>
                <w:lang w:bidi="ar-IQ"/>
              </w:rPr>
            </w:pPr>
            <w:r w:rsidRPr="00256BBF">
              <w:rPr>
                <w:rFonts w:asciiTheme="majorHAnsi" w:eastAsia="Calibri" w:hAnsiTheme="majorHAnsi" w:cstheme="majorHAnsi"/>
                <w:sz w:val="16"/>
                <w:szCs w:val="16"/>
                <w:lang w:bidi="ar-IQ"/>
              </w:rPr>
              <w:t>OD5</w:t>
            </w:r>
          </w:p>
        </w:tc>
      </w:tr>
      <w:tr w:rsidR="00825788" w:rsidRPr="00256BBF" w14:paraId="44DC74F1" w14:textId="77777777" w:rsidTr="0078408E">
        <w:trPr>
          <w:cantSplit/>
          <w:trHeight w:val="267"/>
        </w:trPr>
        <w:tc>
          <w:tcPr>
            <w:tcW w:w="417" w:type="dxa"/>
            <w:vMerge/>
            <w:tcBorders>
              <w:top w:val="nil"/>
              <w:left w:val="nil"/>
              <w:bottom w:val="single" w:sz="4" w:space="0" w:color="auto"/>
            </w:tcBorders>
            <w:shd w:val="clear" w:color="auto" w:fill="auto"/>
          </w:tcPr>
          <w:p w14:paraId="657C5217" w14:textId="77777777" w:rsidR="00825788" w:rsidRDefault="00825788" w:rsidP="003977A6">
            <w:pPr>
              <w:ind w:left="720" w:hanging="826"/>
              <w:contextualSpacing/>
              <w:rPr>
                <w:rFonts w:asciiTheme="majorHAnsi" w:eastAsia="Calibri" w:hAnsiTheme="majorHAnsi" w:cstheme="majorHAnsi"/>
                <w:sz w:val="16"/>
                <w:szCs w:val="16"/>
                <w:lang w:bidi="ar-IQ"/>
              </w:rPr>
            </w:pPr>
          </w:p>
        </w:tc>
        <w:tc>
          <w:tcPr>
            <w:tcW w:w="1552" w:type="dxa"/>
            <w:gridSpan w:val="4"/>
            <w:vMerge/>
            <w:tcBorders>
              <w:top w:val="nil"/>
              <w:bottom w:val="single" w:sz="4" w:space="0" w:color="auto"/>
            </w:tcBorders>
            <w:shd w:val="clear" w:color="auto" w:fill="auto"/>
          </w:tcPr>
          <w:p w14:paraId="6D662853" w14:textId="77777777" w:rsidR="00825788" w:rsidRPr="00256BBF" w:rsidRDefault="00825788" w:rsidP="003977A6">
            <w:pPr>
              <w:rPr>
                <w:rFonts w:asciiTheme="majorHAnsi" w:eastAsia="Calibri" w:hAnsiTheme="majorHAnsi" w:cstheme="majorHAnsi"/>
                <w:sz w:val="16"/>
                <w:szCs w:val="16"/>
                <w:lang w:bidi="ar-IQ"/>
              </w:rPr>
            </w:pPr>
          </w:p>
        </w:tc>
        <w:tc>
          <w:tcPr>
            <w:tcW w:w="1448" w:type="dxa"/>
            <w:gridSpan w:val="3"/>
            <w:tcBorders>
              <w:top w:val="nil"/>
              <w:bottom w:val="single" w:sz="4" w:space="0" w:color="auto"/>
            </w:tcBorders>
            <w:shd w:val="clear" w:color="auto" w:fill="auto"/>
          </w:tcPr>
          <w:p w14:paraId="0325EE8B" w14:textId="77777777" w:rsidR="00825788" w:rsidRPr="00256BBF" w:rsidRDefault="00825788" w:rsidP="003977A6">
            <w:pPr>
              <w:jc w:val="center"/>
              <w:rPr>
                <w:rFonts w:asciiTheme="majorHAnsi" w:eastAsia="Calibri" w:hAnsiTheme="majorHAnsi" w:cstheme="majorHAnsi"/>
                <w:sz w:val="16"/>
                <w:szCs w:val="16"/>
                <w:lang w:bidi="ar-IQ"/>
              </w:rPr>
            </w:pPr>
          </w:p>
        </w:tc>
        <w:tc>
          <w:tcPr>
            <w:tcW w:w="1448" w:type="dxa"/>
            <w:gridSpan w:val="9"/>
            <w:tcBorders>
              <w:top w:val="nil"/>
              <w:bottom w:val="single" w:sz="4" w:space="0" w:color="auto"/>
            </w:tcBorders>
            <w:shd w:val="clear" w:color="auto" w:fill="auto"/>
          </w:tcPr>
          <w:p w14:paraId="613CFDAC" w14:textId="77777777" w:rsidR="00825788" w:rsidRPr="00256BBF" w:rsidRDefault="00825788" w:rsidP="003977A6">
            <w:pPr>
              <w:jc w:val="center"/>
              <w:rPr>
                <w:rFonts w:asciiTheme="majorHAnsi" w:eastAsia="Calibri" w:hAnsiTheme="majorHAnsi" w:cstheme="majorHAnsi"/>
                <w:sz w:val="16"/>
                <w:szCs w:val="16"/>
                <w:lang w:bidi="ar-IQ"/>
              </w:rPr>
            </w:pPr>
          </w:p>
        </w:tc>
        <w:tc>
          <w:tcPr>
            <w:tcW w:w="1448" w:type="dxa"/>
            <w:gridSpan w:val="5"/>
            <w:tcBorders>
              <w:top w:val="nil"/>
              <w:bottom w:val="single" w:sz="4" w:space="0" w:color="auto"/>
            </w:tcBorders>
            <w:shd w:val="clear" w:color="auto" w:fill="auto"/>
          </w:tcPr>
          <w:p w14:paraId="7BDC8BA5" w14:textId="77777777" w:rsidR="00825788" w:rsidRPr="00256BBF" w:rsidRDefault="00825788" w:rsidP="003977A6">
            <w:pPr>
              <w:jc w:val="center"/>
              <w:rPr>
                <w:rFonts w:asciiTheme="majorHAnsi" w:eastAsia="Calibri" w:hAnsiTheme="majorHAnsi" w:cstheme="majorHAnsi"/>
                <w:sz w:val="16"/>
                <w:szCs w:val="16"/>
                <w:lang w:bidi="ar-IQ"/>
              </w:rPr>
            </w:pPr>
          </w:p>
        </w:tc>
        <w:tc>
          <w:tcPr>
            <w:tcW w:w="1448" w:type="dxa"/>
            <w:gridSpan w:val="4"/>
            <w:tcBorders>
              <w:top w:val="nil"/>
              <w:bottom w:val="single" w:sz="4" w:space="0" w:color="auto"/>
            </w:tcBorders>
            <w:shd w:val="clear" w:color="auto" w:fill="auto"/>
          </w:tcPr>
          <w:p w14:paraId="56E639D1" w14:textId="77777777" w:rsidR="00825788" w:rsidRPr="00256BBF" w:rsidRDefault="00825788" w:rsidP="003977A6">
            <w:pPr>
              <w:jc w:val="center"/>
              <w:rPr>
                <w:rFonts w:asciiTheme="majorHAnsi" w:eastAsia="Calibri" w:hAnsiTheme="majorHAnsi" w:cstheme="majorHAnsi"/>
                <w:sz w:val="16"/>
                <w:szCs w:val="16"/>
                <w:lang w:bidi="ar-IQ"/>
              </w:rPr>
            </w:pPr>
          </w:p>
        </w:tc>
        <w:tc>
          <w:tcPr>
            <w:tcW w:w="1453" w:type="dxa"/>
            <w:gridSpan w:val="4"/>
            <w:tcBorders>
              <w:top w:val="nil"/>
              <w:bottom w:val="single" w:sz="4" w:space="0" w:color="auto"/>
              <w:right w:val="nil"/>
            </w:tcBorders>
            <w:shd w:val="clear" w:color="auto" w:fill="auto"/>
          </w:tcPr>
          <w:p w14:paraId="5944F0F3" w14:textId="77777777" w:rsidR="00825788" w:rsidRPr="00256BBF" w:rsidRDefault="00825788" w:rsidP="003977A6">
            <w:pPr>
              <w:jc w:val="center"/>
              <w:rPr>
                <w:rFonts w:asciiTheme="majorHAnsi" w:eastAsia="Calibri" w:hAnsiTheme="majorHAnsi" w:cstheme="majorHAnsi"/>
                <w:sz w:val="16"/>
                <w:szCs w:val="16"/>
                <w:lang w:bidi="ar-IQ"/>
              </w:rPr>
            </w:pPr>
          </w:p>
        </w:tc>
      </w:tr>
    </w:tbl>
    <w:p w14:paraId="43F02096" w14:textId="77777777" w:rsidR="008239E9" w:rsidRDefault="008239E9" w:rsidP="00256BBF">
      <w:pPr>
        <w:ind w:firstLine="284"/>
        <w:jc w:val="both"/>
        <w:rPr>
          <w:rFonts w:asciiTheme="majorHAnsi" w:hAnsiTheme="majorHAnsi" w:cstheme="majorHAnsi"/>
          <w:b/>
          <w:sz w:val="20"/>
          <w:szCs w:val="20"/>
          <w:lang w:val="id-ID"/>
        </w:rPr>
        <w:sectPr w:rsidR="008239E9" w:rsidSect="008239E9">
          <w:type w:val="continuous"/>
          <w:pgSz w:w="11906" w:h="16838" w:code="9"/>
          <w:pgMar w:top="1418" w:right="1418" w:bottom="1418" w:left="1418" w:header="709" w:footer="709" w:gutter="0"/>
          <w:cols w:space="708"/>
          <w:titlePg/>
          <w:docGrid w:linePitch="360"/>
        </w:sectPr>
      </w:pPr>
    </w:p>
    <w:p w14:paraId="58CEA93F" w14:textId="77777777" w:rsidR="00825788" w:rsidRDefault="00825788" w:rsidP="00496A7B">
      <w:pPr>
        <w:jc w:val="both"/>
        <w:rPr>
          <w:rFonts w:asciiTheme="majorHAnsi" w:hAnsiTheme="majorHAnsi" w:cstheme="majorHAnsi"/>
          <w:b/>
          <w:sz w:val="20"/>
          <w:szCs w:val="20"/>
          <w:lang w:val="id-ID"/>
        </w:rPr>
        <w:sectPr w:rsidR="00825788" w:rsidSect="00825788">
          <w:type w:val="continuous"/>
          <w:pgSz w:w="11906" w:h="16838" w:code="9"/>
          <w:pgMar w:top="1418" w:right="1418" w:bottom="1418" w:left="1418" w:header="709" w:footer="709" w:gutter="0"/>
          <w:cols w:space="708"/>
          <w:titlePg/>
          <w:docGrid w:linePitch="360"/>
        </w:sectPr>
      </w:pPr>
    </w:p>
    <w:p w14:paraId="664E34F6" w14:textId="2D0D94EB" w:rsidR="00496A7B" w:rsidRDefault="00496A7B" w:rsidP="00496A7B">
      <w:pPr>
        <w:pStyle w:val="ListParagraph"/>
        <w:numPr>
          <w:ilvl w:val="0"/>
          <w:numId w:val="1"/>
        </w:numPr>
        <w:ind w:left="284" w:hanging="284"/>
        <w:jc w:val="both"/>
        <w:rPr>
          <w:rFonts w:asciiTheme="minorHAnsi" w:hAnsiTheme="minorHAnsi" w:cstheme="minorHAnsi"/>
          <w:b/>
          <w:bCs/>
        </w:rPr>
      </w:pPr>
      <w:r w:rsidRPr="00727ABB">
        <w:rPr>
          <w:rFonts w:asciiTheme="minorHAnsi" w:hAnsiTheme="minorHAnsi" w:cstheme="minorHAnsi"/>
          <w:b/>
          <w:bCs/>
        </w:rPr>
        <w:lastRenderedPageBreak/>
        <w:t>RESULT AND</w:t>
      </w:r>
      <w:r w:rsidRPr="00554438">
        <w:rPr>
          <w:rFonts w:asciiTheme="minorHAnsi" w:hAnsiTheme="minorHAnsi" w:cstheme="minorHAnsi"/>
          <w:b/>
          <w:bCs/>
          <w:color w:val="FF0000"/>
        </w:rPr>
        <w:t xml:space="preserve"> </w:t>
      </w:r>
      <w:r>
        <w:rPr>
          <w:rFonts w:asciiTheme="minorHAnsi" w:hAnsiTheme="minorHAnsi" w:cstheme="minorHAnsi"/>
          <w:b/>
          <w:bCs/>
        </w:rPr>
        <w:t>DISCUSSION</w:t>
      </w:r>
    </w:p>
    <w:p w14:paraId="3BB47CA2" w14:textId="37D58791" w:rsidR="00256BBF" w:rsidRDefault="00496A7B" w:rsidP="00496A7B">
      <w:pPr>
        <w:ind w:firstLine="284"/>
        <w:jc w:val="both"/>
        <w:rPr>
          <w:rFonts w:asciiTheme="majorHAnsi" w:hAnsiTheme="majorHAnsi" w:cstheme="majorHAnsi"/>
          <w:sz w:val="20"/>
          <w:szCs w:val="20"/>
        </w:rPr>
      </w:pPr>
      <w:r w:rsidRPr="00496A7B">
        <w:rPr>
          <w:rFonts w:asciiTheme="majorHAnsi" w:hAnsiTheme="majorHAnsi" w:cstheme="majorHAnsi"/>
          <w:sz w:val="20"/>
          <w:szCs w:val="20"/>
        </w:rPr>
        <w:t>The results of visual analysis of the 24 cases from religious Islamic Architecture (Mosque, Madrasa, Shrine), as shown in (table 2) as an example of analysis, show that dazzling elements at the structural level are used mainly in both internal and external parts with a rate of 77.78% as confirmed by the expert’s survey. The external part of the buildings is 16.67% and the internal part is 5.56%. It indicates the integration of interior and exterior elements to attract the recipients. The dazzling features in structures level existed in the dome and exterior wall with the rate of 22.39% and 19.4% in sequence as shown in Figure 3, which matched with the secondary data as mentioned in the study of Murad [5] and Abdou [4]</w:t>
      </w:r>
      <w:r w:rsidRPr="00D132AE">
        <w:rPr>
          <w:rFonts w:asciiTheme="majorHAnsi" w:hAnsiTheme="majorHAnsi" w:cstheme="majorHAnsi"/>
          <w:sz w:val="20"/>
          <w:szCs w:val="20"/>
        </w:rPr>
        <w:t>.</w:t>
      </w:r>
    </w:p>
    <w:p w14:paraId="4E30CEA8" w14:textId="77777777" w:rsidR="00496A7B" w:rsidRDefault="00496A7B" w:rsidP="00496A7B">
      <w:pPr>
        <w:ind w:firstLine="284"/>
        <w:jc w:val="both"/>
        <w:rPr>
          <w:rFonts w:asciiTheme="majorHAnsi" w:hAnsiTheme="majorHAnsi" w:cstheme="majorHAnsi"/>
          <w:sz w:val="20"/>
          <w:szCs w:val="20"/>
        </w:rPr>
      </w:pPr>
    </w:p>
    <w:p w14:paraId="3D834F14" w14:textId="2960ECF8" w:rsidR="00496A7B" w:rsidRPr="00496A7B" w:rsidRDefault="00496A7B" w:rsidP="00496A7B">
      <w:pPr>
        <w:ind w:firstLine="284"/>
        <w:jc w:val="center"/>
        <w:rPr>
          <w:rFonts w:asciiTheme="majorHAnsi" w:hAnsiTheme="majorHAnsi" w:cstheme="majorHAnsi"/>
          <w:b/>
          <w:lang w:val="id-ID"/>
        </w:rPr>
      </w:pPr>
      <w:r w:rsidRPr="00496A7B">
        <w:rPr>
          <w:rFonts w:asciiTheme="majorHAnsi" w:eastAsia="Calibri" w:hAnsiTheme="majorHAnsi" w:cstheme="majorHAnsi"/>
          <w:sz w:val="16"/>
          <w:szCs w:val="16"/>
          <w:lang w:bidi="ar-IQ"/>
        </w:rPr>
        <w:t>Table 2. The observation of the Sultan Ahmed Mosque as a sample of observation analysis</w:t>
      </w:r>
    </w:p>
    <w:p w14:paraId="0E8B1AC0" w14:textId="77777777" w:rsidR="00496A7B" w:rsidRDefault="00496A7B" w:rsidP="00D53E5D">
      <w:pPr>
        <w:jc w:val="center"/>
        <w:rPr>
          <w:rFonts w:asciiTheme="majorHAnsi" w:eastAsia="Calibri" w:hAnsiTheme="majorHAnsi" w:cstheme="majorHAnsi"/>
          <w:sz w:val="16"/>
          <w:szCs w:val="16"/>
          <w:lang w:bidi="ar-IQ"/>
        </w:rPr>
      </w:pPr>
    </w:p>
    <w:p w14:paraId="5AC25222" w14:textId="77777777" w:rsidR="00496A7B" w:rsidRDefault="00496A7B" w:rsidP="00D53E5D">
      <w:pPr>
        <w:jc w:val="center"/>
        <w:rPr>
          <w:rFonts w:asciiTheme="majorHAnsi" w:eastAsia="Calibri" w:hAnsiTheme="majorHAnsi" w:cstheme="majorHAnsi"/>
          <w:sz w:val="16"/>
          <w:szCs w:val="16"/>
          <w:lang w:bidi="ar-IQ"/>
        </w:rPr>
        <w:sectPr w:rsidR="00496A7B" w:rsidSect="00256BBF">
          <w:headerReference w:type="first" r:id="rId17"/>
          <w:footerReference w:type="first" r:id="rId18"/>
          <w:type w:val="continuous"/>
          <w:pgSz w:w="11906" w:h="16838" w:code="9"/>
          <w:pgMar w:top="1418" w:right="1418" w:bottom="1418" w:left="1418" w:header="709" w:footer="709" w:gutter="0"/>
          <w:cols w:space="708"/>
          <w:titlePg/>
          <w:docGrid w:linePitch="360"/>
        </w:sectPr>
      </w:pPr>
    </w:p>
    <w:tbl>
      <w:tblPr>
        <w:tblStyle w:val="TableGrid"/>
        <w:tblW w:w="9356" w:type="dxa"/>
        <w:tblInd w:w="-147" w:type="dxa"/>
        <w:tblBorders>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60"/>
        <w:gridCol w:w="569"/>
        <w:gridCol w:w="282"/>
        <w:gridCol w:w="567"/>
        <w:gridCol w:w="340"/>
        <w:gridCol w:w="211"/>
        <w:gridCol w:w="158"/>
        <w:gridCol w:w="759"/>
        <w:gridCol w:w="7"/>
        <w:gridCol w:w="51"/>
        <w:gridCol w:w="175"/>
        <w:gridCol w:w="340"/>
        <w:gridCol w:w="58"/>
        <w:gridCol w:w="27"/>
        <w:gridCol w:w="284"/>
        <w:gridCol w:w="142"/>
        <w:gridCol w:w="398"/>
        <w:gridCol w:w="27"/>
        <w:gridCol w:w="75"/>
        <w:gridCol w:w="321"/>
        <w:gridCol w:w="171"/>
        <w:gridCol w:w="314"/>
        <w:gridCol w:w="253"/>
        <w:gridCol w:w="315"/>
        <w:gridCol w:w="280"/>
        <w:gridCol w:w="114"/>
        <w:gridCol w:w="141"/>
        <w:gridCol w:w="426"/>
        <w:gridCol w:w="230"/>
        <w:gridCol w:w="285"/>
        <w:gridCol w:w="136"/>
        <w:gridCol w:w="42"/>
        <w:gridCol w:w="1298"/>
      </w:tblGrid>
      <w:tr w:rsidR="005115EB" w:rsidRPr="00496A7B" w14:paraId="2C7DCBB2" w14:textId="77777777" w:rsidTr="000B5571">
        <w:trPr>
          <w:trHeight w:val="347"/>
        </w:trPr>
        <w:tc>
          <w:tcPr>
            <w:tcW w:w="1129" w:type="dxa"/>
            <w:gridSpan w:val="2"/>
            <w:tcBorders>
              <w:top w:val="single" w:sz="4" w:space="0" w:color="auto"/>
              <w:bottom w:val="single" w:sz="4" w:space="0" w:color="auto"/>
            </w:tcBorders>
            <w:shd w:val="clear" w:color="auto" w:fill="auto"/>
            <w:vAlign w:val="center"/>
            <w:hideMark/>
          </w:tcPr>
          <w:p w14:paraId="61EA7D5C" w14:textId="77777777" w:rsidR="005115EB" w:rsidRPr="00496A7B" w:rsidRDefault="005115EB" w:rsidP="000B5571">
            <w:pPr>
              <w:contextualSpacing/>
              <w:jc w:val="center"/>
              <w:rPr>
                <w:rFonts w:asciiTheme="majorHAnsi" w:eastAsia="Calibri" w:hAnsiTheme="majorHAnsi" w:cstheme="majorHAnsi"/>
                <w:sz w:val="16"/>
                <w:szCs w:val="16"/>
                <w:lang w:bidi="ar-IQ"/>
              </w:rPr>
            </w:pPr>
            <w:r w:rsidRPr="00496A7B">
              <w:rPr>
                <w:rFonts w:asciiTheme="majorHAnsi" w:eastAsia="Calibri" w:hAnsiTheme="majorHAnsi" w:cstheme="majorHAnsi"/>
                <w:sz w:val="16"/>
                <w:szCs w:val="16"/>
                <w:lang w:bidi="ar-IQ"/>
              </w:rPr>
              <w:t>Building code</w:t>
            </w:r>
          </w:p>
        </w:tc>
        <w:tc>
          <w:tcPr>
            <w:tcW w:w="849" w:type="dxa"/>
            <w:gridSpan w:val="2"/>
            <w:tcBorders>
              <w:top w:val="single" w:sz="4" w:space="0" w:color="auto"/>
              <w:bottom w:val="single" w:sz="4" w:space="0" w:color="auto"/>
            </w:tcBorders>
            <w:shd w:val="clear" w:color="auto" w:fill="auto"/>
            <w:vAlign w:val="center"/>
          </w:tcPr>
          <w:p w14:paraId="7BD81240" w14:textId="77777777" w:rsidR="005115EB" w:rsidRPr="00496A7B" w:rsidRDefault="005115EB" w:rsidP="000B5571">
            <w:pPr>
              <w:contextualSpacing/>
              <w:jc w:val="center"/>
              <w:rPr>
                <w:rFonts w:asciiTheme="majorHAnsi" w:eastAsia="Calibri" w:hAnsiTheme="majorHAnsi" w:cstheme="majorHAnsi"/>
                <w:sz w:val="16"/>
                <w:szCs w:val="16"/>
                <w:lang w:bidi="ar-IQ"/>
              </w:rPr>
            </w:pPr>
            <w:r w:rsidRPr="00496A7B">
              <w:rPr>
                <w:rFonts w:asciiTheme="majorHAnsi" w:eastAsia="Calibri" w:hAnsiTheme="majorHAnsi" w:cstheme="majorHAnsi"/>
                <w:sz w:val="16"/>
                <w:szCs w:val="16"/>
                <w:lang w:bidi="ar-IQ"/>
              </w:rPr>
              <w:t>M01</w:t>
            </w:r>
          </w:p>
        </w:tc>
        <w:tc>
          <w:tcPr>
            <w:tcW w:w="1526" w:type="dxa"/>
            <w:gridSpan w:val="6"/>
            <w:tcBorders>
              <w:top w:val="single" w:sz="4" w:space="0" w:color="auto"/>
              <w:bottom w:val="single" w:sz="4" w:space="0" w:color="auto"/>
            </w:tcBorders>
            <w:shd w:val="clear" w:color="auto" w:fill="auto"/>
            <w:vAlign w:val="center"/>
            <w:hideMark/>
          </w:tcPr>
          <w:p w14:paraId="7D3267E4" w14:textId="66A3228E" w:rsidR="005115EB" w:rsidRPr="00496A7B" w:rsidRDefault="005115EB" w:rsidP="000B5571">
            <w:pPr>
              <w:contextualSpacing/>
              <w:jc w:val="center"/>
              <w:rPr>
                <w:rFonts w:asciiTheme="majorHAnsi" w:eastAsia="Calibri" w:hAnsiTheme="majorHAnsi" w:cstheme="majorHAnsi"/>
                <w:sz w:val="16"/>
                <w:szCs w:val="16"/>
                <w:lang w:bidi="ar-IQ"/>
              </w:rPr>
            </w:pPr>
          </w:p>
        </w:tc>
        <w:tc>
          <w:tcPr>
            <w:tcW w:w="1526" w:type="dxa"/>
            <w:gridSpan w:val="9"/>
            <w:tcBorders>
              <w:top w:val="single" w:sz="4" w:space="0" w:color="auto"/>
              <w:bottom w:val="single" w:sz="4" w:space="0" w:color="auto"/>
            </w:tcBorders>
            <w:shd w:val="clear" w:color="auto" w:fill="auto"/>
            <w:vAlign w:val="center"/>
          </w:tcPr>
          <w:p w14:paraId="46455828" w14:textId="434D07D6" w:rsidR="005115EB" w:rsidRPr="00496A7B" w:rsidRDefault="005115EB" w:rsidP="000B5571">
            <w:pPr>
              <w:contextualSpacing/>
              <w:jc w:val="center"/>
              <w:rPr>
                <w:rFonts w:asciiTheme="majorHAnsi" w:hAnsiTheme="majorHAnsi" w:cstheme="majorHAnsi"/>
                <w:sz w:val="16"/>
                <w:szCs w:val="16"/>
                <w:lang w:bidi="ar-IQ"/>
              </w:rPr>
            </w:pPr>
            <w:r w:rsidRPr="00496A7B">
              <w:rPr>
                <w:rFonts w:asciiTheme="majorHAnsi" w:eastAsia="Calibri" w:hAnsiTheme="majorHAnsi" w:cstheme="majorHAnsi"/>
                <w:sz w:val="16"/>
                <w:szCs w:val="16"/>
                <w:lang w:bidi="ar-IQ"/>
              </w:rPr>
              <w:t>Sultan Ahmed</w:t>
            </w:r>
          </w:p>
        </w:tc>
        <w:tc>
          <w:tcPr>
            <w:tcW w:w="1909" w:type="dxa"/>
            <w:gridSpan w:val="8"/>
            <w:tcBorders>
              <w:top w:val="single" w:sz="4" w:space="0" w:color="auto"/>
              <w:bottom w:val="single" w:sz="4" w:space="0" w:color="auto"/>
            </w:tcBorders>
            <w:shd w:val="clear" w:color="auto" w:fill="auto"/>
            <w:vAlign w:val="center"/>
          </w:tcPr>
          <w:p w14:paraId="5211A0DF" w14:textId="0A645609" w:rsidR="005115EB" w:rsidRPr="00496A7B" w:rsidRDefault="005115EB" w:rsidP="000B5571">
            <w:pPr>
              <w:contextualSpacing/>
              <w:jc w:val="center"/>
              <w:rPr>
                <w:rFonts w:asciiTheme="majorHAnsi" w:eastAsia="Calibri" w:hAnsiTheme="majorHAnsi" w:cstheme="majorHAnsi"/>
                <w:sz w:val="16"/>
                <w:szCs w:val="16"/>
                <w:lang w:bidi="ar-IQ"/>
              </w:rPr>
            </w:pPr>
            <w:r w:rsidRPr="00496A7B">
              <w:rPr>
                <w:rFonts w:asciiTheme="majorHAnsi" w:eastAsia="Calibri" w:hAnsiTheme="majorHAnsi" w:cstheme="majorHAnsi"/>
                <w:sz w:val="16"/>
                <w:szCs w:val="16"/>
                <w:lang w:bidi="ar-IQ"/>
              </w:rPr>
              <w:t>location</w:t>
            </w:r>
          </w:p>
        </w:tc>
        <w:tc>
          <w:tcPr>
            <w:tcW w:w="2417" w:type="dxa"/>
            <w:gridSpan w:val="6"/>
            <w:tcBorders>
              <w:top w:val="single" w:sz="4" w:space="0" w:color="auto"/>
              <w:bottom w:val="single" w:sz="4" w:space="0" w:color="auto"/>
            </w:tcBorders>
            <w:shd w:val="clear" w:color="auto" w:fill="auto"/>
            <w:vAlign w:val="center"/>
          </w:tcPr>
          <w:p w14:paraId="095567DA" w14:textId="77777777" w:rsidR="005115EB" w:rsidRPr="00496A7B" w:rsidRDefault="005115EB" w:rsidP="000B5571">
            <w:pPr>
              <w:contextualSpacing/>
              <w:jc w:val="center"/>
              <w:rPr>
                <w:rFonts w:asciiTheme="majorHAnsi" w:eastAsia="Calibri" w:hAnsiTheme="majorHAnsi" w:cstheme="majorHAnsi"/>
                <w:sz w:val="16"/>
                <w:szCs w:val="16"/>
                <w:lang w:bidi="ar-IQ"/>
              </w:rPr>
            </w:pPr>
            <w:r w:rsidRPr="00496A7B">
              <w:rPr>
                <w:rFonts w:asciiTheme="majorHAnsi" w:eastAsia="Calibri" w:hAnsiTheme="majorHAnsi" w:cstheme="majorHAnsi"/>
                <w:sz w:val="16"/>
                <w:szCs w:val="16"/>
                <w:lang w:bidi="ar-IQ"/>
              </w:rPr>
              <w:t>Istanbul</w:t>
            </w:r>
          </w:p>
        </w:tc>
      </w:tr>
      <w:tr w:rsidR="00502DE9" w:rsidRPr="00496A7B" w14:paraId="4F9B07B6" w14:textId="77777777" w:rsidTr="000B5571">
        <w:trPr>
          <w:trHeight w:val="282"/>
        </w:trPr>
        <w:tc>
          <w:tcPr>
            <w:tcW w:w="1411" w:type="dxa"/>
            <w:gridSpan w:val="3"/>
            <w:tcBorders>
              <w:top w:val="single" w:sz="4" w:space="0" w:color="auto"/>
            </w:tcBorders>
            <w:shd w:val="clear" w:color="auto" w:fill="auto"/>
            <w:vAlign w:val="center"/>
            <w:hideMark/>
          </w:tcPr>
          <w:p w14:paraId="70FC39A9" w14:textId="77777777" w:rsidR="00496A7B" w:rsidRPr="00496A7B" w:rsidRDefault="00496A7B" w:rsidP="00496A7B">
            <w:pPr>
              <w:contextualSpacing/>
              <w:jc w:val="center"/>
              <w:rPr>
                <w:rFonts w:asciiTheme="majorHAnsi" w:eastAsia="Calibri" w:hAnsiTheme="majorHAnsi" w:cstheme="majorHAnsi"/>
                <w:sz w:val="16"/>
                <w:szCs w:val="16"/>
                <w:lang w:bidi="ar-IQ"/>
              </w:rPr>
            </w:pPr>
            <w:r w:rsidRPr="00496A7B">
              <w:rPr>
                <w:rFonts w:asciiTheme="majorHAnsi" w:eastAsia="Calibri" w:hAnsiTheme="majorHAnsi" w:cstheme="majorHAnsi"/>
                <w:sz w:val="16"/>
                <w:szCs w:val="16"/>
                <w:lang w:bidi="ar-IQ"/>
              </w:rPr>
              <w:t>Building type</w:t>
            </w:r>
          </w:p>
        </w:tc>
        <w:tc>
          <w:tcPr>
            <w:tcW w:w="1118" w:type="dxa"/>
            <w:gridSpan w:val="3"/>
            <w:tcBorders>
              <w:top w:val="single" w:sz="4" w:space="0" w:color="auto"/>
            </w:tcBorders>
            <w:shd w:val="clear" w:color="auto" w:fill="auto"/>
            <w:vAlign w:val="center"/>
          </w:tcPr>
          <w:p w14:paraId="173D0BF9" w14:textId="77777777" w:rsidR="00496A7B" w:rsidRPr="00496A7B" w:rsidRDefault="00496A7B" w:rsidP="00496A7B">
            <w:pPr>
              <w:contextualSpacing/>
              <w:jc w:val="center"/>
              <w:rPr>
                <w:rFonts w:asciiTheme="majorHAnsi" w:eastAsia="Calibri" w:hAnsiTheme="majorHAnsi" w:cstheme="majorHAnsi"/>
                <w:sz w:val="16"/>
                <w:szCs w:val="16"/>
                <w:lang w:bidi="ar-IQ"/>
              </w:rPr>
            </w:pPr>
            <w:r w:rsidRPr="00496A7B">
              <w:rPr>
                <w:rFonts w:asciiTheme="majorHAnsi" w:eastAsia="Calibri" w:hAnsiTheme="majorHAnsi" w:cstheme="majorHAnsi"/>
                <w:sz w:val="16"/>
                <w:szCs w:val="16"/>
                <w:lang w:bidi="ar-IQ"/>
              </w:rPr>
              <w:t>Mosque</w:t>
            </w:r>
          </w:p>
        </w:tc>
        <w:tc>
          <w:tcPr>
            <w:tcW w:w="1859" w:type="dxa"/>
            <w:gridSpan w:val="9"/>
            <w:tcBorders>
              <w:top w:val="single" w:sz="4" w:space="0" w:color="auto"/>
            </w:tcBorders>
            <w:shd w:val="clear" w:color="auto" w:fill="auto"/>
            <w:vAlign w:val="center"/>
            <w:hideMark/>
          </w:tcPr>
          <w:p w14:paraId="1C010170" w14:textId="77777777" w:rsidR="00496A7B" w:rsidRPr="00496A7B" w:rsidRDefault="00496A7B" w:rsidP="00496A7B">
            <w:pPr>
              <w:contextualSpacing/>
              <w:jc w:val="center"/>
              <w:rPr>
                <w:rFonts w:asciiTheme="majorHAnsi" w:eastAsia="Calibri" w:hAnsiTheme="majorHAnsi" w:cstheme="majorHAnsi"/>
                <w:sz w:val="16"/>
                <w:szCs w:val="16"/>
                <w:lang w:bidi="ar-IQ"/>
              </w:rPr>
            </w:pPr>
            <w:r w:rsidRPr="00496A7B">
              <w:rPr>
                <w:rFonts w:asciiTheme="majorHAnsi" w:eastAsia="Calibri" w:hAnsiTheme="majorHAnsi" w:cstheme="majorHAnsi"/>
                <w:sz w:val="16"/>
                <w:szCs w:val="16"/>
                <w:lang w:bidi="ar-IQ"/>
              </w:rPr>
              <w:t>images</w:t>
            </w:r>
          </w:p>
        </w:tc>
        <w:tc>
          <w:tcPr>
            <w:tcW w:w="4968" w:type="dxa"/>
            <w:gridSpan w:val="18"/>
            <w:vMerge w:val="restart"/>
            <w:tcBorders>
              <w:top w:val="single" w:sz="4" w:space="0" w:color="auto"/>
            </w:tcBorders>
            <w:shd w:val="clear" w:color="auto" w:fill="auto"/>
          </w:tcPr>
          <w:p w14:paraId="6DA0DF15" w14:textId="77777777" w:rsidR="00496A7B" w:rsidRPr="00496A7B" w:rsidRDefault="00496A7B" w:rsidP="00D53E5D">
            <w:pPr>
              <w:contextualSpacing/>
              <w:rPr>
                <w:rFonts w:asciiTheme="majorHAnsi" w:eastAsia="Calibri" w:hAnsiTheme="majorHAnsi" w:cstheme="majorHAnsi"/>
                <w:sz w:val="16"/>
                <w:szCs w:val="16"/>
                <w:lang w:bidi="ar-IQ"/>
              </w:rPr>
            </w:pPr>
            <w:r w:rsidRPr="00496A7B">
              <w:rPr>
                <w:rFonts w:asciiTheme="majorHAnsi" w:hAnsiTheme="majorHAnsi" w:cstheme="majorHAnsi"/>
                <w:noProof/>
                <w:sz w:val="16"/>
                <w:szCs w:val="16"/>
              </w:rPr>
              <w:drawing>
                <wp:anchor distT="0" distB="0" distL="114300" distR="114300" simplePos="0" relativeHeight="251658240" behindDoc="0" locked="0" layoutInCell="1" allowOverlap="1" wp14:anchorId="03BC843B" wp14:editId="62CF3C79">
                  <wp:simplePos x="0" y="0"/>
                  <wp:positionH relativeFrom="column">
                    <wp:posOffset>970059</wp:posOffset>
                  </wp:positionH>
                  <wp:positionV relativeFrom="paragraph">
                    <wp:posOffset>138</wp:posOffset>
                  </wp:positionV>
                  <wp:extent cx="1115269" cy="1174750"/>
                  <wp:effectExtent l="0" t="0" r="8890" b="6350"/>
                  <wp:wrapSquare wrapText="bothSides"/>
                  <wp:docPr id="7" name="صورة 1" descr="C:\Users\Ahmad\Desktop\ahmed-oday (daizzling)\سلطان احمد\لطقة عامة.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hmad\Desktop\ahmed-oday (daizzling)\سلطان احمد\لطقة عامة.jpeg"/>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115269" cy="1174750"/>
                          </a:xfrm>
                          <a:prstGeom prst="rect">
                            <a:avLst/>
                          </a:prstGeom>
                          <a:noFill/>
                          <a:ln>
                            <a:noFill/>
                          </a:ln>
                        </pic:spPr>
                      </pic:pic>
                    </a:graphicData>
                  </a:graphic>
                </wp:anchor>
              </w:drawing>
            </w:r>
          </w:p>
        </w:tc>
      </w:tr>
      <w:tr w:rsidR="000B5571" w:rsidRPr="00496A7B" w14:paraId="5DD48111" w14:textId="77777777" w:rsidTr="000B5571">
        <w:trPr>
          <w:trHeight w:val="1411"/>
        </w:trPr>
        <w:tc>
          <w:tcPr>
            <w:tcW w:w="4388" w:type="dxa"/>
            <w:gridSpan w:val="15"/>
            <w:tcBorders>
              <w:bottom w:val="single" w:sz="4" w:space="0" w:color="auto"/>
            </w:tcBorders>
            <w:shd w:val="clear" w:color="auto" w:fill="auto"/>
            <w:hideMark/>
          </w:tcPr>
          <w:p w14:paraId="0983BE4B" w14:textId="77777777" w:rsidR="00496A7B" w:rsidRPr="00496A7B" w:rsidRDefault="00496A7B" w:rsidP="00D53E5D">
            <w:pPr>
              <w:rPr>
                <w:rFonts w:asciiTheme="majorHAnsi" w:eastAsia="Calibri" w:hAnsiTheme="majorHAnsi" w:cstheme="majorHAnsi"/>
                <w:sz w:val="16"/>
                <w:szCs w:val="16"/>
                <w:lang w:bidi="ar-IQ"/>
              </w:rPr>
            </w:pPr>
            <w:r w:rsidRPr="00496A7B">
              <w:rPr>
                <w:rFonts w:asciiTheme="majorHAnsi" w:eastAsia="Calibri" w:hAnsiTheme="majorHAnsi" w:cstheme="majorHAnsi"/>
                <w:sz w:val="16"/>
                <w:szCs w:val="16"/>
                <w:lang w:bidi="ar-IQ"/>
              </w:rPr>
              <w:t>Discretion</w:t>
            </w:r>
          </w:p>
          <w:p w14:paraId="70B79B4B" w14:textId="77777777" w:rsidR="000B5571" w:rsidRDefault="000B5571" w:rsidP="00496A7B">
            <w:pPr>
              <w:jc w:val="both"/>
              <w:rPr>
                <w:rFonts w:asciiTheme="majorHAnsi" w:eastAsia="Calibri" w:hAnsiTheme="majorHAnsi" w:cstheme="majorHAnsi"/>
                <w:sz w:val="16"/>
                <w:szCs w:val="16"/>
                <w:lang w:bidi="ar-IQ"/>
              </w:rPr>
            </w:pPr>
          </w:p>
          <w:p w14:paraId="1E27E950" w14:textId="1B719D98" w:rsidR="00496A7B" w:rsidRPr="00496A7B" w:rsidRDefault="00496A7B" w:rsidP="00496A7B">
            <w:pPr>
              <w:jc w:val="both"/>
              <w:rPr>
                <w:rFonts w:asciiTheme="majorHAnsi" w:eastAsia="Calibri" w:hAnsiTheme="majorHAnsi" w:cstheme="majorHAnsi"/>
                <w:sz w:val="16"/>
                <w:szCs w:val="16"/>
                <w:lang w:bidi="ar-IQ"/>
              </w:rPr>
            </w:pPr>
            <w:r w:rsidRPr="00496A7B">
              <w:rPr>
                <w:rFonts w:asciiTheme="majorHAnsi" w:eastAsia="Calibri" w:hAnsiTheme="majorHAnsi" w:cstheme="majorHAnsi"/>
                <w:sz w:val="16"/>
                <w:szCs w:val="16"/>
                <w:lang w:bidi="ar-IQ"/>
              </w:rPr>
              <w:t xml:space="preserve">Ottoman style at Sultan Ahmad Mosque. A square plan on the base upward transformed into a circle, textured tower rod, three roofless balconies with </w:t>
            </w:r>
            <w:r w:rsidRPr="00496A7B">
              <w:rPr>
                <w:rFonts w:asciiTheme="majorHAnsi" w:eastAsia="Calibri" w:hAnsiTheme="majorHAnsi" w:cstheme="majorHAnsi"/>
                <w:i/>
                <w:sz w:val="16"/>
                <w:szCs w:val="16"/>
                <w:lang w:bidi="ar-IQ"/>
              </w:rPr>
              <w:t>muqarnas</w:t>
            </w:r>
            <w:r w:rsidRPr="00496A7B">
              <w:rPr>
                <w:rFonts w:asciiTheme="majorHAnsi" w:eastAsia="Calibri" w:hAnsiTheme="majorHAnsi" w:cstheme="majorHAnsi"/>
                <w:sz w:val="16"/>
                <w:szCs w:val="16"/>
                <w:lang w:bidi="ar-IQ"/>
              </w:rPr>
              <w:t xml:space="preserve"> elements at the bottom, and a cone shape at the top of the tower. </w:t>
            </w:r>
            <w:r w:rsidRPr="00496A7B">
              <w:rPr>
                <w:rFonts w:asciiTheme="majorHAnsi" w:eastAsia="Calibri" w:hAnsiTheme="majorHAnsi" w:cstheme="majorHAnsi"/>
                <w:sz w:val="16"/>
                <w:szCs w:val="16"/>
                <w:lang w:bidi="ar-IQ"/>
              </w:rPr>
              <w:fldChar w:fldCharType="begin" w:fldLock="1"/>
            </w:r>
            <w:r w:rsidRPr="00496A7B">
              <w:rPr>
                <w:rFonts w:asciiTheme="majorHAnsi" w:eastAsia="Calibri" w:hAnsiTheme="majorHAnsi" w:cstheme="majorHAnsi"/>
                <w:sz w:val="16"/>
                <w:szCs w:val="16"/>
                <w:lang w:bidi="ar-IQ"/>
              </w:rPr>
              <w:instrText>ADDIN CSL_CITATION {"citationItems":[{"id":"ITEM-1","itemData":{"DOI":"10.9790/1813-0712010816","abstract":"The mosque architecture that deserves to use as a starting point in the analysis of architectural changes in Indonesian mosques is the Wali mosque as an early generation mosque in Indonesia. As a reference, the architectural element characteristic of Wali mosque (local mosque) needs to be known, so that this paper aims to find a description of a local mosque (Wali mosque), and also description of architectural elements of non-local mosques (mosques with foreign cultural context) because one of the causes of changes in mosque architecture is cultural factors. The findings of this paper are expected to be input for further studies on the details of physical changes in the architectural elements of mosques in Indonesia. The study subjects taken were 6 Wali mosques that were widely known by the Indonesian Muslim community as Wali mosques and 6 non-local mosques that were very well known and frequently visited by Indonesian Muslim communities. Data obtained from literature studies, interviews and observations. The analysis is done by sketching from visual data, critiquing data, making interpretations, making comparisons and compiling the chronology of the findings. This paper can conclude the characteristics of each architectural elements of local mosque in Indonesia and non-local mosques.","author":[{"dropping-particle":"","family":"Sutarjo","given":"Budiono","non-dropping-particle":"","parse-names":false,"suffix":""},{"dropping-particle":"","family":"Sunarti Darjosanjoto","given":"Endang Titi","non-dropping-particle":"","parse-names":false,"suffix":""},{"dropping-particle":"","family":"Faqih","given":"Muhammad","non-dropping-particle":"","parse-names":false,"suffix":""}],"container-title":"The International Journal of Engineering and Science (IJES)","id":"ITEM-1","issue":"12","issued":{"date-parts":[["2018"]]},"page":"08-16","title":"The Elements of Local and Non-Local Mosque Architecture for\nAnalysis of Mosque Architecture Changes in Indonesia","type":"article-journal","volume":"7"},"uris":["http://www.mendeley.com/documents/?uuid=80175c6a-b8a7-4187-81e2-2bcedd0f0185"]}],"mendeley":{"formattedCitation":"[20]","plainTextFormattedCitation":"[20]","previouslyFormattedCitation":"[19]"},"properties":{"noteIndex":0},"schema":"https://github.com/citation-style-language/schema/raw/master/csl-citation.json"}</w:instrText>
            </w:r>
            <w:r w:rsidRPr="00496A7B">
              <w:rPr>
                <w:rFonts w:asciiTheme="majorHAnsi" w:eastAsia="Calibri" w:hAnsiTheme="majorHAnsi" w:cstheme="majorHAnsi"/>
                <w:sz w:val="16"/>
                <w:szCs w:val="16"/>
                <w:lang w:bidi="ar-IQ"/>
              </w:rPr>
              <w:fldChar w:fldCharType="separate"/>
            </w:r>
            <w:r w:rsidRPr="00496A7B">
              <w:rPr>
                <w:rFonts w:asciiTheme="majorHAnsi" w:eastAsia="Calibri" w:hAnsiTheme="majorHAnsi" w:cstheme="majorHAnsi"/>
                <w:noProof/>
                <w:sz w:val="16"/>
                <w:szCs w:val="16"/>
                <w:lang w:bidi="ar-IQ"/>
              </w:rPr>
              <w:t>[20]</w:t>
            </w:r>
            <w:r w:rsidRPr="00496A7B">
              <w:rPr>
                <w:rFonts w:asciiTheme="majorHAnsi" w:eastAsia="Calibri" w:hAnsiTheme="majorHAnsi" w:cstheme="majorHAnsi"/>
                <w:sz w:val="16"/>
                <w:szCs w:val="16"/>
                <w:lang w:bidi="ar-IQ"/>
              </w:rPr>
              <w:fldChar w:fldCharType="end"/>
            </w:r>
          </w:p>
          <w:p w14:paraId="7C2E6006" w14:textId="77777777" w:rsidR="00496A7B" w:rsidRPr="00496A7B" w:rsidRDefault="00496A7B" w:rsidP="00D53E5D">
            <w:pPr>
              <w:rPr>
                <w:rFonts w:asciiTheme="majorHAnsi" w:eastAsia="Calibri" w:hAnsiTheme="majorHAnsi" w:cstheme="majorHAnsi"/>
                <w:sz w:val="16"/>
                <w:szCs w:val="16"/>
                <w:lang w:bidi="ar-IQ"/>
              </w:rPr>
            </w:pPr>
            <w:r w:rsidRPr="00496A7B">
              <w:rPr>
                <w:rFonts w:asciiTheme="majorHAnsi" w:eastAsia="Calibri" w:hAnsiTheme="majorHAnsi" w:cstheme="majorHAnsi"/>
                <w:sz w:val="16"/>
                <w:szCs w:val="16"/>
                <w:lang w:bidi="ar-IQ"/>
              </w:rPr>
              <w:t xml:space="preserve"> </w:t>
            </w:r>
          </w:p>
        </w:tc>
        <w:tc>
          <w:tcPr>
            <w:tcW w:w="4968" w:type="dxa"/>
            <w:gridSpan w:val="18"/>
            <w:vMerge/>
            <w:tcBorders>
              <w:bottom w:val="single" w:sz="4" w:space="0" w:color="auto"/>
            </w:tcBorders>
            <w:shd w:val="clear" w:color="auto" w:fill="auto"/>
            <w:vAlign w:val="center"/>
            <w:hideMark/>
          </w:tcPr>
          <w:p w14:paraId="1A26CEB4" w14:textId="77777777" w:rsidR="00496A7B" w:rsidRPr="00496A7B" w:rsidRDefault="00496A7B" w:rsidP="00D53E5D">
            <w:pPr>
              <w:rPr>
                <w:rFonts w:asciiTheme="majorHAnsi" w:eastAsia="Calibri" w:hAnsiTheme="majorHAnsi" w:cstheme="majorHAnsi"/>
                <w:sz w:val="16"/>
                <w:szCs w:val="16"/>
                <w:lang w:bidi="ar-IQ"/>
              </w:rPr>
            </w:pPr>
          </w:p>
        </w:tc>
      </w:tr>
      <w:tr w:rsidR="00496A7B" w:rsidRPr="00496A7B" w14:paraId="2763B512" w14:textId="77777777" w:rsidTr="000B5571">
        <w:trPr>
          <w:trHeight w:val="275"/>
        </w:trPr>
        <w:tc>
          <w:tcPr>
            <w:tcW w:w="560" w:type="dxa"/>
            <w:tcBorders>
              <w:top w:val="single" w:sz="4" w:space="0" w:color="auto"/>
              <w:bottom w:val="nil"/>
            </w:tcBorders>
            <w:shd w:val="clear" w:color="auto" w:fill="auto"/>
            <w:hideMark/>
          </w:tcPr>
          <w:p w14:paraId="3C68536D" w14:textId="3F9D2FB6" w:rsidR="00496A7B" w:rsidRPr="00496A7B" w:rsidRDefault="000B5571" w:rsidP="00D53E5D">
            <w:pPr>
              <w:ind w:left="720" w:hanging="828"/>
              <w:contextualSpacing/>
              <w:rPr>
                <w:rFonts w:asciiTheme="majorHAnsi" w:eastAsia="Calibri" w:hAnsiTheme="majorHAnsi" w:cstheme="majorHAnsi"/>
                <w:sz w:val="16"/>
                <w:szCs w:val="16"/>
                <w:lang w:bidi="ar-IQ"/>
              </w:rPr>
            </w:pPr>
            <w:r>
              <w:rPr>
                <w:rFonts w:asciiTheme="majorHAnsi" w:eastAsia="Calibri" w:hAnsiTheme="majorHAnsi" w:cstheme="majorHAnsi"/>
                <w:sz w:val="16"/>
                <w:szCs w:val="16"/>
                <w:lang w:bidi="ar-IQ"/>
              </w:rPr>
              <w:t xml:space="preserve"> </w:t>
            </w:r>
            <w:r w:rsidR="00496A7B" w:rsidRPr="00496A7B">
              <w:rPr>
                <w:rFonts w:asciiTheme="majorHAnsi" w:eastAsia="Calibri" w:hAnsiTheme="majorHAnsi" w:cstheme="majorHAnsi"/>
                <w:sz w:val="16"/>
                <w:szCs w:val="16"/>
                <w:lang w:bidi="ar-IQ"/>
              </w:rPr>
              <w:t>1</w:t>
            </w:r>
          </w:p>
        </w:tc>
        <w:tc>
          <w:tcPr>
            <w:tcW w:w="8796" w:type="dxa"/>
            <w:gridSpan w:val="32"/>
            <w:tcBorders>
              <w:top w:val="single" w:sz="4" w:space="0" w:color="auto"/>
              <w:bottom w:val="nil"/>
            </w:tcBorders>
            <w:shd w:val="clear" w:color="auto" w:fill="auto"/>
            <w:hideMark/>
          </w:tcPr>
          <w:p w14:paraId="095545CE" w14:textId="77777777" w:rsidR="00496A7B" w:rsidRPr="00496A7B" w:rsidRDefault="00496A7B" w:rsidP="00D53E5D">
            <w:pPr>
              <w:rPr>
                <w:rFonts w:asciiTheme="majorHAnsi" w:eastAsia="Calibri" w:hAnsiTheme="majorHAnsi" w:cstheme="majorHAnsi"/>
                <w:sz w:val="16"/>
                <w:szCs w:val="16"/>
                <w:lang w:bidi="ar-IQ"/>
              </w:rPr>
            </w:pPr>
            <w:r w:rsidRPr="00496A7B">
              <w:rPr>
                <w:rFonts w:asciiTheme="majorHAnsi" w:eastAsia="Calibri" w:hAnsiTheme="majorHAnsi" w:cstheme="majorHAnsi"/>
                <w:sz w:val="16"/>
                <w:szCs w:val="16"/>
                <w:lang w:bidi="ar-IQ"/>
              </w:rPr>
              <w:t xml:space="preserve">Structure </w:t>
            </w:r>
          </w:p>
        </w:tc>
      </w:tr>
      <w:tr w:rsidR="005115EB" w:rsidRPr="00496A7B" w14:paraId="15A8DF6A" w14:textId="77777777" w:rsidTr="000B5571">
        <w:trPr>
          <w:trHeight w:val="243"/>
        </w:trPr>
        <w:tc>
          <w:tcPr>
            <w:tcW w:w="560" w:type="dxa"/>
            <w:tcBorders>
              <w:top w:val="nil"/>
            </w:tcBorders>
            <w:shd w:val="clear" w:color="auto" w:fill="auto"/>
            <w:hideMark/>
          </w:tcPr>
          <w:p w14:paraId="37264716" w14:textId="0C3C2360" w:rsidR="005115EB" w:rsidRPr="00496A7B" w:rsidRDefault="000B5571" w:rsidP="00D53E5D">
            <w:pPr>
              <w:ind w:left="720" w:hanging="827"/>
              <w:contextualSpacing/>
              <w:rPr>
                <w:rFonts w:asciiTheme="majorHAnsi" w:eastAsia="Calibri" w:hAnsiTheme="majorHAnsi" w:cstheme="majorHAnsi"/>
                <w:sz w:val="16"/>
                <w:szCs w:val="16"/>
                <w:lang w:bidi="ar-IQ"/>
              </w:rPr>
            </w:pPr>
            <w:r>
              <w:rPr>
                <w:rFonts w:asciiTheme="majorHAnsi" w:eastAsia="Calibri" w:hAnsiTheme="majorHAnsi" w:cstheme="majorHAnsi"/>
                <w:sz w:val="16"/>
                <w:szCs w:val="16"/>
                <w:lang w:bidi="ar-IQ"/>
              </w:rPr>
              <w:t xml:space="preserve"> </w:t>
            </w:r>
            <w:r w:rsidR="005115EB" w:rsidRPr="00496A7B">
              <w:rPr>
                <w:rFonts w:asciiTheme="majorHAnsi" w:eastAsia="Calibri" w:hAnsiTheme="majorHAnsi" w:cstheme="majorHAnsi"/>
                <w:sz w:val="16"/>
                <w:szCs w:val="16"/>
                <w:lang w:bidi="ar-IQ"/>
              </w:rPr>
              <w:t>1.1</w:t>
            </w:r>
          </w:p>
        </w:tc>
        <w:tc>
          <w:tcPr>
            <w:tcW w:w="1418" w:type="dxa"/>
            <w:gridSpan w:val="3"/>
            <w:tcBorders>
              <w:top w:val="nil"/>
            </w:tcBorders>
            <w:shd w:val="clear" w:color="auto" w:fill="auto"/>
            <w:hideMark/>
          </w:tcPr>
          <w:p w14:paraId="5281DEC6" w14:textId="77777777" w:rsidR="005115EB" w:rsidRPr="00496A7B" w:rsidRDefault="005115EB" w:rsidP="00D53E5D">
            <w:pPr>
              <w:rPr>
                <w:rFonts w:asciiTheme="majorHAnsi" w:eastAsia="Calibri" w:hAnsiTheme="majorHAnsi" w:cstheme="majorHAnsi"/>
                <w:sz w:val="16"/>
                <w:szCs w:val="16"/>
                <w:lang w:bidi="ar-IQ"/>
              </w:rPr>
            </w:pPr>
            <w:r w:rsidRPr="00496A7B">
              <w:rPr>
                <w:rFonts w:asciiTheme="majorHAnsi" w:eastAsia="Calibri" w:hAnsiTheme="majorHAnsi" w:cstheme="majorHAnsi"/>
                <w:sz w:val="16"/>
                <w:szCs w:val="16"/>
                <w:lang w:bidi="ar-IQ"/>
              </w:rPr>
              <w:t>Place (P)</w:t>
            </w:r>
          </w:p>
        </w:tc>
        <w:tc>
          <w:tcPr>
            <w:tcW w:w="2126" w:type="dxa"/>
            <w:gridSpan w:val="10"/>
            <w:tcBorders>
              <w:top w:val="nil"/>
            </w:tcBorders>
            <w:shd w:val="clear" w:color="auto" w:fill="auto"/>
            <w:hideMark/>
          </w:tcPr>
          <w:p w14:paraId="5B4C2C38" w14:textId="77777777" w:rsidR="005115EB" w:rsidRPr="00496A7B" w:rsidRDefault="005115EB" w:rsidP="00D53E5D">
            <w:pPr>
              <w:rPr>
                <w:rFonts w:asciiTheme="majorHAnsi" w:eastAsia="Calibri" w:hAnsiTheme="majorHAnsi" w:cstheme="majorHAnsi"/>
                <w:sz w:val="16"/>
                <w:szCs w:val="16"/>
                <w:lang w:bidi="ar-IQ"/>
              </w:rPr>
            </w:pPr>
            <w:r w:rsidRPr="00496A7B">
              <w:rPr>
                <w:rFonts w:asciiTheme="majorHAnsi" w:eastAsia="Calibri" w:hAnsiTheme="majorHAnsi" w:cstheme="majorHAnsi"/>
                <w:sz w:val="16"/>
                <w:szCs w:val="16"/>
                <w:lang w:bidi="ar-IQ"/>
              </w:rPr>
              <w:t>Indoor (P1)</w:t>
            </w:r>
          </w:p>
        </w:tc>
        <w:tc>
          <w:tcPr>
            <w:tcW w:w="426" w:type="dxa"/>
            <w:gridSpan w:val="2"/>
            <w:tcBorders>
              <w:top w:val="nil"/>
            </w:tcBorders>
            <w:shd w:val="clear" w:color="auto" w:fill="auto"/>
          </w:tcPr>
          <w:p w14:paraId="14493577" w14:textId="77777777" w:rsidR="005115EB" w:rsidRPr="00496A7B" w:rsidRDefault="005115EB" w:rsidP="00D53E5D">
            <w:pPr>
              <w:rPr>
                <w:rFonts w:asciiTheme="majorHAnsi" w:eastAsia="Calibri" w:hAnsiTheme="majorHAnsi" w:cstheme="majorHAnsi"/>
                <w:sz w:val="16"/>
                <w:szCs w:val="16"/>
                <w:lang w:bidi="ar-IQ"/>
              </w:rPr>
            </w:pPr>
          </w:p>
        </w:tc>
        <w:tc>
          <w:tcPr>
            <w:tcW w:w="1559" w:type="dxa"/>
            <w:gridSpan w:val="7"/>
            <w:tcBorders>
              <w:top w:val="nil"/>
            </w:tcBorders>
            <w:shd w:val="clear" w:color="auto" w:fill="auto"/>
            <w:hideMark/>
          </w:tcPr>
          <w:p w14:paraId="5794D6E4" w14:textId="77777777" w:rsidR="005115EB" w:rsidRPr="00496A7B" w:rsidRDefault="005115EB" w:rsidP="00D53E5D">
            <w:pPr>
              <w:rPr>
                <w:rFonts w:asciiTheme="majorHAnsi" w:eastAsia="Calibri" w:hAnsiTheme="majorHAnsi" w:cstheme="majorHAnsi"/>
                <w:sz w:val="16"/>
                <w:szCs w:val="16"/>
                <w:lang w:bidi="ar-IQ"/>
              </w:rPr>
            </w:pPr>
            <w:r w:rsidRPr="00496A7B">
              <w:rPr>
                <w:rFonts w:asciiTheme="majorHAnsi" w:eastAsia="Calibri" w:hAnsiTheme="majorHAnsi" w:cstheme="majorHAnsi"/>
                <w:sz w:val="16"/>
                <w:szCs w:val="16"/>
                <w:lang w:bidi="ar-IQ"/>
              </w:rPr>
              <w:t>Outdoor (P2)</w:t>
            </w:r>
          </w:p>
        </w:tc>
        <w:tc>
          <w:tcPr>
            <w:tcW w:w="709" w:type="dxa"/>
            <w:gridSpan w:val="3"/>
            <w:tcBorders>
              <w:top w:val="nil"/>
            </w:tcBorders>
            <w:shd w:val="clear" w:color="auto" w:fill="auto"/>
          </w:tcPr>
          <w:p w14:paraId="187F8436" w14:textId="5B4CF9D0" w:rsidR="005115EB" w:rsidRPr="00496A7B" w:rsidRDefault="005115EB" w:rsidP="00D53E5D">
            <w:pPr>
              <w:rPr>
                <w:rFonts w:asciiTheme="majorHAnsi" w:eastAsia="Calibri" w:hAnsiTheme="majorHAnsi" w:cstheme="majorHAnsi"/>
                <w:sz w:val="16"/>
                <w:szCs w:val="16"/>
                <w:lang w:bidi="ar-IQ"/>
              </w:rPr>
            </w:pPr>
          </w:p>
        </w:tc>
        <w:tc>
          <w:tcPr>
            <w:tcW w:w="1260" w:type="dxa"/>
            <w:gridSpan w:val="6"/>
            <w:tcBorders>
              <w:top w:val="nil"/>
            </w:tcBorders>
            <w:shd w:val="clear" w:color="auto" w:fill="auto"/>
          </w:tcPr>
          <w:p w14:paraId="4A0559BE" w14:textId="331882B8" w:rsidR="005115EB" w:rsidRPr="00496A7B" w:rsidRDefault="005115EB" w:rsidP="00D53E5D">
            <w:pPr>
              <w:rPr>
                <w:rFonts w:asciiTheme="majorHAnsi" w:eastAsia="Calibri" w:hAnsiTheme="majorHAnsi" w:cstheme="majorHAnsi"/>
                <w:sz w:val="16"/>
                <w:szCs w:val="16"/>
                <w:lang w:bidi="ar-IQ"/>
              </w:rPr>
            </w:pPr>
            <w:r w:rsidRPr="00496A7B">
              <w:rPr>
                <w:rFonts w:asciiTheme="majorHAnsi" w:eastAsia="Calibri" w:hAnsiTheme="majorHAnsi" w:cstheme="majorHAnsi"/>
                <w:sz w:val="16"/>
                <w:szCs w:val="16"/>
                <w:lang w:bidi="ar-IQ"/>
              </w:rPr>
              <w:t>Both (P3)</w:t>
            </w:r>
          </w:p>
        </w:tc>
        <w:tc>
          <w:tcPr>
            <w:tcW w:w="1298" w:type="dxa"/>
            <w:tcBorders>
              <w:top w:val="nil"/>
            </w:tcBorders>
            <w:shd w:val="clear" w:color="auto" w:fill="auto"/>
          </w:tcPr>
          <w:p w14:paraId="4A50B7D2" w14:textId="77777777" w:rsidR="005115EB" w:rsidRPr="00496A7B" w:rsidRDefault="005115EB" w:rsidP="00D53E5D">
            <w:pPr>
              <w:jc w:val="center"/>
              <w:rPr>
                <w:rFonts w:asciiTheme="majorHAnsi" w:eastAsia="Calibri" w:hAnsiTheme="majorHAnsi" w:cstheme="majorHAnsi"/>
                <w:sz w:val="16"/>
                <w:szCs w:val="16"/>
                <w:lang w:bidi="ar-IQ"/>
              </w:rPr>
            </w:pPr>
            <w:r w:rsidRPr="00496A7B">
              <w:rPr>
                <w:rFonts w:asciiTheme="majorHAnsi" w:hAnsiTheme="majorHAnsi" w:cstheme="majorHAnsi"/>
                <w:sz w:val="16"/>
                <w:szCs w:val="16"/>
                <w:lang w:bidi="ar-IQ"/>
              </w:rPr>
              <w:t>√</w:t>
            </w:r>
          </w:p>
        </w:tc>
      </w:tr>
      <w:tr w:rsidR="00496A7B" w:rsidRPr="00496A7B" w14:paraId="579953AC" w14:textId="77777777" w:rsidTr="000B5571">
        <w:trPr>
          <w:trHeight w:val="275"/>
        </w:trPr>
        <w:tc>
          <w:tcPr>
            <w:tcW w:w="560" w:type="dxa"/>
            <w:shd w:val="clear" w:color="auto" w:fill="auto"/>
            <w:hideMark/>
          </w:tcPr>
          <w:p w14:paraId="0A8F9D1C" w14:textId="7A25CD93" w:rsidR="00496A7B" w:rsidRPr="00496A7B" w:rsidRDefault="000B5571" w:rsidP="00D53E5D">
            <w:pPr>
              <w:ind w:left="720" w:hanging="828"/>
              <w:contextualSpacing/>
              <w:rPr>
                <w:rFonts w:asciiTheme="majorHAnsi" w:eastAsia="Calibri" w:hAnsiTheme="majorHAnsi" w:cstheme="majorHAnsi"/>
                <w:sz w:val="16"/>
                <w:szCs w:val="16"/>
                <w:lang w:bidi="ar-IQ"/>
              </w:rPr>
            </w:pPr>
            <w:r>
              <w:rPr>
                <w:rFonts w:asciiTheme="majorHAnsi" w:eastAsia="Calibri" w:hAnsiTheme="majorHAnsi" w:cstheme="majorHAnsi"/>
                <w:sz w:val="16"/>
                <w:szCs w:val="16"/>
                <w:lang w:bidi="ar-IQ"/>
              </w:rPr>
              <w:t xml:space="preserve"> </w:t>
            </w:r>
            <w:r w:rsidR="00496A7B" w:rsidRPr="00496A7B">
              <w:rPr>
                <w:rFonts w:asciiTheme="majorHAnsi" w:eastAsia="Calibri" w:hAnsiTheme="majorHAnsi" w:cstheme="majorHAnsi"/>
                <w:sz w:val="16"/>
                <w:szCs w:val="16"/>
                <w:lang w:bidi="ar-IQ"/>
              </w:rPr>
              <w:t>1.2</w:t>
            </w:r>
          </w:p>
        </w:tc>
        <w:tc>
          <w:tcPr>
            <w:tcW w:w="1418" w:type="dxa"/>
            <w:gridSpan w:val="3"/>
            <w:shd w:val="clear" w:color="auto" w:fill="auto"/>
            <w:hideMark/>
          </w:tcPr>
          <w:p w14:paraId="428AE61B" w14:textId="77777777" w:rsidR="00496A7B" w:rsidRPr="00496A7B" w:rsidRDefault="00496A7B" w:rsidP="00D53E5D">
            <w:pPr>
              <w:rPr>
                <w:rFonts w:asciiTheme="majorHAnsi" w:eastAsia="Calibri" w:hAnsiTheme="majorHAnsi" w:cstheme="majorHAnsi"/>
                <w:sz w:val="16"/>
                <w:szCs w:val="16"/>
                <w:lang w:bidi="ar-IQ"/>
              </w:rPr>
            </w:pPr>
            <w:r w:rsidRPr="00496A7B">
              <w:rPr>
                <w:rFonts w:asciiTheme="majorHAnsi" w:eastAsia="Calibri" w:hAnsiTheme="majorHAnsi" w:cstheme="majorHAnsi"/>
                <w:sz w:val="16"/>
                <w:szCs w:val="16"/>
                <w:lang w:bidi="ar-IQ"/>
              </w:rPr>
              <w:t>Located in (L)</w:t>
            </w:r>
          </w:p>
        </w:tc>
        <w:tc>
          <w:tcPr>
            <w:tcW w:w="7378" w:type="dxa"/>
            <w:gridSpan w:val="29"/>
            <w:shd w:val="clear" w:color="auto" w:fill="auto"/>
            <w:hideMark/>
          </w:tcPr>
          <w:p w14:paraId="65AA76B8" w14:textId="20451361" w:rsidR="00496A7B" w:rsidRPr="00496A7B" w:rsidRDefault="00496A7B" w:rsidP="00D53E5D">
            <w:pPr>
              <w:rPr>
                <w:rFonts w:asciiTheme="majorHAnsi" w:eastAsia="Calibri" w:hAnsiTheme="majorHAnsi" w:cstheme="majorHAnsi"/>
                <w:sz w:val="16"/>
                <w:szCs w:val="16"/>
                <w:lang w:bidi="ar-IQ"/>
              </w:rPr>
            </w:pPr>
            <w:r w:rsidRPr="00496A7B">
              <w:rPr>
                <w:rFonts w:asciiTheme="majorHAnsi" w:hAnsiTheme="majorHAnsi" w:cstheme="majorHAnsi"/>
                <w:sz w:val="16"/>
                <w:szCs w:val="16"/>
                <w:lang w:bidi="ar-IQ"/>
              </w:rPr>
              <w:t>(</w:t>
            </w:r>
            <w:r w:rsidRPr="00496A7B">
              <w:rPr>
                <w:rFonts w:asciiTheme="majorHAnsi" w:eastAsia="Calibri" w:hAnsiTheme="majorHAnsi" w:cstheme="majorHAnsi"/>
                <w:sz w:val="16"/>
                <w:szCs w:val="16"/>
                <w:lang w:bidi="ar-IQ"/>
              </w:rPr>
              <w:t>L1)</w:t>
            </w:r>
            <w:r w:rsidR="005115EB">
              <w:rPr>
                <w:rFonts w:asciiTheme="majorHAnsi" w:eastAsia="Calibri" w:hAnsiTheme="majorHAnsi" w:cstheme="majorHAnsi"/>
                <w:sz w:val="16"/>
                <w:szCs w:val="16"/>
                <w:lang w:bidi="ar-IQ"/>
              </w:rPr>
              <w:t xml:space="preserve"> </w:t>
            </w:r>
            <w:r w:rsidRPr="00496A7B">
              <w:rPr>
                <w:rFonts w:asciiTheme="majorHAnsi" w:eastAsia="Calibri" w:hAnsiTheme="majorHAnsi" w:cstheme="majorHAnsi"/>
                <w:sz w:val="16"/>
                <w:szCs w:val="16"/>
                <w:lang w:bidi="ar-IQ"/>
              </w:rPr>
              <w:t>Domes, (L2)</w:t>
            </w:r>
            <w:r w:rsidR="005115EB">
              <w:rPr>
                <w:rFonts w:asciiTheme="majorHAnsi" w:eastAsia="Calibri" w:hAnsiTheme="majorHAnsi" w:cstheme="majorHAnsi"/>
                <w:sz w:val="16"/>
                <w:szCs w:val="16"/>
                <w:lang w:bidi="ar-IQ"/>
              </w:rPr>
              <w:t xml:space="preserve"> </w:t>
            </w:r>
            <w:r w:rsidRPr="00496A7B">
              <w:rPr>
                <w:rFonts w:asciiTheme="majorHAnsi" w:eastAsia="Calibri" w:hAnsiTheme="majorHAnsi" w:cstheme="majorHAnsi"/>
                <w:sz w:val="16"/>
                <w:szCs w:val="16"/>
                <w:lang w:bidi="ar-IQ"/>
              </w:rPr>
              <w:t>Pillars</w:t>
            </w:r>
          </w:p>
        </w:tc>
      </w:tr>
      <w:tr w:rsidR="000B5571" w:rsidRPr="00496A7B" w14:paraId="734B9484" w14:textId="77777777" w:rsidTr="000B5571">
        <w:trPr>
          <w:cantSplit/>
          <w:trHeight w:val="421"/>
        </w:trPr>
        <w:tc>
          <w:tcPr>
            <w:tcW w:w="560" w:type="dxa"/>
            <w:vMerge w:val="restart"/>
            <w:shd w:val="clear" w:color="auto" w:fill="auto"/>
            <w:hideMark/>
          </w:tcPr>
          <w:p w14:paraId="302BDDBA" w14:textId="174C66FB" w:rsidR="0078408E" w:rsidRPr="00496A7B" w:rsidRDefault="000B5571" w:rsidP="00D53E5D">
            <w:pPr>
              <w:ind w:left="720" w:hanging="826"/>
              <w:contextualSpacing/>
              <w:rPr>
                <w:rFonts w:asciiTheme="majorHAnsi" w:eastAsia="Calibri" w:hAnsiTheme="majorHAnsi" w:cstheme="majorHAnsi"/>
                <w:sz w:val="16"/>
                <w:szCs w:val="16"/>
                <w:lang w:bidi="ar-IQ"/>
              </w:rPr>
            </w:pPr>
            <w:r>
              <w:rPr>
                <w:rFonts w:asciiTheme="majorHAnsi" w:eastAsia="Calibri" w:hAnsiTheme="majorHAnsi" w:cstheme="majorHAnsi"/>
                <w:sz w:val="16"/>
                <w:szCs w:val="16"/>
                <w:lang w:bidi="ar-IQ"/>
              </w:rPr>
              <w:t xml:space="preserve"> </w:t>
            </w:r>
            <w:r w:rsidR="0078408E" w:rsidRPr="00496A7B">
              <w:rPr>
                <w:rFonts w:asciiTheme="majorHAnsi" w:eastAsia="Calibri" w:hAnsiTheme="majorHAnsi" w:cstheme="majorHAnsi"/>
                <w:sz w:val="16"/>
                <w:szCs w:val="16"/>
                <w:lang w:bidi="ar-IQ"/>
              </w:rPr>
              <w:t>1.3</w:t>
            </w:r>
          </w:p>
        </w:tc>
        <w:tc>
          <w:tcPr>
            <w:tcW w:w="1418" w:type="dxa"/>
            <w:gridSpan w:val="3"/>
            <w:vMerge w:val="restart"/>
            <w:shd w:val="clear" w:color="auto" w:fill="auto"/>
            <w:hideMark/>
          </w:tcPr>
          <w:p w14:paraId="1DE60628" w14:textId="77777777" w:rsidR="0078408E" w:rsidRPr="00496A7B" w:rsidRDefault="0078408E" w:rsidP="00D53E5D">
            <w:pPr>
              <w:rPr>
                <w:rFonts w:asciiTheme="majorHAnsi" w:eastAsia="Calibri" w:hAnsiTheme="majorHAnsi" w:cstheme="majorHAnsi"/>
                <w:sz w:val="16"/>
                <w:szCs w:val="16"/>
                <w:lang w:bidi="ar-IQ"/>
              </w:rPr>
            </w:pPr>
            <w:r w:rsidRPr="00496A7B">
              <w:rPr>
                <w:rFonts w:asciiTheme="majorHAnsi" w:eastAsia="Calibri" w:hAnsiTheme="majorHAnsi" w:cstheme="majorHAnsi"/>
                <w:sz w:val="16"/>
                <w:szCs w:val="16"/>
                <w:lang w:bidi="ar-IQ"/>
              </w:rPr>
              <w:t>Dazzling principles (D)</w:t>
            </w:r>
          </w:p>
        </w:tc>
        <w:tc>
          <w:tcPr>
            <w:tcW w:w="1468" w:type="dxa"/>
            <w:gridSpan w:val="4"/>
            <w:shd w:val="clear" w:color="auto" w:fill="auto"/>
            <w:hideMark/>
          </w:tcPr>
          <w:p w14:paraId="7F24A27C" w14:textId="77777777" w:rsidR="0078408E" w:rsidRPr="00496A7B" w:rsidRDefault="0078408E" w:rsidP="00502DE9">
            <w:pPr>
              <w:ind w:hanging="103"/>
              <w:jc w:val="center"/>
              <w:rPr>
                <w:rFonts w:asciiTheme="majorHAnsi" w:eastAsia="Calibri" w:hAnsiTheme="majorHAnsi" w:cstheme="majorHAnsi"/>
                <w:sz w:val="16"/>
                <w:szCs w:val="16"/>
                <w:lang w:bidi="ar-IQ"/>
              </w:rPr>
            </w:pPr>
            <w:r w:rsidRPr="00496A7B">
              <w:rPr>
                <w:rFonts w:asciiTheme="majorHAnsi" w:eastAsia="Calibri" w:hAnsiTheme="majorHAnsi" w:cstheme="majorHAnsi"/>
                <w:sz w:val="16"/>
                <w:szCs w:val="16"/>
                <w:lang w:bidi="ar-IQ"/>
              </w:rPr>
              <w:t>Exaggeration D1</w:t>
            </w:r>
          </w:p>
        </w:tc>
        <w:tc>
          <w:tcPr>
            <w:tcW w:w="1509" w:type="dxa"/>
            <w:gridSpan w:val="10"/>
            <w:shd w:val="clear" w:color="auto" w:fill="auto"/>
          </w:tcPr>
          <w:p w14:paraId="3D389A3F" w14:textId="3F822726" w:rsidR="0078408E" w:rsidRPr="00496A7B" w:rsidRDefault="0078408E" w:rsidP="00502DE9">
            <w:pPr>
              <w:ind w:hanging="103"/>
              <w:jc w:val="center"/>
              <w:rPr>
                <w:rFonts w:asciiTheme="majorHAnsi" w:eastAsia="Calibri" w:hAnsiTheme="majorHAnsi" w:cstheme="majorHAnsi"/>
                <w:sz w:val="16"/>
                <w:szCs w:val="16"/>
                <w:lang w:bidi="ar-IQ"/>
              </w:rPr>
            </w:pPr>
            <w:r w:rsidRPr="00496A7B">
              <w:rPr>
                <w:rFonts w:asciiTheme="majorHAnsi" w:eastAsia="Calibri" w:hAnsiTheme="majorHAnsi" w:cstheme="majorHAnsi"/>
                <w:sz w:val="16"/>
                <w:szCs w:val="16"/>
                <w:lang w:bidi="ar-IQ"/>
              </w:rPr>
              <w:t>Richness D2</w:t>
            </w:r>
          </w:p>
        </w:tc>
        <w:tc>
          <w:tcPr>
            <w:tcW w:w="1449" w:type="dxa"/>
            <w:gridSpan w:val="6"/>
            <w:shd w:val="clear" w:color="auto" w:fill="auto"/>
          </w:tcPr>
          <w:p w14:paraId="238B677A" w14:textId="360D746F" w:rsidR="0078408E" w:rsidRPr="00496A7B" w:rsidRDefault="0078408E" w:rsidP="00502DE9">
            <w:pPr>
              <w:ind w:hanging="103"/>
              <w:jc w:val="center"/>
              <w:rPr>
                <w:rFonts w:asciiTheme="majorHAnsi" w:eastAsia="Calibri" w:hAnsiTheme="majorHAnsi" w:cstheme="majorHAnsi"/>
                <w:sz w:val="16"/>
                <w:szCs w:val="16"/>
                <w:lang w:bidi="ar-IQ"/>
              </w:rPr>
            </w:pPr>
            <w:r w:rsidRPr="00496A7B">
              <w:rPr>
                <w:rFonts w:asciiTheme="majorHAnsi" w:eastAsia="Calibri" w:hAnsiTheme="majorHAnsi" w:cstheme="majorHAnsi"/>
                <w:sz w:val="16"/>
                <w:szCs w:val="16"/>
                <w:lang w:bidi="ar-IQ"/>
              </w:rPr>
              <w:t>Strangeness D3</w:t>
            </w:r>
          </w:p>
        </w:tc>
        <w:tc>
          <w:tcPr>
            <w:tcW w:w="1476" w:type="dxa"/>
            <w:gridSpan w:val="6"/>
            <w:shd w:val="clear" w:color="auto" w:fill="auto"/>
          </w:tcPr>
          <w:p w14:paraId="0A8996F7" w14:textId="5B7145B0" w:rsidR="0078408E" w:rsidRPr="00496A7B" w:rsidRDefault="0078408E" w:rsidP="00502DE9">
            <w:pPr>
              <w:ind w:hanging="103"/>
              <w:jc w:val="center"/>
              <w:rPr>
                <w:rFonts w:asciiTheme="majorHAnsi" w:eastAsia="Calibri" w:hAnsiTheme="majorHAnsi" w:cstheme="majorHAnsi"/>
                <w:sz w:val="16"/>
                <w:szCs w:val="16"/>
                <w:lang w:bidi="ar-IQ"/>
              </w:rPr>
            </w:pPr>
            <w:r w:rsidRPr="00496A7B">
              <w:rPr>
                <w:rFonts w:asciiTheme="majorHAnsi" w:eastAsia="Calibri" w:hAnsiTheme="majorHAnsi" w:cstheme="majorHAnsi"/>
                <w:sz w:val="16"/>
                <w:szCs w:val="16"/>
                <w:lang w:bidi="ar-IQ"/>
              </w:rPr>
              <w:t>Uniqueness D4</w:t>
            </w:r>
          </w:p>
        </w:tc>
        <w:tc>
          <w:tcPr>
            <w:tcW w:w="1476" w:type="dxa"/>
            <w:gridSpan w:val="3"/>
            <w:shd w:val="clear" w:color="auto" w:fill="auto"/>
          </w:tcPr>
          <w:p w14:paraId="65687489" w14:textId="57CA64CB" w:rsidR="0078408E" w:rsidRPr="00496A7B" w:rsidRDefault="0078408E" w:rsidP="00502DE9">
            <w:pPr>
              <w:ind w:hanging="103"/>
              <w:jc w:val="center"/>
              <w:rPr>
                <w:rFonts w:asciiTheme="majorHAnsi" w:eastAsia="Calibri" w:hAnsiTheme="majorHAnsi" w:cstheme="majorHAnsi"/>
                <w:sz w:val="16"/>
                <w:szCs w:val="16"/>
                <w:lang w:bidi="ar-IQ"/>
              </w:rPr>
            </w:pPr>
            <w:r w:rsidRPr="00496A7B">
              <w:rPr>
                <w:rFonts w:asciiTheme="majorHAnsi" w:eastAsia="Calibri" w:hAnsiTheme="majorHAnsi" w:cstheme="majorHAnsi"/>
                <w:sz w:val="16"/>
                <w:szCs w:val="16"/>
                <w:lang w:bidi="ar-IQ"/>
              </w:rPr>
              <w:t>Complexity D5</w:t>
            </w:r>
          </w:p>
        </w:tc>
      </w:tr>
      <w:tr w:rsidR="000B5571" w:rsidRPr="00496A7B" w14:paraId="6BCCCD74" w14:textId="77777777" w:rsidTr="000B5571">
        <w:trPr>
          <w:cantSplit/>
          <w:trHeight w:val="269"/>
        </w:trPr>
        <w:tc>
          <w:tcPr>
            <w:tcW w:w="560" w:type="dxa"/>
            <w:vMerge/>
            <w:tcBorders>
              <w:bottom w:val="single" w:sz="4" w:space="0" w:color="auto"/>
            </w:tcBorders>
            <w:shd w:val="clear" w:color="auto" w:fill="auto"/>
            <w:vAlign w:val="center"/>
            <w:hideMark/>
          </w:tcPr>
          <w:p w14:paraId="358D899C" w14:textId="77777777" w:rsidR="005115EB" w:rsidRPr="00496A7B" w:rsidRDefault="005115EB" w:rsidP="005115EB">
            <w:pPr>
              <w:ind w:hanging="826"/>
              <w:rPr>
                <w:rFonts w:asciiTheme="majorHAnsi" w:eastAsia="Calibri" w:hAnsiTheme="majorHAnsi" w:cstheme="majorHAnsi"/>
                <w:sz w:val="16"/>
                <w:szCs w:val="16"/>
                <w:lang w:bidi="ar-IQ"/>
              </w:rPr>
            </w:pPr>
          </w:p>
        </w:tc>
        <w:tc>
          <w:tcPr>
            <w:tcW w:w="1418" w:type="dxa"/>
            <w:gridSpan w:val="3"/>
            <w:vMerge/>
            <w:tcBorders>
              <w:bottom w:val="single" w:sz="4" w:space="0" w:color="auto"/>
            </w:tcBorders>
            <w:shd w:val="clear" w:color="auto" w:fill="auto"/>
            <w:vAlign w:val="center"/>
            <w:hideMark/>
          </w:tcPr>
          <w:p w14:paraId="11E4F0AE" w14:textId="77777777" w:rsidR="005115EB" w:rsidRPr="00496A7B" w:rsidRDefault="005115EB" w:rsidP="005115EB">
            <w:pPr>
              <w:rPr>
                <w:rFonts w:asciiTheme="majorHAnsi" w:eastAsia="Calibri" w:hAnsiTheme="majorHAnsi" w:cstheme="majorHAnsi"/>
                <w:sz w:val="16"/>
                <w:szCs w:val="16"/>
                <w:lang w:bidi="ar-IQ"/>
              </w:rPr>
            </w:pPr>
          </w:p>
        </w:tc>
        <w:tc>
          <w:tcPr>
            <w:tcW w:w="1468" w:type="dxa"/>
            <w:gridSpan w:val="4"/>
            <w:tcBorders>
              <w:bottom w:val="single" w:sz="4" w:space="0" w:color="auto"/>
            </w:tcBorders>
            <w:shd w:val="clear" w:color="auto" w:fill="auto"/>
          </w:tcPr>
          <w:p w14:paraId="0D264356" w14:textId="77777777" w:rsidR="005115EB" w:rsidRPr="00496A7B" w:rsidRDefault="005115EB" w:rsidP="00502DE9">
            <w:pPr>
              <w:jc w:val="center"/>
              <w:rPr>
                <w:rFonts w:asciiTheme="majorHAnsi" w:hAnsiTheme="majorHAnsi" w:cstheme="majorHAnsi"/>
                <w:sz w:val="16"/>
                <w:szCs w:val="16"/>
                <w:lang w:bidi="ar-IQ"/>
              </w:rPr>
            </w:pPr>
            <w:r w:rsidRPr="00496A7B">
              <w:rPr>
                <w:rFonts w:asciiTheme="majorHAnsi" w:hAnsiTheme="majorHAnsi" w:cstheme="majorHAnsi"/>
                <w:sz w:val="16"/>
                <w:szCs w:val="16"/>
                <w:lang w:bidi="ar-IQ"/>
              </w:rPr>
              <w:t>√</w:t>
            </w:r>
          </w:p>
        </w:tc>
        <w:tc>
          <w:tcPr>
            <w:tcW w:w="1509" w:type="dxa"/>
            <w:gridSpan w:val="10"/>
            <w:tcBorders>
              <w:bottom w:val="single" w:sz="4" w:space="0" w:color="auto"/>
            </w:tcBorders>
            <w:shd w:val="clear" w:color="auto" w:fill="auto"/>
          </w:tcPr>
          <w:p w14:paraId="7635C9E8" w14:textId="088FBBDA" w:rsidR="005115EB" w:rsidRPr="00496A7B" w:rsidRDefault="005115EB" w:rsidP="00502DE9">
            <w:pPr>
              <w:jc w:val="center"/>
              <w:rPr>
                <w:rFonts w:asciiTheme="majorHAnsi" w:hAnsiTheme="majorHAnsi" w:cstheme="majorHAnsi"/>
                <w:sz w:val="16"/>
                <w:szCs w:val="16"/>
                <w:lang w:bidi="ar-IQ"/>
              </w:rPr>
            </w:pPr>
            <w:r w:rsidRPr="00496A7B">
              <w:rPr>
                <w:rFonts w:asciiTheme="majorHAnsi" w:hAnsiTheme="majorHAnsi" w:cstheme="majorHAnsi"/>
                <w:sz w:val="16"/>
                <w:szCs w:val="16"/>
                <w:lang w:bidi="ar-IQ"/>
              </w:rPr>
              <w:t>√</w:t>
            </w:r>
          </w:p>
        </w:tc>
        <w:tc>
          <w:tcPr>
            <w:tcW w:w="1449" w:type="dxa"/>
            <w:gridSpan w:val="6"/>
            <w:tcBorders>
              <w:bottom w:val="single" w:sz="4" w:space="0" w:color="auto"/>
            </w:tcBorders>
            <w:shd w:val="clear" w:color="auto" w:fill="auto"/>
          </w:tcPr>
          <w:p w14:paraId="11A439C9" w14:textId="2CF6D81C" w:rsidR="005115EB" w:rsidRPr="00496A7B" w:rsidRDefault="005115EB" w:rsidP="00502DE9">
            <w:pPr>
              <w:jc w:val="center"/>
              <w:rPr>
                <w:rFonts w:asciiTheme="majorHAnsi" w:hAnsiTheme="majorHAnsi" w:cstheme="majorHAnsi"/>
                <w:sz w:val="16"/>
                <w:szCs w:val="16"/>
                <w:lang w:bidi="ar-IQ"/>
              </w:rPr>
            </w:pPr>
          </w:p>
        </w:tc>
        <w:tc>
          <w:tcPr>
            <w:tcW w:w="1476" w:type="dxa"/>
            <w:gridSpan w:val="6"/>
            <w:tcBorders>
              <w:bottom w:val="single" w:sz="4" w:space="0" w:color="auto"/>
            </w:tcBorders>
            <w:shd w:val="clear" w:color="auto" w:fill="auto"/>
          </w:tcPr>
          <w:p w14:paraId="35483050" w14:textId="5E28BD24" w:rsidR="005115EB" w:rsidRPr="00496A7B" w:rsidRDefault="005115EB" w:rsidP="00502DE9">
            <w:pPr>
              <w:jc w:val="center"/>
              <w:rPr>
                <w:rFonts w:asciiTheme="majorHAnsi" w:hAnsiTheme="majorHAnsi" w:cstheme="majorHAnsi"/>
                <w:sz w:val="16"/>
                <w:szCs w:val="16"/>
                <w:lang w:bidi="ar-IQ"/>
              </w:rPr>
            </w:pPr>
            <w:r w:rsidRPr="00496A7B">
              <w:rPr>
                <w:rFonts w:asciiTheme="majorHAnsi" w:hAnsiTheme="majorHAnsi" w:cstheme="majorHAnsi"/>
                <w:sz w:val="16"/>
                <w:szCs w:val="16"/>
                <w:lang w:bidi="ar-IQ"/>
              </w:rPr>
              <w:t>√</w:t>
            </w:r>
          </w:p>
        </w:tc>
        <w:tc>
          <w:tcPr>
            <w:tcW w:w="1476" w:type="dxa"/>
            <w:gridSpan w:val="3"/>
            <w:tcBorders>
              <w:bottom w:val="single" w:sz="4" w:space="0" w:color="auto"/>
            </w:tcBorders>
            <w:shd w:val="clear" w:color="auto" w:fill="auto"/>
          </w:tcPr>
          <w:p w14:paraId="08F2F5CF" w14:textId="5BECF81A" w:rsidR="005115EB" w:rsidRPr="00496A7B" w:rsidRDefault="005115EB" w:rsidP="00502DE9">
            <w:pPr>
              <w:jc w:val="center"/>
              <w:rPr>
                <w:rFonts w:asciiTheme="majorHAnsi" w:hAnsiTheme="majorHAnsi" w:cstheme="majorHAnsi"/>
                <w:sz w:val="16"/>
                <w:szCs w:val="16"/>
                <w:lang w:bidi="ar-IQ"/>
              </w:rPr>
            </w:pPr>
            <w:r w:rsidRPr="00496A7B">
              <w:rPr>
                <w:rFonts w:asciiTheme="majorHAnsi" w:hAnsiTheme="majorHAnsi" w:cstheme="majorHAnsi"/>
                <w:sz w:val="16"/>
                <w:szCs w:val="16"/>
                <w:lang w:bidi="ar-IQ"/>
              </w:rPr>
              <w:t>√</w:t>
            </w:r>
          </w:p>
        </w:tc>
      </w:tr>
      <w:tr w:rsidR="005115EB" w:rsidRPr="00496A7B" w14:paraId="6E8B7940" w14:textId="77777777" w:rsidTr="000B5571">
        <w:trPr>
          <w:trHeight w:val="287"/>
        </w:trPr>
        <w:tc>
          <w:tcPr>
            <w:tcW w:w="560" w:type="dxa"/>
            <w:tcBorders>
              <w:top w:val="single" w:sz="4" w:space="0" w:color="auto"/>
              <w:bottom w:val="nil"/>
            </w:tcBorders>
            <w:shd w:val="clear" w:color="auto" w:fill="auto"/>
            <w:hideMark/>
          </w:tcPr>
          <w:p w14:paraId="2AF2D161" w14:textId="69177848" w:rsidR="005115EB" w:rsidRPr="00496A7B" w:rsidRDefault="000B5571" w:rsidP="005115EB">
            <w:pPr>
              <w:ind w:left="720" w:hanging="826"/>
              <w:contextualSpacing/>
              <w:rPr>
                <w:rFonts w:asciiTheme="majorHAnsi" w:eastAsia="Calibri" w:hAnsiTheme="majorHAnsi" w:cstheme="majorHAnsi"/>
                <w:sz w:val="16"/>
                <w:szCs w:val="16"/>
                <w:lang w:bidi="ar-IQ"/>
              </w:rPr>
            </w:pPr>
            <w:r>
              <w:rPr>
                <w:rFonts w:asciiTheme="majorHAnsi" w:eastAsia="Calibri" w:hAnsiTheme="majorHAnsi" w:cstheme="majorHAnsi"/>
                <w:sz w:val="16"/>
                <w:szCs w:val="16"/>
                <w:lang w:bidi="ar-IQ"/>
              </w:rPr>
              <w:t xml:space="preserve"> </w:t>
            </w:r>
            <w:r w:rsidR="005115EB" w:rsidRPr="00496A7B">
              <w:rPr>
                <w:rFonts w:asciiTheme="majorHAnsi" w:eastAsia="Calibri" w:hAnsiTheme="majorHAnsi" w:cstheme="majorHAnsi"/>
                <w:sz w:val="16"/>
                <w:szCs w:val="16"/>
                <w:lang w:bidi="ar-IQ"/>
              </w:rPr>
              <w:t>2</w:t>
            </w:r>
          </w:p>
        </w:tc>
        <w:tc>
          <w:tcPr>
            <w:tcW w:w="8796" w:type="dxa"/>
            <w:gridSpan w:val="32"/>
            <w:tcBorders>
              <w:top w:val="single" w:sz="4" w:space="0" w:color="auto"/>
              <w:bottom w:val="nil"/>
            </w:tcBorders>
            <w:shd w:val="clear" w:color="auto" w:fill="auto"/>
            <w:hideMark/>
          </w:tcPr>
          <w:p w14:paraId="405741FE" w14:textId="77777777" w:rsidR="005115EB" w:rsidRPr="00496A7B" w:rsidRDefault="005115EB" w:rsidP="005115EB">
            <w:pPr>
              <w:rPr>
                <w:rFonts w:asciiTheme="majorHAnsi" w:eastAsia="Calibri" w:hAnsiTheme="majorHAnsi" w:cstheme="majorHAnsi"/>
                <w:sz w:val="16"/>
                <w:szCs w:val="16"/>
                <w:lang w:bidi="ar-IQ"/>
              </w:rPr>
            </w:pPr>
            <w:r w:rsidRPr="00496A7B">
              <w:rPr>
                <w:rFonts w:asciiTheme="majorHAnsi" w:eastAsia="Calibri" w:hAnsiTheme="majorHAnsi" w:cstheme="majorHAnsi"/>
                <w:sz w:val="16"/>
                <w:szCs w:val="16"/>
                <w:lang w:bidi="ar-IQ"/>
              </w:rPr>
              <w:t>Form</w:t>
            </w:r>
          </w:p>
        </w:tc>
      </w:tr>
      <w:tr w:rsidR="005115EB" w:rsidRPr="00496A7B" w14:paraId="523EE7DE" w14:textId="77777777" w:rsidTr="000B5571">
        <w:trPr>
          <w:cantSplit/>
          <w:trHeight w:val="407"/>
        </w:trPr>
        <w:tc>
          <w:tcPr>
            <w:tcW w:w="560" w:type="dxa"/>
            <w:vMerge w:val="restart"/>
            <w:tcBorders>
              <w:top w:val="nil"/>
            </w:tcBorders>
            <w:shd w:val="clear" w:color="auto" w:fill="auto"/>
            <w:hideMark/>
          </w:tcPr>
          <w:p w14:paraId="77B76D21" w14:textId="446E5ED6" w:rsidR="005115EB" w:rsidRPr="00496A7B" w:rsidRDefault="000B5571" w:rsidP="005115EB">
            <w:pPr>
              <w:ind w:left="720" w:hanging="826"/>
              <w:contextualSpacing/>
              <w:rPr>
                <w:rFonts w:asciiTheme="majorHAnsi" w:eastAsia="Calibri" w:hAnsiTheme="majorHAnsi" w:cstheme="majorHAnsi"/>
                <w:sz w:val="16"/>
                <w:szCs w:val="16"/>
                <w:lang w:bidi="ar-IQ"/>
              </w:rPr>
            </w:pPr>
            <w:r>
              <w:rPr>
                <w:rFonts w:asciiTheme="majorHAnsi" w:eastAsia="Calibri" w:hAnsiTheme="majorHAnsi" w:cstheme="majorHAnsi"/>
                <w:sz w:val="16"/>
                <w:szCs w:val="16"/>
                <w:lang w:bidi="ar-IQ"/>
              </w:rPr>
              <w:t xml:space="preserve"> </w:t>
            </w:r>
            <w:r w:rsidR="005115EB" w:rsidRPr="00496A7B">
              <w:rPr>
                <w:rFonts w:asciiTheme="majorHAnsi" w:eastAsia="Calibri" w:hAnsiTheme="majorHAnsi" w:cstheme="majorHAnsi"/>
                <w:sz w:val="16"/>
                <w:szCs w:val="16"/>
                <w:lang w:bidi="ar-IQ"/>
              </w:rPr>
              <w:t>2.1</w:t>
            </w:r>
          </w:p>
        </w:tc>
        <w:tc>
          <w:tcPr>
            <w:tcW w:w="1418" w:type="dxa"/>
            <w:gridSpan w:val="3"/>
            <w:vMerge w:val="restart"/>
            <w:tcBorders>
              <w:top w:val="nil"/>
            </w:tcBorders>
            <w:shd w:val="clear" w:color="auto" w:fill="auto"/>
            <w:hideMark/>
          </w:tcPr>
          <w:p w14:paraId="52E285F2" w14:textId="77777777" w:rsidR="005115EB" w:rsidRPr="00496A7B" w:rsidRDefault="005115EB" w:rsidP="005115EB">
            <w:pPr>
              <w:rPr>
                <w:rFonts w:asciiTheme="majorHAnsi" w:eastAsia="Calibri" w:hAnsiTheme="majorHAnsi" w:cstheme="majorHAnsi"/>
                <w:sz w:val="16"/>
                <w:szCs w:val="16"/>
                <w:lang w:bidi="ar-IQ"/>
              </w:rPr>
            </w:pPr>
            <w:r w:rsidRPr="00496A7B">
              <w:rPr>
                <w:rFonts w:asciiTheme="majorHAnsi" w:eastAsia="Calibri" w:hAnsiTheme="majorHAnsi" w:cstheme="majorHAnsi"/>
                <w:sz w:val="16"/>
                <w:szCs w:val="16"/>
                <w:lang w:bidi="ar-IQ"/>
              </w:rPr>
              <w:t>Dazzling Causes (FD)</w:t>
            </w:r>
          </w:p>
        </w:tc>
        <w:tc>
          <w:tcPr>
            <w:tcW w:w="1468" w:type="dxa"/>
            <w:gridSpan w:val="4"/>
            <w:tcBorders>
              <w:top w:val="nil"/>
            </w:tcBorders>
            <w:shd w:val="clear" w:color="auto" w:fill="auto"/>
          </w:tcPr>
          <w:p w14:paraId="4728D770" w14:textId="77777777" w:rsidR="005115EB" w:rsidRPr="00496A7B" w:rsidRDefault="005115EB" w:rsidP="00502DE9">
            <w:pPr>
              <w:ind w:hanging="103"/>
              <w:jc w:val="center"/>
              <w:rPr>
                <w:rFonts w:asciiTheme="majorHAnsi" w:eastAsia="Calibri" w:hAnsiTheme="majorHAnsi" w:cstheme="majorHAnsi"/>
                <w:sz w:val="16"/>
                <w:szCs w:val="16"/>
                <w:lang w:bidi="ar-IQ"/>
              </w:rPr>
            </w:pPr>
            <w:r w:rsidRPr="00496A7B">
              <w:rPr>
                <w:rFonts w:asciiTheme="majorHAnsi" w:eastAsia="Calibri" w:hAnsiTheme="majorHAnsi" w:cstheme="majorHAnsi"/>
                <w:sz w:val="16"/>
                <w:szCs w:val="16"/>
                <w:lang w:bidi="ar-IQ"/>
              </w:rPr>
              <w:t>Exaggeration D1</w:t>
            </w:r>
          </w:p>
        </w:tc>
        <w:tc>
          <w:tcPr>
            <w:tcW w:w="1509" w:type="dxa"/>
            <w:gridSpan w:val="10"/>
            <w:tcBorders>
              <w:top w:val="nil"/>
            </w:tcBorders>
            <w:shd w:val="clear" w:color="auto" w:fill="auto"/>
          </w:tcPr>
          <w:p w14:paraId="35DEAD4B" w14:textId="3AAAD7E2" w:rsidR="005115EB" w:rsidRPr="00496A7B" w:rsidRDefault="005115EB" w:rsidP="00502DE9">
            <w:pPr>
              <w:ind w:hanging="103"/>
              <w:jc w:val="center"/>
              <w:rPr>
                <w:rFonts w:asciiTheme="majorHAnsi" w:eastAsia="Calibri" w:hAnsiTheme="majorHAnsi" w:cstheme="majorHAnsi"/>
                <w:sz w:val="16"/>
                <w:szCs w:val="16"/>
                <w:lang w:bidi="ar-IQ"/>
              </w:rPr>
            </w:pPr>
            <w:r w:rsidRPr="00496A7B">
              <w:rPr>
                <w:rFonts w:asciiTheme="majorHAnsi" w:eastAsia="Calibri" w:hAnsiTheme="majorHAnsi" w:cstheme="majorHAnsi"/>
                <w:sz w:val="16"/>
                <w:szCs w:val="16"/>
                <w:lang w:bidi="ar-IQ"/>
              </w:rPr>
              <w:t>Richness D2</w:t>
            </w:r>
          </w:p>
        </w:tc>
        <w:tc>
          <w:tcPr>
            <w:tcW w:w="1449" w:type="dxa"/>
            <w:gridSpan w:val="6"/>
            <w:tcBorders>
              <w:top w:val="nil"/>
            </w:tcBorders>
            <w:shd w:val="clear" w:color="auto" w:fill="auto"/>
          </w:tcPr>
          <w:p w14:paraId="313520FB" w14:textId="5E3F1A3E" w:rsidR="005115EB" w:rsidRPr="00496A7B" w:rsidRDefault="005115EB" w:rsidP="00502DE9">
            <w:pPr>
              <w:ind w:hanging="103"/>
              <w:jc w:val="center"/>
              <w:rPr>
                <w:rFonts w:asciiTheme="majorHAnsi" w:eastAsia="Calibri" w:hAnsiTheme="majorHAnsi" w:cstheme="majorHAnsi"/>
                <w:sz w:val="16"/>
                <w:szCs w:val="16"/>
                <w:lang w:bidi="ar-IQ"/>
              </w:rPr>
            </w:pPr>
            <w:r w:rsidRPr="00496A7B">
              <w:rPr>
                <w:rFonts w:asciiTheme="majorHAnsi" w:eastAsia="Calibri" w:hAnsiTheme="majorHAnsi" w:cstheme="majorHAnsi"/>
                <w:sz w:val="16"/>
                <w:szCs w:val="16"/>
                <w:lang w:bidi="ar-IQ"/>
              </w:rPr>
              <w:t>Strangeness D3</w:t>
            </w:r>
          </w:p>
        </w:tc>
        <w:tc>
          <w:tcPr>
            <w:tcW w:w="1476" w:type="dxa"/>
            <w:gridSpan w:val="6"/>
            <w:tcBorders>
              <w:top w:val="nil"/>
            </w:tcBorders>
            <w:shd w:val="clear" w:color="auto" w:fill="auto"/>
          </w:tcPr>
          <w:p w14:paraId="7AC25D46" w14:textId="0D81375A" w:rsidR="005115EB" w:rsidRPr="00496A7B" w:rsidRDefault="005115EB" w:rsidP="00502DE9">
            <w:pPr>
              <w:ind w:hanging="103"/>
              <w:jc w:val="center"/>
              <w:rPr>
                <w:rFonts w:asciiTheme="majorHAnsi" w:eastAsia="Calibri" w:hAnsiTheme="majorHAnsi" w:cstheme="majorHAnsi"/>
                <w:sz w:val="16"/>
                <w:szCs w:val="16"/>
                <w:lang w:bidi="ar-IQ"/>
              </w:rPr>
            </w:pPr>
            <w:r w:rsidRPr="00496A7B">
              <w:rPr>
                <w:rFonts w:asciiTheme="majorHAnsi" w:eastAsia="Calibri" w:hAnsiTheme="majorHAnsi" w:cstheme="majorHAnsi"/>
                <w:sz w:val="16"/>
                <w:szCs w:val="16"/>
                <w:lang w:bidi="ar-IQ"/>
              </w:rPr>
              <w:t>Uniqueness D4</w:t>
            </w:r>
          </w:p>
        </w:tc>
        <w:tc>
          <w:tcPr>
            <w:tcW w:w="1476" w:type="dxa"/>
            <w:gridSpan w:val="3"/>
            <w:tcBorders>
              <w:top w:val="nil"/>
            </w:tcBorders>
            <w:shd w:val="clear" w:color="auto" w:fill="auto"/>
          </w:tcPr>
          <w:p w14:paraId="3E475970" w14:textId="140E1182" w:rsidR="005115EB" w:rsidRPr="00496A7B" w:rsidRDefault="005115EB" w:rsidP="00502DE9">
            <w:pPr>
              <w:ind w:hanging="103"/>
              <w:jc w:val="center"/>
              <w:rPr>
                <w:rFonts w:asciiTheme="majorHAnsi" w:eastAsia="Calibri" w:hAnsiTheme="majorHAnsi" w:cstheme="majorHAnsi"/>
                <w:sz w:val="16"/>
                <w:szCs w:val="16"/>
                <w:lang w:bidi="ar-IQ"/>
              </w:rPr>
            </w:pPr>
            <w:r w:rsidRPr="00496A7B">
              <w:rPr>
                <w:rFonts w:asciiTheme="majorHAnsi" w:eastAsia="Calibri" w:hAnsiTheme="majorHAnsi" w:cstheme="majorHAnsi"/>
                <w:sz w:val="16"/>
                <w:szCs w:val="16"/>
                <w:lang w:bidi="ar-IQ"/>
              </w:rPr>
              <w:t>Complexity D5</w:t>
            </w:r>
          </w:p>
        </w:tc>
      </w:tr>
      <w:tr w:rsidR="005115EB" w:rsidRPr="00496A7B" w14:paraId="4B95BC94" w14:textId="77777777" w:rsidTr="000B5571">
        <w:trPr>
          <w:cantSplit/>
          <w:trHeight w:val="74"/>
        </w:trPr>
        <w:tc>
          <w:tcPr>
            <w:tcW w:w="560" w:type="dxa"/>
            <w:vMerge/>
            <w:tcBorders>
              <w:bottom w:val="single" w:sz="4" w:space="0" w:color="auto"/>
            </w:tcBorders>
            <w:shd w:val="clear" w:color="auto" w:fill="auto"/>
            <w:vAlign w:val="center"/>
            <w:hideMark/>
          </w:tcPr>
          <w:p w14:paraId="525202BE" w14:textId="77777777" w:rsidR="005115EB" w:rsidRPr="00496A7B" w:rsidRDefault="005115EB" w:rsidP="005115EB">
            <w:pPr>
              <w:ind w:hanging="826"/>
              <w:rPr>
                <w:rFonts w:asciiTheme="majorHAnsi" w:eastAsia="Calibri" w:hAnsiTheme="majorHAnsi" w:cstheme="majorHAnsi"/>
                <w:sz w:val="16"/>
                <w:szCs w:val="16"/>
                <w:lang w:bidi="ar-IQ"/>
              </w:rPr>
            </w:pPr>
          </w:p>
        </w:tc>
        <w:tc>
          <w:tcPr>
            <w:tcW w:w="1418" w:type="dxa"/>
            <w:gridSpan w:val="3"/>
            <w:vMerge/>
            <w:tcBorders>
              <w:bottom w:val="single" w:sz="4" w:space="0" w:color="auto"/>
            </w:tcBorders>
            <w:shd w:val="clear" w:color="auto" w:fill="auto"/>
            <w:vAlign w:val="center"/>
            <w:hideMark/>
          </w:tcPr>
          <w:p w14:paraId="2F401DB9" w14:textId="77777777" w:rsidR="005115EB" w:rsidRPr="00496A7B" w:rsidRDefault="005115EB" w:rsidP="005115EB">
            <w:pPr>
              <w:rPr>
                <w:rFonts w:asciiTheme="majorHAnsi" w:eastAsia="Calibri" w:hAnsiTheme="majorHAnsi" w:cstheme="majorHAnsi"/>
                <w:sz w:val="16"/>
                <w:szCs w:val="16"/>
                <w:lang w:bidi="ar-IQ"/>
              </w:rPr>
            </w:pPr>
          </w:p>
        </w:tc>
        <w:tc>
          <w:tcPr>
            <w:tcW w:w="1468" w:type="dxa"/>
            <w:gridSpan w:val="4"/>
            <w:tcBorders>
              <w:bottom w:val="single" w:sz="4" w:space="0" w:color="auto"/>
            </w:tcBorders>
            <w:shd w:val="clear" w:color="auto" w:fill="auto"/>
          </w:tcPr>
          <w:p w14:paraId="08CFC9AD" w14:textId="77777777" w:rsidR="005115EB" w:rsidRPr="00496A7B" w:rsidRDefault="005115EB" w:rsidP="00502DE9">
            <w:pPr>
              <w:jc w:val="center"/>
              <w:rPr>
                <w:rFonts w:asciiTheme="majorHAnsi" w:hAnsiTheme="majorHAnsi" w:cstheme="majorHAnsi"/>
                <w:sz w:val="16"/>
                <w:szCs w:val="16"/>
                <w:lang w:bidi="ar-IQ"/>
              </w:rPr>
            </w:pPr>
            <w:r w:rsidRPr="00496A7B">
              <w:rPr>
                <w:rFonts w:asciiTheme="majorHAnsi" w:hAnsiTheme="majorHAnsi" w:cstheme="majorHAnsi"/>
                <w:sz w:val="16"/>
                <w:szCs w:val="16"/>
                <w:lang w:bidi="ar-IQ"/>
              </w:rPr>
              <w:t>√</w:t>
            </w:r>
          </w:p>
        </w:tc>
        <w:tc>
          <w:tcPr>
            <w:tcW w:w="1509" w:type="dxa"/>
            <w:gridSpan w:val="10"/>
            <w:tcBorders>
              <w:bottom w:val="single" w:sz="4" w:space="0" w:color="auto"/>
            </w:tcBorders>
            <w:shd w:val="clear" w:color="auto" w:fill="auto"/>
          </w:tcPr>
          <w:p w14:paraId="7D9289D0" w14:textId="79BDFE40" w:rsidR="005115EB" w:rsidRPr="00496A7B" w:rsidRDefault="005115EB" w:rsidP="00502DE9">
            <w:pPr>
              <w:jc w:val="center"/>
              <w:rPr>
                <w:rFonts w:asciiTheme="majorHAnsi" w:hAnsiTheme="majorHAnsi" w:cstheme="majorHAnsi"/>
                <w:sz w:val="16"/>
                <w:szCs w:val="16"/>
                <w:lang w:bidi="ar-IQ"/>
              </w:rPr>
            </w:pPr>
            <w:r w:rsidRPr="00496A7B">
              <w:rPr>
                <w:rFonts w:asciiTheme="majorHAnsi" w:hAnsiTheme="majorHAnsi" w:cstheme="majorHAnsi"/>
                <w:sz w:val="16"/>
                <w:szCs w:val="16"/>
                <w:lang w:bidi="ar-IQ"/>
              </w:rPr>
              <w:t>√</w:t>
            </w:r>
          </w:p>
        </w:tc>
        <w:tc>
          <w:tcPr>
            <w:tcW w:w="1449" w:type="dxa"/>
            <w:gridSpan w:val="6"/>
            <w:tcBorders>
              <w:bottom w:val="single" w:sz="4" w:space="0" w:color="auto"/>
            </w:tcBorders>
            <w:shd w:val="clear" w:color="auto" w:fill="auto"/>
          </w:tcPr>
          <w:p w14:paraId="47574A2C" w14:textId="2B415A99" w:rsidR="005115EB" w:rsidRPr="00496A7B" w:rsidRDefault="005115EB" w:rsidP="00502DE9">
            <w:pPr>
              <w:jc w:val="center"/>
              <w:rPr>
                <w:rFonts w:asciiTheme="majorHAnsi" w:hAnsiTheme="majorHAnsi" w:cstheme="majorHAnsi"/>
                <w:sz w:val="16"/>
                <w:szCs w:val="16"/>
                <w:lang w:bidi="ar-IQ"/>
              </w:rPr>
            </w:pPr>
          </w:p>
        </w:tc>
        <w:tc>
          <w:tcPr>
            <w:tcW w:w="1476" w:type="dxa"/>
            <w:gridSpan w:val="6"/>
            <w:tcBorders>
              <w:bottom w:val="single" w:sz="4" w:space="0" w:color="auto"/>
            </w:tcBorders>
            <w:shd w:val="clear" w:color="auto" w:fill="auto"/>
          </w:tcPr>
          <w:p w14:paraId="1FB02A77" w14:textId="45CBCB8C" w:rsidR="005115EB" w:rsidRPr="00496A7B" w:rsidRDefault="005115EB" w:rsidP="00502DE9">
            <w:pPr>
              <w:jc w:val="center"/>
              <w:rPr>
                <w:rFonts w:asciiTheme="majorHAnsi" w:hAnsiTheme="majorHAnsi" w:cstheme="majorHAnsi"/>
                <w:sz w:val="16"/>
                <w:szCs w:val="16"/>
                <w:lang w:bidi="ar-IQ"/>
              </w:rPr>
            </w:pPr>
            <w:r w:rsidRPr="00496A7B">
              <w:rPr>
                <w:rFonts w:asciiTheme="majorHAnsi" w:hAnsiTheme="majorHAnsi" w:cstheme="majorHAnsi"/>
                <w:sz w:val="16"/>
                <w:szCs w:val="16"/>
                <w:lang w:bidi="ar-IQ"/>
              </w:rPr>
              <w:t>√</w:t>
            </w:r>
          </w:p>
        </w:tc>
        <w:tc>
          <w:tcPr>
            <w:tcW w:w="1476" w:type="dxa"/>
            <w:gridSpan w:val="3"/>
            <w:tcBorders>
              <w:bottom w:val="single" w:sz="4" w:space="0" w:color="auto"/>
            </w:tcBorders>
            <w:shd w:val="clear" w:color="auto" w:fill="auto"/>
          </w:tcPr>
          <w:p w14:paraId="2230F78E" w14:textId="364CA130" w:rsidR="005115EB" w:rsidRPr="00496A7B" w:rsidRDefault="005115EB" w:rsidP="00502DE9">
            <w:pPr>
              <w:jc w:val="center"/>
              <w:rPr>
                <w:rFonts w:asciiTheme="majorHAnsi" w:hAnsiTheme="majorHAnsi" w:cstheme="majorHAnsi"/>
                <w:sz w:val="16"/>
                <w:szCs w:val="16"/>
                <w:lang w:bidi="ar-IQ"/>
              </w:rPr>
            </w:pPr>
            <w:r w:rsidRPr="00496A7B">
              <w:rPr>
                <w:rFonts w:asciiTheme="majorHAnsi" w:hAnsiTheme="majorHAnsi" w:cstheme="majorHAnsi"/>
                <w:sz w:val="16"/>
                <w:szCs w:val="16"/>
                <w:lang w:bidi="ar-IQ"/>
              </w:rPr>
              <w:t>√</w:t>
            </w:r>
          </w:p>
        </w:tc>
      </w:tr>
      <w:tr w:rsidR="005115EB" w:rsidRPr="00496A7B" w14:paraId="34758B8E" w14:textId="77777777" w:rsidTr="000B5571">
        <w:trPr>
          <w:trHeight w:val="313"/>
        </w:trPr>
        <w:tc>
          <w:tcPr>
            <w:tcW w:w="560" w:type="dxa"/>
            <w:tcBorders>
              <w:top w:val="single" w:sz="4" w:space="0" w:color="auto"/>
              <w:bottom w:val="nil"/>
            </w:tcBorders>
            <w:shd w:val="clear" w:color="auto" w:fill="auto"/>
            <w:hideMark/>
          </w:tcPr>
          <w:p w14:paraId="4A706A3C" w14:textId="59391B2C" w:rsidR="005115EB" w:rsidRPr="00496A7B" w:rsidRDefault="000B5571" w:rsidP="005115EB">
            <w:pPr>
              <w:ind w:left="720" w:hanging="826"/>
              <w:contextualSpacing/>
              <w:rPr>
                <w:rFonts w:asciiTheme="majorHAnsi" w:eastAsia="Calibri" w:hAnsiTheme="majorHAnsi" w:cstheme="majorHAnsi"/>
                <w:sz w:val="16"/>
                <w:szCs w:val="16"/>
                <w:lang w:bidi="ar-IQ"/>
              </w:rPr>
            </w:pPr>
            <w:r>
              <w:rPr>
                <w:rFonts w:asciiTheme="majorHAnsi" w:eastAsia="Calibri" w:hAnsiTheme="majorHAnsi" w:cstheme="majorHAnsi"/>
                <w:sz w:val="16"/>
                <w:szCs w:val="16"/>
                <w:lang w:bidi="ar-IQ"/>
              </w:rPr>
              <w:t xml:space="preserve"> </w:t>
            </w:r>
            <w:r w:rsidR="005115EB" w:rsidRPr="00496A7B">
              <w:rPr>
                <w:rFonts w:asciiTheme="majorHAnsi" w:eastAsia="Calibri" w:hAnsiTheme="majorHAnsi" w:cstheme="majorHAnsi"/>
                <w:sz w:val="16"/>
                <w:szCs w:val="16"/>
                <w:lang w:bidi="ar-IQ"/>
              </w:rPr>
              <w:t>3</w:t>
            </w:r>
          </w:p>
        </w:tc>
        <w:tc>
          <w:tcPr>
            <w:tcW w:w="8796" w:type="dxa"/>
            <w:gridSpan w:val="32"/>
            <w:tcBorders>
              <w:top w:val="single" w:sz="4" w:space="0" w:color="auto"/>
              <w:bottom w:val="nil"/>
            </w:tcBorders>
            <w:shd w:val="clear" w:color="auto" w:fill="auto"/>
            <w:hideMark/>
          </w:tcPr>
          <w:p w14:paraId="55A84BEC" w14:textId="77777777" w:rsidR="005115EB" w:rsidRPr="00496A7B" w:rsidRDefault="005115EB" w:rsidP="005115EB">
            <w:pPr>
              <w:rPr>
                <w:rFonts w:asciiTheme="majorHAnsi" w:eastAsia="Calibri" w:hAnsiTheme="majorHAnsi" w:cstheme="majorHAnsi"/>
                <w:sz w:val="16"/>
                <w:szCs w:val="16"/>
                <w:lang w:bidi="ar-IQ"/>
              </w:rPr>
            </w:pPr>
            <w:r w:rsidRPr="00496A7B">
              <w:rPr>
                <w:rFonts w:asciiTheme="majorHAnsi" w:eastAsia="Calibri" w:hAnsiTheme="majorHAnsi" w:cstheme="majorHAnsi"/>
                <w:sz w:val="16"/>
                <w:szCs w:val="16"/>
                <w:lang w:bidi="ar-IQ"/>
              </w:rPr>
              <w:t>Architecture elements</w:t>
            </w:r>
          </w:p>
        </w:tc>
      </w:tr>
      <w:tr w:rsidR="00502DE9" w:rsidRPr="00496A7B" w14:paraId="13752BE8" w14:textId="77777777" w:rsidTr="000B5571">
        <w:trPr>
          <w:cantSplit/>
          <w:trHeight w:val="449"/>
        </w:trPr>
        <w:tc>
          <w:tcPr>
            <w:tcW w:w="560" w:type="dxa"/>
            <w:tcBorders>
              <w:top w:val="nil"/>
            </w:tcBorders>
            <w:shd w:val="clear" w:color="auto" w:fill="auto"/>
            <w:hideMark/>
          </w:tcPr>
          <w:p w14:paraId="1C7792DE" w14:textId="7ED4423E" w:rsidR="00502DE9" w:rsidRPr="00496A7B" w:rsidRDefault="000B5571" w:rsidP="005115EB">
            <w:pPr>
              <w:ind w:left="720" w:hanging="826"/>
              <w:contextualSpacing/>
              <w:rPr>
                <w:rFonts w:asciiTheme="majorHAnsi" w:eastAsia="Calibri" w:hAnsiTheme="majorHAnsi" w:cstheme="majorHAnsi"/>
                <w:sz w:val="16"/>
                <w:szCs w:val="16"/>
                <w:lang w:bidi="ar-IQ"/>
              </w:rPr>
            </w:pPr>
            <w:r>
              <w:rPr>
                <w:rFonts w:asciiTheme="majorHAnsi" w:eastAsia="Calibri" w:hAnsiTheme="majorHAnsi" w:cstheme="majorHAnsi"/>
                <w:sz w:val="16"/>
                <w:szCs w:val="16"/>
                <w:lang w:bidi="ar-IQ"/>
              </w:rPr>
              <w:t xml:space="preserve"> </w:t>
            </w:r>
            <w:r w:rsidR="00502DE9" w:rsidRPr="00496A7B">
              <w:rPr>
                <w:rFonts w:asciiTheme="majorHAnsi" w:eastAsia="Calibri" w:hAnsiTheme="majorHAnsi" w:cstheme="majorHAnsi"/>
                <w:sz w:val="16"/>
                <w:szCs w:val="16"/>
                <w:lang w:bidi="ar-IQ"/>
              </w:rPr>
              <w:t>3.1</w:t>
            </w:r>
          </w:p>
        </w:tc>
        <w:tc>
          <w:tcPr>
            <w:tcW w:w="2127" w:type="dxa"/>
            <w:gridSpan w:val="6"/>
            <w:tcBorders>
              <w:top w:val="nil"/>
            </w:tcBorders>
            <w:shd w:val="clear" w:color="auto" w:fill="auto"/>
            <w:hideMark/>
          </w:tcPr>
          <w:p w14:paraId="3249FEAE" w14:textId="77777777" w:rsidR="00502DE9" w:rsidRPr="00496A7B" w:rsidRDefault="00502DE9" w:rsidP="005115EB">
            <w:pPr>
              <w:pBdr>
                <w:bottom w:val="single" w:sz="12" w:space="1" w:color="auto"/>
              </w:pBdr>
              <w:rPr>
                <w:rFonts w:asciiTheme="majorHAnsi" w:eastAsia="Calibri" w:hAnsiTheme="majorHAnsi" w:cstheme="majorHAnsi"/>
                <w:sz w:val="16"/>
                <w:szCs w:val="16"/>
                <w:lang w:bidi="ar-IQ"/>
              </w:rPr>
            </w:pPr>
            <w:r w:rsidRPr="00496A7B">
              <w:rPr>
                <w:rFonts w:asciiTheme="majorHAnsi" w:eastAsia="Calibri" w:hAnsiTheme="majorHAnsi" w:cstheme="majorHAnsi"/>
                <w:sz w:val="16"/>
                <w:szCs w:val="16"/>
                <w:lang w:bidi="ar-IQ"/>
              </w:rPr>
              <w:t>Type</w:t>
            </w:r>
          </w:p>
          <w:p w14:paraId="5BBC1D3F" w14:textId="77777777" w:rsidR="00502DE9" w:rsidRPr="00496A7B" w:rsidRDefault="00502DE9" w:rsidP="005115EB">
            <w:pPr>
              <w:rPr>
                <w:rFonts w:asciiTheme="majorHAnsi" w:eastAsia="Calibri" w:hAnsiTheme="majorHAnsi" w:cstheme="majorHAnsi"/>
                <w:sz w:val="16"/>
                <w:szCs w:val="16"/>
                <w:lang w:bidi="ar-IQ"/>
              </w:rPr>
            </w:pPr>
            <w:r w:rsidRPr="00496A7B">
              <w:rPr>
                <w:rFonts w:asciiTheme="majorHAnsi" w:eastAsia="Calibri" w:hAnsiTheme="majorHAnsi" w:cstheme="majorHAnsi"/>
                <w:sz w:val="16"/>
                <w:szCs w:val="16"/>
                <w:lang w:bidi="ar-IQ"/>
              </w:rPr>
              <w:t>Dazzling principles AD</w:t>
            </w:r>
          </w:p>
        </w:tc>
        <w:tc>
          <w:tcPr>
            <w:tcW w:w="1332" w:type="dxa"/>
            <w:gridSpan w:val="5"/>
            <w:tcBorders>
              <w:top w:val="nil"/>
            </w:tcBorders>
            <w:shd w:val="clear" w:color="auto" w:fill="auto"/>
            <w:vAlign w:val="center"/>
            <w:hideMark/>
          </w:tcPr>
          <w:p w14:paraId="451BD8CB" w14:textId="77777777" w:rsidR="00502DE9" w:rsidRPr="00496A7B" w:rsidRDefault="00502DE9" w:rsidP="00502DE9">
            <w:pPr>
              <w:jc w:val="center"/>
              <w:rPr>
                <w:rFonts w:asciiTheme="majorHAnsi" w:eastAsia="Calibri" w:hAnsiTheme="majorHAnsi" w:cstheme="majorHAnsi"/>
                <w:sz w:val="16"/>
                <w:szCs w:val="16"/>
                <w:lang w:bidi="ar-IQ"/>
              </w:rPr>
            </w:pPr>
            <w:r w:rsidRPr="00496A7B">
              <w:rPr>
                <w:rFonts w:asciiTheme="majorHAnsi" w:eastAsia="Calibri" w:hAnsiTheme="majorHAnsi" w:cstheme="majorHAnsi"/>
                <w:sz w:val="16"/>
                <w:szCs w:val="16"/>
                <w:lang w:bidi="ar-IQ"/>
              </w:rPr>
              <w:t>Exaggeration</w:t>
            </w:r>
          </w:p>
          <w:p w14:paraId="213AF85F" w14:textId="77777777" w:rsidR="00502DE9" w:rsidRPr="00496A7B" w:rsidRDefault="00502DE9" w:rsidP="00502DE9">
            <w:pPr>
              <w:jc w:val="center"/>
              <w:rPr>
                <w:rFonts w:asciiTheme="majorHAnsi" w:eastAsia="Calibri" w:hAnsiTheme="majorHAnsi" w:cstheme="majorHAnsi"/>
                <w:sz w:val="16"/>
                <w:szCs w:val="16"/>
                <w:lang w:bidi="ar-IQ"/>
              </w:rPr>
            </w:pPr>
            <w:r w:rsidRPr="00496A7B">
              <w:rPr>
                <w:rFonts w:asciiTheme="majorHAnsi" w:eastAsia="Calibri" w:hAnsiTheme="majorHAnsi" w:cstheme="majorHAnsi"/>
                <w:sz w:val="16"/>
                <w:szCs w:val="16"/>
                <w:lang w:bidi="ar-IQ"/>
              </w:rPr>
              <w:t>AD1</w:t>
            </w:r>
          </w:p>
        </w:tc>
        <w:tc>
          <w:tcPr>
            <w:tcW w:w="1332" w:type="dxa"/>
            <w:gridSpan w:val="8"/>
            <w:tcBorders>
              <w:top w:val="nil"/>
            </w:tcBorders>
            <w:shd w:val="clear" w:color="auto" w:fill="auto"/>
            <w:vAlign w:val="center"/>
          </w:tcPr>
          <w:p w14:paraId="288406A5" w14:textId="0F1484E5" w:rsidR="00502DE9" w:rsidRPr="00496A7B" w:rsidRDefault="00502DE9" w:rsidP="00502DE9">
            <w:pPr>
              <w:jc w:val="center"/>
              <w:rPr>
                <w:rFonts w:asciiTheme="majorHAnsi" w:eastAsia="Calibri" w:hAnsiTheme="majorHAnsi" w:cstheme="majorHAnsi"/>
                <w:sz w:val="16"/>
                <w:szCs w:val="16"/>
                <w:lang w:bidi="ar-IQ"/>
              </w:rPr>
            </w:pPr>
            <w:r w:rsidRPr="00496A7B">
              <w:rPr>
                <w:rFonts w:asciiTheme="majorHAnsi" w:eastAsia="Calibri" w:hAnsiTheme="majorHAnsi" w:cstheme="majorHAnsi"/>
                <w:sz w:val="16"/>
                <w:szCs w:val="16"/>
                <w:lang w:bidi="ar-IQ"/>
              </w:rPr>
              <w:t>Richness</w:t>
            </w:r>
          </w:p>
          <w:p w14:paraId="23A1BE76" w14:textId="77777777" w:rsidR="00502DE9" w:rsidRPr="00496A7B" w:rsidRDefault="00502DE9" w:rsidP="00502DE9">
            <w:pPr>
              <w:jc w:val="center"/>
              <w:rPr>
                <w:rFonts w:asciiTheme="majorHAnsi" w:eastAsia="Calibri" w:hAnsiTheme="majorHAnsi" w:cstheme="majorHAnsi"/>
                <w:sz w:val="16"/>
                <w:szCs w:val="16"/>
                <w:lang w:bidi="ar-IQ"/>
              </w:rPr>
            </w:pPr>
            <w:r w:rsidRPr="00496A7B">
              <w:rPr>
                <w:rFonts w:asciiTheme="majorHAnsi" w:eastAsia="Calibri" w:hAnsiTheme="majorHAnsi" w:cstheme="majorHAnsi"/>
                <w:sz w:val="16"/>
                <w:szCs w:val="16"/>
                <w:lang w:bidi="ar-IQ"/>
              </w:rPr>
              <w:t>AD2</w:t>
            </w:r>
          </w:p>
        </w:tc>
        <w:tc>
          <w:tcPr>
            <w:tcW w:w="1333" w:type="dxa"/>
            <w:gridSpan w:val="5"/>
            <w:tcBorders>
              <w:top w:val="nil"/>
            </w:tcBorders>
            <w:shd w:val="clear" w:color="auto" w:fill="auto"/>
            <w:vAlign w:val="center"/>
          </w:tcPr>
          <w:p w14:paraId="6F734896" w14:textId="37005AA2" w:rsidR="00502DE9" w:rsidRPr="00496A7B" w:rsidRDefault="00502DE9" w:rsidP="00502DE9">
            <w:pPr>
              <w:jc w:val="center"/>
              <w:rPr>
                <w:rFonts w:asciiTheme="majorHAnsi" w:eastAsia="Calibri" w:hAnsiTheme="majorHAnsi" w:cstheme="majorHAnsi"/>
                <w:sz w:val="16"/>
                <w:szCs w:val="16"/>
                <w:lang w:bidi="ar-IQ"/>
              </w:rPr>
            </w:pPr>
            <w:r w:rsidRPr="00496A7B">
              <w:rPr>
                <w:rFonts w:asciiTheme="majorHAnsi" w:eastAsia="Calibri" w:hAnsiTheme="majorHAnsi" w:cstheme="majorHAnsi"/>
                <w:sz w:val="16"/>
                <w:szCs w:val="16"/>
                <w:lang w:bidi="ar-IQ"/>
              </w:rPr>
              <w:t>Strangeness</w:t>
            </w:r>
          </w:p>
          <w:p w14:paraId="5C43FAFB" w14:textId="77777777" w:rsidR="00502DE9" w:rsidRPr="00496A7B" w:rsidRDefault="00502DE9" w:rsidP="00502DE9">
            <w:pPr>
              <w:jc w:val="center"/>
              <w:rPr>
                <w:rFonts w:asciiTheme="majorHAnsi" w:eastAsia="Calibri" w:hAnsiTheme="majorHAnsi" w:cstheme="majorHAnsi"/>
                <w:sz w:val="16"/>
                <w:szCs w:val="16"/>
                <w:lang w:bidi="ar-IQ"/>
              </w:rPr>
            </w:pPr>
            <w:r w:rsidRPr="00496A7B">
              <w:rPr>
                <w:rFonts w:asciiTheme="majorHAnsi" w:eastAsia="Calibri" w:hAnsiTheme="majorHAnsi" w:cstheme="majorHAnsi"/>
                <w:sz w:val="16"/>
                <w:szCs w:val="16"/>
                <w:lang w:bidi="ar-IQ"/>
              </w:rPr>
              <w:t>AD3</w:t>
            </w:r>
          </w:p>
        </w:tc>
        <w:tc>
          <w:tcPr>
            <w:tcW w:w="1332" w:type="dxa"/>
            <w:gridSpan w:val="6"/>
            <w:tcBorders>
              <w:top w:val="nil"/>
            </w:tcBorders>
            <w:shd w:val="clear" w:color="auto" w:fill="auto"/>
            <w:vAlign w:val="center"/>
          </w:tcPr>
          <w:p w14:paraId="7B9D0BA6" w14:textId="0E5E8C95" w:rsidR="00502DE9" w:rsidRPr="00496A7B" w:rsidRDefault="00502DE9" w:rsidP="00502DE9">
            <w:pPr>
              <w:jc w:val="center"/>
              <w:rPr>
                <w:rFonts w:asciiTheme="majorHAnsi" w:eastAsia="Calibri" w:hAnsiTheme="majorHAnsi" w:cstheme="majorHAnsi"/>
                <w:sz w:val="16"/>
                <w:szCs w:val="16"/>
                <w:lang w:bidi="ar-IQ"/>
              </w:rPr>
            </w:pPr>
            <w:r w:rsidRPr="00496A7B">
              <w:rPr>
                <w:rFonts w:asciiTheme="majorHAnsi" w:eastAsia="Calibri" w:hAnsiTheme="majorHAnsi" w:cstheme="majorHAnsi"/>
                <w:sz w:val="16"/>
                <w:szCs w:val="16"/>
                <w:lang w:bidi="ar-IQ"/>
              </w:rPr>
              <w:t>Uniqueness</w:t>
            </w:r>
          </w:p>
          <w:p w14:paraId="74697FF3" w14:textId="77777777" w:rsidR="00502DE9" w:rsidRPr="00496A7B" w:rsidRDefault="00502DE9" w:rsidP="00502DE9">
            <w:pPr>
              <w:jc w:val="center"/>
              <w:rPr>
                <w:rFonts w:asciiTheme="majorHAnsi" w:eastAsia="Calibri" w:hAnsiTheme="majorHAnsi" w:cstheme="majorHAnsi"/>
                <w:sz w:val="16"/>
                <w:szCs w:val="16"/>
                <w:lang w:bidi="ar-IQ"/>
              </w:rPr>
            </w:pPr>
            <w:r w:rsidRPr="00496A7B">
              <w:rPr>
                <w:rFonts w:asciiTheme="majorHAnsi" w:eastAsia="Calibri" w:hAnsiTheme="majorHAnsi" w:cstheme="majorHAnsi"/>
                <w:sz w:val="16"/>
                <w:szCs w:val="16"/>
                <w:lang w:bidi="ar-IQ"/>
              </w:rPr>
              <w:t>AD4</w:t>
            </w:r>
          </w:p>
        </w:tc>
        <w:tc>
          <w:tcPr>
            <w:tcW w:w="1340" w:type="dxa"/>
            <w:gridSpan w:val="2"/>
            <w:tcBorders>
              <w:top w:val="nil"/>
            </w:tcBorders>
            <w:shd w:val="clear" w:color="auto" w:fill="auto"/>
            <w:vAlign w:val="center"/>
          </w:tcPr>
          <w:p w14:paraId="54C88BAE" w14:textId="3A734D4E" w:rsidR="00502DE9" w:rsidRPr="00496A7B" w:rsidRDefault="00502DE9" w:rsidP="00502DE9">
            <w:pPr>
              <w:jc w:val="center"/>
              <w:rPr>
                <w:rFonts w:asciiTheme="majorHAnsi" w:eastAsia="Calibri" w:hAnsiTheme="majorHAnsi" w:cstheme="majorHAnsi"/>
                <w:sz w:val="16"/>
                <w:szCs w:val="16"/>
                <w:lang w:bidi="ar-IQ"/>
              </w:rPr>
            </w:pPr>
            <w:r w:rsidRPr="00496A7B">
              <w:rPr>
                <w:rFonts w:asciiTheme="majorHAnsi" w:eastAsia="Calibri" w:hAnsiTheme="majorHAnsi" w:cstheme="majorHAnsi"/>
                <w:sz w:val="16"/>
                <w:szCs w:val="16"/>
                <w:lang w:bidi="ar-IQ"/>
              </w:rPr>
              <w:t>Complexity</w:t>
            </w:r>
          </w:p>
          <w:p w14:paraId="2CA36562" w14:textId="77777777" w:rsidR="00502DE9" w:rsidRPr="00496A7B" w:rsidRDefault="00502DE9" w:rsidP="00502DE9">
            <w:pPr>
              <w:jc w:val="center"/>
              <w:rPr>
                <w:rFonts w:asciiTheme="majorHAnsi" w:eastAsia="Calibri" w:hAnsiTheme="majorHAnsi" w:cstheme="majorHAnsi"/>
                <w:sz w:val="16"/>
                <w:szCs w:val="16"/>
                <w:lang w:bidi="ar-IQ"/>
              </w:rPr>
            </w:pPr>
            <w:r w:rsidRPr="00496A7B">
              <w:rPr>
                <w:rFonts w:asciiTheme="majorHAnsi" w:eastAsia="Calibri" w:hAnsiTheme="majorHAnsi" w:cstheme="majorHAnsi"/>
                <w:sz w:val="16"/>
                <w:szCs w:val="16"/>
                <w:lang w:bidi="ar-IQ"/>
              </w:rPr>
              <w:t>AD5</w:t>
            </w:r>
          </w:p>
        </w:tc>
      </w:tr>
      <w:tr w:rsidR="00502DE9" w:rsidRPr="00496A7B" w14:paraId="1D1EC15E" w14:textId="77777777" w:rsidTr="000B5571">
        <w:trPr>
          <w:cantSplit/>
          <w:trHeight w:val="231"/>
        </w:trPr>
        <w:tc>
          <w:tcPr>
            <w:tcW w:w="560" w:type="dxa"/>
            <w:shd w:val="clear" w:color="auto" w:fill="auto"/>
          </w:tcPr>
          <w:p w14:paraId="11222BD1" w14:textId="77777777" w:rsidR="00502DE9" w:rsidRPr="00496A7B" w:rsidRDefault="00502DE9" w:rsidP="005115EB">
            <w:pPr>
              <w:ind w:hanging="106"/>
              <w:rPr>
                <w:rFonts w:asciiTheme="majorHAnsi" w:eastAsia="Calibri" w:hAnsiTheme="majorHAnsi" w:cstheme="majorHAnsi"/>
                <w:sz w:val="16"/>
                <w:szCs w:val="16"/>
                <w:lang w:bidi="ar-IQ"/>
              </w:rPr>
            </w:pPr>
          </w:p>
        </w:tc>
        <w:tc>
          <w:tcPr>
            <w:tcW w:w="851" w:type="dxa"/>
            <w:gridSpan w:val="2"/>
            <w:shd w:val="clear" w:color="auto" w:fill="auto"/>
          </w:tcPr>
          <w:p w14:paraId="66F79DCE" w14:textId="2FFE4DDE" w:rsidR="00502DE9" w:rsidRPr="00496A7B" w:rsidRDefault="000B5571" w:rsidP="005115EB">
            <w:pPr>
              <w:ind w:hanging="106"/>
              <w:rPr>
                <w:rFonts w:asciiTheme="majorHAnsi" w:eastAsia="Calibri" w:hAnsiTheme="majorHAnsi" w:cstheme="majorHAnsi"/>
                <w:sz w:val="16"/>
                <w:szCs w:val="16"/>
                <w:lang w:bidi="ar-IQ"/>
              </w:rPr>
            </w:pPr>
            <w:r>
              <w:rPr>
                <w:rFonts w:asciiTheme="majorHAnsi" w:eastAsia="Calibri" w:hAnsiTheme="majorHAnsi" w:cstheme="majorHAnsi"/>
                <w:sz w:val="16"/>
                <w:szCs w:val="16"/>
                <w:lang w:bidi="ar-IQ"/>
              </w:rPr>
              <w:t xml:space="preserve"> </w:t>
            </w:r>
            <w:r w:rsidR="00502DE9" w:rsidRPr="00496A7B">
              <w:rPr>
                <w:rFonts w:asciiTheme="majorHAnsi" w:eastAsia="Calibri" w:hAnsiTheme="majorHAnsi" w:cstheme="majorHAnsi"/>
                <w:sz w:val="16"/>
                <w:szCs w:val="16"/>
                <w:lang w:bidi="ar-IQ"/>
              </w:rPr>
              <w:t>3.1.1</w:t>
            </w:r>
          </w:p>
        </w:tc>
        <w:tc>
          <w:tcPr>
            <w:tcW w:w="1276" w:type="dxa"/>
            <w:gridSpan w:val="4"/>
            <w:shd w:val="clear" w:color="auto" w:fill="auto"/>
          </w:tcPr>
          <w:p w14:paraId="446DE078" w14:textId="77777777" w:rsidR="00502DE9" w:rsidRPr="00496A7B" w:rsidRDefault="00502DE9" w:rsidP="005115EB">
            <w:pPr>
              <w:ind w:hanging="97"/>
              <w:rPr>
                <w:rFonts w:asciiTheme="majorHAnsi" w:eastAsia="Calibri" w:hAnsiTheme="majorHAnsi" w:cstheme="majorHAnsi"/>
                <w:sz w:val="16"/>
                <w:szCs w:val="16"/>
                <w:lang w:val="en-GB" w:bidi="ar-IQ"/>
              </w:rPr>
            </w:pPr>
            <w:r w:rsidRPr="00496A7B">
              <w:rPr>
                <w:rFonts w:asciiTheme="majorHAnsi" w:eastAsia="Calibri" w:hAnsiTheme="majorHAnsi" w:cstheme="majorHAnsi"/>
                <w:sz w:val="16"/>
                <w:szCs w:val="16"/>
                <w:lang w:bidi="ar-IQ"/>
              </w:rPr>
              <w:t>Arc</w:t>
            </w:r>
            <w:proofErr w:type="spellStart"/>
            <w:r w:rsidRPr="00496A7B">
              <w:rPr>
                <w:rFonts w:asciiTheme="majorHAnsi" w:eastAsia="Calibri" w:hAnsiTheme="majorHAnsi" w:cstheme="majorHAnsi"/>
                <w:sz w:val="16"/>
                <w:szCs w:val="16"/>
                <w:lang w:val="en-GB" w:bidi="ar-IQ"/>
              </w:rPr>
              <w:t>hs</w:t>
            </w:r>
            <w:proofErr w:type="spellEnd"/>
          </w:p>
        </w:tc>
        <w:tc>
          <w:tcPr>
            <w:tcW w:w="1332" w:type="dxa"/>
            <w:gridSpan w:val="5"/>
            <w:shd w:val="clear" w:color="auto" w:fill="auto"/>
          </w:tcPr>
          <w:p w14:paraId="4CE5767F" w14:textId="77777777" w:rsidR="00502DE9" w:rsidRPr="00496A7B" w:rsidRDefault="00502DE9" w:rsidP="005115EB">
            <w:pPr>
              <w:jc w:val="center"/>
              <w:rPr>
                <w:rFonts w:asciiTheme="majorHAnsi" w:hAnsiTheme="majorHAnsi" w:cstheme="majorHAnsi"/>
                <w:sz w:val="16"/>
                <w:szCs w:val="16"/>
                <w:lang w:bidi="ar-IQ"/>
              </w:rPr>
            </w:pPr>
            <w:r w:rsidRPr="00496A7B">
              <w:rPr>
                <w:rFonts w:asciiTheme="majorHAnsi" w:hAnsiTheme="majorHAnsi" w:cstheme="majorHAnsi"/>
                <w:sz w:val="16"/>
                <w:szCs w:val="16"/>
                <w:lang w:bidi="ar-IQ"/>
              </w:rPr>
              <w:t>√</w:t>
            </w:r>
          </w:p>
        </w:tc>
        <w:tc>
          <w:tcPr>
            <w:tcW w:w="1332" w:type="dxa"/>
            <w:gridSpan w:val="8"/>
            <w:shd w:val="clear" w:color="auto" w:fill="auto"/>
          </w:tcPr>
          <w:p w14:paraId="19FFD568" w14:textId="77777777" w:rsidR="00502DE9" w:rsidRPr="00496A7B" w:rsidRDefault="00502DE9" w:rsidP="005115EB">
            <w:pPr>
              <w:jc w:val="center"/>
              <w:rPr>
                <w:rFonts w:asciiTheme="majorHAnsi" w:hAnsiTheme="majorHAnsi" w:cstheme="majorHAnsi"/>
                <w:sz w:val="16"/>
                <w:szCs w:val="16"/>
                <w:lang w:bidi="ar-IQ"/>
              </w:rPr>
            </w:pPr>
          </w:p>
        </w:tc>
        <w:tc>
          <w:tcPr>
            <w:tcW w:w="1333" w:type="dxa"/>
            <w:gridSpan w:val="5"/>
            <w:shd w:val="clear" w:color="auto" w:fill="auto"/>
          </w:tcPr>
          <w:p w14:paraId="06AAC682" w14:textId="77777777" w:rsidR="00502DE9" w:rsidRPr="00496A7B" w:rsidRDefault="00502DE9" w:rsidP="005115EB">
            <w:pPr>
              <w:jc w:val="center"/>
              <w:rPr>
                <w:rFonts w:asciiTheme="majorHAnsi" w:hAnsiTheme="majorHAnsi" w:cstheme="majorHAnsi"/>
                <w:sz w:val="16"/>
                <w:szCs w:val="16"/>
                <w:lang w:bidi="ar-IQ"/>
              </w:rPr>
            </w:pPr>
          </w:p>
        </w:tc>
        <w:tc>
          <w:tcPr>
            <w:tcW w:w="1332" w:type="dxa"/>
            <w:gridSpan w:val="6"/>
            <w:shd w:val="clear" w:color="auto" w:fill="auto"/>
          </w:tcPr>
          <w:p w14:paraId="608E26E4" w14:textId="77777777" w:rsidR="00502DE9" w:rsidRPr="00496A7B" w:rsidRDefault="00502DE9" w:rsidP="005115EB">
            <w:pPr>
              <w:jc w:val="center"/>
              <w:rPr>
                <w:rFonts w:asciiTheme="majorHAnsi" w:hAnsiTheme="majorHAnsi" w:cstheme="majorHAnsi"/>
                <w:sz w:val="16"/>
                <w:szCs w:val="16"/>
                <w:lang w:bidi="ar-IQ"/>
              </w:rPr>
            </w:pPr>
          </w:p>
        </w:tc>
        <w:tc>
          <w:tcPr>
            <w:tcW w:w="1340" w:type="dxa"/>
            <w:gridSpan w:val="2"/>
            <w:shd w:val="clear" w:color="auto" w:fill="auto"/>
          </w:tcPr>
          <w:p w14:paraId="1DF6B8DD" w14:textId="1CE9B585" w:rsidR="00502DE9" w:rsidRPr="00496A7B" w:rsidRDefault="00502DE9" w:rsidP="005115EB">
            <w:pPr>
              <w:jc w:val="center"/>
              <w:rPr>
                <w:rFonts w:asciiTheme="majorHAnsi" w:hAnsiTheme="majorHAnsi" w:cstheme="majorHAnsi"/>
                <w:sz w:val="16"/>
                <w:szCs w:val="16"/>
                <w:lang w:bidi="ar-IQ"/>
              </w:rPr>
            </w:pPr>
          </w:p>
        </w:tc>
      </w:tr>
      <w:tr w:rsidR="00502DE9" w:rsidRPr="00496A7B" w14:paraId="11FFB4EC" w14:textId="77777777" w:rsidTr="000B5571">
        <w:trPr>
          <w:cantSplit/>
          <w:trHeight w:val="121"/>
        </w:trPr>
        <w:tc>
          <w:tcPr>
            <w:tcW w:w="560" w:type="dxa"/>
            <w:shd w:val="clear" w:color="auto" w:fill="auto"/>
          </w:tcPr>
          <w:p w14:paraId="3FECE6C6" w14:textId="77777777" w:rsidR="00502DE9" w:rsidRPr="00496A7B" w:rsidRDefault="00502DE9" w:rsidP="005115EB">
            <w:pPr>
              <w:ind w:right="-121" w:hanging="106"/>
              <w:rPr>
                <w:rFonts w:asciiTheme="majorHAnsi" w:eastAsia="Calibri" w:hAnsiTheme="majorHAnsi" w:cstheme="majorHAnsi"/>
                <w:sz w:val="16"/>
                <w:szCs w:val="16"/>
                <w:lang w:bidi="ar-IQ"/>
              </w:rPr>
            </w:pPr>
          </w:p>
        </w:tc>
        <w:tc>
          <w:tcPr>
            <w:tcW w:w="851" w:type="dxa"/>
            <w:gridSpan w:val="2"/>
            <w:shd w:val="clear" w:color="auto" w:fill="auto"/>
          </w:tcPr>
          <w:p w14:paraId="7E5E1989" w14:textId="49FE158A" w:rsidR="00502DE9" w:rsidRPr="00496A7B" w:rsidRDefault="000B5571" w:rsidP="005115EB">
            <w:pPr>
              <w:ind w:right="-121" w:hanging="106"/>
              <w:rPr>
                <w:rFonts w:asciiTheme="majorHAnsi" w:eastAsia="Calibri" w:hAnsiTheme="majorHAnsi" w:cstheme="majorHAnsi"/>
                <w:sz w:val="16"/>
                <w:szCs w:val="16"/>
                <w:lang w:bidi="ar-IQ"/>
              </w:rPr>
            </w:pPr>
            <w:r>
              <w:rPr>
                <w:rFonts w:asciiTheme="majorHAnsi" w:eastAsia="Calibri" w:hAnsiTheme="majorHAnsi" w:cstheme="majorHAnsi"/>
                <w:sz w:val="16"/>
                <w:szCs w:val="16"/>
                <w:lang w:bidi="ar-IQ"/>
              </w:rPr>
              <w:t xml:space="preserve"> </w:t>
            </w:r>
            <w:r w:rsidR="00502DE9" w:rsidRPr="00496A7B">
              <w:rPr>
                <w:rFonts w:asciiTheme="majorHAnsi" w:eastAsia="Calibri" w:hAnsiTheme="majorHAnsi" w:cstheme="majorHAnsi"/>
                <w:sz w:val="16"/>
                <w:szCs w:val="16"/>
                <w:lang w:bidi="ar-IQ"/>
              </w:rPr>
              <w:t>3.1.2</w:t>
            </w:r>
          </w:p>
        </w:tc>
        <w:tc>
          <w:tcPr>
            <w:tcW w:w="1276" w:type="dxa"/>
            <w:gridSpan w:val="4"/>
            <w:shd w:val="clear" w:color="auto" w:fill="auto"/>
          </w:tcPr>
          <w:p w14:paraId="7B069447" w14:textId="77777777" w:rsidR="00502DE9" w:rsidRPr="00496A7B" w:rsidRDefault="00502DE9" w:rsidP="005115EB">
            <w:pPr>
              <w:ind w:hanging="97"/>
              <w:rPr>
                <w:rFonts w:asciiTheme="majorHAnsi" w:eastAsia="Calibri" w:hAnsiTheme="majorHAnsi" w:cstheme="majorHAnsi"/>
                <w:sz w:val="16"/>
                <w:szCs w:val="16"/>
                <w:lang w:bidi="ar-IQ"/>
              </w:rPr>
            </w:pPr>
            <w:r w:rsidRPr="00496A7B">
              <w:rPr>
                <w:rFonts w:asciiTheme="majorHAnsi" w:eastAsia="Calibri" w:hAnsiTheme="majorHAnsi" w:cstheme="majorHAnsi"/>
                <w:sz w:val="16"/>
                <w:szCs w:val="16"/>
              </w:rPr>
              <w:t>Columns&amp; Pillars</w:t>
            </w:r>
          </w:p>
        </w:tc>
        <w:tc>
          <w:tcPr>
            <w:tcW w:w="1332" w:type="dxa"/>
            <w:gridSpan w:val="5"/>
            <w:shd w:val="clear" w:color="auto" w:fill="auto"/>
          </w:tcPr>
          <w:p w14:paraId="38432EF1" w14:textId="77777777" w:rsidR="00502DE9" w:rsidRPr="00496A7B" w:rsidRDefault="00502DE9" w:rsidP="005115EB">
            <w:pPr>
              <w:jc w:val="center"/>
              <w:rPr>
                <w:rFonts w:asciiTheme="majorHAnsi" w:hAnsiTheme="majorHAnsi" w:cstheme="majorHAnsi"/>
                <w:sz w:val="16"/>
                <w:szCs w:val="16"/>
                <w:lang w:bidi="ar-IQ"/>
              </w:rPr>
            </w:pPr>
            <w:r w:rsidRPr="00496A7B">
              <w:rPr>
                <w:rFonts w:asciiTheme="majorHAnsi" w:hAnsiTheme="majorHAnsi" w:cstheme="majorHAnsi"/>
                <w:sz w:val="16"/>
                <w:szCs w:val="16"/>
                <w:lang w:bidi="ar-IQ"/>
              </w:rPr>
              <w:t>√</w:t>
            </w:r>
          </w:p>
        </w:tc>
        <w:tc>
          <w:tcPr>
            <w:tcW w:w="1332" w:type="dxa"/>
            <w:gridSpan w:val="8"/>
            <w:shd w:val="clear" w:color="auto" w:fill="auto"/>
          </w:tcPr>
          <w:p w14:paraId="046C938B" w14:textId="77777777" w:rsidR="00502DE9" w:rsidRPr="00496A7B" w:rsidRDefault="00502DE9" w:rsidP="005115EB">
            <w:pPr>
              <w:jc w:val="center"/>
              <w:rPr>
                <w:rFonts w:asciiTheme="majorHAnsi" w:hAnsiTheme="majorHAnsi" w:cstheme="majorHAnsi"/>
                <w:sz w:val="16"/>
                <w:szCs w:val="16"/>
                <w:lang w:bidi="ar-IQ"/>
              </w:rPr>
            </w:pPr>
          </w:p>
        </w:tc>
        <w:tc>
          <w:tcPr>
            <w:tcW w:w="1333" w:type="dxa"/>
            <w:gridSpan w:val="5"/>
            <w:shd w:val="clear" w:color="auto" w:fill="auto"/>
          </w:tcPr>
          <w:p w14:paraId="5464F39E" w14:textId="77777777" w:rsidR="00502DE9" w:rsidRPr="00496A7B" w:rsidRDefault="00502DE9" w:rsidP="005115EB">
            <w:pPr>
              <w:jc w:val="center"/>
              <w:rPr>
                <w:rFonts w:asciiTheme="majorHAnsi" w:hAnsiTheme="majorHAnsi" w:cstheme="majorHAnsi"/>
                <w:sz w:val="16"/>
                <w:szCs w:val="16"/>
                <w:lang w:bidi="ar-IQ"/>
              </w:rPr>
            </w:pPr>
          </w:p>
        </w:tc>
        <w:tc>
          <w:tcPr>
            <w:tcW w:w="1332" w:type="dxa"/>
            <w:gridSpan w:val="6"/>
            <w:shd w:val="clear" w:color="auto" w:fill="auto"/>
          </w:tcPr>
          <w:p w14:paraId="3FE2D01C" w14:textId="77777777" w:rsidR="00502DE9" w:rsidRPr="00496A7B" w:rsidRDefault="00502DE9" w:rsidP="005115EB">
            <w:pPr>
              <w:jc w:val="center"/>
              <w:rPr>
                <w:rFonts w:asciiTheme="majorHAnsi" w:hAnsiTheme="majorHAnsi" w:cstheme="majorHAnsi"/>
                <w:sz w:val="16"/>
                <w:szCs w:val="16"/>
                <w:lang w:bidi="ar-IQ"/>
              </w:rPr>
            </w:pPr>
          </w:p>
        </w:tc>
        <w:tc>
          <w:tcPr>
            <w:tcW w:w="1340" w:type="dxa"/>
            <w:gridSpan w:val="2"/>
            <w:shd w:val="clear" w:color="auto" w:fill="auto"/>
          </w:tcPr>
          <w:p w14:paraId="4396F9F3" w14:textId="2BA6C793" w:rsidR="00502DE9" w:rsidRPr="00496A7B" w:rsidRDefault="00502DE9" w:rsidP="005115EB">
            <w:pPr>
              <w:jc w:val="center"/>
              <w:rPr>
                <w:rFonts w:asciiTheme="majorHAnsi" w:hAnsiTheme="majorHAnsi" w:cstheme="majorHAnsi"/>
                <w:sz w:val="16"/>
                <w:szCs w:val="16"/>
                <w:lang w:bidi="ar-IQ"/>
              </w:rPr>
            </w:pPr>
          </w:p>
        </w:tc>
      </w:tr>
      <w:tr w:rsidR="00502DE9" w:rsidRPr="00496A7B" w14:paraId="5CE13797" w14:textId="77777777" w:rsidTr="000B5571">
        <w:trPr>
          <w:cantSplit/>
          <w:trHeight w:val="132"/>
        </w:trPr>
        <w:tc>
          <w:tcPr>
            <w:tcW w:w="560" w:type="dxa"/>
            <w:shd w:val="clear" w:color="auto" w:fill="auto"/>
          </w:tcPr>
          <w:p w14:paraId="19CC8CD1" w14:textId="77777777" w:rsidR="00502DE9" w:rsidRPr="00496A7B" w:rsidRDefault="00502DE9" w:rsidP="005115EB">
            <w:pPr>
              <w:ind w:right="-121" w:hanging="106"/>
              <w:rPr>
                <w:rFonts w:asciiTheme="majorHAnsi" w:eastAsia="Calibri" w:hAnsiTheme="majorHAnsi" w:cstheme="majorHAnsi"/>
                <w:sz w:val="16"/>
                <w:szCs w:val="16"/>
                <w:lang w:bidi="ar-IQ"/>
              </w:rPr>
            </w:pPr>
          </w:p>
        </w:tc>
        <w:tc>
          <w:tcPr>
            <w:tcW w:w="851" w:type="dxa"/>
            <w:gridSpan w:val="2"/>
            <w:shd w:val="clear" w:color="auto" w:fill="auto"/>
          </w:tcPr>
          <w:p w14:paraId="5742E18D" w14:textId="338D2B72" w:rsidR="00502DE9" w:rsidRPr="00496A7B" w:rsidRDefault="000B5571" w:rsidP="005115EB">
            <w:pPr>
              <w:ind w:right="-121" w:hanging="106"/>
              <w:rPr>
                <w:rFonts w:asciiTheme="majorHAnsi" w:eastAsia="Calibri" w:hAnsiTheme="majorHAnsi" w:cstheme="majorHAnsi"/>
                <w:sz w:val="16"/>
                <w:szCs w:val="16"/>
                <w:lang w:bidi="ar-IQ"/>
              </w:rPr>
            </w:pPr>
            <w:r>
              <w:rPr>
                <w:rFonts w:asciiTheme="majorHAnsi" w:eastAsia="Calibri" w:hAnsiTheme="majorHAnsi" w:cstheme="majorHAnsi"/>
                <w:sz w:val="16"/>
                <w:szCs w:val="16"/>
                <w:lang w:bidi="ar-IQ"/>
              </w:rPr>
              <w:t xml:space="preserve"> </w:t>
            </w:r>
            <w:r w:rsidR="00502DE9" w:rsidRPr="00496A7B">
              <w:rPr>
                <w:rFonts w:asciiTheme="majorHAnsi" w:eastAsia="Calibri" w:hAnsiTheme="majorHAnsi" w:cstheme="majorHAnsi"/>
                <w:sz w:val="16"/>
                <w:szCs w:val="16"/>
                <w:lang w:bidi="ar-IQ"/>
              </w:rPr>
              <w:t>3.1.3</w:t>
            </w:r>
          </w:p>
        </w:tc>
        <w:tc>
          <w:tcPr>
            <w:tcW w:w="1276" w:type="dxa"/>
            <w:gridSpan w:val="4"/>
            <w:shd w:val="clear" w:color="auto" w:fill="auto"/>
          </w:tcPr>
          <w:p w14:paraId="3BD3BDD5" w14:textId="77777777" w:rsidR="00502DE9" w:rsidRPr="00496A7B" w:rsidRDefault="00502DE9" w:rsidP="005115EB">
            <w:pPr>
              <w:ind w:hanging="97"/>
              <w:rPr>
                <w:rFonts w:asciiTheme="majorHAnsi" w:eastAsia="Calibri" w:hAnsiTheme="majorHAnsi" w:cstheme="majorHAnsi"/>
                <w:sz w:val="16"/>
                <w:szCs w:val="16"/>
                <w:lang w:bidi="ar-IQ"/>
              </w:rPr>
            </w:pPr>
            <w:r w:rsidRPr="00496A7B">
              <w:rPr>
                <w:rFonts w:asciiTheme="majorHAnsi" w:eastAsia="Calibri" w:hAnsiTheme="majorHAnsi" w:cstheme="majorHAnsi"/>
                <w:sz w:val="16"/>
                <w:szCs w:val="16"/>
                <w:lang w:bidi="ar-IQ"/>
              </w:rPr>
              <w:t>Domes</w:t>
            </w:r>
          </w:p>
        </w:tc>
        <w:tc>
          <w:tcPr>
            <w:tcW w:w="1332" w:type="dxa"/>
            <w:gridSpan w:val="5"/>
            <w:shd w:val="clear" w:color="auto" w:fill="auto"/>
          </w:tcPr>
          <w:p w14:paraId="5263B776" w14:textId="77777777" w:rsidR="00502DE9" w:rsidRPr="00496A7B" w:rsidRDefault="00502DE9" w:rsidP="005115EB">
            <w:pPr>
              <w:jc w:val="center"/>
              <w:rPr>
                <w:rFonts w:asciiTheme="majorHAnsi" w:hAnsiTheme="majorHAnsi" w:cstheme="majorHAnsi"/>
                <w:sz w:val="16"/>
                <w:szCs w:val="16"/>
              </w:rPr>
            </w:pPr>
            <w:r w:rsidRPr="00496A7B">
              <w:rPr>
                <w:rFonts w:asciiTheme="majorHAnsi" w:hAnsiTheme="majorHAnsi" w:cstheme="majorHAnsi"/>
                <w:sz w:val="16"/>
                <w:szCs w:val="16"/>
                <w:lang w:bidi="ar-IQ"/>
              </w:rPr>
              <w:t>√</w:t>
            </w:r>
          </w:p>
        </w:tc>
        <w:tc>
          <w:tcPr>
            <w:tcW w:w="1332" w:type="dxa"/>
            <w:gridSpan w:val="8"/>
            <w:shd w:val="clear" w:color="auto" w:fill="auto"/>
          </w:tcPr>
          <w:p w14:paraId="45465168" w14:textId="7CE7598F" w:rsidR="00502DE9" w:rsidRPr="00496A7B" w:rsidRDefault="00502DE9" w:rsidP="005115EB">
            <w:pPr>
              <w:jc w:val="center"/>
              <w:rPr>
                <w:rFonts w:asciiTheme="majorHAnsi" w:hAnsiTheme="majorHAnsi" w:cstheme="majorHAnsi"/>
                <w:sz w:val="16"/>
                <w:szCs w:val="16"/>
                <w:lang w:bidi="ar-IQ"/>
              </w:rPr>
            </w:pPr>
            <w:r w:rsidRPr="00496A7B">
              <w:rPr>
                <w:rFonts w:asciiTheme="majorHAnsi" w:hAnsiTheme="majorHAnsi" w:cstheme="majorHAnsi"/>
                <w:sz w:val="16"/>
                <w:szCs w:val="16"/>
                <w:lang w:bidi="ar-IQ"/>
              </w:rPr>
              <w:t>√</w:t>
            </w:r>
          </w:p>
        </w:tc>
        <w:tc>
          <w:tcPr>
            <w:tcW w:w="1333" w:type="dxa"/>
            <w:gridSpan w:val="5"/>
            <w:shd w:val="clear" w:color="auto" w:fill="auto"/>
          </w:tcPr>
          <w:p w14:paraId="35ADE444" w14:textId="77777777" w:rsidR="00502DE9" w:rsidRPr="00496A7B" w:rsidRDefault="00502DE9" w:rsidP="005115EB">
            <w:pPr>
              <w:jc w:val="center"/>
              <w:rPr>
                <w:rFonts w:asciiTheme="majorHAnsi" w:hAnsiTheme="majorHAnsi" w:cstheme="majorHAnsi"/>
                <w:sz w:val="16"/>
                <w:szCs w:val="16"/>
                <w:lang w:bidi="ar-IQ"/>
              </w:rPr>
            </w:pPr>
          </w:p>
        </w:tc>
        <w:tc>
          <w:tcPr>
            <w:tcW w:w="1332" w:type="dxa"/>
            <w:gridSpan w:val="6"/>
            <w:shd w:val="clear" w:color="auto" w:fill="auto"/>
          </w:tcPr>
          <w:p w14:paraId="6B1AC43D" w14:textId="77777777" w:rsidR="00502DE9" w:rsidRPr="00496A7B" w:rsidRDefault="00502DE9" w:rsidP="005115EB">
            <w:pPr>
              <w:jc w:val="center"/>
              <w:rPr>
                <w:rFonts w:asciiTheme="majorHAnsi" w:hAnsiTheme="majorHAnsi" w:cstheme="majorHAnsi"/>
                <w:sz w:val="16"/>
                <w:szCs w:val="16"/>
                <w:lang w:bidi="ar-IQ"/>
              </w:rPr>
            </w:pPr>
          </w:p>
        </w:tc>
        <w:tc>
          <w:tcPr>
            <w:tcW w:w="1340" w:type="dxa"/>
            <w:gridSpan w:val="2"/>
            <w:shd w:val="clear" w:color="auto" w:fill="auto"/>
          </w:tcPr>
          <w:p w14:paraId="2D2E1B7C" w14:textId="77103ECE" w:rsidR="00502DE9" w:rsidRPr="00496A7B" w:rsidRDefault="00502DE9" w:rsidP="005115EB">
            <w:pPr>
              <w:jc w:val="center"/>
              <w:rPr>
                <w:rFonts w:asciiTheme="majorHAnsi" w:hAnsiTheme="majorHAnsi" w:cstheme="majorHAnsi"/>
                <w:sz w:val="16"/>
                <w:szCs w:val="16"/>
                <w:lang w:bidi="ar-IQ"/>
              </w:rPr>
            </w:pPr>
          </w:p>
        </w:tc>
      </w:tr>
      <w:tr w:rsidR="00502DE9" w:rsidRPr="00496A7B" w14:paraId="1EBA3C95" w14:textId="77777777" w:rsidTr="000B5571">
        <w:trPr>
          <w:cantSplit/>
          <w:trHeight w:val="132"/>
        </w:trPr>
        <w:tc>
          <w:tcPr>
            <w:tcW w:w="560" w:type="dxa"/>
            <w:shd w:val="clear" w:color="auto" w:fill="auto"/>
          </w:tcPr>
          <w:p w14:paraId="471E8A00" w14:textId="77777777" w:rsidR="00502DE9" w:rsidRPr="00496A7B" w:rsidRDefault="00502DE9" w:rsidP="005115EB">
            <w:pPr>
              <w:ind w:right="-121" w:hanging="106"/>
              <w:rPr>
                <w:rFonts w:asciiTheme="majorHAnsi" w:eastAsia="Calibri" w:hAnsiTheme="majorHAnsi" w:cstheme="majorHAnsi"/>
                <w:sz w:val="16"/>
                <w:szCs w:val="16"/>
                <w:lang w:bidi="ar-IQ"/>
              </w:rPr>
            </w:pPr>
          </w:p>
        </w:tc>
        <w:tc>
          <w:tcPr>
            <w:tcW w:w="851" w:type="dxa"/>
            <w:gridSpan w:val="2"/>
            <w:shd w:val="clear" w:color="auto" w:fill="auto"/>
          </w:tcPr>
          <w:p w14:paraId="79A0FC49" w14:textId="49C885DC" w:rsidR="00502DE9" w:rsidRPr="00496A7B" w:rsidRDefault="000B5571" w:rsidP="005115EB">
            <w:pPr>
              <w:ind w:right="-121" w:hanging="106"/>
              <w:rPr>
                <w:rFonts w:asciiTheme="majorHAnsi" w:eastAsia="Calibri" w:hAnsiTheme="majorHAnsi" w:cstheme="majorHAnsi"/>
                <w:sz w:val="16"/>
                <w:szCs w:val="16"/>
                <w:lang w:bidi="ar-IQ"/>
              </w:rPr>
            </w:pPr>
            <w:r>
              <w:rPr>
                <w:rFonts w:asciiTheme="majorHAnsi" w:eastAsia="Calibri" w:hAnsiTheme="majorHAnsi" w:cstheme="majorHAnsi"/>
                <w:sz w:val="16"/>
                <w:szCs w:val="16"/>
                <w:lang w:bidi="ar-IQ"/>
              </w:rPr>
              <w:t xml:space="preserve"> </w:t>
            </w:r>
            <w:r w:rsidR="00502DE9" w:rsidRPr="00496A7B">
              <w:rPr>
                <w:rFonts w:asciiTheme="majorHAnsi" w:eastAsia="Calibri" w:hAnsiTheme="majorHAnsi" w:cstheme="majorHAnsi"/>
                <w:sz w:val="16"/>
                <w:szCs w:val="16"/>
                <w:lang w:bidi="ar-IQ"/>
              </w:rPr>
              <w:t>3.1.4</w:t>
            </w:r>
          </w:p>
        </w:tc>
        <w:tc>
          <w:tcPr>
            <w:tcW w:w="1276" w:type="dxa"/>
            <w:gridSpan w:val="4"/>
            <w:shd w:val="clear" w:color="auto" w:fill="auto"/>
          </w:tcPr>
          <w:p w14:paraId="2FFB7801" w14:textId="77777777" w:rsidR="00502DE9" w:rsidRPr="00496A7B" w:rsidRDefault="00502DE9" w:rsidP="005115EB">
            <w:pPr>
              <w:ind w:hanging="97"/>
              <w:rPr>
                <w:rFonts w:asciiTheme="majorHAnsi" w:eastAsia="Calibri" w:hAnsiTheme="majorHAnsi" w:cstheme="majorHAnsi"/>
                <w:sz w:val="16"/>
                <w:szCs w:val="16"/>
                <w:lang w:bidi="ar-IQ"/>
              </w:rPr>
            </w:pPr>
            <w:r w:rsidRPr="00496A7B">
              <w:rPr>
                <w:rFonts w:asciiTheme="majorHAnsi" w:eastAsia="Calibri" w:hAnsiTheme="majorHAnsi" w:cstheme="majorHAnsi"/>
                <w:sz w:val="16"/>
                <w:szCs w:val="16"/>
                <w:lang w:bidi="ar-IQ"/>
              </w:rPr>
              <w:t>Minaret</w:t>
            </w:r>
          </w:p>
        </w:tc>
        <w:tc>
          <w:tcPr>
            <w:tcW w:w="1332" w:type="dxa"/>
            <w:gridSpan w:val="5"/>
            <w:shd w:val="clear" w:color="auto" w:fill="auto"/>
          </w:tcPr>
          <w:p w14:paraId="14A3FBD5" w14:textId="77777777" w:rsidR="00502DE9" w:rsidRPr="00496A7B" w:rsidRDefault="00502DE9" w:rsidP="005115EB">
            <w:pPr>
              <w:jc w:val="center"/>
              <w:rPr>
                <w:rFonts w:asciiTheme="majorHAnsi" w:hAnsiTheme="majorHAnsi" w:cstheme="majorHAnsi"/>
                <w:sz w:val="16"/>
                <w:szCs w:val="16"/>
              </w:rPr>
            </w:pPr>
            <w:r w:rsidRPr="00496A7B">
              <w:rPr>
                <w:rFonts w:asciiTheme="majorHAnsi" w:hAnsiTheme="majorHAnsi" w:cstheme="majorHAnsi"/>
                <w:sz w:val="16"/>
                <w:szCs w:val="16"/>
                <w:lang w:bidi="ar-IQ"/>
              </w:rPr>
              <w:t>√</w:t>
            </w:r>
          </w:p>
        </w:tc>
        <w:tc>
          <w:tcPr>
            <w:tcW w:w="1332" w:type="dxa"/>
            <w:gridSpan w:val="8"/>
            <w:shd w:val="clear" w:color="auto" w:fill="auto"/>
          </w:tcPr>
          <w:p w14:paraId="08F88857" w14:textId="03E8914D" w:rsidR="00502DE9" w:rsidRPr="00496A7B" w:rsidRDefault="00502DE9" w:rsidP="005115EB">
            <w:pPr>
              <w:jc w:val="center"/>
              <w:rPr>
                <w:rFonts w:asciiTheme="majorHAnsi" w:hAnsiTheme="majorHAnsi" w:cstheme="majorHAnsi"/>
                <w:sz w:val="16"/>
                <w:szCs w:val="16"/>
                <w:lang w:bidi="ar-IQ"/>
              </w:rPr>
            </w:pPr>
          </w:p>
        </w:tc>
        <w:tc>
          <w:tcPr>
            <w:tcW w:w="1333" w:type="dxa"/>
            <w:gridSpan w:val="5"/>
            <w:shd w:val="clear" w:color="auto" w:fill="auto"/>
          </w:tcPr>
          <w:p w14:paraId="41933078" w14:textId="77777777" w:rsidR="00502DE9" w:rsidRPr="00496A7B" w:rsidRDefault="00502DE9" w:rsidP="005115EB">
            <w:pPr>
              <w:jc w:val="center"/>
              <w:rPr>
                <w:rFonts w:asciiTheme="majorHAnsi" w:hAnsiTheme="majorHAnsi" w:cstheme="majorHAnsi"/>
                <w:sz w:val="16"/>
                <w:szCs w:val="16"/>
                <w:lang w:bidi="ar-IQ"/>
              </w:rPr>
            </w:pPr>
          </w:p>
        </w:tc>
        <w:tc>
          <w:tcPr>
            <w:tcW w:w="1332" w:type="dxa"/>
            <w:gridSpan w:val="6"/>
            <w:shd w:val="clear" w:color="auto" w:fill="auto"/>
          </w:tcPr>
          <w:p w14:paraId="46B754A5" w14:textId="0C1AF504" w:rsidR="00502DE9" w:rsidRPr="00496A7B" w:rsidRDefault="00502DE9" w:rsidP="005115EB">
            <w:pPr>
              <w:jc w:val="center"/>
              <w:rPr>
                <w:rFonts w:asciiTheme="majorHAnsi" w:hAnsiTheme="majorHAnsi" w:cstheme="majorHAnsi"/>
                <w:sz w:val="16"/>
                <w:szCs w:val="16"/>
                <w:lang w:bidi="ar-IQ"/>
              </w:rPr>
            </w:pPr>
            <w:r w:rsidRPr="00496A7B">
              <w:rPr>
                <w:rFonts w:asciiTheme="majorHAnsi" w:hAnsiTheme="majorHAnsi" w:cstheme="majorHAnsi"/>
                <w:sz w:val="16"/>
                <w:szCs w:val="16"/>
                <w:lang w:bidi="ar-IQ"/>
              </w:rPr>
              <w:t>√</w:t>
            </w:r>
          </w:p>
        </w:tc>
        <w:tc>
          <w:tcPr>
            <w:tcW w:w="1340" w:type="dxa"/>
            <w:gridSpan w:val="2"/>
            <w:shd w:val="clear" w:color="auto" w:fill="auto"/>
          </w:tcPr>
          <w:p w14:paraId="6659D12B" w14:textId="0C934631" w:rsidR="00502DE9" w:rsidRPr="00496A7B" w:rsidRDefault="00502DE9" w:rsidP="005115EB">
            <w:pPr>
              <w:jc w:val="center"/>
              <w:rPr>
                <w:rFonts w:asciiTheme="majorHAnsi" w:hAnsiTheme="majorHAnsi" w:cstheme="majorHAnsi"/>
                <w:sz w:val="16"/>
                <w:szCs w:val="16"/>
                <w:lang w:bidi="ar-IQ"/>
              </w:rPr>
            </w:pPr>
          </w:p>
        </w:tc>
      </w:tr>
      <w:tr w:rsidR="00502DE9" w:rsidRPr="00496A7B" w14:paraId="005CE472" w14:textId="77777777" w:rsidTr="000B5571">
        <w:trPr>
          <w:cantSplit/>
          <w:trHeight w:val="54"/>
        </w:trPr>
        <w:tc>
          <w:tcPr>
            <w:tcW w:w="560" w:type="dxa"/>
            <w:shd w:val="clear" w:color="auto" w:fill="auto"/>
          </w:tcPr>
          <w:p w14:paraId="69B2F16D" w14:textId="77777777" w:rsidR="00502DE9" w:rsidRPr="00496A7B" w:rsidRDefault="00502DE9" w:rsidP="005115EB">
            <w:pPr>
              <w:ind w:right="-121" w:hanging="106"/>
              <w:rPr>
                <w:rFonts w:asciiTheme="majorHAnsi" w:eastAsia="Calibri" w:hAnsiTheme="majorHAnsi" w:cstheme="majorHAnsi"/>
                <w:sz w:val="16"/>
                <w:szCs w:val="16"/>
                <w:lang w:bidi="ar-IQ"/>
              </w:rPr>
            </w:pPr>
          </w:p>
        </w:tc>
        <w:tc>
          <w:tcPr>
            <w:tcW w:w="851" w:type="dxa"/>
            <w:gridSpan w:val="2"/>
            <w:shd w:val="clear" w:color="auto" w:fill="auto"/>
          </w:tcPr>
          <w:p w14:paraId="10E4BF83" w14:textId="2CC433C5" w:rsidR="00502DE9" w:rsidRPr="00496A7B" w:rsidRDefault="000B5571" w:rsidP="005115EB">
            <w:pPr>
              <w:ind w:right="-121" w:hanging="106"/>
              <w:rPr>
                <w:rFonts w:asciiTheme="majorHAnsi" w:eastAsia="Calibri" w:hAnsiTheme="majorHAnsi" w:cstheme="majorHAnsi"/>
                <w:sz w:val="16"/>
                <w:szCs w:val="16"/>
                <w:lang w:bidi="ar-IQ"/>
              </w:rPr>
            </w:pPr>
            <w:r>
              <w:rPr>
                <w:rFonts w:asciiTheme="majorHAnsi" w:eastAsia="Calibri" w:hAnsiTheme="majorHAnsi" w:cstheme="majorHAnsi"/>
                <w:sz w:val="16"/>
                <w:szCs w:val="16"/>
                <w:lang w:bidi="ar-IQ"/>
              </w:rPr>
              <w:t xml:space="preserve"> </w:t>
            </w:r>
            <w:r w:rsidR="00502DE9" w:rsidRPr="00496A7B">
              <w:rPr>
                <w:rFonts w:asciiTheme="majorHAnsi" w:eastAsia="Calibri" w:hAnsiTheme="majorHAnsi" w:cstheme="majorHAnsi"/>
                <w:sz w:val="16"/>
                <w:szCs w:val="16"/>
                <w:lang w:bidi="ar-IQ"/>
              </w:rPr>
              <w:t>3.1.5</w:t>
            </w:r>
          </w:p>
        </w:tc>
        <w:tc>
          <w:tcPr>
            <w:tcW w:w="1276" w:type="dxa"/>
            <w:gridSpan w:val="4"/>
            <w:shd w:val="clear" w:color="auto" w:fill="auto"/>
          </w:tcPr>
          <w:p w14:paraId="3293C10F" w14:textId="77777777" w:rsidR="00502DE9" w:rsidRPr="00496A7B" w:rsidRDefault="00502DE9" w:rsidP="005115EB">
            <w:pPr>
              <w:ind w:hanging="97"/>
              <w:rPr>
                <w:rFonts w:asciiTheme="majorHAnsi" w:eastAsia="Calibri" w:hAnsiTheme="majorHAnsi" w:cstheme="majorHAnsi"/>
                <w:sz w:val="16"/>
                <w:szCs w:val="16"/>
                <w:lang w:bidi="ar-IQ"/>
              </w:rPr>
            </w:pPr>
            <w:r w:rsidRPr="00496A7B">
              <w:rPr>
                <w:rFonts w:asciiTheme="majorHAnsi" w:eastAsia="Calibri" w:hAnsiTheme="majorHAnsi" w:cstheme="majorHAnsi"/>
                <w:sz w:val="16"/>
                <w:szCs w:val="16"/>
                <w:lang w:bidi="ar-IQ"/>
              </w:rPr>
              <w:t>Portal</w:t>
            </w:r>
          </w:p>
        </w:tc>
        <w:tc>
          <w:tcPr>
            <w:tcW w:w="1332" w:type="dxa"/>
            <w:gridSpan w:val="5"/>
            <w:shd w:val="clear" w:color="auto" w:fill="auto"/>
          </w:tcPr>
          <w:p w14:paraId="083D8198" w14:textId="77777777" w:rsidR="00502DE9" w:rsidRPr="00496A7B" w:rsidRDefault="00502DE9" w:rsidP="005115EB">
            <w:pPr>
              <w:jc w:val="center"/>
              <w:rPr>
                <w:rFonts w:asciiTheme="majorHAnsi" w:hAnsiTheme="majorHAnsi" w:cstheme="majorHAnsi"/>
                <w:sz w:val="16"/>
                <w:szCs w:val="16"/>
              </w:rPr>
            </w:pPr>
            <w:r w:rsidRPr="00496A7B">
              <w:rPr>
                <w:rFonts w:asciiTheme="majorHAnsi" w:hAnsiTheme="majorHAnsi" w:cstheme="majorHAnsi"/>
                <w:sz w:val="16"/>
                <w:szCs w:val="16"/>
                <w:lang w:bidi="ar-IQ"/>
              </w:rPr>
              <w:t>√</w:t>
            </w:r>
          </w:p>
        </w:tc>
        <w:tc>
          <w:tcPr>
            <w:tcW w:w="1332" w:type="dxa"/>
            <w:gridSpan w:val="8"/>
            <w:shd w:val="clear" w:color="auto" w:fill="auto"/>
          </w:tcPr>
          <w:p w14:paraId="233F7D42" w14:textId="3CB1B36F" w:rsidR="00502DE9" w:rsidRPr="00496A7B" w:rsidRDefault="00502DE9" w:rsidP="005115EB">
            <w:pPr>
              <w:jc w:val="center"/>
              <w:rPr>
                <w:rFonts w:asciiTheme="majorHAnsi" w:hAnsiTheme="majorHAnsi" w:cstheme="majorHAnsi"/>
                <w:sz w:val="16"/>
                <w:szCs w:val="16"/>
                <w:lang w:bidi="ar-IQ"/>
              </w:rPr>
            </w:pPr>
            <w:r w:rsidRPr="00496A7B">
              <w:rPr>
                <w:rFonts w:asciiTheme="majorHAnsi" w:hAnsiTheme="majorHAnsi" w:cstheme="majorHAnsi"/>
                <w:sz w:val="16"/>
                <w:szCs w:val="16"/>
                <w:lang w:bidi="ar-IQ"/>
              </w:rPr>
              <w:t>√</w:t>
            </w:r>
          </w:p>
        </w:tc>
        <w:tc>
          <w:tcPr>
            <w:tcW w:w="1333" w:type="dxa"/>
            <w:gridSpan w:val="5"/>
            <w:shd w:val="clear" w:color="auto" w:fill="auto"/>
          </w:tcPr>
          <w:p w14:paraId="55B5197A" w14:textId="77777777" w:rsidR="00502DE9" w:rsidRPr="00496A7B" w:rsidRDefault="00502DE9" w:rsidP="005115EB">
            <w:pPr>
              <w:jc w:val="center"/>
              <w:rPr>
                <w:rFonts w:asciiTheme="majorHAnsi" w:hAnsiTheme="majorHAnsi" w:cstheme="majorHAnsi"/>
                <w:sz w:val="16"/>
                <w:szCs w:val="16"/>
                <w:lang w:bidi="ar-IQ"/>
              </w:rPr>
            </w:pPr>
          </w:p>
        </w:tc>
        <w:tc>
          <w:tcPr>
            <w:tcW w:w="1332" w:type="dxa"/>
            <w:gridSpan w:val="6"/>
            <w:shd w:val="clear" w:color="auto" w:fill="auto"/>
          </w:tcPr>
          <w:p w14:paraId="1F9F489F" w14:textId="77777777" w:rsidR="00502DE9" w:rsidRPr="00496A7B" w:rsidRDefault="00502DE9" w:rsidP="005115EB">
            <w:pPr>
              <w:jc w:val="center"/>
              <w:rPr>
                <w:rFonts w:asciiTheme="majorHAnsi" w:hAnsiTheme="majorHAnsi" w:cstheme="majorHAnsi"/>
                <w:sz w:val="16"/>
                <w:szCs w:val="16"/>
                <w:lang w:bidi="ar-IQ"/>
              </w:rPr>
            </w:pPr>
          </w:p>
        </w:tc>
        <w:tc>
          <w:tcPr>
            <w:tcW w:w="1340" w:type="dxa"/>
            <w:gridSpan w:val="2"/>
            <w:shd w:val="clear" w:color="auto" w:fill="auto"/>
          </w:tcPr>
          <w:p w14:paraId="07C73585" w14:textId="6335D529" w:rsidR="00502DE9" w:rsidRPr="00496A7B" w:rsidRDefault="00502DE9" w:rsidP="005115EB">
            <w:pPr>
              <w:jc w:val="center"/>
              <w:rPr>
                <w:rFonts w:asciiTheme="majorHAnsi" w:hAnsiTheme="majorHAnsi" w:cstheme="majorHAnsi"/>
                <w:sz w:val="16"/>
                <w:szCs w:val="16"/>
                <w:lang w:bidi="ar-IQ"/>
              </w:rPr>
            </w:pPr>
          </w:p>
        </w:tc>
      </w:tr>
      <w:tr w:rsidR="00502DE9" w:rsidRPr="00496A7B" w14:paraId="144BC2B2" w14:textId="77777777" w:rsidTr="000B5571">
        <w:trPr>
          <w:cantSplit/>
          <w:trHeight w:val="54"/>
        </w:trPr>
        <w:tc>
          <w:tcPr>
            <w:tcW w:w="560" w:type="dxa"/>
            <w:shd w:val="clear" w:color="auto" w:fill="auto"/>
          </w:tcPr>
          <w:p w14:paraId="06B49494" w14:textId="77777777" w:rsidR="00502DE9" w:rsidRPr="00496A7B" w:rsidRDefault="00502DE9" w:rsidP="005115EB">
            <w:pPr>
              <w:ind w:right="-121" w:hanging="106"/>
              <w:rPr>
                <w:rFonts w:asciiTheme="majorHAnsi" w:eastAsia="Calibri" w:hAnsiTheme="majorHAnsi" w:cstheme="majorHAnsi"/>
                <w:sz w:val="16"/>
                <w:szCs w:val="16"/>
                <w:lang w:bidi="ar-IQ"/>
              </w:rPr>
            </w:pPr>
          </w:p>
        </w:tc>
        <w:tc>
          <w:tcPr>
            <w:tcW w:w="851" w:type="dxa"/>
            <w:gridSpan w:val="2"/>
            <w:shd w:val="clear" w:color="auto" w:fill="auto"/>
          </w:tcPr>
          <w:p w14:paraId="58B496DB" w14:textId="7E02E727" w:rsidR="00502DE9" w:rsidRPr="00496A7B" w:rsidRDefault="000B5571" w:rsidP="005115EB">
            <w:pPr>
              <w:ind w:right="-121" w:hanging="106"/>
              <w:rPr>
                <w:rFonts w:asciiTheme="majorHAnsi" w:eastAsia="Calibri" w:hAnsiTheme="majorHAnsi" w:cstheme="majorHAnsi"/>
                <w:sz w:val="16"/>
                <w:szCs w:val="16"/>
                <w:lang w:bidi="ar-IQ"/>
              </w:rPr>
            </w:pPr>
            <w:r>
              <w:rPr>
                <w:rFonts w:asciiTheme="majorHAnsi" w:eastAsia="Calibri" w:hAnsiTheme="majorHAnsi" w:cstheme="majorHAnsi"/>
                <w:sz w:val="16"/>
                <w:szCs w:val="16"/>
                <w:lang w:bidi="ar-IQ"/>
              </w:rPr>
              <w:t xml:space="preserve"> </w:t>
            </w:r>
            <w:r w:rsidR="00502DE9" w:rsidRPr="00496A7B">
              <w:rPr>
                <w:rFonts w:asciiTheme="majorHAnsi" w:eastAsia="Calibri" w:hAnsiTheme="majorHAnsi" w:cstheme="majorHAnsi"/>
                <w:sz w:val="16"/>
                <w:szCs w:val="16"/>
                <w:lang w:bidi="ar-IQ"/>
              </w:rPr>
              <w:t>3.1.6</w:t>
            </w:r>
          </w:p>
        </w:tc>
        <w:tc>
          <w:tcPr>
            <w:tcW w:w="1276" w:type="dxa"/>
            <w:gridSpan w:val="4"/>
            <w:shd w:val="clear" w:color="auto" w:fill="auto"/>
          </w:tcPr>
          <w:p w14:paraId="230C3468" w14:textId="77777777" w:rsidR="00502DE9" w:rsidRPr="00496A7B" w:rsidRDefault="00502DE9" w:rsidP="005115EB">
            <w:pPr>
              <w:ind w:hanging="97"/>
              <w:rPr>
                <w:rFonts w:asciiTheme="majorHAnsi" w:eastAsia="Calibri" w:hAnsiTheme="majorHAnsi" w:cstheme="majorHAnsi"/>
                <w:sz w:val="16"/>
                <w:szCs w:val="16"/>
                <w:lang w:bidi="ar-IQ"/>
              </w:rPr>
            </w:pPr>
            <w:r w:rsidRPr="00496A7B">
              <w:rPr>
                <w:rFonts w:asciiTheme="majorHAnsi" w:eastAsia="Calibri" w:hAnsiTheme="majorHAnsi" w:cstheme="majorHAnsi"/>
                <w:sz w:val="16"/>
                <w:szCs w:val="16"/>
                <w:lang w:bidi="ar-IQ"/>
              </w:rPr>
              <w:t>Walls</w:t>
            </w:r>
          </w:p>
        </w:tc>
        <w:tc>
          <w:tcPr>
            <w:tcW w:w="1332" w:type="dxa"/>
            <w:gridSpan w:val="5"/>
            <w:shd w:val="clear" w:color="auto" w:fill="auto"/>
            <w:vAlign w:val="center"/>
          </w:tcPr>
          <w:p w14:paraId="1334AA44" w14:textId="77777777" w:rsidR="00502DE9" w:rsidRPr="00496A7B" w:rsidRDefault="00502DE9" w:rsidP="005115EB">
            <w:pPr>
              <w:jc w:val="center"/>
              <w:rPr>
                <w:rFonts w:asciiTheme="majorHAnsi" w:hAnsiTheme="majorHAnsi" w:cstheme="majorHAnsi"/>
                <w:sz w:val="16"/>
                <w:szCs w:val="16"/>
                <w:lang w:bidi="ar-IQ"/>
              </w:rPr>
            </w:pPr>
          </w:p>
        </w:tc>
        <w:tc>
          <w:tcPr>
            <w:tcW w:w="1332" w:type="dxa"/>
            <w:gridSpan w:val="8"/>
            <w:shd w:val="clear" w:color="auto" w:fill="auto"/>
            <w:vAlign w:val="center"/>
          </w:tcPr>
          <w:p w14:paraId="66749F22" w14:textId="77777777" w:rsidR="00502DE9" w:rsidRPr="00496A7B" w:rsidRDefault="00502DE9" w:rsidP="005115EB">
            <w:pPr>
              <w:jc w:val="center"/>
              <w:rPr>
                <w:rFonts w:asciiTheme="majorHAnsi" w:hAnsiTheme="majorHAnsi" w:cstheme="majorHAnsi"/>
                <w:sz w:val="16"/>
                <w:szCs w:val="16"/>
                <w:lang w:bidi="ar-IQ"/>
              </w:rPr>
            </w:pPr>
          </w:p>
        </w:tc>
        <w:tc>
          <w:tcPr>
            <w:tcW w:w="1333" w:type="dxa"/>
            <w:gridSpan w:val="5"/>
            <w:shd w:val="clear" w:color="auto" w:fill="auto"/>
            <w:vAlign w:val="center"/>
          </w:tcPr>
          <w:p w14:paraId="2309D08B" w14:textId="77777777" w:rsidR="00502DE9" w:rsidRPr="00496A7B" w:rsidRDefault="00502DE9" w:rsidP="005115EB">
            <w:pPr>
              <w:jc w:val="center"/>
              <w:rPr>
                <w:rFonts w:asciiTheme="majorHAnsi" w:hAnsiTheme="majorHAnsi" w:cstheme="majorHAnsi"/>
                <w:sz w:val="16"/>
                <w:szCs w:val="16"/>
                <w:lang w:bidi="ar-IQ"/>
              </w:rPr>
            </w:pPr>
          </w:p>
        </w:tc>
        <w:tc>
          <w:tcPr>
            <w:tcW w:w="1332" w:type="dxa"/>
            <w:gridSpan w:val="6"/>
            <w:shd w:val="clear" w:color="auto" w:fill="auto"/>
            <w:vAlign w:val="center"/>
          </w:tcPr>
          <w:p w14:paraId="4A921B45" w14:textId="77777777" w:rsidR="00502DE9" w:rsidRPr="00496A7B" w:rsidRDefault="00502DE9" w:rsidP="005115EB">
            <w:pPr>
              <w:jc w:val="center"/>
              <w:rPr>
                <w:rFonts w:asciiTheme="majorHAnsi" w:hAnsiTheme="majorHAnsi" w:cstheme="majorHAnsi"/>
                <w:sz w:val="16"/>
                <w:szCs w:val="16"/>
                <w:lang w:bidi="ar-IQ"/>
              </w:rPr>
            </w:pPr>
          </w:p>
        </w:tc>
        <w:tc>
          <w:tcPr>
            <w:tcW w:w="1340" w:type="dxa"/>
            <w:gridSpan w:val="2"/>
            <w:shd w:val="clear" w:color="auto" w:fill="auto"/>
            <w:vAlign w:val="center"/>
          </w:tcPr>
          <w:p w14:paraId="0E8B626E" w14:textId="1F68D15D" w:rsidR="00502DE9" w:rsidRPr="00496A7B" w:rsidRDefault="00502DE9" w:rsidP="005115EB">
            <w:pPr>
              <w:jc w:val="center"/>
              <w:rPr>
                <w:rFonts w:asciiTheme="majorHAnsi" w:hAnsiTheme="majorHAnsi" w:cstheme="majorHAnsi"/>
                <w:sz w:val="16"/>
                <w:szCs w:val="16"/>
                <w:lang w:bidi="ar-IQ"/>
              </w:rPr>
            </w:pPr>
          </w:p>
        </w:tc>
      </w:tr>
      <w:tr w:rsidR="00502DE9" w:rsidRPr="00496A7B" w14:paraId="3810D364" w14:textId="77777777" w:rsidTr="000B5571">
        <w:trPr>
          <w:cantSplit/>
          <w:trHeight w:val="54"/>
        </w:trPr>
        <w:tc>
          <w:tcPr>
            <w:tcW w:w="560" w:type="dxa"/>
            <w:shd w:val="clear" w:color="auto" w:fill="auto"/>
          </w:tcPr>
          <w:p w14:paraId="3978EB00" w14:textId="77777777" w:rsidR="00502DE9" w:rsidRPr="00496A7B" w:rsidRDefault="00502DE9" w:rsidP="005115EB">
            <w:pPr>
              <w:ind w:right="-121" w:hanging="106"/>
              <w:rPr>
                <w:rFonts w:asciiTheme="majorHAnsi" w:eastAsia="Calibri" w:hAnsiTheme="majorHAnsi" w:cstheme="majorHAnsi"/>
                <w:sz w:val="16"/>
                <w:szCs w:val="16"/>
                <w:lang w:bidi="ar-IQ"/>
              </w:rPr>
            </w:pPr>
          </w:p>
        </w:tc>
        <w:tc>
          <w:tcPr>
            <w:tcW w:w="851" w:type="dxa"/>
            <w:gridSpan w:val="2"/>
            <w:shd w:val="clear" w:color="auto" w:fill="auto"/>
          </w:tcPr>
          <w:p w14:paraId="6EDC2BA6" w14:textId="506AB429" w:rsidR="00502DE9" w:rsidRPr="00496A7B" w:rsidRDefault="000B5571" w:rsidP="005115EB">
            <w:pPr>
              <w:ind w:right="-121" w:hanging="106"/>
              <w:rPr>
                <w:rFonts w:asciiTheme="majorHAnsi" w:eastAsia="Calibri" w:hAnsiTheme="majorHAnsi" w:cstheme="majorHAnsi"/>
                <w:sz w:val="16"/>
                <w:szCs w:val="16"/>
                <w:lang w:bidi="ar-IQ"/>
              </w:rPr>
            </w:pPr>
            <w:r>
              <w:rPr>
                <w:rFonts w:asciiTheme="majorHAnsi" w:eastAsia="Calibri" w:hAnsiTheme="majorHAnsi" w:cstheme="majorHAnsi"/>
                <w:sz w:val="16"/>
                <w:szCs w:val="16"/>
                <w:lang w:bidi="ar-IQ"/>
              </w:rPr>
              <w:t xml:space="preserve"> </w:t>
            </w:r>
            <w:r w:rsidR="00502DE9" w:rsidRPr="00496A7B">
              <w:rPr>
                <w:rFonts w:asciiTheme="majorHAnsi" w:eastAsia="Calibri" w:hAnsiTheme="majorHAnsi" w:cstheme="majorHAnsi"/>
                <w:sz w:val="16"/>
                <w:szCs w:val="16"/>
                <w:lang w:bidi="ar-IQ"/>
              </w:rPr>
              <w:t>3.1.7</w:t>
            </w:r>
          </w:p>
        </w:tc>
        <w:tc>
          <w:tcPr>
            <w:tcW w:w="1276" w:type="dxa"/>
            <w:gridSpan w:val="4"/>
            <w:shd w:val="clear" w:color="auto" w:fill="auto"/>
          </w:tcPr>
          <w:p w14:paraId="0F83788B" w14:textId="77777777" w:rsidR="00502DE9" w:rsidRPr="00496A7B" w:rsidRDefault="00502DE9" w:rsidP="005115EB">
            <w:pPr>
              <w:ind w:hanging="97"/>
              <w:rPr>
                <w:rFonts w:asciiTheme="majorHAnsi" w:eastAsia="Calibri" w:hAnsiTheme="majorHAnsi" w:cstheme="majorHAnsi"/>
                <w:sz w:val="16"/>
                <w:szCs w:val="16"/>
                <w:lang w:bidi="ar-IQ"/>
              </w:rPr>
            </w:pPr>
            <w:r w:rsidRPr="00496A7B">
              <w:rPr>
                <w:rFonts w:asciiTheme="majorHAnsi" w:eastAsia="Calibri" w:hAnsiTheme="majorHAnsi" w:cstheme="majorHAnsi"/>
                <w:sz w:val="16"/>
                <w:szCs w:val="16"/>
                <w:lang w:bidi="ar-IQ"/>
              </w:rPr>
              <w:t>Doors</w:t>
            </w:r>
          </w:p>
        </w:tc>
        <w:tc>
          <w:tcPr>
            <w:tcW w:w="1332" w:type="dxa"/>
            <w:gridSpan w:val="5"/>
            <w:shd w:val="clear" w:color="auto" w:fill="auto"/>
          </w:tcPr>
          <w:p w14:paraId="3FF21C1F" w14:textId="77777777" w:rsidR="00502DE9" w:rsidRPr="00496A7B" w:rsidRDefault="00502DE9" w:rsidP="005115EB">
            <w:pPr>
              <w:jc w:val="center"/>
              <w:rPr>
                <w:rFonts w:asciiTheme="majorHAnsi" w:hAnsiTheme="majorHAnsi" w:cstheme="majorHAnsi"/>
                <w:sz w:val="16"/>
                <w:szCs w:val="16"/>
              </w:rPr>
            </w:pPr>
            <w:r w:rsidRPr="00496A7B">
              <w:rPr>
                <w:rFonts w:asciiTheme="majorHAnsi" w:hAnsiTheme="majorHAnsi" w:cstheme="majorHAnsi"/>
                <w:sz w:val="16"/>
                <w:szCs w:val="16"/>
                <w:lang w:bidi="ar-IQ"/>
              </w:rPr>
              <w:t>√</w:t>
            </w:r>
          </w:p>
        </w:tc>
        <w:tc>
          <w:tcPr>
            <w:tcW w:w="1332" w:type="dxa"/>
            <w:gridSpan w:val="8"/>
            <w:shd w:val="clear" w:color="auto" w:fill="auto"/>
          </w:tcPr>
          <w:p w14:paraId="76594B9C" w14:textId="71D2D2E9" w:rsidR="00502DE9" w:rsidRPr="00496A7B" w:rsidRDefault="00502DE9" w:rsidP="005115EB">
            <w:pPr>
              <w:jc w:val="center"/>
              <w:rPr>
                <w:rFonts w:asciiTheme="majorHAnsi" w:hAnsiTheme="majorHAnsi" w:cstheme="majorHAnsi"/>
                <w:sz w:val="16"/>
                <w:szCs w:val="16"/>
                <w:lang w:bidi="ar-IQ"/>
              </w:rPr>
            </w:pPr>
            <w:r w:rsidRPr="00496A7B">
              <w:rPr>
                <w:rFonts w:asciiTheme="majorHAnsi" w:hAnsiTheme="majorHAnsi" w:cstheme="majorHAnsi"/>
                <w:sz w:val="16"/>
                <w:szCs w:val="16"/>
                <w:lang w:bidi="ar-IQ"/>
              </w:rPr>
              <w:t>√</w:t>
            </w:r>
          </w:p>
        </w:tc>
        <w:tc>
          <w:tcPr>
            <w:tcW w:w="1333" w:type="dxa"/>
            <w:gridSpan w:val="5"/>
            <w:shd w:val="clear" w:color="auto" w:fill="auto"/>
          </w:tcPr>
          <w:p w14:paraId="5AB69EE6" w14:textId="77777777" w:rsidR="00502DE9" w:rsidRPr="00496A7B" w:rsidRDefault="00502DE9" w:rsidP="005115EB">
            <w:pPr>
              <w:jc w:val="center"/>
              <w:rPr>
                <w:rFonts w:asciiTheme="majorHAnsi" w:hAnsiTheme="majorHAnsi" w:cstheme="majorHAnsi"/>
                <w:sz w:val="16"/>
                <w:szCs w:val="16"/>
                <w:lang w:bidi="ar-IQ"/>
              </w:rPr>
            </w:pPr>
          </w:p>
        </w:tc>
        <w:tc>
          <w:tcPr>
            <w:tcW w:w="1332" w:type="dxa"/>
            <w:gridSpan w:val="6"/>
            <w:shd w:val="clear" w:color="auto" w:fill="auto"/>
          </w:tcPr>
          <w:p w14:paraId="2AFAC7E1" w14:textId="77777777" w:rsidR="00502DE9" w:rsidRPr="00496A7B" w:rsidRDefault="00502DE9" w:rsidP="005115EB">
            <w:pPr>
              <w:jc w:val="center"/>
              <w:rPr>
                <w:rFonts w:asciiTheme="majorHAnsi" w:hAnsiTheme="majorHAnsi" w:cstheme="majorHAnsi"/>
                <w:sz w:val="16"/>
                <w:szCs w:val="16"/>
                <w:lang w:bidi="ar-IQ"/>
              </w:rPr>
            </w:pPr>
          </w:p>
        </w:tc>
        <w:tc>
          <w:tcPr>
            <w:tcW w:w="1340" w:type="dxa"/>
            <w:gridSpan w:val="2"/>
            <w:shd w:val="clear" w:color="auto" w:fill="auto"/>
          </w:tcPr>
          <w:p w14:paraId="3833D8CC" w14:textId="3F212A1C" w:rsidR="00502DE9" w:rsidRPr="00496A7B" w:rsidRDefault="00502DE9" w:rsidP="005115EB">
            <w:pPr>
              <w:jc w:val="center"/>
              <w:rPr>
                <w:rFonts w:asciiTheme="majorHAnsi" w:hAnsiTheme="majorHAnsi" w:cstheme="majorHAnsi"/>
                <w:sz w:val="16"/>
                <w:szCs w:val="16"/>
                <w:lang w:bidi="ar-IQ"/>
              </w:rPr>
            </w:pPr>
          </w:p>
        </w:tc>
      </w:tr>
      <w:tr w:rsidR="00502DE9" w:rsidRPr="00496A7B" w14:paraId="460DA82B" w14:textId="77777777" w:rsidTr="000B5571">
        <w:trPr>
          <w:cantSplit/>
          <w:trHeight w:val="54"/>
        </w:trPr>
        <w:tc>
          <w:tcPr>
            <w:tcW w:w="560" w:type="dxa"/>
            <w:shd w:val="clear" w:color="auto" w:fill="auto"/>
          </w:tcPr>
          <w:p w14:paraId="788A6F87" w14:textId="77777777" w:rsidR="00502DE9" w:rsidRPr="00496A7B" w:rsidRDefault="00502DE9" w:rsidP="005115EB">
            <w:pPr>
              <w:ind w:right="-121" w:hanging="106"/>
              <w:rPr>
                <w:rFonts w:asciiTheme="majorHAnsi" w:eastAsia="Calibri" w:hAnsiTheme="majorHAnsi" w:cstheme="majorHAnsi"/>
                <w:sz w:val="16"/>
                <w:szCs w:val="16"/>
                <w:lang w:bidi="ar-IQ"/>
              </w:rPr>
            </w:pPr>
          </w:p>
        </w:tc>
        <w:tc>
          <w:tcPr>
            <w:tcW w:w="851" w:type="dxa"/>
            <w:gridSpan w:val="2"/>
            <w:shd w:val="clear" w:color="auto" w:fill="auto"/>
          </w:tcPr>
          <w:p w14:paraId="71E583D4" w14:textId="288E5F70" w:rsidR="00502DE9" w:rsidRPr="00496A7B" w:rsidRDefault="000B5571" w:rsidP="005115EB">
            <w:pPr>
              <w:ind w:right="-121" w:hanging="106"/>
              <w:rPr>
                <w:rFonts w:asciiTheme="majorHAnsi" w:eastAsia="Calibri" w:hAnsiTheme="majorHAnsi" w:cstheme="majorHAnsi"/>
                <w:sz w:val="16"/>
                <w:szCs w:val="16"/>
                <w:lang w:bidi="ar-IQ"/>
              </w:rPr>
            </w:pPr>
            <w:r>
              <w:rPr>
                <w:rFonts w:asciiTheme="majorHAnsi" w:eastAsia="Calibri" w:hAnsiTheme="majorHAnsi" w:cstheme="majorHAnsi"/>
                <w:sz w:val="16"/>
                <w:szCs w:val="16"/>
                <w:lang w:bidi="ar-IQ"/>
              </w:rPr>
              <w:t xml:space="preserve"> </w:t>
            </w:r>
            <w:r w:rsidR="00502DE9" w:rsidRPr="00496A7B">
              <w:rPr>
                <w:rFonts w:asciiTheme="majorHAnsi" w:eastAsia="Calibri" w:hAnsiTheme="majorHAnsi" w:cstheme="majorHAnsi"/>
                <w:sz w:val="16"/>
                <w:szCs w:val="16"/>
                <w:lang w:bidi="ar-IQ"/>
              </w:rPr>
              <w:t>3.1.8</w:t>
            </w:r>
          </w:p>
        </w:tc>
        <w:tc>
          <w:tcPr>
            <w:tcW w:w="1276" w:type="dxa"/>
            <w:gridSpan w:val="4"/>
            <w:shd w:val="clear" w:color="auto" w:fill="auto"/>
          </w:tcPr>
          <w:p w14:paraId="0CFF4A8A" w14:textId="77777777" w:rsidR="00502DE9" w:rsidRPr="00496A7B" w:rsidRDefault="00502DE9" w:rsidP="005115EB">
            <w:pPr>
              <w:ind w:hanging="97"/>
              <w:rPr>
                <w:rFonts w:asciiTheme="majorHAnsi" w:eastAsia="Calibri" w:hAnsiTheme="majorHAnsi" w:cstheme="majorHAnsi"/>
                <w:sz w:val="16"/>
                <w:szCs w:val="16"/>
                <w:lang w:bidi="ar-IQ"/>
              </w:rPr>
            </w:pPr>
            <w:r w:rsidRPr="00496A7B">
              <w:rPr>
                <w:rFonts w:asciiTheme="majorHAnsi" w:eastAsia="Calibri" w:hAnsiTheme="majorHAnsi" w:cstheme="majorHAnsi"/>
                <w:sz w:val="16"/>
                <w:szCs w:val="16"/>
                <w:lang w:bidi="ar-IQ"/>
              </w:rPr>
              <w:t>Windows</w:t>
            </w:r>
          </w:p>
        </w:tc>
        <w:tc>
          <w:tcPr>
            <w:tcW w:w="1332" w:type="dxa"/>
            <w:gridSpan w:val="5"/>
            <w:shd w:val="clear" w:color="auto" w:fill="auto"/>
            <w:vAlign w:val="center"/>
          </w:tcPr>
          <w:p w14:paraId="084DF5D4" w14:textId="45A98B6D" w:rsidR="00502DE9" w:rsidRPr="00496A7B" w:rsidRDefault="00502DE9" w:rsidP="005115EB">
            <w:pPr>
              <w:jc w:val="center"/>
              <w:rPr>
                <w:rFonts w:asciiTheme="majorHAnsi" w:hAnsiTheme="majorHAnsi" w:cstheme="majorHAnsi"/>
                <w:sz w:val="16"/>
                <w:szCs w:val="16"/>
                <w:lang w:bidi="ar-IQ"/>
              </w:rPr>
            </w:pPr>
          </w:p>
        </w:tc>
        <w:tc>
          <w:tcPr>
            <w:tcW w:w="1332" w:type="dxa"/>
            <w:gridSpan w:val="8"/>
            <w:shd w:val="clear" w:color="auto" w:fill="auto"/>
            <w:vAlign w:val="center"/>
          </w:tcPr>
          <w:p w14:paraId="31DC73CC" w14:textId="1456B183" w:rsidR="00502DE9" w:rsidRPr="00496A7B" w:rsidRDefault="00502DE9" w:rsidP="005115EB">
            <w:pPr>
              <w:jc w:val="center"/>
              <w:rPr>
                <w:rFonts w:asciiTheme="majorHAnsi" w:hAnsiTheme="majorHAnsi" w:cstheme="majorHAnsi"/>
                <w:sz w:val="16"/>
                <w:szCs w:val="16"/>
                <w:lang w:bidi="ar-IQ"/>
              </w:rPr>
            </w:pPr>
            <w:r w:rsidRPr="00496A7B">
              <w:rPr>
                <w:rFonts w:asciiTheme="majorHAnsi" w:hAnsiTheme="majorHAnsi" w:cstheme="majorHAnsi"/>
                <w:sz w:val="16"/>
                <w:szCs w:val="16"/>
                <w:lang w:bidi="ar-IQ"/>
              </w:rPr>
              <w:t>√</w:t>
            </w:r>
          </w:p>
        </w:tc>
        <w:tc>
          <w:tcPr>
            <w:tcW w:w="1333" w:type="dxa"/>
            <w:gridSpan w:val="5"/>
            <w:shd w:val="clear" w:color="auto" w:fill="auto"/>
            <w:vAlign w:val="center"/>
          </w:tcPr>
          <w:p w14:paraId="71533245" w14:textId="77777777" w:rsidR="00502DE9" w:rsidRPr="00496A7B" w:rsidRDefault="00502DE9" w:rsidP="005115EB">
            <w:pPr>
              <w:jc w:val="center"/>
              <w:rPr>
                <w:rFonts w:asciiTheme="majorHAnsi" w:hAnsiTheme="majorHAnsi" w:cstheme="majorHAnsi"/>
                <w:sz w:val="16"/>
                <w:szCs w:val="16"/>
                <w:lang w:bidi="ar-IQ"/>
              </w:rPr>
            </w:pPr>
          </w:p>
        </w:tc>
        <w:tc>
          <w:tcPr>
            <w:tcW w:w="1332" w:type="dxa"/>
            <w:gridSpan w:val="6"/>
            <w:shd w:val="clear" w:color="auto" w:fill="auto"/>
            <w:vAlign w:val="center"/>
          </w:tcPr>
          <w:p w14:paraId="1FBC871E" w14:textId="77777777" w:rsidR="00502DE9" w:rsidRPr="00496A7B" w:rsidRDefault="00502DE9" w:rsidP="005115EB">
            <w:pPr>
              <w:jc w:val="center"/>
              <w:rPr>
                <w:rFonts w:asciiTheme="majorHAnsi" w:hAnsiTheme="majorHAnsi" w:cstheme="majorHAnsi"/>
                <w:sz w:val="16"/>
                <w:szCs w:val="16"/>
                <w:lang w:bidi="ar-IQ"/>
              </w:rPr>
            </w:pPr>
          </w:p>
        </w:tc>
        <w:tc>
          <w:tcPr>
            <w:tcW w:w="1340" w:type="dxa"/>
            <w:gridSpan w:val="2"/>
            <w:shd w:val="clear" w:color="auto" w:fill="auto"/>
            <w:vAlign w:val="center"/>
          </w:tcPr>
          <w:p w14:paraId="1BE89E4D" w14:textId="7632720B" w:rsidR="00502DE9" w:rsidRPr="00496A7B" w:rsidRDefault="00502DE9" w:rsidP="005115EB">
            <w:pPr>
              <w:jc w:val="center"/>
              <w:rPr>
                <w:rFonts w:asciiTheme="majorHAnsi" w:hAnsiTheme="majorHAnsi" w:cstheme="majorHAnsi"/>
                <w:sz w:val="16"/>
                <w:szCs w:val="16"/>
                <w:lang w:bidi="ar-IQ"/>
              </w:rPr>
            </w:pPr>
          </w:p>
        </w:tc>
      </w:tr>
      <w:tr w:rsidR="00502DE9" w:rsidRPr="00496A7B" w14:paraId="061E9DBA" w14:textId="77777777" w:rsidTr="000B5571">
        <w:trPr>
          <w:cantSplit/>
          <w:trHeight w:val="54"/>
        </w:trPr>
        <w:tc>
          <w:tcPr>
            <w:tcW w:w="560" w:type="dxa"/>
            <w:shd w:val="clear" w:color="auto" w:fill="auto"/>
          </w:tcPr>
          <w:p w14:paraId="14F95C4E" w14:textId="77777777" w:rsidR="00502DE9" w:rsidRPr="00496A7B" w:rsidRDefault="00502DE9" w:rsidP="005115EB">
            <w:pPr>
              <w:ind w:right="-121" w:hanging="106"/>
              <w:rPr>
                <w:rFonts w:asciiTheme="majorHAnsi" w:eastAsia="Calibri" w:hAnsiTheme="majorHAnsi" w:cstheme="majorHAnsi"/>
                <w:sz w:val="16"/>
                <w:szCs w:val="16"/>
                <w:lang w:bidi="ar-IQ"/>
              </w:rPr>
            </w:pPr>
          </w:p>
        </w:tc>
        <w:tc>
          <w:tcPr>
            <w:tcW w:w="851" w:type="dxa"/>
            <w:gridSpan w:val="2"/>
            <w:shd w:val="clear" w:color="auto" w:fill="auto"/>
          </w:tcPr>
          <w:p w14:paraId="3D56D847" w14:textId="78F01DA8" w:rsidR="00502DE9" w:rsidRPr="00496A7B" w:rsidRDefault="000B5571" w:rsidP="005115EB">
            <w:pPr>
              <w:ind w:right="-121" w:hanging="106"/>
              <w:rPr>
                <w:rFonts w:asciiTheme="majorHAnsi" w:eastAsia="Calibri" w:hAnsiTheme="majorHAnsi" w:cstheme="majorHAnsi"/>
                <w:sz w:val="16"/>
                <w:szCs w:val="16"/>
                <w:lang w:bidi="ar-IQ"/>
              </w:rPr>
            </w:pPr>
            <w:r>
              <w:rPr>
                <w:rFonts w:asciiTheme="majorHAnsi" w:eastAsia="Calibri" w:hAnsiTheme="majorHAnsi" w:cstheme="majorHAnsi"/>
                <w:sz w:val="16"/>
                <w:szCs w:val="16"/>
                <w:lang w:bidi="ar-IQ"/>
              </w:rPr>
              <w:t xml:space="preserve"> </w:t>
            </w:r>
            <w:r w:rsidR="00502DE9" w:rsidRPr="00496A7B">
              <w:rPr>
                <w:rFonts w:asciiTheme="majorHAnsi" w:eastAsia="Calibri" w:hAnsiTheme="majorHAnsi" w:cstheme="majorHAnsi"/>
                <w:sz w:val="16"/>
                <w:szCs w:val="16"/>
                <w:lang w:bidi="ar-IQ"/>
              </w:rPr>
              <w:t>3.1.9</w:t>
            </w:r>
          </w:p>
        </w:tc>
        <w:tc>
          <w:tcPr>
            <w:tcW w:w="1276" w:type="dxa"/>
            <w:gridSpan w:val="4"/>
            <w:shd w:val="clear" w:color="auto" w:fill="auto"/>
          </w:tcPr>
          <w:p w14:paraId="47B4019F" w14:textId="77777777" w:rsidR="00502DE9" w:rsidRPr="00496A7B" w:rsidRDefault="00502DE9" w:rsidP="005115EB">
            <w:pPr>
              <w:ind w:hanging="97"/>
              <w:rPr>
                <w:rFonts w:asciiTheme="majorHAnsi" w:eastAsia="Calibri" w:hAnsiTheme="majorHAnsi" w:cstheme="majorHAnsi"/>
                <w:sz w:val="16"/>
                <w:szCs w:val="16"/>
                <w:lang w:bidi="ar-IQ"/>
              </w:rPr>
            </w:pPr>
            <w:r w:rsidRPr="00496A7B">
              <w:rPr>
                <w:rFonts w:asciiTheme="majorHAnsi" w:eastAsia="Calibri" w:hAnsiTheme="majorHAnsi" w:cstheme="majorHAnsi"/>
                <w:sz w:val="16"/>
                <w:szCs w:val="16"/>
                <w:lang w:bidi="ar-IQ"/>
              </w:rPr>
              <w:t>Iwan</w:t>
            </w:r>
          </w:p>
        </w:tc>
        <w:tc>
          <w:tcPr>
            <w:tcW w:w="1332" w:type="dxa"/>
            <w:gridSpan w:val="5"/>
            <w:shd w:val="clear" w:color="auto" w:fill="auto"/>
            <w:vAlign w:val="center"/>
          </w:tcPr>
          <w:p w14:paraId="343D5A83" w14:textId="77777777" w:rsidR="00502DE9" w:rsidRPr="00496A7B" w:rsidRDefault="00502DE9" w:rsidP="005115EB">
            <w:pPr>
              <w:jc w:val="center"/>
              <w:rPr>
                <w:rFonts w:asciiTheme="majorHAnsi" w:hAnsiTheme="majorHAnsi" w:cstheme="majorHAnsi"/>
                <w:sz w:val="16"/>
                <w:szCs w:val="16"/>
                <w:lang w:bidi="ar-IQ"/>
              </w:rPr>
            </w:pPr>
          </w:p>
        </w:tc>
        <w:tc>
          <w:tcPr>
            <w:tcW w:w="1332" w:type="dxa"/>
            <w:gridSpan w:val="8"/>
            <w:shd w:val="clear" w:color="auto" w:fill="auto"/>
            <w:vAlign w:val="center"/>
          </w:tcPr>
          <w:p w14:paraId="30C6112F" w14:textId="77777777" w:rsidR="00502DE9" w:rsidRPr="00496A7B" w:rsidRDefault="00502DE9" w:rsidP="005115EB">
            <w:pPr>
              <w:jc w:val="center"/>
              <w:rPr>
                <w:rFonts w:asciiTheme="majorHAnsi" w:hAnsiTheme="majorHAnsi" w:cstheme="majorHAnsi"/>
                <w:sz w:val="16"/>
                <w:szCs w:val="16"/>
                <w:lang w:bidi="ar-IQ"/>
              </w:rPr>
            </w:pPr>
          </w:p>
        </w:tc>
        <w:tc>
          <w:tcPr>
            <w:tcW w:w="1333" w:type="dxa"/>
            <w:gridSpan w:val="5"/>
            <w:shd w:val="clear" w:color="auto" w:fill="auto"/>
            <w:vAlign w:val="center"/>
          </w:tcPr>
          <w:p w14:paraId="398DF764" w14:textId="77777777" w:rsidR="00502DE9" w:rsidRPr="00496A7B" w:rsidRDefault="00502DE9" w:rsidP="005115EB">
            <w:pPr>
              <w:jc w:val="center"/>
              <w:rPr>
                <w:rFonts w:asciiTheme="majorHAnsi" w:hAnsiTheme="majorHAnsi" w:cstheme="majorHAnsi"/>
                <w:sz w:val="16"/>
                <w:szCs w:val="16"/>
                <w:lang w:bidi="ar-IQ"/>
              </w:rPr>
            </w:pPr>
          </w:p>
        </w:tc>
        <w:tc>
          <w:tcPr>
            <w:tcW w:w="1332" w:type="dxa"/>
            <w:gridSpan w:val="6"/>
            <w:shd w:val="clear" w:color="auto" w:fill="auto"/>
            <w:vAlign w:val="center"/>
          </w:tcPr>
          <w:p w14:paraId="16587D77" w14:textId="77777777" w:rsidR="00502DE9" w:rsidRPr="00496A7B" w:rsidRDefault="00502DE9" w:rsidP="005115EB">
            <w:pPr>
              <w:jc w:val="center"/>
              <w:rPr>
                <w:rFonts w:asciiTheme="majorHAnsi" w:hAnsiTheme="majorHAnsi" w:cstheme="majorHAnsi"/>
                <w:sz w:val="16"/>
                <w:szCs w:val="16"/>
                <w:lang w:bidi="ar-IQ"/>
              </w:rPr>
            </w:pPr>
          </w:p>
        </w:tc>
        <w:tc>
          <w:tcPr>
            <w:tcW w:w="1340" w:type="dxa"/>
            <w:gridSpan w:val="2"/>
            <w:shd w:val="clear" w:color="auto" w:fill="auto"/>
            <w:vAlign w:val="center"/>
          </w:tcPr>
          <w:p w14:paraId="3D5F2516" w14:textId="05C3666F" w:rsidR="00502DE9" w:rsidRPr="00496A7B" w:rsidRDefault="00502DE9" w:rsidP="005115EB">
            <w:pPr>
              <w:jc w:val="center"/>
              <w:rPr>
                <w:rFonts w:asciiTheme="majorHAnsi" w:hAnsiTheme="majorHAnsi" w:cstheme="majorHAnsi"/>
                <w:sz w:val="16"/>
                <w:szCs w:val="16"/>
                <w:lang w:bidi="ar-IQ"/>
              </w:rPr>
            </w:pPr>
          </w:p>
        </w:tc>
      </w:tr>
      <w:tr w:rsidR="00502DE9" w:rsidRPr="00496A7B" w14:paraId="3F80EE6B" w14:textId="77777777" w:rsidTr="000B5571">
        <w:trPr>
          <w:cantSplit/>
          <w:trHeight w:val="54"/>
        </w:trPr>
        <w:tc>
          <w:tcPr>
            <w:tcW w:w="560" w:type="dxa"/>
            <w:shd w:val="clear" w:color="auto" w:fill="auto"/>
          </w:tcPr>
          <w:p w14:paraId="5F95AF27" w14:textId="77777777" w:rsidR="00502DE9" w:rsidRPr="00496A7B" w:rsidRDefault="00502DE9" w:rsidP="005115EB">
            <w:pPr>
              <w:ind w:right="-121" w:hanging="106"/>
              <w:rPr>
                <w:rFonts w:asciiTheme="majorHAnsi" w:eastAsia="Calibri" w:hAnsiTheme="majorHAnsi" w:cstheme="majorHAnsi"/>
                <w:sz w:val="16"/>
                <w:szCs w:val="16"/>
                <w:lang w:bidi="ar-IQ"/>
              </w:rPr>
            </w:pPr>
          </w:p>
        </w:tc>
        <w:tc>
          <w:tcPr>
            <w:tcW w:w="851" w:type="dxa"/>
            <w:gridSpan w:val="2"/>
            <w:shd w:val="clear" w:color="auto" w:fill="auto"/>
          </w:tcPr>
          <w:p w14:paraId="0C6D490E" w14:textId="2EAEAB4C" w:rsidR="00502DE9" w:rsidRPr="00496A7B" w:rsidRDefault="000B5571" w:rsidP="005115EB">
            <w:pPr>
              <w:ind w:right="-121" w:hanging="106"/>
              <w:rPr>
                <w:rFonts w:asciiTheme="majorHAnsi" w:eastAsia="Calibri" w:hAnsiTheme="majorHAnsi" w:cstheme="majorHAnsi"/>
                <w:sz w:val="16"/>
                <w:szCs w:val="16"/>
                <w:lang w:bidi="ar-IQ"/>
              </w:rPr>
            </w:pPr>
            <w:r>
              <w:rPr>
                <w:rFonts w:asciiTheme="majorHAnsi" w:eastAsia="Calibri" w:hAnsiTheme="majorHAnsi" w:cstheme="majorHAnsi"/>
                <w:sz w:val="16"/>
                <w:szCs w:val="16"/>
                <w:lang w:bidi="ar-IQ"/>
              </w:rPr>
              <w:t xml:space="preserve"> </w:t>
            </w:r>
            <w:r w:rsidR="00502DE9" w:rsidRPr="00496A7B">
              <w:rPr>
                <w:rFonts w:asciiTheme="majorHAnsi" w:eastAsia="Calibri" w:hAnsiTheme="majorHAnsi" w:cstheme="majorHAnsi"/>
                <w:sz w:val="16"/>
                <w:szCs w:val="16"/>
                <w:lang w:bidi="ar-IQ"/>
              </w:rPr>
              <w:t>3.1.10</w:t>
            </w:r>
          </w:p>
        </w:tc>
        <w:tc>
          <w:tcPr>
            <w:tcW w:w="1276" w:type="dxa"/>
            <w:gridSpan w:val="4"/>
            <w:shd w:val="clear" w:color="auto" w:fill="auto"/>
          </w:tcPr>
          <w:p w14:paraId="5798686A" w14:textId="77777777" w:rsidR="00502DE9" w:rsidRPr="00496A7B" w:rsidRDefault="00502DE9" w:rsidP="005115EB">
            <w:pPr>
              <w:ind w:left="-103" w:firstLine="6"/>
              <w:rPr>
                <w:rFonts w:asciiTheme="majorHAnsi" w:eastAsia="Calibri" w:hAnsiTheme="majorHAnsi" w:cstheme="majorHAnsi"/>
                <w:sz w:val="16"/>
                <w:szCs w:val="16"/>
                <w:lang w:bidi="ar-IQ"/>
              </w:rPr>
            </w:pPr>
            <w:proofErr w:type="spellStart"/>
            <w:r w:rsidRPr="00496A7B">
              <w:rPr>
                <w:rFonts w:asciiTheme="majorHAnsi" w:eastAsia="Calibri" w:hAnsiTheme="majorHAnsi" w:cstheme="majorHAnsi"/>
                <w:sz w:val="16"/>
                <w:szCs w:val="16"/>
                <w:lang w:bidi="ar-IQ"/>
              </w:rPr>
              <w:t>Iwan&amp;Muqarnas</w:t>
            </w:r>
            <w:proofErr w:type="spellEnd"/>
          </w:p>
        </w:tc>
        <w:tc>
          <w:tcPr>
            <w:tcW w:w="1332" w:type="dxa"/>
            <w:gridSpan w:val="5"/>
            <w:shd w:val="clear" w:color="auto" w:fill="auto"/>
            <w:vAlign w:val="center"/>
          </w:tcPr>
          <w:p w14:paraId="73D8FFB4" w14:textId="77777777" w:rsidR="00502DE9" w:rsidRPr="00496A7B" w:rsidRDefault="00502DE9" w:rsidP="005115EB">
            <w:pPr>
              <w:jc w:val="center"/>
              <w:rPr>
                <w:rFonts w:asciiTheme="majorHAnsi" w:hAnsiTheme="majorHAnsi" w:cstheme="majorHAnsi"/>
                <w:sz w:val="16"/>
                <w:szCs w:val="16"/>
                <w:lang w:bidi="ar-IQ"/>
              </w:rPr>
            </w:pPr>
          </w:p>
        </w:tc>
        <w:tc>
          <w:tcPr>
            <w:tcW w:w="1332" w:type="dxa"/>
            <w:gridSpan w:val="8"/>
            <w:shd w:val="clear" w:color="auto" w:fill="auto"/>
            <w:vAlign w:val="center"/>
          </w:tcPr>
          <w:p w14:paraId="66D68750" w14:textId="77777777" w:rsidR="00502DE9" w:rsidRPr="00496A7B" w:rsidRDefault="00502DE9" w:rsidP="005115EB">
            <w:pPr>
              <w:jc w:val="center"/>
              <w:rPr>
                <w:rFonts w:asciiTheme="majorHAnsi" w:hAnsiTheme="majorHAnsi" w:cstheme="majorHAnsi"/>
                <w:sz w:val="16"/>
                <w:szCs w:val="16"/>
                <w:lang w:bidi="ar-IQ"/>
              </w:rPr>
            </w:pPr>
          </w:p>
        </w:tc>
        <w:tc>
          <w:tcPr>
            <w:tcW w:w="1333" w:type="dxa"/>
            <w:gridSpan w:val="5"/>
            <w:shd w:val="clear" w:color="auto" w:fill="auto"/>
            <w:vAlign w:val="center"/>
          </w:tcPr>
          <w:p w14:paraId="4F11E9B2" w14:textId="77777777" w:rsidR="00502DE9" w:rsidRPr="00496A7B" w:rsidRDefault="00502DE9" w:rsidP="005115EB">
            <w:pPr>
              <w:jc w:val="center"/>
              <w:rPr>
                <w:rFonts w:asciiTheme="majorHAnsi" w:hAnsiTheme="majorHAnsi" w:cstheme="majorHAnsi"/>
                <w:sz w:val="16"/>
                <w:szCs w:val="16"/>
                <w:lang w:bidi="ar-IQ"/>
              </w:rPr>
            </w:pPr>
          </w:p>
        </w:tc>
        <w:tc>
          <w:tcPr>
            <w:tcW w:w="1332" w:type="dxa"/>
            <w:gridSpan w:val="6"/>
            <w:shd w:val="clear" w:color="auto" w:fill="auto"/>
            <w:vAlign w:val="center"/>
          </w:tcPr>
          <w:p w14:paraId="7D3F1F23" w14:textId="77777777" w:rsidR="00502DE9" w:rsidRPr="00496A7B" w:rsidRDefault="00502DE9" w:rsidP="005115EB">
            <w:pPr>
              <w:jc w:val="center"/>
              <w:rPr>
                <w:rFonts w:asciiTheme="majorHAnsi" w:hAnsiTheme="majorHAnsi" w:cstheme="majorHAnsi"/>
                <w:sz w:val="16"/>
                <w:szCs w:val="16"/>
                <w:lang w:bidi="ar-IQ"/>
              </w:rPr>
            </w:pPr>
          </w:p>
        </w:tc>
        <w:tc>
          <w:tcPr>
            <w:tcW w:w="1340" w:type="dxa"/>
            <w:gridSpan w:val="2"/>
            <w:shd w:val="clear" w:color="auto" w:fill="auto"/>
            <w:vAlign w:val="center"/>
          </w:tcPr>
          <w:p w14:paraId="12FAEDC9" w14:textId="70833018" w:rsidR="00502DE9" w:rsidRPr="00496A7B" w:rsidRDefault="00502DE9" w:rsidP="005115EB">
            <w:pPr>
              <w:jc w:val="center"/>
              <w:rPr>
                <w:rFonts w:asciiTheme="majorHAnsi" w:hAnsiTheme="majorHAnsi" w:cstheme="majorHAnsi"/>
                <w:sz w:val="16"/>
                <w:szCs w:val="16"/>
                <w:lang w:bidi="ar-IQ"/>
              </w:rPr>
            </w:pPr>
          </w:p>
        </w:tc>
      </w:tr>
      <w:tr w:rsidR="00502DE9" w:rsidRPr="00496A7B" w14:paraId="3A62306F" w14:textId="77777777" w:rsidTr="000B5571">
        <w:trPr>
          <w:cantSplit/>
          <w:trHeight w:val="54"/>
        </w:trPr>
        <w:tc>
          <w:tcPr>
            <w:tcW w:w="560" w:type="dxa"/>
            <w:shd w:val="clear" w:color="auto" w:fill="auto"/>
          </w:tcPr>
          <w:p w14:paraId="504753C4" w14:textId="77777777" w:rsidR="00502DE9" w:rsidRPr="00496A7B" w:rsidRDefault="00502DE9" w:rsidP="005115EB">
            <w:pPr>
              <w:ind w:right="-121" w:hanging="106"/>
              <w:rPr>
                <w:rFonts w:asciiTheme="majorHAnsi" w:eastAsia="Calibri" w:hAnsiTheme="majorHAnsi" w:cstheme="majorHAnsi"/>
                <w:sz w:val="16"/>
                <w:szCs w:val="16"/>
                <w:lang w:bidi="ar-IQ"/>
              </w:rPr>
            </w:pPr>
          </w:p>
        </w:tc>
        <w:tc>
          <w:tcPr>
            <w:tcW w:w="851" w:type="dxa"/>
            <w:gridSpan w:val="2"/>
            <w:shd w:val="clear" w:color="auto" w:fill="auto"/>
          </w:tcPr>
          <w:p w14:paraId="5B655853" w14:textId="7DEE406C" w:rsidR="00502DE9" w:rsidRPr="00496A7B" w:rsidRDefault="000B5571" w:rsidP="005115EB">
            <w:pPr>
              <w:ind w:right="-121" w:hanging="106"/>
              <w:rPr>
                <w:rFonts w:asciiTheme="majorHAnsi" w:eastAsia="Calibri" w:hAnsiTheme="majorHAnsi" w:cstheme="majorHAnsi"/>
                <w:sz w:val="16"/>
                <w:szCs w:val="16"/>
                <w:lang w:bidi="ar-IQ"/>
              </w:rPr>
            </w:pPr>
            <w:r>
              <w:rPr>
                <w:rFonts w:asciiTheme="majorHAnsi" w:eastAsia="Calibri" w:hAnsiTheme="majorHAnsi" w:cstheme="majorHAnsi"/>
                <w:sz w:val="16"/>
                <w:szCs w:val="16"/>
                <w:lang w:bidi="ar-IQ"/>
              </w:rPr>
              <w:t xml:space="preserve"> </w:t>
            </w:r>
            <w:r w:rsidR="00502DE9" w:rsidRPr="00496A7B">
              <w:rPr>
                <w:rFonts w:asciiTheme="majorHAnsi" w:eastAsia="Calibri" w:hAnsiTheme="majorHAnsi" w:cstheme="majorHAnsi"/>
                <w:sz w:val="16"/>
                <w:szCs w:val="16"/>
                <w:lang w:bidi="ar-IQ"/>
              </w:rPr>
              <w:t>3.1.11</w:t>
            </w:r>
          </w:p>
        </w:tc>
        <w:tc>
          <w:tcPr>
            <w:tcW w:w="1276" w:type="dxa"/>
            <w:gridSpan w:val="4"/>
            <w:shd w:val="clear" w:color="auto" w:fill="auto"/>
          </w:tcPr>
          <w:p w14:paraId="59FA44FD" w14:textId="77777777" w:rsidR="00502DE9" w:rsidRPr="00496A7B" w:rsidRDefault="00502DE9" w:rsidP="005115EB">
            <w:pPr>
              <w:ind w:hanging="97"/>
              <w:rPr>
                <w:rFonts w:asciiTheme="majorHAnsi" w:eastAsia="Calibri" w:hAnsiTheme="majorHAnsi" w:cstheme="majorHAnsi"/>
                <w:sz w:val="16"/>
                <w:szCs w:val="16"/>
                <w:lang w:bidi="ar-IQ"/>
              </w:rPr>
            </w:pPr>
            <w:r w:rsidRPr="00496A7B">
              <w:rPr>
                <w:rFonts w:asciiTheme="majorHAnsi" w:eastAsia="Calibri" w:hAnsiTheme="majorHAnsi" w:cstheme="majorHAnsi"/>
                <w:sz w:val="16"/>
                <w:szCs w:val="16"/>
                <w:lang w:val="en-GB" w:bidi="ar-IQ"/>
              </w:rPr>
              <w:t>Corridor</w:t>
            </w:r>
          </w:p>
        </w:tc>
        <w:tc>
          <w:tcPr>
            <w:tcW w:w="1332" w:type="dxa"/>
            <w:gridSpan w:val="5"/>
            <w:shd w:val="clear" w:color="auto" w:fill="auto"/>
            <w:vAlign w:val="center"/>
          </w:tcPr>
          <w:p w14:paraId="4D9CB7A6" w14:textId="77777777" w:rsidR="00502DE9" w:rsidRPr="00496A7B" w:rsidRDefault="00502DE9" w:rsidP="005115EB">
            <w:pPr>
              <w:jc w:val="center"/>
              <w:rPr>
                <w:rFonts w:asciiTheme="majorHAnsi" w:hAnsiTheme="majorHAnsi" w:cstheme="majorHAnsi"/>
                <w:sz w:val="16"/>
                <w:szCs w:val="16"/>
                <w:lang w:bidi="ar-IQ"/>
              </w:rPr>
            </w:pPr>
          </w:p>
        </w:tc>
        <w:tc>
          <w:tcPr>
            <w:tcW w:w="1332" w:type="dxa"/>
            <w:gridSpan w:val="8"/>
            <w:shd w:val="clear" w:color="auto" w:fill="auto"/>
            <w:vAlign w:val="center"/>
          </w:tcPr>
          <w:p w14:paraId="103E28DC" w14:textId="77777777" w:rsidR="00502DE9" w:rsidRPr="00496A7B" w:rsidRDefault="00502DE9" w:rsidP="005115EB">
            <w:pPr>
              <w:jc w:val="center"/>
              <w:rPr>
                <w:rFonts w:asciiTheme="majorHAnsi" w:hAnsiTheme="majorHAnsi" w:cstheme="majorHAnsi"/>
                <w:sz w:val="16"/>
                <w:szCs w:val="16"/>
                <w:lang w:bidi="ar-IQ"/>
              </w:rPr>
            </w:pPr>
          </w:p>
        </w:tc>
        <w:tc>
          <w:tcPr>
            <w:tcW w:w="1333" w:type="dxa"/>
            <w:gridSpan w:val="5"/>
            <w:shd w:val="clear" w:color="auto" w:fill="auto"/>
            <w:vAlign w:val="center"/>
          </w:tcPr>
          <w:p w14:paraId="3BB23353" w14:textId="77777777" w:rsidR="00502DE9" w:rsidRPr="00496A7B" w:rsidRDefault="00502DE9" w:rsidP="005115EB">
            <w:pPr>
              <w:jc w:val="center"/>
              <w:rPr>
                <w:rFonts w:asciiTheme="majorHAnsi" w:hAnsiTheme="majorHAnsi" w:cstheme="majorHAnsi"/>
                <w:sz w:val="16"/>
                <w:szCs w:val="16"/>
                <w:lang w:bidi="ar-IQ"/>
              </w:rPr>
            </w:pPr>
          </w:p>
        </w:tc>
        <w:tc>
          <w:tcPr>
            <w:tcW w:w="1332" w:type="dxa"/>
            <w:gridSpan w:val="6"/>
            <w:shd w:val="clear" w:color="auto" w:fill="auto"/>
            <w:vAlign w:val="center"/>
          </w:tcPr>
          <w:p w14:paraId="3E67C1DB" w14:textId="77777777" w:rsidR="00502DE9" w:rsidRPr="00496A7B" w:rsidRDefault="00502DE9" w:rsidP="005115EB">
            <w:pPr>
              <w:jc w:val="center"/>
              <w:rPr>
                <w:rFonts w:asciiTheme="majorHAnsi" w:hAnsiTheme="majorHAnsi" w:cstheme="majorHAnsi"/>
                <w:sz w:val="16"/>
                <w:szCs w:val="16"/>
                <w:lang w:bidi="ar-IQ"/>
              </w:rPr>
            </w:pPr>
          </w:p>
        </w:tc>
        <w:tc>
          <w:tcPr>
            <w:tcW w:w="1340" w:type="dxa"/>
            <w:gridSpan w:val="2"/>
            <w:shd w:val="clear" w:color="auto" w:fill="auto"/>
            <w:vAlign w:val="center"/>
          </w:tcPr>
          <w:p w14:paraId="0966734E" w14:textId="74ED45D3" w:rsidR="00502DE9" w:rsidRPr="00496A7B" w:rsidRDefault="00502DE9" w:rsidP="005115EB">
            <w:pPr>
              <w:jc w:val="center"/>
              <w:rPr>
                <w:rFonts w:asciiTheme="majorHAnsi" w:hAnsiTheme="majorHAnsi" w:cstheme="majorHAnsi"/>
                <w:sz w:val="16"/>
                <w:szCs w:val="16"/>
                <w:lang w:bidi="ar-IQ"/>
              </w:rPr>
            </w:pPr>
          </w:p>
        </w:tc>
      </w:tr>
      <w:tr w:rsidR="00502DE9" w:rsidRPr="00496A7B" w14:paraId="0CCC8736" w14:textId="77777777" w:rsidTr="000B5571">
        <w:trPr>
          <w:cantSplit/>
          <w:trHeight w:val="54"/>
        </w:trPr>
        <w:tc>
          <w:tcPr>
            <w:tcW w:w="560" w:type="dxa"/>
            <w:shd w:val="clear" w:color="auto" w:fill="auto"/>
          </w:tcPr>
          <w:p w14:paraId="63E8D588" w14:textId="77777777" w:rsidR="00502DE9" w:rsidRPr="00496A7B" w:rsidRDefault="00502DE9" w:rsidP="00502DE9">
            <w:pPr>
              <w:ind w:right="-121" w:hanging="106"/>
              <w:rPr>
                <w:rFonts w:asciiTheme="majorHAnsi" w:eastAsia="Calibri" w:hAnsiTheme="majorHAnsi" w:cstheme="majorHAnsi"/>
                <w:sz w:val="16"/>
                <w:szCs w:val="16"/>
              </w:rPr>
            </w:pPr>
          </w:p>
        </w:tc>
        <w:tc>
          <w:tcPr>
            <w:tcW w:w="851" w:type="dxa"/>
            <w:gridSpan w:val="2"/>
            <w:shd w:val="clear" w:color="auto" w:fill="auto"/>
          </w:tcPr>
          <w:p w14:paraId="7654BFFC" w14:textId="382A69D1" w:rsidR="00502DE9" w:rsidRPr="00496A7B" w:rsidRDefault="000B5571" w:rsidP="00502DE9">
            <w:pPr>
              <w:ind w:right="-121" w:hanging="106"/>
              <w:rPr>
                <w:rFonts w:asciiTheme="majorHAnsi" w:eastAsia="Calibri" w:hAnsiTheme="majorHAnsi" w:cstheme="majorHAnsi"/>
                <w:sz w:val="16"/>
                <w:szCs w:val="16"/>
              </w:rPr>
            </w:pPr>
            <w:r>
              <w:rPr>
                <w:rFonts w:asciiTheme="majorHAnsi" w:eastAsia="Calibri" w:hAnsiTheme="majorHAnsi" w:cstheme="majorHAnsi"/>
                <w:sz w:val="16"/>
                <w:szCs w:val="16"/>
                <w:lang w:bidi="ar-IQ"/>
              </w:rPr>
              <w:t xml:space="preserve"> </w:t>
            </w:r>
            <w:r w:rsidR="00502DE9" w:rsidRPr="00496A7B">
              <w:rPr>
                <w:rFonts w:asciiTheme="majorHAnsi" w:eastAsia="Calibri" w:hAnsiTheme="majorHAnsi" w:cstheme="majorHAnsi"/>
                <w:sz w:val="16"/>
                <w:szCs w:val="16"/>
                <w:lang w:bidi="ar-IQ"/>
              </w:rPr>
              <w:t>3.1.12</w:t>
            </w:r>
          </w:p>
        </w:tc>
        <w:tc>
          <w:tcPr>
            <w:tcW w:w="1276" w:type="dxa"/>
            <w:gridSpan w:val="4"/>
            <w:shd w:val="clear" w:color="auto" w:fill="auto"/>
          </w:tcPr>
          <w:p w14:paraId="2C5610DF" w14:textId="77777777" w:rsidR="00502DE9" w:rsidRPr="00496A7B" w:rsidRDefault="00502DE9" w:rsidP="00502DE9">
            <w:pPr>
              <w:ind w:hanging="97"/>
              <w:rPr>
                <w:rFonts w:asciiTheme="majorHAnsi" w:eastAsia="Calibri" w:hAnsiTheme="majorHAnsi" w:cstheme="majorHAnsi"/>
                <w:sz w:val="16"/>
                <w:szCs w:val="16"/>
                <w:lang w:val="en-GB" w:bidi="ar-IQ"/>
              </w:rPr>
            </w:pPr>
            <w:r w:rsidRPr="00496A7B">
              <w:rPr>
                <w:rFonts w:asciiTheme="majorHAnsi" w:eastAsia="Calibri" w:hAnsiTheme="majorHAnsi" w:cstheme="majorHAnsi"/>
                <w:sz w:val="16"/>
                <w:szCs w:val="16"/>
                <w:lang w:val="en-GB" w:bidi="ar-IQ"/>
              </w:rPr>
              <w:t>Mihrab</w:t>
            </w:r>
          </w:p>
        </w:tc>
        <w:tc>
          <w:tcPr>
            <w:tcW w:w="1332" w:type="dxa"/>
            <w:gridSpan w:val="5"/>
            <w:shd w:val="clear" w:color="auto" w:fill="auto"/>
            <w:vAlign w:val="center"/>
          </w:tcPr>
          <w:p w14:paraId="0115065E" w14:textId="77777777" w:rsidR="00502DE9" w:rsidRPr="00496A7B" w:rsidRDefault="00502DE9" w:rsidP="00502DE9">
            <w:pPr>
              <w:jc w:val="center"/>
              <w:rPr>
                <w:rFonts w:asciiTheme="majorHAnsi" w:hAnsiTheme="majorHAnsi" w:cstheme="majorHAnsi"/>
                <w:sz w:val="16"/>
                <w:szCs w:val="16"/>
              </w:rPr>
            </w:pPr>
            <w:r w:rsidRPr="00496A7B">
              <w:rPr>
                <w:rFonts w:asciiTheme="majorHAnsi" w:hAnsiTheme="majorHAnsi" w:cstheme="majorHAnsi"/>
                <w:sz w:val="16"/>
                <w:szCs w:val="16"/>
                <w:lang w:bidi="ar-IQ"/>
              </w:rPr>
              <w:t>√</w:t>
            </w:r>
          </w:p>
        </w:tc>
        <w:tc>
          <w:tcPr>
            <w:tcW w:w="1332" w:type="dxa"/>
            <w:gridSpan w:val="8"/>
            <w:shd w:val="clear" w:color="auto" w:fill="auto"/>
            <w:vAlign w:val="center"/>
          </w:tcPr>
          <w:p w14:paraId="65FEEDF7" w14:textId="7FFBFC8F" w:rsidR="00502DE9" w:rsidRPr="00496A7B" w:rsidRDefault="00502DE9" w:rsidP="00502DE9">
            <w:pPr>
              <w:jc w:val="center"/>
              <w:rPr>
                <w:rFonts w:asciiTheme="majorHAnsi" w:hAnsiTheme="majorHAnsi" w:cstheme="majorHAnsi"/>
                <w:sz w:val="16"/>
                <w:szCs w:val="16"/>
                <w:lang w:bidi="ar-IQ"/>
              </w:rPr>
            </w:pPr>
            <w:r w:rsidRPr="00496A7B">
              <w:rPr>
                <w:rFonts w:asciiTheme="majorHAnsi" w:hAnsiTheme="majorHAnsi" w:cstheme="majorHAnsi"/>
                <w:sz w:val="16"/>
                <w:szCs w:val="16"/>
                <w:lang w:bidi="ar-IQ"/>
              </w:rPr>
              <w:t>√</w:t>
            </w:r>
          </w:p>
        </w:tc>
        <w:tc>
          <w:tcPr>
            <w:tcW w:w="1333" w:type="dxa"/>
            <w:gridSpan w:val="5"/>
            <w:shd w:val="clear" w:color="auto" w:fill="auto"/>
            <w:vAlign w:val="center"/>
          </w:tcPr>
          <w:p w14:paraId="77FD94CA" w14:textId="3601A2E1" w:rsidR="00502DE9" w:rsidRPr="00496A7B" w:rsidRDefault="00502DE9" w:rsidP="00502DE9">
            <w:pPr>
              <w:jc w:val="center"/>
              <w:rPr>
                <w:rFonts w:asciiTheme="majorHAnsi" w:hAnsiTheme="majorHAnsi" w:cstheme="majorHAnsi"/>
                <w:sz w:val="16"/>
                <w:szCs w:val="16"/>
                <w:lang w:bidi="ar-IQ"/>
              </w:rPr>
            </w:pPr>
          </w:p>
        </w:tc>
        <w:tc>
          <w:tcPr>
            <w:tcW w:w="1332" w:type="dxa"/>
            <w:gridSpan w:val="6"/>
            <w:shd w:val="clear" w:color="auto" w:fill="auto"/>
            <w:vAlign w:val="center"/>
          </w:tcPr>
          <w:p w14:paraId="5641F368" w14:textId="7BD63200" w:rsidR="00502DE9" w:rsidRPr="00496A7B" w:rsidRDefault="00502DE9" w:rsidP="00502DE9">
            <w:pPr>
              <w:jc w:val="center"/>
              <w:rPr>
                <w:rFonts w:asciiTheme="majorHAnsi" w:hAnsiTheme="majorHAnsi" w:cstheme="majorHAnsi"/>
                <w:sz w:val="16"/>
                <w:szCs w:val="16"/>
                <w:lang w:bidi="ar-IQ"/>
              </w:rPr>
            </w:pPr>
            <w:r w:rsidRPr="00496A7B">
              <w:rPr>
                <w:rFonts w:asciiTheme="majorHAnsi" w:hAnsiTheme="majorHAnsi" w:cstheme="majorHAnsi"/>
                <w:sz w:val="16"/>
                <w:szCs w:val="16"/>
                <w:lang w:bidi="ar-IQ"/>
              </w:rPr>
              <w:t>√</w:t>
            </w:r>
          </w:p>
        </w:tc>
        <w:tc>
          <w:tcPr>
            <w:tcW w:w="1340" w:type="dxa"/>
            <w:gridSpan w:val="2"/>
            <w:shd w:val="clear" w:color="auto" w:fill="auto"/>
            <w:vAlign w:val="center"/>
          </w:tcPr>
          <w:p w14:paraId="129C2F3A" w14:textId="009890F4" w:rsidR="00502DE9" w:rsidRPr="00496A7B" w:rsidRDefault="00502DE9" w:rsidP="00502DE9">
            <w:pPr>
              <w:jc w:val="center"/>
              <w:rPr>
                <w:rFonts w:asciiTheme="majorHAnsi" w:hAnsiTheme="majorHAnsi" w:cstheme="majorHAnsi"/>
                <w:sz w:val="16"/>
                <w:szCs w:val="16"/>
                <w:lang w:bidi="ar-IQ"/>
              </w:rPr>
            </w:pPr>
          </w:p>
        </w:tc>
      </w:tr>
      <w:tr w:rsidR="00502DE9" w:rsidRPr="00496A7B" w14:paraId="1365C366" w14:textId="77777777" w:rsidTr="000B5571">
        <w:trPr>
          <w:cantSplit/>
          <w:trHeight w:val="54"/>
        </w:trPr>
        <w:tc>
          <w:tcPr>
            <w:tcW w:w="560" w:type="dxa"/>
            <w:tcBorders>
              <w:bottom w:val="single" w:sz="4" w:space="0" w:color="auto"/>
            </w:tcBorders>
            <w:shd w:val="clear" w:color="auto" w:fill="auto"/>
          </w:tcPr>
          <w:p w14:paraId="1D6BCC81" w14:textId="77777777" w:rsidR="00502DE9" w:rsidRPr="00496A7B" w:rsidRDefault="00502DE9" w:rsidP="00502DE9">
            <w:pPr>
              <w:ind w:right="-121" w:hanging="106"/>
              <w:rPr>
                <w:rFonts w:asciiTheme="majorHAnsi" w:eastAsia="Calibri" w:hAnsiTheme="majorHAnsi" w:cstheme="majorHAnsi"/>
                <w:sz w:val="16"/>
                <w:szCs w:val="16"/>
              </w:rPr>
            </w:pPr>
          </w:p>
        </w:tc>
        <w:tc>
          <w:tcPr>
            <w:tcW w:w="851" w:type="dxa"/>
            <w:gridSpan w:val="2"/>
            <w:tcBorders>
              <w:bottom w:val="single" w:sz="4" w:space="0" w:color="auto"/>
            </w:tcBorders>
            <w:shd w:val="clear" w:color="auto" w:fill="auto"/>
          </w:tcPr>
          <w:p w14:paraId="4B9138F2" w14:textId="4E2A570F" w:rsidR="00502DE9" w:rsidRPr="00496A7B" w:rsidRDefault="000B5571" w:rsidP="00502DE9">
            <w:pPr>
              <w:ind w:right="-121" w:hanging="106"/>
              <w:rPr>
                <w:rFonts w:asciiTheme="majorHAnsi" w:eastAsia="Calibri" w:hAnsiTheme="majorHAnsi" w:cstheme="majorHAnsi"/>
                <w:sz w:val="16"/>
                <w:szCs w:val="16"/>
              </w:rPr>
            </w:pPr>
            <w:r>
              <w:rPr>
                <w:rFonts w:asciiTheme="majorHAnsi" w:eastAsia="Calibri" w:hAnsiTheme="majorHAnsi" w:cstheme="majorHAnsi"/>
                <w:sz w:val="16"/>
                <w:szCs w:val="16"/>
                <w:lang w:bidi="ar-IQ"/>
              </w:rPr>
              <w:t xml:space="preserve"> </w:t>
            </w:r>
            <w:r w:rsidR="00502DE9" w:rsidRPr="00496A7B">
              <w:rPr>
                <w:rFonts w:asciiTheme="majorHAnsi" w:eastAsia="Calibri" w:hAnsiTheme="majorHAnsi" w:cstheme="majorHAnsi"/>
                <w:sz w:val="16"/>
                <w:szCs w:val="16"/>
                <w:lang w:bidi="ar-IQ"/>
              </w:rPr>
              <w:t>3.1.13</w:t>
            </w:r>
          </w:p>
        </w:tc>
        <w:tc>
          <w:tcPr>
            <w:tcW w:w="1276" w:type="dxa"/>
            <w:gridSpan w:val="4"/>
            <w:tcBorders>
              <w:bottom w:val="single" w:sz="4" w:space="0" w:color="auto"/>
            </w:tcBorders>
            <w:shd w:val="clear" w:color="auto" w:fill="auto"/>
          </w:tcPr>
          <w:p w14:paraId="1D426BB7" w14:textId="77777777" w:rsidR="00502DE9" w:rsidRPr="00496A7B" w:rsidRDefault="00502DE9" w:rsidP="00502DE9">
            <w:pPr>
              <w:ind w:hanging="97"/>
              <w:rPr>
                <w:rFonts w:asciiTheme="majorHAnsi" w:eastAsia="Calibri" w:hAnsiTheme="majorHAnsi" w:cstheme="majorHAnsi"/>
                <w:sz w:val="16"/>
                <w:szCs w:val="16"/>
                <w:lang w:val="en-GB" w:bidi="ar-IQ"/>
              </w:rPr>
            </w:pPr>
            <w:proofErr w:type="spellStart"/>
            <w:r w:rsidRPr="00496A7B">
              <w:rPr>
                <w:rFonts w:asciiTheme="majorHAnsi" w:eastAsia="Calibri" w:hAnsiTheme="majorHAnsi" w:cstheme="majorHAnsi"/>
                <w:sz w:val="16"/>
                <w:szCs w:val="16"/>
                <w:lang w:val="en-GB" w:bidi="ar-IQ"/>
              </w:rPr>
              <w:t>Mimber</w:t>
            </w:r>
            <w:proofErr w:type="spellEnd"/>
          </w:p>
        </w:tc>
        <w:tc>
          <w:tcPr>
            <w:tcW w:w="1332" w:type="dxa"/>
            <w:gridSpan w:val="5"/>
            <w:tcBorders>
              <w:bottom w:val="single" w:sz="4" w:space="0" w:color="auto"/>
            </w:tcBorders>
            <w:shd w:val="clear" w:color="auto" w:fill="auto"/>
            <w:vAlign w:val="center"/>
          </w:tcPr>
          <w:p w14:paraId="18F9B11E" w14:textId="77777777" w:rsidR="00502DE9" w:rsidRPr="00496A7B" w:rsidRDefault="00502DE9" w:rsidP="00502DE9">
            <w:pPr>
              <w:jc w:val="center"/>
              <w:rPr>
                <w:rFonts w:asciiTheme="majorHAnsi" w:hAnsiTheme="majorHAnsi" w:cstheme="majorHAnsi"/>
                <w:sz w:val="16"/>
                <w:szCs w:val="16"/>
              </w:rPr>
            </w:pPr>
            <w:r w:rsidRPr="00496A7B">
              <w:rPr>
                <w:rFonts w:asciiTheme="majorHAnsi" w:hAnsiTheme="majorHAnsi" w:cstheme="majorHAnsi"/>
                <w:sz w:val="16"/>
                <w:szCs w:val="16"/>
                <w:lang w:bidi="ar-IQ"/>
              </w:rPr>
              <w:t>√</w:t>
            </w:r>
          </w:p>
        </w:tc>
        <w:tc>
          <w:tcPr>
            <w:tcW w:w="1332" w:type="dxa"/>
            <w:gridSpan w:val="8"/>
            <w:tcBorders>
              <w:bottom w:val="single" w:sz="4" w:space="0" w:color="auto"/>
            </w:tcBorders>
            <w:shd w:val="clear" w:color="auto" w:fill="auto"/>
            <w:vAlign w:val="center"/>
          </w:tcPr>
          <w:p w14:paraId="177C1303" w14:textId="0DF206C0" w:rsidR="00502DE9" w:rsidRPr="00496A7B" w:rsidRDefault="00502DE9" w:rsidP="00502DE9">
            <w:pPr>
              <w:jc w:val="center"/>
              <w:rPr>
                <w:rFonts w:asciiTheme="majorHAnsi" w:hAnsiTheme="majorHAnsi" w:cstheme="majorHAnsi"/>
                <w:sz w:val="16"/>
                <w:szCs w:val="16"/>
                <w:lang w:bidi="ar-IQ"/>
              </w:rPr>
            </w:pPr>
            <w:r w:rsidRPr="00496A7B">
              <w:rPr>
                <w:rFonts w:asciiTheme="majorHAnsi" w:hAnsiTheme="majorHAnsi" w:cstheme="majorHAnsi"/>
                <w:sz w:val="16"/>
                <w:szCs w:val="16"/>
                <w:lang w:bidi="ar-IQ"/>
              </w:rPr>
              <w:t>√</w:t>
            </w:r>
          </w:p>
        </w:tc>
        <w:tc>
          <w:tcPr>
            <w:tcW w:w="1333" w:type="dxa"/>
            <w:gridSpan w:val="5"/>
            <w:tcBorders>
              <w:bottom w:val="single" w:sz="4" w:space="0" w:color="auto"/>
            </w:tcBorders>
            <w:shd w:val="clear" w:color="auto" w:fill="auto"/>
            <w:vAlign w:val="center"/>
          </w:tcPr>
          <w:p w14:paraId="594D069A" w14:textId="77D258FE" w:rsidR="00502DE9" w:rsidRPr="00496A7B" w:rsidRDefault="00502DE9" w:rsidP="00502DE9">
            <w:pPr>
              <w:jc w:val="center"/>
              <w:rPr>
                <w:rFonts w:asciiTheme="majorHAnsi" w:hAnsiTheme="majorHAnsi" w:cstheme="majorHAnsi"/>
                <w:sz w:val="16"/>
                <w:szCs w:val="16"/>
                <w:lang w:bidi="ar-IQ"/>
              </w:rPr>
            </w:pPr>
          </w:p>
        </w:tc>
        <w:tc>
          <w:tcPr>
            <w:tcW w:w="1332" w:type="dxa"/>
            <w:gridSpan w:val="6"/>
            <w:tcBorders>
              <w:bottom w:val="single" w:sz="4" w:space="0" w:color="auto"/>
            </w:tcBorders>
            <w:shd w:val="clear" w:color="auto" w:fill="auto"/>
            <w:vAlign w:val="center"/>
          </w:tcPr>
          <w:p w14:paraId="7B032AB1" w14:textId="63491752" w:rsidR="00502DE9" w:rsidRPr="00496A7B" w:rsidRDefault="00502DE9" w:rsidP="00502DE9">
            <w:pPr>
              <w:jc w:val="center"/>
              <w:rPr>
                <w:rFonts w:asciiTheme="majorHAnsi" w:hAnsiTheme="majorHAnsi" w:cstheme="majorHAnsi"/>
                <w:sz w:val="16"/>
                <w:szCs w:val="16"/>
                <w:lang w:bidi="ar-IQ"/>
              </w:rPr>
            </w:pPr>
            <w:r w:rsidRPr="00496A7B">
              <w:rPr>
                <w:rFonts w:asciiTheme="majorHAnsi" w:hAnsiTheme="majorHAnsi" w:cstheme="majorHAnsi"/>
                <w:sz w:val="16"/>
                <w:szCs w:val="16"/>
                <w:lang w:bidi="ar-IQ"/>
              </w:rPr>
              <w:t>√</w:t>
            </w:r>
          </w:p>
        </w:tc>
        <w:tc>
          <w:tcPr>
            <w:tcW w:w="1340" w:type="dxa"/>
            <w:gridSpan w:val="2"/>
            <w:tcBorders>
              <w:bottom w:val="single" w:sz="4" w:space="0" w:color="auto"/>
            </w:tcBorders>
            <w:shd w:val="clear" w:color="auto" w:fill="auto"/>
            <w:vAlign w:val="center"/>
          </w:tcPr>
          <w:p w14:paraId="6703AF37" w14:textId="58E80D24" w:rsidR="00502DE9" w:rsidRPr="00496A7B" w:rsidRDefault="00502DE9" w:rsidP="00502DE9">
            <w:pPr>
              <w:jc w:val="center"/>
              <w:rPr>
                <w:rFonts w:asciiTheme="majorHAnsi" w:hAnsiTheme="majorHAnsi" w:cstheme="majorHAnsi"/>
                <w:sz w:val="16"/>
                <w:szCs w:val="16"/>
                <w:lang w:bidi="ar-IQ"/>
              </w:rPr>
            </w:pPr>
          </w:p>
        </w:tc>
      </w:tr>
      <w:tr w:rsidR="00502DE9" w:rsidRPr="00496A7B" w14:paraId="017A6437" w14:textId="77777777" w:rsidTr="000B5571">
        <w:trPr>
          <w:cantSplit/>
          <w:trHeight w:val="267"/>
        </w:trPr>
        <w:tc>
          <w:tcPr>
            <w:tcW w:w="560" w:type="dxa"/>
            <w:tcBorders>
              <w:top w:val="single" w:sz="4" w:space="0" w:color="auto"/>
              <w:bottom w:val="nil"/>
            </w:tcBorders>
            <w:shd w:val="clear" w:color="auto" w:fill="auto"/>
            <w:hideMark/>
          </w:tcPr>
          <w:p w14:paraId="4205E18B" w14:textId="495AB603" w:rsidR="00502DE9" w:rsidRPr="00496A7B" w:rsidRDefault="000B5571" w:rsidP="00502DE9">
            <w:pPr>
              <w:ind w:left="720" w:hanging="826"/>
              <w:contextualSpacing/>
              <w:rPr>
                <w:rFonts w:asciiTheme="majorHAnsi" w:eastAsia="Calibri" w:hAnsiTheme="majorHAnsi" w:cstheme="majorHAnsi"/>
                <w:sz w:val="16"/>
                <w:szCs w:val="16"/>
                <w:lang w:bidi="ar-IQ"/>
              </w:rPr>
            </w:pPr>
            <w:r>
              <w:rPr>
                <w:rFonts w:asciiTheme="majorHAnsi" w:eastAsia="Calibri" w:hAnsiTheme="majorHAnsi" w:cstheme="majorHAnsi"/>
                <w:sz w:val="16"/>
                <w:szCs w:val="16"/>
                <w:lang w:bidi="ar-IQ"/>
              </w:rPr>
              <w:t xml:space="preserve"> </w:t>
            </w:r>
            <w:r w:rsidR="00502DE9" w:rsidRPr="00496A7B">
              <w:rPr>
                <w:rFonts w:asciiTheme="majorHAnsi" w:eastAsia="Calibri" w:hAnsiTheme="majorHAnsi" w:cstheme="majorHAnsi"/>
                <w:sz w:val="16"/>
                <w:szCs w:val="16"/>
                <w:lang w:bidi="ar-IQ"/>
              </w:rPr>
              <w:t>4</w:t>
            </w:r>
          </w:p>
        </w:tc>
        <w:tc>
          <w:tcPr>
            <w:tcW w:w="8796" w:type="dxa"/>
            <w:gridSpan w:val="32"/>
            <w:tcBorders>
              <w:top w:val="single" w:sz="4" w:space="0" w:color="auto"/>
              <w:bottom w:val="nil"/>
            </w:tcBorders>
            <w:shd w:val="clear" w:color="auto" w:fill="auto"/>
            <w:hideMark/>
          </w:tcPr>
          <w:p w14:paraId="76AA61E4" w14:textId="77777777" w:rsidR="00502DE9" w:rsidRPr="00496A7B" w:rsidRDefault="00502DE9" w:rsidP="00502DE9">
            <w:pPr>
              <w:rPr>
                <w:rFonts w:asciiTheme="majorHAnsi" w:eastAsia="Calibri" w:hAnsiTheme="majorHAnsi" w:cstheme="majorHAnsi"/>
                <w:sz w:val="16"/>
                <w:szCs w:val="16"/>
                <w:lang w:val="en-GB" w:bidi="ar-IQ"/>
              </w:rPr>
            </w:pPr>
            <w:r w:rsidRPr="00496A7B">
              <w:rPr>
                <w:rFonts w:asciiTheme="majorHAnsi" w:eastAsia="Calibri" w:hAnsiTheme="majorHAnsi" w:cstheme="majorHAnsi"/>
                <w:sz w:val="16"/>
                <w:szCs w:val="16"/>
                <w:lang w:bidi="ar-IQ"/>
              </w:rPr>
              <w:t>Interior space</w:t>
            </w:r>
          </w:p>
        </w:tc>
      </w:tr>
      <w:tr w:rsidR="00502DE9" w:rsidRPr="00496A7B" w14:paraId="11F6EC55" w14:textId="77777777" w:rsidTr="000B5571">
        <w:trPr>
          <w:cantSplit/>
          <w:trHeight w:val="365"/>
        </w:trPr>
        <w:tc>
          <w:tcPr>
            <w:tcW w:w="560" w:type="dxa"/>
            <w:vMerge w:val="restart"/>
            <w:tcBorders>
              <w:top w:val="nil"/>
            </w:tcBorders>
            <w:shd w:val="clear" w:color="auto" w:fill="auto"/>
            <w:hideMark/>
          </w:tcPr>
          <w:p w14:paraId="4F63332C" w14:textId="38056995" w:rsidR="00502DE9" w:rsidRPr="00496A7B" w:rsidRDefault="000B5571" w:rsidP="00502DE9">
            <w:pPr>
              <w:ind w:left="720" w:hanging="826"/>
              <w:contextualSpacing/>
              <w:rPr>
                <w:rFonts w:asciiTheme="majorHAnsi" w:eastAsia="Calibri" w:hAnsiTheme="majorHAnsi" w:cstheme="majorHAnsi"/>
                <w:sz w:val="16"/>
                <w:szCs w:val="16"/>
                <w:lang w:bidi="ar-IQ"/>
              </w:rPr>
            </w:pPr>
            <w:r>
              <w:rPr>
                <w:rFonts w:asciiTheme="majorHAnsi" w:eastAsia="Calibri" w:hAnsiTheme="majorHAnsi" w:cstheme="majorHAnsi"/>
                <w:sz w:val="16"/>
                <w:szCs w:val="16"/>
                <w:lang w:bidi="ar-IQ"/>
              </w:rPr>
              <w:t xml:space="preserve"> </w:t>
            </w:r>
            <w:r w:rsidR="00502DE9" w:rsidRPr="00496A7B">
              <w:rPr>
                <w:rFonts w:asciiTheme="majorHAnsi" w:eastAsia="Calibri" w:hAnsiTheme="majorHAnsi" w:cstheme="majorHAnsi"/>
                <w:sz w:val="16"/>
                <w:szCs w:val="16"/>
                <w:lang w:bidi="ar-IQ"/>
              </w:rPr>
              <w:t>4.1</w:t>
            </w:r>
          </w:p>
        </w:tc>
        <w:tc>
          <w:tcPr>
            <w:tcW w:w="1418" w:type="dxa"/>
            <w:gridSpan w:val="3"/>
            <w:vMerge w:val="restart"/>
            <w:tcBorders>
              <w:top w:val="nil"/>
            </w:tcBorders>
            <w:shd w:val="clear" w:color="auto" w:fill="auto"/>
            <w:hideMark/>
          </w:tcPr>
          <w:p w14:paraId="2BAF0ABC" w14:textId="77777777" w:rsidR="00502DE9" w:rsidRPr="00496A7B" w:rsidRDefault="00502DE9" w:rsidP="00502DE9">
            <w:pPr>
              <w:rPr>
                <w:rFonts w:asciiTheme="majorHAnsi" w:eastAsia="Calibri" w:hAnsiTheme="majorHAnsi" w:cstheme="majorHAnsi"/>
                <w:sz w:val="16"/>
                <w:szCs w:val="16"/>
                <w:lang w:bidi="ar-IQ"/>
              </w:rPr>
            </w:pPr>
            <w:r w:rsidRPr="00496A7B">
              <w:rPr>
                <w:rFonts w:asciiTheme="majorHAnsi" w:eastAsia="Calibri" w:hAnsiTheme="majorHAnsi" w:cstheme="majorHAnsi"/>
                <w:sz w:val="16"/>
                <w:szCs w:val="16"/>
                <w:lang w:bidi="ar-IQ"/>
              </w:rPr>
              <w:t>Located in</w:t>
            </w:r>
          </w:p>
          <w:p w14:paraId="753B94E0" w14:textId="77777777" w:rsidR="00502DE9" w:rsidRPr="00496A7B" w:rsidRDefault="00502DE9" w:rsidP="00502DE9">
            <w:pPr>
              <w:rPr>
                <w:rFonts w:asciiTheme="majorHAnsi" w:eastAsia="Calibri" w:hAnsiTheme="majorHAnsi" w:cstheme="majorHAnsi"/>
                <w:sz w:val="16"/>
                <w:szCs w:val="16"/>
                <w:lang w:bidi="ar-IQ"/>
              </w:rPr>
            </w:pPr>
            <w:r w:rsidRPr="00496A7B">
              <w:rPr>
                <w:rFonts w:asciiTheme="majorHAnsi" w:eastAsia="Calibri" w:hAnsiTheme="majorHAnsi" w:cstheme="majorHAnsi"/>
                <w:sz w:val="16"/>
                <w:szCs w:val="16"/>
                <w:lang w:bidi="ar-IQ"/>
              </w:rPr>
              <w:t>IL</w:t>
            </w:r>
          </w:p>
        </w:tc>
        <w:tc>
          <w:tcPr>
            <w:tcW w:w="1701" w:type="dxa"/>
            <w:gridSpan w:val="7"/>
            <w:tcBorders>
              <w:top w:val="nil"/>
            </w:tcBorders>
            <w:shd w:val="clear" w:color="auto" w:fill="auto"/>
            <w:vAlign w:val="center"/>
            <w:hideMark/>
          </w:tcPr>
          <w:p w14:paraId="0CE256D6" w14:textId="77777777" w:rsidR="00502DE9" w:rsidRPr="00496A7B" w:rsidRDefault="00502DE9" w:rsidP="00502DE9">
            <w:pPr>
              <w:jc w:val="center"/>
              <w:rPr>
                <w:rFonts w:asciiTheme="majorHAnsi" w:eastAsia="Calibri" w:hAnsiTheme="majorHAnsi" w:cstheme="majorHAnsi"/>
                <w:sz w:val="16"/>
                <w:szCs w:val="16"/>
              </w:rPr>
            </w:pPr>
            <w:r w:rsidRPr="00496A7B">
              <w:rPr>
                <w:rFonts w:asciiTheme="majorHAnsi" w:eastAsia="Calibri" w:hAnsiTheme="majorHAnsi" w:cstheme="majorHAnsi"/>
                <w:sz w:val="16"/>
                <w:szCs w:val="16"/>
              </w:rPr>
              <w:t>Entrance IL1</w:t>
            </w:r>
          </w:p>
          <w:p w14:paraId="17F85879" w14:textId="77777777" w:rsidR="00502DE9" w:rsidRPr="00496A7B" w:rsidRDefault="00502DE9" w:rsidP="00502DE9">
            <w:pPr>
              <w:jc w:val="center"/>
              <w:rPr>
                <w:rFonts w:asciiTheme="majorHAnsi" w:eastAsia="Calibri" w:hAnsiTheme="majorHAnsi" w:cstheme="majorHAnsi"/>
                <w:sz w:val="16"/>
                <w:szCs w:val="16"/>
                <w:lang w:bidi="ar-IQ"/>
              </w:rPr>
            </w:pPr>
            <w:r w:rsidRPr="00496A7B">
              <w:rPr>
                <w:rFonts w:asciiTheme="majorHAnsi" w:eastAsia="Calibri" w:hAnsiTheme="majorHAnsi" w:cstheme="majorHAnsi"/>
                <w:sz w:val="16"/>
                <w:szCs w:val="16"/>
                <w:lang w:bidi="ar-IQ"/>
              </w:rPr>
              <w:t>Courtyard</w:t>
            </w:r>
          </w:p>
        </w:tc>
        <w:tc>
          <w:tcPr>
            <w:tcW w:w="1843" w:type="dxa"/>
            <w:gridSpan w:val="10"/>
            <w:tcBorders>
              <w:top w:val="nil"/>
            </w:tcBorders>
            <w:shd w:val="clear" w:color="auto" w:fill="auto"/>
            <w:vAlign w:val="center"/>
          </w:tcPr>
          <w:p w14:paraId="01CCD613" w14:textId="6749DEE1" w:rsidR="00502DE9" w:rsidRPr="00496A7B" w:rsidRDefault="00502DE9" w:rsidP="00502DE9">
            <w:pPr>
              <w:jc w:val="center"/>
              <w:rPr>
                <w:rFonts w:asciiTheme="majorHAnsi" w:eastAsia="Calibri" w:hAnsiTheme="majorHAnsi" w:cstheme="majorHAnsi"/>
                <w:sz w:val="16"/>
                <w:szCs w:val="16"/>
                <w:lang w:bidi="ar-IQ"/>
              </w:rPr>
            </w:pPr>
            <w:r w:rsidRPr="00496A7B">
              <w:rPr>
                <w:rFonts w:asciiTheme="majorHAnsi" w:eastAsia="Calibri" w:hAnsiTheme="majorHAnsi" w:cstheme="majorHAnsi"/>
                <w:sz w:val="16"/>
                <w:szCs w:val="16"/>
                <w:lang w:bidi="ar-IQ"/>
              </w:rPr>
              <w:t>IL2</w:t>
            </w:r>
          </w:p>
          <w:p w14:paraId="15513423" w14:textId="77777777" w:rsidR="00502DE9" w:rsidRPr="00496A7B" w:rsidRDefault="00502DE9" w:rsidP="00502DE9">
            <w:pPr>
              <w:jc w:val="center"/>
              <w:rPr>
                <w:rFonts w:asciiTheme="majorHAnsi" w:eastAsia="Calibri" w:hAnsiTheme="majorHAnsi" w:cstheme="majorHAnsi"/>
                <w:sz w:val="16"/>
                <w:szCs w:val="16"/>
                <w:lang w:bidi="ar-IQ"/>
              </w:rPr>
            </w:pPr>
            <w:r w:rsidRPr="00496A7B">
              <w:rPr>
                <w:rFonts w:asciiTheme="majorHAnsi" w:eastAsia="Calibri" w:hAnsiTheme="majorHAnsi" w:cstheme="majorHAnsi"/>
                <w:sz w:val="16"/>
                <w:szCs w:val="16"/>
                <w:lang w:bidi="ar-IQ"/>
              </w:rPr>
              <w:t>main space</w:t>
            </w:r>
          </w:p>
        </w:tc>
        <w:tc>
          <w:tcPr>
            <w:tcW w:w="1843" w:type="dxa"/>
            <w:gridSpan w:val="7"/>
            <w:tcBorders>
              <w:top w:val="nil"/>
            </w:tcBorders>
            <w:shd w:val="clear" w:color="auto" w:fill="auto"/>
            <w:vAlign w:val="center"/>
          </w:tcPr>
          <w:p w14:paraId="625BA6FF" w14:textId="1A24EAD2" w:rsidR="00502DE9" w:rsidRPr="00496A7B" w:rsidRDefault="00502DE9" w:rsidP="00502DE9">
            <w:pPr>
              <w:jc w:val="center"/>
              <w:rPr>
                <w:rFonts w:asciiTheme="majorHAnsi" w:eastAsia="Calibri" w:hAnsiTheme="majorHAnsi" w:cstheme="majorHAnsi"/>
                <w:sz w:val="16"/>
                <w:szCs w:val="16"/>
                <w:lang w:bidi="ar-IQ"/>
              </w:rPr>
            </w:pPr>
            <w:r w:rsidRPr="00496A7B">
              <w:rPr>
                <w:rFonts w:asciiTheme="majorHAnsi" w:eastAsia="Calibri" w:hAnsiTheme="majorHAnsi" w:cstheme="majorHAnsi"/>
                <w:sz w:val="16"/>
                <w:szCs w:val="16"/>
                <w:lang w:bidi="ar-IQ"/>
              </w:rPr>
              <w:t>IL3</w:t>
            </w:r>
          </w:p>
          <w:p w14:paraId="0832A65D" w14:textId="77777777" w:rsidR="00502DE9" w:rsidRPr="00496A7B" w:rsidRDefault="00502DE9" w:rsidP="00502DE9">
            <w:pPr>
              <w:ind w:right="-115" w:hanging="112"/>
              <w:jc w:val="center"/>
              <w:rPr>
                <w:rFonts w:asciiTheme="majorHAnsi" w:eastAsia="Calibri" w:hAnsiTheme="majorHAnsi" w:cstheme="majorHAnsi"/>
                <w:sz w:val="16"/>
                <w:szCs w:val="16"/>
                <w:lang w:bidi="ar-IQ"/>
              </w:rPr>
            </w:pPr>
            <w:r w:rsidRPr="00496A7B">
              <w:rPr>
                <w:rFonts w:asciiTheme="majorHAnsi" w:eastAsia="Calibri" w:hAnsiTheme="majorHAnsi" w:cstheme="majorHAnsi"/>
                <w:sz w:val="16"/>
                <w:szCs w:val="16"/>
                <w:lang w:bidi="ar-IQ"/>
              </w:rPr>
              <w:t>Sub-interior space</w:t>
            </w:r>
          </w:p>
        </w:tc>
        <w:tc>
          <w:tcPr>
            <w:tcW w:w="1991" w:type="dxa"/>
            <w:gridSpan w:val="5"/>
            <w:tcBorders>
              <w:top w:val="nil"/>
            </w:tcBorders>
            <w:shd w:val="clear" w:color="auto" w:fill="auto"/>
            <w:vAlign w:val="center"/>
          </w:tcPr>
          <w:p w14:paraId="7AE72EAF" w14:textId="1F6531C2" w:rsidR="00502DE9" w:rsidRPr="00496A7B" w:rsidRDefault="00502DE9" w:rsidP="00502DE9">
            <w:pPr>
              <w:ind w:right="-115" w:hanging="112"/>
              <w:jc w:val="center"/>
              <w:rPr>
                <w:rFonts w:asciiTheme="majorHAnsi" w:eastAsia="Calibri" w:hAnsiTheme="majorHAnsi" w:cstheme="majorHAnsi"/>
                <w:sz w:val="16"/>
                <w:szCs w:val="16"/>
                <w:lang w:val="en-GB" w:bidi="ar-IQ"/>
              </w:rPr>
            </w:pPr>
            <w:r w:rsidRPr="00496A7B">
              <w:rPr>
                <w:rFonts w:asciiTheme="majorHAnsi" w:eastAsia="Calibri" w:hAnsiTheme="majorHAnsi" w:cstheme="majorHAnsi"/>
                <w:sz w:val="16"/>
                <w:szCs w:val="16"/>
                <w:lang w:bidi="ar-IQ"/>
              </w:rPr>
              <w:t>IL4</w:t>
            </w:r>
          </w:p>
        </w:tc>
      </w:tr>
      <w:tr w:rsidR="00502DE9" w:rsidRPr="00496A7B" w14:paraId="47F6CF4B" w14:textId="77777777" w:rsidTr="000B5571">
        <w:trPr>
          <w:cantSplit/>
          <w:trHeight w:val="213"/>
        </w:trPr>
        <w:tc>
          <w:tcPr>
            <w:tcW w:w="560" w:type="dxa"/>
            <w:vMerge/>
            <w:shd w:val="clear" w:color="auto" w:fill="auto"/>
            <w:vAlign w:val="center"/>
            <w:hideMark/>
          </w:tcPr>
          <w:p w14:paraId="48D53CFD" w14:textId="77777777" w:rsidR="00502DE9" w:rsidRPr="00496A7B" w:rsidRDefault="00502DE9" w:rsidP="00502DE9">
            <w:pPr>
              <w:ind w:hanging="826"/>
              <w:rPr>
                <w:rFonts w:asciiTheme="majorHAnsi" w:eastAsia="Calibri" w:hAnsiTheme="majorHAnsi" w:cstheme="majorHAnsi"/>
                <w:sz w:val="16"/>
                <w:szCs w:val="16"/>
                <w:lang w:bidi="ar-IQ"/>
              </w:rPr>
            </w:pPr>
          </w:p>
        </w:tc>
        <w:tc>
          <w:tcPr>
            <w:tcW w:w="1418" w:type="dxa"/>
            <w:gridSpan w:val="3"/>
            <w:vMerge/>
            <w:shd w:val="clear" w:color="auto" w:fill="auto"/>
            <w:vAlign w:val="center"/>
            <w:hideMark/>
          </w:tcPr>
          <w:p w14:paraId="37919405" w14:textId="77777777" w:rsidR="00502DE9" w:rsidRPr="00496A7B" w:rsidRDefault="00502DE9" w:rsidP="00502DE9">
            <w:pPr>
              <w:rPr>
                <w:rFonts w:asciiTheme="majorHAnsi" w:eastAsia="Calibri" w:hAnsiTheme="majorHAnsi" w:cstheme="majorHAnsi"/>
                <w:sz w:val="16"/>
                <w:szCs w:val="16"/>
                <w:lang w:bidi="ar-IQ"/>
              </w:rPr>
            </w:pPr>
          </w:p>
        </w:tc>
        <w:tc>
          <w:tcPr>
            <w:tcW w:w="1701" w:type="dxa"/>
            <w:gridSpan w:val="7"/>
            <w:shd w:val="clear" w:color="auto" w:fill="auto"/>
          </w:tcPr>
          <w:p w14:paraId="07CEB17A" w14:textId="77777777" w:rsidR="00502DE9" w:rsidRPr="00496A7B" w:rsidRDefault="00502DE9" w:rsidP="00502DE9">
            <w:pPr>
              <w:jc w:val="center"/>
              <w:rPr>
                <w:rFonts w:asciiTheme="majorHAnsi" w:hAnsiTheme="majorHAnsi" w:cstheme="majorHAnsi"/>
                <w:sz w:val="16"/>
                <w:szCs w:val="16"/>
                <w:lang w:bidi="ar-IQ"/>
              </w:rPr>
            </w:pPr>
            <w:r w:rsidRPr="00496A7B">
              <w:rPr>
                <w:rFonts w:asciiTheme="majorHAnsi" w:hAnsiTheme="majorHAnsi" w:cstheme="majorHAnsi"/>
                <w:sz w:val="16"/>
                <w:szCs w:val="16"/>
                <w:lang w:bidi="ar-IQ"/>
              </w:rPr>
              <w:t>√</w:t>
            </w:r>
          </w:p>
        </w:tc>
        <w:tc>
          <w:tcPr>
            <w:tcW w:w="1843" w:type="dxa"/>
            <w:gridSpan w:val="10"/>
            <w:shd w:val="clear" w:color="auto" w:fill="auto"/>
          </w:tcPr>
          <w:p w14:paraId="3AD7B6C6" w14:textId="181B998E" w:rsidR="00502DE9" w:rsidRPr="00496A7B" w:rsidRDefault="00502DE9" w:rsidP="00502DE9">
            <w:pPr>
              <w:jc w:val="center"/>
              <w:rPr>
                <w:rFonts w:asciiTheme="majorHAnsi" w:hAnsiTheme="majorHAnsi" w:cstheme="majorHAnsi"/>
                <w:sz w:val="16"/>
                <w:szCs w:val="16"/>
                <w:lang w:bidi="ar-IQ"/>
              </w:rPr>
            </w:pPr>
          </w:p>
        </w:tc>
        <w:tc>
          <w:tcPr>
            <w:tcW w:w="1843" w:type="dxa"/>
            <w:gridSpan w:val="7"/>
            <w:shd w:val="clear" w:color="auto" w:fill="auto"/>
          </w:tcPr>
          <w:p w14:paraId="73DEBAD1" w14:textId="251D2E0C" w:rsidR="00502DE9" w:rsidRPr="00496A7B" w:rsidRDefault="00502DE9" w:rsidP="00502DE9">
            <w:pPr>
              <w:jc w:val="center"/>
              <w:rPr>
                <w:rFonts w:asciiTheme="majorHAnsi" w:hAnsiTheme="majorHAnsi" w:cstheme="majorHAnsi"/>
                <w:sz w:val="16"/>
                <w:szCs w:val="16"/>
                <w:lang w:bidi="ar-IQ"/>
              </w:rPr>
            </w:pPr>
            <w:r w:rsidRPr="00496A7B">
              <w:rPr>
                <w:rFonts w:asciiTheme="majorHAnsi" w:hAnsiTheme="majorHAnsi" w:cstheme="majorHAnsi"/>
                <w:sz w:val="16"/>
                <w:szCs w:val="16"/>
                <w:lang w:bidi="ar-IQ"/>
              </w:rPr>
              <w:t>√</w:t>
            </w:r>
          </w:p>
        </w:tc>
        <w:tc>
          <w:tcPr>
            <w:tcW w:w="1991" w:type="dxa"/>
            <w:gridSpan w:val="5"/>
            <w:shd w:val="clear" w:color="auto" w:fill="auto"/>
          </w:tcPr>
          <w:p w14:paraId="60D0DE8E" w14:textId="6B7C3C20" w:rsidR="00502DE9" w:rsidRPr="00496A7B" w:rsidRDefault="00502DE9" w:rsidP="00502DE9">
            <w:pPr>
              <w:jc w:val="center"/>
              <w:rPr>
                <w:rFonts w:asciiTheme="majorHAnsi" w:hAnsiTheme="majorHAnsi" w:cstheme="majorHAnsi"/>
                <w:sz w:val="16"/>
                <w:szCs w:val="16"/>
                <w:lang w:bidi="ar-IQ"/>
              </w:rPr>
            </w:pPr>
            <w:r w:rsidRPr="00496A7B">
              <w:rPr>
                <w:rFonts w:asciiTheme="majorHAnsi" w:hAnsiTheme="majorHAnsi" w:cstheme="majorHAnsi"/>
                <w:sz w:val="16"/>
                <w:szCs w:val="16"/>
                <w:lang w:bidi="ar-IQ"/>
              </w:rPr>
              <w:t>√</w:t>
            </w:r>
          </w:p>
        </w:tc>
      </w:tr>
      <w:tr w:rsidR="00502DE9" w:rsidRPr="00496A7B" w14:paraId="4B6B4B0A" w14:textId="77777777" w:rsidTr="000B5571">
        <w:trPr>
          <w:cantSplit/>
          <w:trHeight w:val="317"/>
        </w:trPr>
        <w:tc>
          <w:tcPr>
            <w:tcW w:w="560" w:type="dxa"/>
            <w:vMerge w:val="restart"/>
            <w:shd w:val="clear" w:color="auto" w:fill="auto"/>
            <w:hideMark/>
          </w:tcPr>
          <w:p w14:paraId="627B44B0" w14:textId="42B04076" w:rsidR="00502DE9" w:rsidRPr="00496A7B" w:rsidRDefault="000B5571" w:rsidP="00502DE9">
            <w:pPr>
              <w:ind w:left="720" w:hanging="826"/>
              <w:contextualSpacing/>
              <w:rPr>
                <w:rFonts w:asciiTheme="majorHAnsi" w:eastAsia="Calibri" w:hAnsiTheme="majorHAnsi" w:cstheme="majorHAnsi"/>
                <w:sz w:val="16"/>
                <w:szCs w:val="16"/>
                <w:lang w:bidi="ar-IQ"/>
              </w:rPr>
            </w:pPr>
            <w:r>
              <w:rPr>
                <w:rFonts w:asciiTheme="majorHAnsi" w:eastAsia="Calibri" w:hAnsiTheme="majorHAnsi" w:cstheme="majorHAnsi"/>
                <w:sz w:val="16"/>
                <w:szCs w:val="16"/>
                <w:lang w:bidi="ar-IQ"/>
              </w:rPr>
              <w:t xml:space="preserve"> </w:t>
            </w:r>
            <w:r w:rsidR="00502DE9" w:rsidRPr="00496A7B">
              <w:rPr>
                <w:rFonts w:asciiTheme="majorHAnsi" w:eastAsia="Calibri" w:hAnsiTheme="majorHAnsi" w:cstheme="majorHAnsi"/>
                <w:sz w:val="16"/>
                <w:szCs w:val="16"/>
                <w:lang w:bidi="ar-IQ"/>
              </w:rPr>
              <w:t>4.2</w:t>
            </w:r>
          </w:p>
        </w:tc>
        <w:tc>
          <w:tcPr>
            <w:tcW w:w="1418" w:type="dxa"/>
            <w:gridSpan w:val="3"/>
            <w:vMerge w:val="restart"/>
            <w:shd w:val="clear" w:color="auto" w:fill="auto"/>
            <w:hideMark/>
          </w:tcPr>
          <w:p w14:paraId="2E0708FA" w14:textId="77777777" w:rsidR="00502DE9" w:rsidRPr="00496A7B" w:rsidRDefault="00502DE9" w:rsidP="00502DE9">
            <w:pPr>
              <w:rPr>
                <w:rFonts w:asciiTheme="majorHAnsi" w:eastAsia="Calibri" w:hAnsiTheme="majorHAnsi" w:cstheme="majorHAnsi"/>
                <w:sz w:val="16"/>
                <w:szCs w:val="16"/>
                <w:lang w:bidi="ar-IQ"/>
              </w:rPr>
            </w:pPr>
            <w:r w:rsidRPr="00496A7B">
              <w:rPr>
                <w:rFonts w:asciiTheme="majorHAnsi" w:eastAsia="Calibri" w:hAnsiTheme="majorHAnsi" w:cstheme="majorHAnsi"/>
                <w:sz w:val="16"/>
                <w:szCs w:val="16"/>
                <w:lang w:bidi="ar-IQ"/>
              </w:rPr>
              <w:t>Dazzling principles</w:t>
            </w:r>
          </w:p>
          <w:p w14:paraId="5EF02E05" w14:textId="77777777" w:rsidR="00502DE9" w:rsidRPr="00496A7B" w:rsidRDefault="00502DE9" w:rsidP="00502DE9">
            <w:pPr>
              <w:rPr>
                <w:rFonts w:asciiTheme="majorHAnsi" w:eastAsia="Calibri" w:hAnsiTheme="majorHAnsi" w:cstheme="majorHAnsi"/>
                <w:sz w:val="16"/>
                <w:szCs w:val="16"/>
                <w:lang w:bidi="ar-IQ"/>
              </w:rPr>
            </w:pPr>
            <w:r w:rsidRPr="00496A7B">
              <w:rPr>
                <w:rFonts w:asciiTheme="majorHAnsi" w:eastAsia="Calibri" w:hAnsiTheme="majorHAnsi" w:cstheme="majorHAnsi"/>
                <w:sz w:val="16"/>
                <w:szCs w:val="16"/>
                <w:lang w:bidi="ar-IQ"/>
              </w:rPr>
              <w:t>ID</w:t>
            </w:r>
          </w:p>
        </w:tc>
        <w:tc>
          <w:tcPr>
            <w:tcW w:w="1475" w:type="dxa"/>
            <w:gridSpan w:val="5"/>
            <w:shd w:val="clear" w:color="auto" w:fill="auto"/>
            <w:vAlign w:val="center"/>
            <w:hideMark/>
          </w:tcPr>
          <w:p w14:paraId="0DCC4835" w14:textId="77777777" w:rsidR="00502DE9" w:rsidRPr="00496A7B" w:rsidRDefault="00502DE9" w:rsidP="00502DE9">
            <w:pPr>
              <w:jc w:val="center"/>
              <w:rPr>
                <w:rFonts w:asciiTheme="majorHAnsi" w:eastAsia="Calibri" w:hAnsiTheme="majorHAnsi" w:cstheme="majorHAnsi"/>
                <w:sz w:val="16"/>
                <w:szCs w:val="16"/>
                <w:lang w:bidi="ar-IQ"/>
              </w:rPr>
            </w:pPr>
            <w:r w:rsidRPr="00496A7B">
              <w:rPr>
                <w:rFonts w:asciiTheme="majorHAnsi" w:eastAsia="Calibri" w:hAnsiTheme="majorHAnsi" w:cstheme="majorHAnsi"/>
                <w:sz w:val="16"/>
                <w:szCs w:val="16"/>
                <w:lang w:bidi="ar-IQ"/>
              </w:rPr>
              <w:t>Exaggeration</w:t>
            </w:r>
          </w:p>
          <w:p w14:paraId="3F11FBAF" w14:textId="77777777" w:rsidR="00502DE9" w:rsidRPr="00496A7B" w:rsidRDefault="00502DE9" w:rsidP="00502DE9">
            <w:pPr>
              <w:jc w:val="center"/>
              <w:rPr>
                <w:rFonts w:asciiTheme="majorHAnsi" w:eastAsia="Calibri" w:hAnsiTheme="majorHAnsi" w:cstheme="majorHAnsi"/>
                <w:sz w:val="16"/>
                <w:szCs w:val="16"/>
                <w:lang w:bidi="ar-IQ"/>
              </w:rPr>
            </w:pPr>
            <w:r w:rsidRPr="00496A7B">
              <w:rPr>
                <w:rFonts w:asciiTheme="majorHAnsi" w:eastAsia="Calibri" w:hAnsiTheme="majorHAnsi" w:cstheme="majorHAnsi"/>
                <w:sz w:val="16"/>
                <w:szCs w:val="16"/>
                <w:lang w:bidi="ar-IQ"/>
              </w:rPr>
              <w:t>ID1</w:t>
            </w:r>
          </w:p>
        </w:tc>
        <w:tc>
          <w:tcPr>
            <w:tcW w:w="1475" w:type="dxa"/>
            <w:gridSpan w:val="8"/>
            <w:shd w:val="clear" w:color="auto" w:fill="auto"/>
            <w:vAlign w:val="center"/>
          </w:tcPr>
          <w:p w14:paraId="69460FF5" w14:textId="31F27F7F" w:rsidR="00502DE9" w:rsidRPr="00496A7B" w:rsidRDefault="00502DE9" w:rsidP="00502DE9">
            <w:pPr>
              <w:jc w:val="center"/>
              <w:rPr>
                <w:rFonts w:asciiTheme="majorHAnsi" w:eastAsia="Calibri" w:hAnsiTheme="majorHAnsi" w:cstheme="majorHAnsi"/>
                <w:sz w:val="16"/>
                <w:szCs w:val="16"/>
                <w:lang w:bidi="ar-IQ"/>
              </w:rPr>
            </w:pPr>
            <w:r w:rsidRPr="00496A7B">
              <w:rPr>
                <w:rFonts w:asciiTheme="majorHAnsi" w:eastAsia="Calibri" w:hAnsiTheme="majorHAnsi" w:cstheme="majorHAnsi"/>
                <w:sz w:val="16"/>
                <w:szCs w:val="16"/>
                <w:lang w:bidi="ar-IQ"/>
              </w:rPr>
              <w:t>Richness</w:t>
            </w:r>
          </w:p>
          <w:p w14:paraId="2AFC73C8" w14:textId="77777777" w:rsidR="00502DE9" w:rsidRPr="00496A7B" w:rsidRDefault="00502DE9" w:rsidP="00502DE9">
            <w:pPr>
              <w:jc w:val="center"/>
              <w:rPr>
                <w:rFonts w:asciiTheme="majorHAnsi" w:eastAsia="Calibri" w:hAnsiTheme="majorHAnsi" w:cstheme="majorHAnsi"/>
                <w:sz w:val="16"/>
                <w:szCs w:val="16"/>
                <w:lang w:bidi="ar-IQ"/>
              </w:rPr>
            </w:pPr>
            <w:r w:rsidRPr="00496A7B">
              <w:rPr>
                <w:rFonts w:asciiTheme="majorHAnsi" w:eastAsia="Calibri" w:hAnsiTheme="majorHAnsi" w:cstheme="majorHAnsi"/>
                <w:sz w:val="16"/>
                <w:szCs w:val="16"/>
                <w:lang w:bidi="ar-IQ"/>
              </w:rPr>
              <w:t>ID2</w:t>
            </w:r>
          </w:p>
        </w:tc>
        <w:tc>
          <w:tcPr>
            <w:tcW w:w="1476" w:type="dxa"/>
            <w:gridSpan w:val="7"/>
            <w:shd w:val="clear" w:color="auto" w:fill="auto"/>
            <w:vAlign w:val="center"/>
          </w:tcPr>
          <w:p w14:paraId="0E8C0D45" w14:textId="57066278" w:rsidR="00502DE9" w:rsidRPr="00496A7B" w:rsidRDefault="00502DE9" w:rsidP="00502DE9">
            <w:pPr>
              <w:jc w:val="center"/>
              <w:rPr>
                <w:rFonts w:asciiTheme="majorHAnsi" w:eastAsia="Calibri" w:hAnsiTheme="majorHAnsi" w:cstheme="majorHAnsi"/>
                <w:sz w:val="16"/>
                <w:szCs w:val="16"/>
                <w:lang w:bidi="ar-IQ"/>
              </w:rPr>
            </w:pPr>
            <w:r w:rsidRPr="00496A7B">
              <w:rPr>
                <w:rFonts w:asciiTheme="majorHAnsi" w:eastAsia="Calibri" w:hAnsiTheme="majorHAnsi" w:cstheme="majorHAnsi"/>
                <w:sz w:val="16"/>
                <w:szCs w:val="16"/>
                <w:lang w:bidi="ar-IQ"/>
              </w:rPr>
              <w:t>Strangeness</w:t>
            </w:r>
          </w:p>
          <w:p w14:paraId="099FEAFB" w14:textId="77777777" w:rsidR="00502DE9" w:rsidRPr="00496A7B" w:rsidRDefault="00502DE9" w:rsidP="00502DE9">
            <w:pPr>
              <w:jc w:val="center"/>
              <w:rPr>
                <w:rFonts w:asciiTheme="majorHAnsi" w:eastAsia="Calibri" w:hAnsiTheme="majorHAnsi" w:cstheme="majorHAnsi"/>
                <w:sz w:val="16"/>
                <w:szCs w:val="16"/>
                <w:lang w:bidi="ar-IQ"/>
              </w:rPr>
            </w:pPr>
            <w:r w:rsidRPr="00496A7B">
              <w:rPr>
                <w:rFonts w:asciiTheme="majorHAnsi" w:eastAsia="Calibri" w:hAnsiTheme="majorHAnsi" w:cstheme="majorHAnsi"/>
                <w:sz w:val="16"/>
                <w:szCs w:val="16"/>
                <w:lang w:bidi="ar-IQ"/>
              </w:rPr>
              <w:t>ID3</w:t>
            </w:r>
          </w:p>
        </w:tc>
        <w:tc>
          <w:tcPr>
            <w:tcW w:w="1476" w:type="dxa"/>
            <w:gridSpan w:val="6"/>
            <w:shd w:val="clear" w:color="auto" w:fill="auto"/>
            <w:vAlign w:val="center"/>
          </w:tcPr>
          <w:p w14:paraId="47D882EB" w14:textId="25BAC839" w:rsidR="00502DE9" w:rsidRPr="00496A7B" w:rsidRDefault="00502DE9" w:rsidP="00502DE9">
            <w:pPr>
              <w:jc w:val="center"/>
              <w:rPr>
                <w:rFonts w:asciiTheme="majorHAnsi" w:eastAsia="Calibri" w:hAnsiTheme="majorHAnsi" w:cstheme="majorHAnsi"/>
                <w:sz w:val="16"/>
                <w:szCs w:val="16"/>
                <w:lang w:bidi="ar-IQ"/>
              </w:rPr>
            </w:pPr>
            <w:r w:rsidRPr="00496A7B">
              <w:rPr>
                <w:rFonts w:asciiTheme="majorHAnsi" w:eastAsia="Calibri" w:hAnsiTheme="majorHAnsi" w:cstheme="majorHAnsi"/>
                <w:sz w:val="16"/>
                <w:szCs w:val="16"/>
                <w:lang w:bidi="ar-IQ"/>
              </w:rPr>
              <w:t>Uniqueness</w:t>
            </w:r>
          </w:p>
          <w:p w14:paraId="75ADC065" w14:textId="77777777" w:rsidR="00502DE9" w:rsidRPr="00496A7B" w:rsidRDefault="00502DE9" w:rsidP="00502DE9">
            <w:pPr>
              <w:jc w:val="center"/>
              <w:rPr>
                <w:rFonts w:asciiTheme="majorHAnsi" w:eastAsia="Calibri" w:hAnsiTheme="majorHAnsi" w:cstheme="majorHAnsi"/>
                <w:sz w:val="16"/>
                <w:szCs w:val="16"/>
                <w:lang w:bidi="ar-IQ"/>
              </w:rPr>
            </w:pPr>
            <w:r w:rsidRPr="00496A7B">
              <w:rPr>
                <w:rFonts w:asciiTheme="majorHAnsi" w:eastAsia="Calibri" w:hAnsiTheme="majorHAnsi" w:cstheme="majorHAnsi"/>
                <w:sz w:val="16"/>
                <w:szCs w:val="16"/>
                <w:lang w:bidi="ar-IQ"/>
              </w:rPr>
              <w:t>ID4</w:t>
            </w:r>
          </w:p>
        </w:tc>
        <w:tc>
          <w:tcPr>
            <w:tcW w:w="1476" w:type="dxa"/>
            <w:gridSpan w:val="3"/>
            <w:shd w:val="clear" w:color="auto" w:fill="auto"/>
            <w:vAlign w:val="center"/>
          </w:tcPr>
          <w:p w14:paraId="446F3573" w14:textId="6FE9C169" w:rsidR="00502DE9" w:rsidRPr="00496A7B" w:rsidRDefault="00502DE9" w:rsidP="00502DE9">
            <w:pPr>
              <w:jc w:val="center"/>
              <w:rPr>
                <w:rFonts w:asciiTheme="majorHAnsi" w:eastAsia="Calibri" w:hAnsiTheme="majorHAnsi" w:cstheme="majorHAnsi"/>
                <w:sz w:val="16"/>
                <w:szCs w:val="16"/>
                <w:lang w:bidi="ar-IQ"/>
              </w:rPr>
            </w:pPr>
            <w:r w:rsidRPr="00496A7B">
              <w:rPr>
                <w:rFonts w:asciiTheme="majorHAnsi" w:eastAsia="Calibri" w:hAnsiTheme="majorHAnsi" w:cstheme="majorHAnsi"/>
                <w:sz w:val="16"/>
                <w:szCs w:val="16"/>
                <w:lang w:bidi="ar-IQ"/>
              </w:rPr>
              <w:t>Complexity</w:t>
            </w:r>
          </w:p>
          <w:p w14:paraId="79624E85" w14:textId="77777777" w:rsidR="00502DE9" w:rsidRPr="00496A7B" w:rsidRDefault="00502DE9" w:rsidP="00502DE9">
            <w:pPr>
              <w:jc w:val="center"/>
              <w:rPr>
                <w:rFonts w:asciiTheme="majorHAnsi" w:eastAsia="Calibri" w:hAnsiTheme="majorHAnsi" w:cstheme="majorHAnsi"/>
                <w:sz w:val="16"/>
                <w:szCs w:val="16"/>
                <w:lang w:bidi="ar-IQ"/>
              </w:rPr>
            </w:pPr>
            <w:r w:rsidRPr="00496A7B">
              <w:rPr>
                <w:rFonts w:asciiTheme="majorHAnsi" w:eastAsia="Calibri" w:hAnsiTheme="majorHAnsi" w:cstheme="majorHAnsi"/>
                <w:sz w:val="16"/>
                <w:szCs w:val="16"/>
                <w:lang w:bidi="ar-IQ"/>
              </w:rPr>
              <w:t>ID5</w:t>
            </w:r>
          </w:p>
        </w:tc>
      </w:tr>
      <w:tr w:rsidR="00502DE9" w:rsidRPr="00496A7B" w14:paraId="1D39B74B" w14:textId="77777777" w:rsidTr="000B5571">
        <w:trPr>
          <w:cantSplit/>
          <w:trHeight w:val="247"/>
        </w:trPr>
        <w:tc>
          <w:tcPr>
            <w:tcW w:w="560" w:type="dxa"/>
            <w:vMerge/>
            <w:tcBorders>
              <w:bottom w:val="single" w:sz="4" w:space="0" w:color="auto"/>
            </w:tcBorders>
            <w:shd w:val="clear" w:color="auto" w:fill="auto"/>
            <w:vAlign w:val="center"/>
            <w:hideMark/>
          </w:tcPr>
          <w:p w14:paraId="6E2A88E2" w14:textId="77777777" w:rsidR="00502DE9" w:rsidRPr="00496A7B" w:rsidRDefault="00502DE9" w:rsidP="00502DE9">
            <w:pPr>
              <w:ind w:hanging="826"/>
              <w:rPr>
                <w:rFonts w:asciiTheme="majorHAnsi" w:eastAsia="Calibri" w:hAnsiTheme="majorHAnsi" w:cstheme="majorHAnsi"/>
                <w:sz w:val="16"/>
                <w:szCs w:val="16"/>
                <w:lang w:bidi="ar-IQ"/>
              </w:rPr>
            </w:pPr>
          </w:p>
        </w:tc>
        <w:tc>
          <w:tcPr>
            <w:tcW w:w="1418" w:type="dxa"/>
            <w:gridSpan w:val="3"/>
            <w:vMerge/>
            <w:tcBorders>
              <w:bottom w:val="single" w:sz="4" w:space="0" w:color="auto"/>
            </w:tcBorders>
            <w:shd w:val="clear" w:color="auto" w:fill="auto"/>
            <w:vAlign w:val="center"/>
            <w:hideMark/>
          </w:tcPr>
          <w:p w14:paraId="70D24687" w14:textId="77777777" w:rsidR="00502DE9" w:rsidRPr="00496A7B" w:rsidRDefault="00502DE9" w:rsidP="00502DE9">
            <w:pPr>
              <w:rPr>
                <w:rFonts w:asciiTheme="majorHAnsi" w:eastAsia="Calibri" w:hAnsiTheme="majorHAnsi" w:cstheme="majorHAnsi"/>
                <w:sz w:val="16"/>
                <w:szCs w:val="16"/>
                <w:lang w:bidi="ar-IQ"/>
              </w:rPr>
            </w:pPr>
          </w:p>
        </w:tc>
        <w:tc>
          <w:tcPr>
            <w:tcW w:w="1475" w:type="dxa"/>
            <w:gridSpan w:val="5"/>
            <w:tcBorders>
              <w:bottom w:val="single" w:sz="4" w:space="0" w:color="auto"/>
            </w:tcBorders>
            <w:shd w:val="clear" w:color="auto" w:fill="auto"/>
          </w:tcPr>
          <w:p w14:paraId="18AF1037" w14:textId="77777777" w:rsidR="00502DE9" w:rsidRPr="00496A7B" w:rsidRDefault="00502DE9" w:rsidP="00502DE9">
            <w:pPr>
              <w:jc w:val="center"/>
              <w:rPr>
                <w:rFonts w:asciiTheme="majorHAnsi" w:hAnsiTheme="majorHAnsi" w:cstheme="majorHAnsi"/>
                <w:sz w:val="16"/>
                <w:szCs w:val="16"/>
                <w:lang w:bidi="ar-IQ"/>
              </w:rPr>
            </w:pPr>
            <w:r w:rsidRPr="00496A7B">
              <w:rPr>
                <w:rFonts w:asciiTheme="majorHAnsi" w:hAnsiTheme="majorHAnsi" w:cstheme="majorHAnsi"/>
                <w:sz w:val="16"/>
                <w:szCs w:val="16"/>
                <w:lang w:bidi="ar-IQ"/>
              </w:rPr>
              <w:t>√</w:t>
            </w:r>
          </w:p>
        </w:tc>
        <w:tc>
          <w:tcPr>
            <w:tcW w:w="1475" w:type="dxa"/>
            <w:gridSpan w:val="8"/>
            <w:tcBorders>
              <w:bottom w:val="single" w:sz="4" w:space="0" w:color="auto"/>
            </w:tcBorders>
            <w:shd w:val="clear" w:color="auto" w:fill="auto"/>
          </w:tcPr>
          <w:p w14:paraId="07961A05" w14:textId="2470DBDA" w:rsidR="00502DE9" w:rsidRPr="00496A7B" w:rsidRDefault="00502DE9" w:rsidP="00502DE9">
            <w:pPr>
              <w:jc w:val="center"/>
              <w:rPr>
                <w:rFonts w:asciiTheme="majorHAnsi" w:hAnsiTheme="majorHAnsi" w:cstheme="majorHAnsi"/>
                <w:sz w:val="16"/>
                <w:szCs w:val="16"/>
                <w:lang w:bidi="ar-IQ"/>
              </w:rPr>
            </w:pPr>
            <w:r w:rsidRPr="00496A7B">
              <w:rPr>
                <w:rFonts w:asciiTheme="majorHAnsi" w:hAnsiTheme="majorHAnsi" w:cstheme="majorHAnsi"/>
                <w:sz w:val="16"/>
                <w:szCs w:val="16"/>
                <w:lang w:bidi="ar-IQ"/>
              </w:rPr>
              <w:t>√</w:t>
            </w:r>
          </w:p>
        </w:tc>
        <w:tc>
          <w:tcPr>
            <w:tcW w:w="1476" w:type="dxa"/>
            <w:gridSpan w:val="7"/>
            <w:tcBorders>
              <w:bottom w:val="single" w:sz="4" w:space="0" w:color="auto"/>
            </w:tcBorders>
            <w:shd w:val="clear" w:color="auto" w:fill="auto"/>
          </w:tcPr>
          <w:p w14:paraId="6BD939B6" w14:textId="2B9D2104" w:rsidR="00502DE9" w:rsidRPr="00496A7B" w:rsidRDefault="00502DE9" w:rsidP="00502DE9">
            <w:pPr>
              <w:ind w:left="113" w:right="113"/>
              <w:jc w:val="center"/>
              <w:rPr>
                <w:rFonts w:asciiTheme="majorHAnsi" w:hAnsiTheme="majorHAnsi" w:cstheme="majorHAnsi"/>
                <w:sz w:val="16"/>
                <w:szCs w:val="16"/>
                <w:lang w:bidi="ar-IQ"/>
              </w:rPr>
            </w:pPr>
          </w:p>
        </w:tc>
        <w:tc>
          <w:tcPr>
            <w:tcW w:w="1476" w:type="dxa"/>
            <w:gridSpan w:val="6"/>
            <w:tcBorders>
              <w:bottom w:val="single" w:sz="4" w:space="0" w:color="auto"/>
            </w:tcBorders>
            <w:shd w:val="clear" w:color="auto" w:fill="auto"/>
          </w:tcPr>
          <w:p w14:paraId="0787EC6A" w14:textId="46085E9C" w:rsidR="00502DE9" w:rsidRPr="00496A7B" w:rsidRDefault="00502DE9" w:rsidP="00502DE9">
            <w:pPr>
              <w:ind w:left="113" w:right="113"/>
              <w:jc w:val="center"/>
              <w:rPr>
                <w:rFonts w:asciiTheme="majorHAnsi" w:hAnsiTheme="majorHAnsi" w:cstheme="majorHAnsi"/>
                <w:sz w:val="16"/>
                <w:szCs w:val="16"/>
                <w:lang w:bidi="ar-IQ"/>
              </w:rPr>
            </w:pPr>
            <w:r w:rsidRPr="00496A7B">
              <w:rPr>
                <w:rFonts w:asciiTheme="majorHAnsi" w:hAnsiTheme="majorHAnsi" w:cstheme="majorHAnsi"/>
                <w:sz w:val="16"/>
                <w:szCs w:val="16"/>
                <w:lang w:bidi="ar-IQ"/>
              </w:rPr>
              <w:t>√</w:t>
            </w:r>
          </w:p>
        </w:tc>
        <w:tc>
          <w:tcPr>
            <w:tcW w:w="1476" w:type="dxa"/>
            <w:gridSpan w:val="3"/>
            <w:tcBorders>
              <w:bottom w:val="single" w:sz="4" w:space="0" w:color="auto"/>
            </w:tcBorders>
            <w:shd w:val="clear" w:color="auto" w:fill="auto"/>
          </w:tcPr>
          <w:p w14:paraId="3C72DA9E" w14:textId="497D6D5C" w:rsidR="00502DE9" w:rsidRPr="00496A7B" w:rsidRDefault="00502DE9" w:rsidP="00502DE9">
            <w:pPr>
              <w:ind w:left="113" w:right="113"/>
              <w:jc w:val="center"/>
              <w:rPr>
                <w:rFonts w:asciiTheme="majorHAnsi" w:hAnsiTheme="majorHAnsi" w:cstheme="majorHAnsi"/>
                <w:sz w:val="16"/>
                <w:szCs w:val="16"/>
                <w:lang w:bidi="ar-IQ"/>
              </w:rPr>
            </w:pPr>
          </w:p>
        </w:tc>
      </w:tr>
      <w:tr w:rsidR="00502DE9" w:rsidRPr="00496A7B" w14:paraId="348C5C85" w14:textId="77777777" w:rsidTr="000B5571">
        <w:trPr>
          <w:cantSplit/>
          <w:trHeight w:val="211"/>
        </w:trPr>
        <w:tc>
          <w:tcPr>
            <w:tcW w:w="560" w:type="dxa"/>
            <w:tcBorders>
              <w:top w:val="single" w:sz="4" w:space="0" w:color="auto"/>
              <w:bottom w:val="nil"/>
            </w:tcBorders>
            <w:shd w:val="clear" w:color="auto" w:fill="auto"/>
            <w:hideMark/>
          </w:tcPr>
          <w:p w14:paraId="4A396E32" w14:textId="7EA5C5B5" w:rsidR="00502DE9" w:rsidRPr="00496A7B" w:rsidRDefault="000B5571" w:rsidP="00502DE9">
            <w:pPr>
              <w:ind w:left="720" w:hanging="826"/>
              <w:contextualSpacing/>
              <w:rPr>
                <w:rFonts w:asciiTheme="majorHAnsi" w:eastAsia="Calibri" w:hAnsiTheme="majorHAnsi" w:cstheme="majorHAnsi"/>
                <w:sz w:val="16"/>
                <w:szCs w:val="16"/>
                <w:lang w:bidi="ar-IQ"/>
              </w:rPr>
            </w:pPr>
            <w:r>
              <w:rPr>
                <w:rFonts w:asciiTheme="majorHAnsi" w:eastAsia="Calibri" w:hAnsiTheme="majorHAnsi" w:cstheme="majorHAnsi"/>
                <w:sz w:val="16"/>
                <w:szCs w:val="16"/>
                <w:lang w:bidi="ar-IQ"/>
              </w:rPr>
              <w:t xml:space="preserve"> </w:t>
            </w:r>
            <w:r w:rsidR="00502DE9" w:rsidRPr="00496A7B">
              <w:rPr>
                <w:rFonts w:asciiTheme="majorHAnsi" w:eastAsia="Calibri" w:hAnsiTheme="majorHAnsi" w:cstheme="majorHAnsi"/>
                <w:sz w:val="16"/>
                <w:szCs w:val="16"/>
                <w:lang w:bidi="ar-IQ"/>
              </w:rPr>
              <w:t>5</w:t>
            </w:r>
          </w:p>
        </w:tc>
        <w:tc>
          <w:tcPr>
            <w:tcW w:w="8796" w:type="dxa"/>
            <w:gridSpan w:val="32"/>
            <w:tcBorders>
              <w:top w:val="single" w:sz="4" w:space="0" w:color="auto"/>
              <w:bottom w:val="nil"/>
            </w:tcBorders>
            <w:shd w:val="clear" w:color="auto" w:fill="auto"/>
            <w:hideMark/>
          </w:tcPr>
          <w:p w14:paraId="1845459D" w14:textId="77777777" w:rsidR="00502DE9" w:rsidRPr="00496A7B" w:rsidRDefault="00502DE9" w:rsidP="00502DE9">
            <w:pPr>
              <w:ind w:left="113" w:right="113"/>
              <w:rPr>
                <w:rFonts w:asciiTheme="majorHAnsi" w:eastAsia="Calibri" w:hAnsiTheme="majorHAnsi" w:cstheme="majorHAnsi"/>
                <w:sz w:val="16"/>
                <w:szCs w:val="16"/>
                <w:lang w:bidi="ar-IQ"/>
              </w:rPr>
            </w:pPr>
            <w:r w:rsidRPr="00496A7B">
              <w:rPr>
                <w:rFonts w:asciiTheme="majorHAnsi" w:eastAsia="Calibri" w:hAnsiTheme="majorHAnsi" w:cstheme="majorHAnsi"/>
                <w:sz w:val="16"/>
                <w:szCs w:val="16"/>
                <w:lang w:bidi="ar-IQ"/>
              </w:rPr>
              <w:t>Ornamentation</w:t>
            </w:r>
          </w:p>
        </w:tc>
      </w:tr>
      <w:tr w:rsidR="00502DE9" w:rsidRPr="00496A7B" w14:paraId="458D2B30" w14:textId="77777777" w:rsidTr="000B5571">
        <w:trPr>
          <w:cantSplit/>
          <w:trHeight w:val="225"/>
        </w:trPr>
        <w:tc>
          <w:tcPr>
            <w:tcW w:w="560" w:type="dxa"/>
            <w:vMerge w:val="restart"/>
            <w:tcBorders>
              <w:top w:val="nil"/>
            </w:tcBorders>
            <w:shd w:val="clear" w:color="auto" w:fill="auto"/>
          </w:tcPr>
          <w:p w14:paraId="07C634E9" w14:textId="389E9E99" w:rsidR="00502DE9" w:rsidRPr="00496A7B" w:rsidRDefault="000B5571" w:rsidP="00502DE9">
            <w:pPr>
              <w:ind w:left="720" w:hanging="826"/>
              <w:contextualSpacing/>
              <w:rPr>
                <w:rFonts w:asciiTheme="majorHAnsi" w:eastAsia="Calibri" w:hAnsiTheme="majorHAnsi" w:cstheme="majorHAnsi"/>
                <w:sz w:val="16"/>
                <w:szCs w:val="16"/>
                <w:lang w:bidi="ar-IQ"/>
              </w:rPr>
            </w:pPr>
            <w:r>
              <w:rPr>
                <w:rFonts w:asciiTheme="majorHAnsi" w:eastAsia="Calibri" w:hAnsiTheme="majorHAnsi" w:cstheme="majorHAnsi"/>
                <w:sz w:val="16"/>
                <w:szCs w:val="16"/>
                <w:lang w:bidi="ar-IQ"/>
              </w:rPr>
              <w:t xml:space="preserve"> </w:t>
            </w:r>
            <w:r w:rsidR="00502DE9" w:rsidRPr="00496A7B">
              <w:rPr>
                <w:rFonts w:asciiTheme="majorHAnsi" w:eastAsia="Calibri" w:hAnsiTheme="majorHAnsi" w:cstheme="majorHAnsi"/>
                <w:sz w:val="16"/>
                <w:szCs w:val="16"/>
                <w:lang w:bidi="ar-IQ"/>
              </w:rPr>
              <w:t>5.1</w:t>
            </w:r>
          </w:p>
        </w:tc>
        <w:tc>
          <w:tcPr>
            <w:tcW w:w="8796" w:type="dxa"/>
            <w:gridSpan w:val="32"/>
            <w:tcBorders>
              <w:top w:val="nil"/>
            </w:tcBorders>
            <w:shd w:val="clear" w:color="auto" w:fill="auto"/>
          </w:tcPr>
          <w:p w14:paraId="59E872E9" w14:textId="77777777" w:rsidR="00502DE9" w:rsidRPr="00496A7B" w:rsidRDefault="00502DE9" w:rsidP="00502DE9">
            <w:pPr>
              <w:ind w:left="57" w:right="57"/>
              <w:jc w:val="center"/>
              <w:rPr>
                <w:rFonts w:asciiTheme="majorHAnsi" w:eastAsia="Calibri" w:hAnsiTheme="majorHAnsi" w:cstheme="majorHAnsi"/>
                <w:sz w:val="16"/>
                <w:szCs w:val="16"/>
                <w:lang w:bidi="ar-IQ"/>
              </w:rPr>
            </w:pPr>
            <w:r w:rsidRPr="00496A7B">
              <w:rPr>
                <w:rFonts w:asciiTheme="majorHAnsi" w:eastAsia="Calibri" w:hAnsiTheme="majorHAnsi" w:cstheme="majorHAnsi"/>
                <w:sz w:val="16"/>
                <w:szCs w:val="16"/>
                <w:lang w:bidi="ar-IQ"/>
              </w:rPr>
              <w:t>(OL) Location</w:t>
            </w:r>
          </w:p>
        </w:tc>
      </w:tr>
      <w:tr w:rsidR="00502DE9" w:rsidRPr="00496A7B" w14:paraId="6E85AA4C" w14:textId="77777777" w:rsidTr="000B5571">
        <w:trPr>
          <w:cantSplit/>
          <w:trHeight w:val="451"/>
        </w:trPr>
        <w:tc>
          <w:tcPr>
            <w:tcW w:w="560" w:type="dxa"/>
            <w:vMerge/>
            <w:shd w:val="clear" w:color="auto" w:fill="auto"/>
            <w:hideMark/>
          </w:tcPr>
          <w:p w14:paraId="53BEA268" w14:textId="77777777" w:rsidR="00502DE9" w:rsidRPr="00496A7B" w:rsidRDefault="00502DE9" w:rsidP="00502DE9">
            <w:pPr>
              <w:ind w:left="720" w:hanging="826"/>
              <w:contextualSpacing/>
              <w:rPr>
                <w:rFonts w:asciiTheme="majorHAnsi" w:eastAsia="Calibri" w:hAnsiTheme="majorHAnsi" w:cstheme="majorHAnsi"/>
                <w:sz w:val="16"/>
                <w:szCs w:val="16"/>
                <w:lang w:bidi="ar-IQ"/>
              </w:rPr>
            </w:pPr>
          </w:p>
        </w:tc>
        <w:tc>
          <w:tcPr>
            <w:tcW w:w="1758" w:type="dxa"/>
            <w:gridSpan w:val="4"/>
            <w:shd w:val="clear" w:color="auto" w:fill="auto"/>
            <w:vAlign w:val="center"/>
            <w:hideMark/>
          </w:tcPr>
          <w:p w14:paraId="4FEFF4D9" w14:textId="03F357D3" w:rsidR="00502DE9" w:rsidRPr="00496A7B" w:rsidRDefault="00502DE9" w:rsidP="000B5571">
            <w:pPr>
              <w:ind w:left="57" w:right="57"/>
              <w:jc w:val="center"/>
              <w:rPr>
                <w:rFonts w:asciiTheme="majorHAnsi" w:eastAsia="Calibri" w:hAnsiTheme="majorHAnsi" w:cstheme="majorHAnsi"/>
                <w:sz w:val="16"/>
                <w:szCs w:val="16"/>
                <w:lang w:bidi="ar-IQ"/>
              </w:rPr>
            </w:pPr>
            <w:r w:rsidRPr="00496A7B">
              <w:rPr>
                <w:rFonts w:asciiTheme="majorHAnsi" w:eastAsia="Calibri" w:hAnsiTheme="majorHAnsi" w:cstheme="majorHAnsi"/>
                <w:sz w:val="16"/>
                <w:szCs w:val="16"/>
                <w:lang w:bidi="ar-IQ"/>
              </w:rPr>
              <w:t>(OL1)</w:t>
            </w:r>
          </w:p>
          <w:p w14:paraId="5A0FDE8F" w14:textId="77777777" w:rsidR="00502DE9" w:rsidRPr="00496A7B" w:rsidRDefault="00502DE9" w:rsidP="000B5571">
            <w:pPr>
              <w:ind w:left="57" w:right="57"/>
              <w:jc w:val="center"/>
              <w:rPr>
                <w:rFonts w:asciiTheme="majorHAnsi" w:eastAsia="Calibri" w:hAnsiTheme="majorHAnsi" w:cstheme="majorHAnsi"/>
                <w:sz w:val="16"/>
                <w:szCs w:val="16"/>
                <w:lang w:bidi="ar-IQ"/>
              </w:rPr>
            </w:pPr>
            <w:r w:rsidRPr="00496A7B">
              <w:rPr>
                <w:rFonts w:asciiTheme="majorHAnsi" w:eastAsia="Calibri" w:hAnsiTheme="majorHAnsi" w:cstheme="majorHAnsi"/>
                <w:sz w:val="16"/>
                <w:szCs w:val="16"/>
                <w:lang w:bidi="ar-IQ"/>
              </w:rPr>
              <w:t>Inside Dome</w:t>
            </w:r>
          </w:p>
        </w:tc>
        <w:tc>
          <w:tcPr>
            <w:tcW w:w="1759" w:type="dxa"/>
            <w:gridSpan w:val="8"/>
            <w:shd w:val="clear" w:color="auto" w:fill="auto"/>
            <w:vAlign w:val="center"/>
          </w:tcPr>
          <w:p w14:paraId="7FB23786" w14:textId="297CF1ED" w:rsidR="00502DE9" w:rsidRPr="00496A7B" w:rsidRDefault="00502DE9" w:rsidP="000B5571">
            <w:pPr>
              <w:ind w:left="57" w:right="57"/>
              <w:jc w:val="center"/>
              <w:rPr>
                <w:rFonts w:asciiTheme="majorHAnsi" w:eastAsia="Calibri" w:hAnsiTheme="majorHAnsi" w:cstheme="majorHAnsi"/>
                <w:sz w:val="16"/>
                <w:szCs w:val="16"/>
                <w:lang w:bidi="ar-IQ"/>
              </w:rPr>
            </w:pPr>
            <w:r w:rsidRPr="00496A7B">
              <w:rPr>
                <w:rFonts w:asciiTheme="majorHAnsi" w:eastAsia="Calibri" w:hAnsiTheme="majorHAnsi" w:cstheme="majorHAnsi"/>
                <w:sz w:val="16"/>
                <w:szCs w:val="16"/>
                <w:lang w:bidi="ar-IQ"/>
              </w:rPr>
              <w:t>(OL2)</w:t>
            </w:r>
          </w:p>
          <w:p w14:paraId="557FAFE1" w14:textId="77777777" w:rsidR="00502DE9" w:rsidRPr="00496A7B" w:rsidRDefault="00502DE9" w:rsidP="000B5571">
            <w:pPr>
              <w:ind w:left="57" w:right="57"/>
              <w:jc w:val="center"/>
              <w:rPr>
                <w:rFonts w:asciiTheme="majorHAnsi" w:eastAsia="Calibri" w:hAnsiTheme="majorHAnsi" w:cstheme="majorHAnsi"/>
                <w:sz w:val="16"/>
                <w:szCs w:val="16"/>
                <w:lang w:bidi="ar-IQ"/>
              </w:rPr>
            </w:pPr>
            <w:r w:rsidRPr="00496A7B">
              <w:rPr>
                <w:rFonts w:asciiTheme="majorHAnsi" w:eastAsia="Calibri" w:hAnsiTheme="majorHAnsi" w:cstheme="majorHAnsi"/>
                <w:sz w:val="16"/>
                <w:szCs w:val="16"/>
                <w:lang w:bidi="ar-IQ"/>
              </w:rPr>
              <w:t>Pillars</w:t>
            </w:r>
          </w:p>
        </w:tc>
        <w:tc>
          <w:tcPr>
            <w:tcW w:w="1759" w:type="dxa"/>
            <w:gridSpan w:val="9"/>
            <w:shd w:val="clear" w:color="auto" w:fill="auto"/>
            <w:vAlign w:val="center"/>
          </w:tcPr>
          <w:p w14:paraId="12C2481B" w14:textId="3959D462" w:rsidR="00502DE9" w:rsidRPr="00496A7B" w:rsidRDefault="00502DE9" w:rsidP="000B5571">
            <w:pPr>
              <w:ind w:left="57" w:right="57"/>
              <w:jc w:val="center"/>
              <w:rPr>
                <w:rFonts w:asciiTheme="majorHAnsi" w:eastAsia="Calibri" w:hAnsiTheme="majorHAnsi" w:cstheme="majorHAnsi"/>
                <w:sz w:val="16"/>
                <w:szCs w:val="16"/>
                <w:lang w:bidi="ar-IQ"/>
              </w:rPr>
            </w:pPr>
            <w:r w:rsidRPr="00496A7B">
              <w:rPr>
                <w:rFonts w:asciiTheme="majorHAnsi" w:eastAsia="Calibri" w:hAnsiTheme="majorHAnsi" w:cstheme="majorHAnsi"/>
                <w:sz w:val="16"/>
                <w:szCs w:val="16"/>
                <w:lang w:bidi="ar-IQ"/>
              </w:rPr>
              <w:t>(OL3)</w:t>
            </w:r>
          </w:p>
          <w:p w14:paraId="04179858" w14:textId="77777777" w:rsidR="00502DE9" w:rsidRPr="00496A7B" w:rsidRDefault="00502DE9" w:rsidP="000B5571">
            <w:pPr>
              <w:ind w:left="57" w:right="57"/>
              <w:jc w:val="center"/>
              <w:rPr>
                <w:rFonts w:asciiTheme="majorHAnsi" w:eastAsia="Calibri" w:hAnsiTheme="majorHAnsi" w:cstheme="majorHAnsi"/>
                <w:sz w:val="16"/>
                <w:szCs w:val="16"/>
                <w:lang w:bidi="ar-IQ"/>
              </w:rPr>
            </w:pPr>
            <w:r w:rsidRPr="00496A7B">
              <w:rPr>
                <w:rFonts w:asciiTheme="majorHAnsi" w:eastAsia="Calibri" w:hAnsiTheme="majorHAnsi" w:cstheme="majorHAnsi"/>
                <w:sz w:val="16"/>
                <w:szCs w:val="16"/>
                <w:lang w:bidi="ar-IQ"/>
              </w:rPr>
              <w:t>Mihrab</w:t>
            </w:r>
          </w:p>
        </w:tc>
        <w:tc>
          <w:tcPr>
            <w:tcW w:w="1759" w:type="dxa"/>
            <w:gridSpan w:val="7"/>
            <w:shd w:val="clear" w:color="auto" w:fill="auto"/>
            <w:vAlign w:val="center"/>
          </w:tcPr>
          <w:p w14:paraId="01B8CB1F" w14:textId="4CF59310" w:rsidR="00502DE9" w:rsidRPr="00496A7B" w:rsidRDefault="00502DE9" w:rsidP="000B5571">
            <w:pPr>
              <w:ind w:left="57" w:right="57"/>
              <w:jc w:val="center"/>
              <w:rPr>
                <w:rFonts w:asciiTheme="majorHAnsi" w:eastAsia="Calibri" w:hAnsiTheme="majorHAnsi" w:cstheme="majorHAnsi"/>
                <w:sz w:val="16"/>
                <w:szCs w:val="16"/>
                <w:lang w:bidi="ar-IQ"/>
              </w:rPr>
            </w:pPr>
            <w:r w:rsidRPr="00496A7B">
              <w:rPr>
                <w:rFonts w:asciiTheme="majorHAnsi" w:eastAsia="Calibri" w:hAnsiTheme="majorHAnsi" w:cstheme="majorHAnsi"/>
                <w:sz w:val="16"/>
                <w:szCs w:val="16"/>
                <w:lang w:bidi="ar-IQ"/>
              </w:rPr>
              <w:t>(OL4)</w:t>
            </w:r>
          </w:p>
          <w:p w14:paraId="2E494C01" w14:textId="463591C9" w:rsidR="00502DE9" w:rsidRPr="00496A7B" w:rsidRDefault="00502DE9" w:rsidP="000B5571">
            <w:pPr>
              <w:ind w:right="57"/>
              <w:jc w:val="center"/>
              <w:rPr>
                <w:rFonts w:asciiTheme="majorHAnsi" w:eastAsia="Calibri" w:hAnsiTheme="majorHAnsi" w:cstheme="majorHAnsi"/>
                <w:sz w:val="16"/>
                <w:szCs w:val="16"/>
                <w:lang w:bidi="ar-IQ"/>
              </w:rPr>
            </w:pPr>
            <w:r w:rsidRPr="00496A7B">
              <w:rPr>
                <w:rFonts w:asciiTheme="majorHAnsi" w:eastAsia="Calibri" w:hAnsiTheme="majorHAnsi" w:cstheme="majorHAnsi"/>
                <w:sz w:val="16"/>
                <w:szCs w:val="16"/>
                <w:lang w:bidi="ar-IQ"/>
              </w:rPr>
              <w:t>member</w:t>
            </w:r>
          </w:p>
        </w:tc>
        <w:tc>
          <w:tcPr>
            <w:tcW w:w="1761" w:type="dxa"/>
            <w:gridSpan w:val="4"/>
            <w:shd w:val="clear" w:color="auto" w:fill="auto"/>
            <w:vAlign w:val="center"/>
          </w:tcPr>
          <w:p w14:paraId="6777C36C" w14:textId="4330480F" w:rsidR="00502DE9" w:rsidRPr="00496A7B" w:rsidRDefault="00502DE9" w:rsidP="000B5571">
            <w:pPr>
              <w:ind w:left="57" w:right="57"/>
              <w:jc w:val="center"/>
              <w:rPr>
                <w:rFonts w:asciiTheme="majorHAnsi" w:eastAsia="Calibri" w:hAnsiTheme="majorHAnsi" w:cstheme="majorHAnsi"/>
                <w:sz w:val="16"/>
                <w:szCs w:val="16"/>
                <w:lang w:bidi="ar-IQ"/>
              </w:rPr>
            </w:pPr>
            <w:r w:rsidRPr="00496A7B">
              <w:rPr>
                <w:rFonts w:asciiTheme="majorHAnsi" w:eastAsia="Calibri" w:hAnsiTheme="majorHAnsi" w:cstheme="majorHAnsi"/>
                <w:sz w:val="16"/>
                <w:szCs w:val="16"/>
                <w:lang w:bidi="ar-IQ"/>
              </w:rPr>
              <w:t>(OL5)</w:t>
            </w:r>
          </w:p>
          <w:p w14:paraId="7891054F" w14:textId="1026B23A" w:rsidR="00502DE9" w:rsidRPr="00496A7B" w:rsidRDefault="00502DE9" w:rsidP="000B5571">
            <w:pPr>
              <w:ind w:left="57" w:right="57"/>
              <w:jc w:val="center"/>
              <w:rPr>
                <w:rFonts w:asciiTheme="majorHAnsi" w:eastAsia="Calibri" w:hAnsiTheme="majorHAnsi" w:cstheme="majorHAnsi"/>
                <w:sz w:val="16"/>
                <w:szCs w:val="16"/>
                <w:lang w:bidi="ar-IQ"/>
              </w:rPr>
            </w:pPr>
            <w:r w:rsidRPr="00496A7B">
              <w:rPr>
                <w:rFonts w:asciiTheme="majorHAnsi" w:eastAsia="Calibri" w:hAnsiTheme="majorHAnsi" w:cstheme="majorHAnsi"/>
                <w:sz w:val="16"/>
                <w:szCs w:val="16"/>
                <w:lang w:bidi="ar-IQ"/>
              </w:rPr>
              <w:t>Portal</w:t>
            </w:r>
          </w:p>
        </w:tc>
      </w:tr>
      <w:tr w:rsidR="000B5571" w:rsidRPr="00496A7B" w14:paraId="2943D1AE" w14:textId="77777777" w:rsidTr="000B5571">
        <w:trPr>
          <w:cantSplit/>
          <w:trHeight w:val="446"/>
        </w:trPr>
        <w:tc>
          <w:tcPr>
            <w:tcW w:w="560" w:type="dxa"/>
            <w:vMerge w:val="restart"/>
            <w:shd w:val="clear" w:color="auto" w:fill="auto"/>
            <w:hideMark/>
          </w:tcPr>
          <w:p w14:paraId="18E31687" w14:textId="38373883" w:rsidR="000B5571" w:rsidRPr="00496A7B" w:rsidRDefault="000B5571" w:rsidP="00502DE9">
            <w:pPr>
              <w:ind w:left="720" w:hanging="826"/>
              <w:contextualSpacing/>
              <w:rPr>
                <w:rFonts w:asciiTheme="majorHAnsi" w:eastAsia="Calibri" w:hAnsiTheme="majorHAnsi" w:cstheme="majorHAnsi"/>
                <w:sz w:val="16"/>
                <w:szCs w:val="16"/>
                <w:lang w:bidi="ar-IQ"/>
              </w:rPr>
            </w:pPr>
            <w:r>
              <w:rPr>
                <w:rFonts w:asciiTheme="majorHAnsi" w:eastAsia="Calibri" w:hAnsiTheme="majorHAnsi" w:cstheme="majorHAnsi"/>
                <w:sz w:val="16"/>
                <w:szCs w:val="16"/>
                <w:lang w:bidi="ar-IQ"/>
              </w:rPr>
              <w:t xml:space="preserve"> </w:t>
            </w:r>
            <w:r w:rsidRPr="00496A7B">
              <w:rPr>
                <w:rFonts w:asciiTheme="majorHAnsi" w:eastAsia="Calibri" w:hAnsiTheme="majorHAnsi" w:cstheme="majorHAnsi"/>
                <w:sz w:val="16"/>
                <w:szCs w:val="16"/>
                <w:lang w:bidi="ar-IQ"/>
              </w:rPr>
              <w:t>5.2</w:t>
            </w:r>
          </w:p>
        </w:tc>
        <w:tc>
          <w:tcPr>
            <w:tcW w:w="1418" w:type="dxa"/>
            <w:gridSpan w:val="3"/>
            <w:vMerge w:val="restart"/>
            <w:shd w:val="clear" w:color="auto" w:fill="auto"/>
            <w:hideMark/>
          </w:tcPr>
          <w:p w14:paraId="5AE408B1" w14:textId="77777777" w:rsidR="000B5571" w:rsidRPr="00496A7B" w:rsidRDefault="000B5571" w:rsidP="00502DE9">
            <w:pPr>
              <w:rPr>
                <w:rFonts w:asciiTheme="majorHAnsi" w:eastAsia="Calibri" w:hAnsiTheme="majorHAnsi" w:cstheme="majorHAnsi"/>
                <w:sz w:val="16"/>
                <w:szCs w:val="16"/>
                <w:lang w:bidi="ar-IQ"/>
              </w:rPr>
            </w:pPr>
            <w:r w:rsidRPr="00496A7B">
              <w:rPr>
                <w:rFonts w:asciiTheme="majorHAnsi" w:eastAsia="Calibri" w:hAnsiTheme="majorHAnsi" w:cstheme="majorHAnsi"/>
                <w:sz w:val="16"/>
                <w:szCs w:val="16"/>
                <w:lang w:bidi="ar-IQ"/>
              </w:rPr>
              <w:t>Dazzling principles</w:t>
            </w:r>
          </w:p>
          <w:p w14:paraId="792E4B5C" w14:textId="77777777" w:rsidR="000B5571" w:rsidRPr="00496A7B" w:rsidRDefault="000B5571" w:rsidP="00502DE9">
            <w:pPr>
              <w:rPr>
                <w:rFonts w:asciiTheme="majorHAnsi" w:eastAsia="Calibri" w:hAnsiTheme="majorHAnsi" w:cstheme="majorHAnsi"/>
                <w:sz w:val="16"/>
                <w:szCs w:val="16"/>
                <w:lang w:bidi="ar-IQ"/>
              </w:rPr>
            </w:pPr>
            <w:r w:rsidRPr="00496A7B">
              <w:rPr>
                <w:rFonts w:asciiTheme="majorHAnsi" w:eastAsia="Calibri" w:hAnsiTheme="majorHAnsi" w:cstheme="majorHAnsi"/>
                <w:sz w:val="16"/>
                <w:szCs w:val="16"/>
                <w:lang w:bidi="ar-IQ"/>
              </w:rPr>
              <w:t>OD</w:t>
            </w:r>
          </w:p>
        </w:tc>
        <w:tc>
          <w:tcPr>
            <w:tcW w:w="1475" w:type="dxa"/>
            <w:gridSpan w:val="5"/>
            <w:shd w:val="clear" w:color="auto" w:fill="auto"/>
            <w:hideMark/>
          </w:tcPr>
          <w:p w14:paraId="1A85D628" w14:textId="77777777" w:rsidR="000B5571" w:rsidRPr="00496A7B" w:rsidRDefault="000B5571" w:rsidP="000B5571">
            <w:pPr>
              <w:jc w:val="center"/>
              <w:rPr>
                <w:rFonts w:asciiTheme="majorHAnsi" w:eastAsia="Calibri" w:hAnsiTheme="majorHAnsi" w:cstheme="majorHAnsi"/>
                <w:sz w:val="16"/>
                <w:szCs w:val="16"/>
                <w:lang w:bidi="ar-IQ"/>
              </w:rPr>
            </w:pPr>
            <w:r w:rsidRPr="00496A7B">
              <w:rPr>
                <w:rFonts w:asciiTheme="majorHAnsi" w:eastAsia="Calibri" w:hAnsiTheme="majorHAnsi" w:cstheme="majorHAnsi"/>
                <w:sz w:val="16"/>
                <w:szCs w:val="16"/>
                <w:lang w:bidi="ar-IQ"/>
              </w:rPr>
              <w:t>Exaggeration</w:t>
            </w:r>
          </w:p>
          <w:p w14:paraId="0656AD71" w14:textId="77777777" w:rsidR="000B5571" w:rsidRPr="00496A7B" w:rsidRDefault="000B5571" w:rsidP="000B5571">
            <w:pPr>
              <w:jc w:val="center"/>
              <w:rPr>
                <w:rFonts w:asciiTheme="majorHAnsi" w:eastAsia="Calibri" w:hAnsiTheme="majorHAnsi" w:cstheme="majorHAnsi"/>
                <w:sz w:val="16"/>
                <w:szCs w:val="16"/>
                <w:lang w:bidi="ar-IQ"/>
              </w:rPr>
            </w:pPr>
            <w:r w:rsidRPr="00496A7B">
              <w:rPr>
                <w:rFonts w:asciiTheme="majorHAnsi" w:eastAsia="Calibri" w:hAnsiTheme="majorHAnsi" w:cstheme="majorHAnsi"/>
                <w:sz w:val="16"/>
                <w:szCs w:val="16"/>
                <w:lang w:bidi="ar-IQ"/>
              </w:rPr>
              <w:t>OD1</w:t>
            </w:r>
          </w:p>
        </w:tc>
        <w:tc>
          <w:tcPr>
            <w:tcW w:w="1475" w:type="dxa"/>
            <w:gridSpan w:val="8"/>
            <w:shd w:val="clear" w:color="auto" w:fill="auto"/>
          </w:tcPr>
          <w:p w14:paraId="7E61186C" w14:textId="4F3D8651" w:rsidR="000B5571" w:rsidRPr="00496A7B" w:rsidRDefault="000B5571" w:rsidP="000B5571">
            <w:pPr>
              <w:jc w:val="center"/>
              <w:rPr>
                <w:rFonts w:asciiTheme="majorHAnsi" w:eastAsia="Calibri" w:hAnsiTheme="majorHAnsi" w:cstheme="majorHAnsi"/>
                <w:sz w:val="16"/>
                <w:szCs w:val="16"/>
                <w:lang w:bidi="ar-IQ"/>
              </w:rPr>
            </w:pPr>
            <w:r w:rsidRPr="00496A7B">
              <w:rPr>
                <w:rFonts w:asciiTheme="majorHAnsi" w:eastAsia="Calibri" w:hAnsiTheme="majorHAnsi" w:cstheme="majorHAnsi"/>
                <w:sz w:val="16"/>
                <w:szCs w:val="16"/>
                <w:lang w:bidi="ar-IQ"/>
              </w:rPr>
              <w:t>Richness</w:t>
            </w:r>
          </w:p>
          <w:p w14:paraId="11504396" w14:textId="77777777" w:rsidR="000B5571" w:rsidRPr="00496A7B" w:rsidRDefault="000B5571" w:rsidP="000B5571">
            <w:pPr>
              <w:jc w:val="center"/>
              <w:rPr>
                <w:rFonts w:asciiTheme="majorHAnsi" w:eastAsia="Calibri" w:hAnsiTheme="majorHAnsi" w:cstheme="majorHAnsi"/>
                <w:sz w:val="16"/>
                <w:szCs w:val="16"/>
                <w:lang w:bidi="ar-IQ"/>
              </w:rPr>
            </w:pPr>
            <w:r w:rsidRPr="00496A7B">
              <w:rPr>
                <w:rFonts w:asciiTheme="majorHAnsi" w:eastAsia="Calibri" w:hAnsiTheme="majorHAnsi" w:cstheme="majorHAnsi"/>
                <w:sz w:val="16"/>
                <w:szCs w:val="16"/>
                <w:lang w:bidi="ar-IQ"/>
              </w:rPr>
              <w:t>OD2</w:t>
            </w:r>
          </w:p>
        </w:tc>
        <w:tc>
          <w:tcPr>
            <w:tcW w:w="1476" w:type="dxa"/>
            <w:gridSpan w:val="7"/>
            <w:shd w:val="clear" w:color="auto" w:fill="auto"/>
          </w:tcPr>
          <w:p w14:paraId="0674D160" w14:textId="5C99BF64" w:rsidR="000B5571" w:rsidRPr="00496A7B" w:rsidRDefault="000B5571" w:rsidP="000B5571">
            <w:pPr>
              <w:jc w:val="center"/>
              <w:rPr>
                <w:rFonts w:asciiTheme="majorHAnsi" w:eastAsia="Calibri" w:hAnsiTheme="majorHAnsi" w:cstheme="majorHAnsi"/>
                <w:sz w:val="16"/>
                <w:szCs w:val="16"/>
                <w:lang w:bidi="ar-IQ"/>
              </w:rPr>
            </w:pPr>
            <w:r w:rsidRPr="00496A7B">
              <w:rPr>
                <w:rFonts w:asciiTheme="majorHAnsi" w:eastAsia="Calibri" w:hAnsiTheme="majorHAnsi" w:cstheme="majorHAnsi"/>
                <w:sz w:val="16"/>
                <w:szCs w:val="16"/>
                <w:lang w:bidi="ar-IQ"/>
              </w:rPr>
              <w:t>Strangeness</w:t>
            </w:r>
          </w:p>
          <w:p w14:paraId="6690D073" w14:textId="77777777" w:rsidR="000B5571" w:rsidRPr="00496A7B" w:rsidRDefault="000B5571" w:rsidP="000B5571">
            <w:pPr>
              <w:jc w:val="center"/>
              <w:rPr>
                <w:rFonts w:asciiTheme="majorHAnsi" w:eastAsia="Calibri" w:hAnsiTheme="majorHAnsi" w:cstheme="majorHAnsi"/>
                <w:sz w:val="16"/>
                <w:szCs w:val="16"/>
                <w:lang w:bidi="ar-IQ"/>
              </w:rPr>
            </w:pPr>
            <w:r w:rsidRPr="00496A7B">
              <w:rPr>
                <w:rFonts w:asciiTheme="majorHAnsi" w:eastAsia="Calibri" w:hAnsiTheme="majorHAnsi" w:cstheme="majorHAnsi"/>
                <w:sz w:val="16"/>
                <w:szCs w:val="16"/>
                <w:lang w:bidi="ar-IQ"/>
              </w:rPr>
              <w:t>OD3</w:t>
            </w:r>
          </w:p>
        </w:tc>
        <w:tc>
          <w:tcPr>
            <w:tcW w:w="1476" w:type="dxa"/>
            <w:gridSpan w:val="6"/>
            <w:shd w:val="clear" w:color="auto" w:fill="auto"/>
          </w:tcPr>
          <w:p w14:paraId="345D0B3D" w14:textId="3D83062D" w:rsidR="000B5571" w:rsidRPr="00496A7B" w:rsidRDefault="000B5571" w:rsidP="000B5571">
            <w:pPr>
              <w:jc w:val="center"/>
              <w:rPr>
                <w:rFonts w:asciiTheme="majorHAnsi" w:eastAsia="Calibri" w:hAnsiTheme="majorHAnsi" w:cstheme="majorHAnsi"/>
                <w:sz w:val="16"/>
                <w:szCs w:val="16"/>
                <w:lang w:bidi="ar-IQ"/>
              </w:rPr>
            </w:pPr>
            <w:r w:rsidRPr="00496A7B">
              <w:rPr>
                <w:rFonts w:asciiTheme="majorHAnsi" w:eastAsia="Calibri" w:hAnsiTheme="majorHAnsi" w:cstheme="majorHAnsi"/>
                <w:sz w:val="16"/>
                <w:szCs w:val="16"/>
                <w:lang w:bidi="ar-IQ"/>
              </w:rPr>
              <w:t>Uniqueness</w:t>
            </w:r>
          </w:p>
          <w:p w14:paraId="234231F3" w14:textId="77777777" w:rsidR="000B5571" w:rsidRPr="00496A7B" w:rsidRDefault="000B5571" w:rsidP="000B5571">
            <w:pPr>
              <w:jc w:val="center"/>
              <w:rPr>
                <w:rFonts w:asciiTheme="majorHAnsi" w:eastAsia="Calibri" w:hAnsiTheme="majorHAnsi" w:cstheme="majorHAnsi"/>
                <w:sz w:val="16"/>
                <w:szCs w:val="16"/>
                <w:lang w:bidi="ar-IQ"/>
              </w:rPr>
            </w:pPr>
            <w:r w:rsidRPr="00496A7B">
              <w:rPr>
                <w:rFonts w:asciiTheme="majorHAnsi" w:eastAsia="Calibri" w:hAnsiTheme="majorHAnsi" w:cstheme="majorHAnsi"/>
                <w:sz w:val="16"/>
                <w:szCs w:val="16"/>
                <w:lang w:bidi="ar-IQ"/>
              </w:rPr>
              <w:t>OD4</w:t>
            </w:r>
          </w:p>
        </w:tc>
        <w:tc>
          <w:tcPr>
            <w:tcW w:w="1476" w:type="dxa"/>
            <w:gridSpan w:val="3"/>
            <w:shd w:val="clear" w:color="auto" w:fill="auto"/>
          </w:tcPr>
          <w:p w14:paraId="56C78497" w14:textId="57A9AC42" w:rsidR="000B5571" w:rsidRPr="00496A7B" w:rsidRDefault="000B5571" w:rsidP="000B5571">
            <w:pPr>
              <w:jc w:val="center"/>
              <w:rPr>
                <w:rFonts w:asciiTheme="majorHAnsi" w:eastAsia="Calibri" w:hAnsiTheme="majorHAnsi" w:cstheme="majorHAnsi"/>
                <w:sz w:val="16"/>
                <w:szCs w:val="16"/>
                <w:lang w:bidi="ar-IQ"/>
              </w:rPr>
            </w:pPr>
            <w:r w:rsidRPr="00496A7B">
              <w:rPr>
                <w:rFonts w:asciiTheme="majorHAnsi" w:eastAsia="Calibri" w:hAnsiTheme="majorHAnsi" w:cstheme="majorHAnsi"/>
                <w:sz w:val="16"/>
                <w:szCs w:val="16"/>
                <w:lang w:bidi="ar-IQ"/>
              </w:rPr>
              <w:t>Complexity</w:t>
            </w:r>
          </w:p>
          <w:p w14:paraId="3F3682C7" w14:textId="77777777" w:rsidR="000B5571" w:rsidRPr="00496A7B" w:rsidRDefault="000B5571" w:rsidP="000B5571">
            <w:pPr>
              <w:jc w:val="center"/>
              <w:rPr>
                <w:rFonts w:asciiTheme="majorHAnsi" w:eastAsia="Calibri" w:hAnsiTheme="majorHAnsi" w:cstheme="majorHAnsi"/>
                <w:sz w:val="16"/>
                <w:szCs w:val="16"/>
                <w:lang w:bidi="ar-IQ"/>
              </w:rPr>
            </w:pPr>
            <w:r w:rsidRPr="00496A7B">
              <w:rPr>
                <w:rFonts w:asciiTheme="majorHAnsi" w:eastAsia="Calibri" w:hAnsiTheme="majorHAnsi" w:cstheme="majorHAnsi"/>
                <w:sz w:val="16"/>
                <w:szCs w:val="16"/>
                <w:lang w:bidi="ar-IQ"/>
              </w:rPr>
              <w:t>OD5</w:t>
            </w:r>
          </w:p>
        </w:tc>
      </w:tr>
      <w:tr w:rsidR="000B5571" w:rsidRPr="00496A7B" w14:paraId="5744C168" w14:textId="77777777" w:rsidTr="000B5571">
        <w:trPr>
          <w:cantSplit/>
          <w:trHeight w:val="119"/>
        </w:trPr>
        <w:tc>
          <w:tcPr>
            <w:tcW w:w="560" w:type="dxa"/>
            <w:vMerge/>
            <w:shd w:val="clear" w:color="auto" w:fill="auto"/>
            <w:vAlign w:val="center"/>
            <w:hideMark/>
          </w:tcPr>
          <w:p w14:paraId="29CFBB55" w14:textId="77777777" w:rsidR="000B5571" w:rsidRPr="00496A7B" w:rsidRDefault="000B5571" w:rsidP="000B5571">
            <w:pPr>
              <w:rPr>
                <w:rFonts w:asciiTheme="majorHAnsi" w:eastAsia="Calibri" w:hAnsiTheme="majorHAnsi" w:cstheme="majorHAnsi"/>
                <w:sz w:val="16"/>
                <w:szCs w:val="16"/>
                <w:lang w:bidi="ar-IQ"/>
              </w:rPr>
            </w:pPr>
          </w:p>
        </w:tc>
        <w:tc>
          <w:tcPr>
            <w:tcW w:w="1418" w:type="dxa"/>
            <w:gridSpan w:val="3"/>
            <w:vMerge/>
            <w:shd w:val="clear" w:color="auto" w:fill="auto"/>
            <w:vAlign w:val="center"/>
            <w:hideMark/>
          </w:tcPr>
          <w:p w14:paraId="21526B6C" w14:textId="77777777" w:rsidR="000B5571" w:rsidRPr="00496A7B" w:rsidRDefault="000B5571" w:rsidP="000B5571">
            <w:pPr>
              <w:rPr>
                <w:rFonts w:asciiTheme="majorHAnsi" w:eastAsia="Calibri" w:hAnsiTheme="majorHAnsi" w:cstheme="majorHAnsi"/>
                <w:sz w:val="16"/>
                <w:szCs w:val="16"/>
                <w:lang w:bidi="ar-IQ"/>
              </w:rPr>
            </w:pPr>
          </w:p>
        </w:tc>
        <w:tc>
          <w:tcPr>
            <w:tcW w:w="1475" w:type="dxa"/>
            <w:gridSpan w:val="5"/>
            <w:shd w:val="clear" w:color="auto" w:fill="auto"/>
          </w:tcPr>
          <w:p w14:paraId="34693D08" w14:textId="169BED9C" w:rsidR="000B5571" w:rsidRPr="00496A7B" w:rsidRDefault="000B5571" w:rsidP="000B5571">
            <w:pPr>
              <w:jc w:val="center"/>
              <w:rPr>
                <w:rFonts w:asciiTheme="majorHAnsi" w:hAnsiTheme="majorHAnsi" w:cstheme="majorHAnsi"/>
                <w:sz w:val="16"/>
                <w:szCs w:val="16"/>
                <w:lang w:bidi="ar-IQ"/>
              </w:rPr>
            </w:pPr>
          </w:p>
        </w:tc>
        <w:tc>
          <w:tcPr>
            <w:tcW w:w="1475" w:type="dxa"/>
            <w:gridSpan w:val="8"/>
            <w:shd w:val="clear" w:color="auto" w:fill="auto"/>
          </w:tcPr>
          <w:p w14:paraId="2474F374" w14:textId="76F72FD8" w:rsidR="000B5571" w:rsidRPr="00496A7B" w:rsidRDefault="000B5571" w:rsidP="000B5571">
            <w:pPr>
              <w:jc w:val="center"/>
              <w:rPr>
                <w:rFonts w:asciiTheme="majorHAnsi" w:hAnsiTheme="majorHAnsi" w:cstheme="majorHAnsi"/>
                <w:sz w:val="16"/>
                <w:szCs w:val="16"/>
                <w:lang w:bidi="ar-IQ"/>
              </w:rPr>
            </w:pPr>
            <w:r w:rsidRPr="00496A7B">
              <w:rPr>
                <w:rFonts w:asciiTheme="majorHAnsi" w:hAnsiTheme="majorHAnsi" w:cstheme="majorHAnsi"/>
                <w:sz w:val="16"/>
                <w:szCs w:val="16"/>
                <w:lang w:bidi="ar-IQ"/>
              </w:rPr>
              <w:t>√</w:t>
            </w:r>
          </w:p>
        </w:tc>
        <w:tc>
          <w:tcPr>
            <w:tcW w:w="1476" w:type="dxa"/>
            <w:gridSpan w:val="7"/>
            <w:shd w:val="clear" w:color="auto" w:fill="auto"/>
          </w:tcPr>
          <w:p w14:paraId="5C4F3DDE" w14:textId="707500FD" w:rsidR="000B5571" w:rsidRPr="00496A7B" w:rsidRDefault="000B5571" w:rsidP="000B5571">
            <w:pPr>
              <w:jc w:val="center"/>
              <w:rPr>
                <w:rFonts w:asciiTheme="majorHAnsi" w:hAnsiTheme="majorHAnsi" w:cstheme="majorHAnsi"/>
                <w:sz w:val="16"/>
                <w:szCs w:val="16"/>
                <w:lang w:bidi="ar-IQ"/>
              </w:rPr>
            </w:pPr>
          </w:p>
        </w:tc>
        <w:tc>
          <w:tcPr>
            <w:tcW w:w="1476" w:type="dxa"/>
            <w:gridSpan w:val="6"/>
            <w:shd w:val="clear" w:color="auto" w:fill="auto"/>
          </w:tcPr>
          <w:p w14:paraId="67055E7D" w14:textId="178B14E7" w:rsidR="000B5571" w:rsidRPr="00496A7B" w:rsidRDefault="000B5571" w:rsidP="000B5571">
            <w:pPr>
              <w:jc w:val="center"/>
              <w:rPr>
                <w:rFonts w:asciiTheme="majorHAnsi" w:hAnsiTheme="majorHAnsi" w:cstheme="majorHAnsi"/>
                <w:sz w:val="16"/>
                <w:szCs w:val="16"/>
                <w:lang w:bidi="ar-IQ"/>
              </w:rPr>
            </w:pPr>
            <w:r w:rsidRPr="00496A7B">
              <w:rPr>
                <w:rFonts w:asciiTheme="majorHAnsi" w:hAnsiTheme="majorHAnsi" w:cstheme="majorHAnsi"/>
                <w:sz w:val="16"/>
                <w:szCs w:val="16"/>
                <w:lang w:bidi="ar-IQ"/>
              </w:rPr>
              <w:t>√</w:t>
            </w:r>
          </w:p>
        </w:tc>
        <w:tc>
          <w:tcPr>
            <w:tcW w:w="1476" w:type="dxa"/>
            <w:gridSpan w:val="3"/>
            <w:shd w:val="clear" w:color="auto" w:fill="auto"/>
          </w:tcPr>
          <w:p w14:paraId="045BF7F9" w14:textId="4DADA79A" w:rsidR="000B5571" w:rsidRPr="00496A7B" w:rsidRDefault="000B5571" w:rsidP="000B5571">
            <w:pPr>
              <w:jc w:val="center"/>
              <w:rPr>
                <w:rFonts w:asciiTheme="majorHAnsi" w:hAnsiTheme="majorHAnsi" w:cstheme="majorHAnsi"/>
                <w:sz w:val="16"/>
                <w:szCs w:val="16"/>
                <w:lang w:bidi="ar-IQ"/>
              </w:rPr>
            </w:pPr>
            <w:r w:rsidRPr="00496A7B">
              <w:rPr>
                <w:rFonts w:asciiTheme="majorHAnsi" w:hAnsiTheme="majorHAnsi" w:cstheme="majorHAnsi"/>
                <w:sz w:val="16"/>
                <w:szCs w:val="16"/>
                <w:lang w:bidi="ar-IQ"/>
              </w:rPr>
              <w:t>√</w:t>
            </w:r>
          </w:p>
        </w:tc>
      </w:tr>
    </w:tbl>
    <w:p w14:paraId="6BD5BD63" w14:textId="77777777" w:rsidR="00496A7B" w:rsidRDefault="00496A7B" w:rsidP="00256BBF">
      <w:pPr>
        <w:jc w:val="both"/>
        <w:rPr>
          <w:rFonts w:asciiTheme="minorHAnsi" w:hAnsiTheme="minorHAnsi" w:cstheme="minorHAnsi"/>
          <w:b/>
          <w:bCs/>
        </w:rPr>
        <w:sectPr w:rsidR="00496A7B" w:rsidSect="0078408E">
          <w:type w:val="continuous"/>
          <w:pgSz w:w="11906" w:h="16838" w:code="9"/>
          <w:pgMar w:top="1418" w:right="1418" w:bottom="1418" w:left="1418" w:header="709" w:footer="709" w:gutter="0"/>
          <w:cols w:space="708"/>
          <w:titlePg/>
          <w:docGrid w:linePitch="360"/>
        </w:sectPr>
      </w:pPr>
    </w:p>
    <w:p w14:paraId="4468C86C" w14:textId="55D8D9B9" w:rsidR="005E66A5" w:rsidRDefault="00496A7B" w:rsidP="00496A7B">
      <w:pPr>
        <w:ind w:firstLine="284"/>
        <w:jc w:val="both"/>
        <w:rPr>
          <w:rFonts w:asciiTheme="majorHAnsi" w:hAnsiTheme="majorHAnsi" w:cstheme="majorHAnsi"/>
          <w:sz w:val="20"/>
          <w:szCs w:val="20"/>
        </w:rPr>
      </w:pPr>
      <w:r w:rsidRPr="00496A7B">
        <w:rPr>
          <w:rFonts w:asciiTheme="majorHAnsi" w:hAnsiTheme="majorHAnsi" w:cstheme="majorHAnsi"/>
          <w:sz w:val="20"/>
          <w:szCs w:val="20"/>
        </w:rPr>
        <w:lastRenderedPageBreak/>
        <w:t>The structural elements that affect the creation of dazzling features within the building are the dome, columns, gates, external walls, Iwan, entrance arch, platform, and minaret. Moreover, these elements cannot be used together to create dazzling features. However, it can be used in groups of two or three elements as a maximum</w:t>
      </w:r>
      <w:r>
        <w:rPr>
          <w:rFonts w:asciiTheme="majorHAnsi" w:hAnsiTheme="majorHAnsi" w:cstheme="majorHAnsi"/>
          <w:sz w:val="20"/>
          <w:szCs w:val="20"/>
        </w:rPr>
        <w:t>.</w:t>
      </w:r>
    </w:p>
    <w:p w14:paraId="68D85AB4" w14:textId="77777777" w:rsidR="00496A7B" w:rsidRDefault="00496A7B" w:rsidP="00496A7B">
      <w:pPr>
        <w:ind w:firstLine="284"/>
        <w:jc w:val="both"/>
        <w:rPr>
          <w:rFonts w:asciiTheme="majorHAnsi" w:hAnsiTheme="majorHAnsi" w:cstheme="majorHAnsi"/>
          <w:sz w:val="20"/>
          <w:szCs w:val="20"/>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60"/>
      </w:tblGrid>
      <w:tr w:rsidR="00496A7B" w14:paraId="7781D1C6" w14:textId="77777777" w:rsidTr="00496A7B">
        <w:tc>
          <w:tcPr>
            <w:tcW w:w="9060" w:type="dxa"/>
          </w:tcPr>
          <w:p w14:paraId="2314FEDB" w14:textId="502E603E" w:rsidR="00496A7B" w:rsidRDefault="00496A7B" w:rsidP="00496A7B">
            <w:pPr>
              <w:jc w:val="center"/>
              <w:rPr>
                <w:rFonts w:asciiTheme="minorHAnsi" w:hAnsiTheme="minorHAnsi" w:cstheme="minorHAnsi"/>
                <w:b/>
                <w:bCs/>
                <w:color w:val="FF0000"/>
              </w:rPr>
            </w:pPr>
            <w:r w:rsidRPr="00162A8A">
              <w:rPr>
                <w:rFonts w:ascii="Candara" w:hAnsi="Candara"/>
                <w:noProof/>
                <w:sz w:val="18"/>
                <w:szCs w:val="18"/>
              </w:rPr>
              <w:drawing>
                <wp:inline distT="0" distB="0" distL="0" distR="0" wp14:anchorId="1E2F18AC" wp14:editId="0FD2326A">
                  <wp:extent cx="2959100" cy="1479550"/>
                  <wp:effectExtent l="0" t="0" r="12700" b="6350"/>
                  <wp:docPr id="5" name="Chart 5"/>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tc>
      </w:tr>
      <w:tr w:rsidR="00496A7B" w14:paraId="6B1AD619" w14:textId="77777777" w:rsidTr="00496A7B">
        <w:tc>
          <w:tcPr>
            <w:tcW w:w="9060" w:type="dxa"/>
          </w:tcPr>
          <w:p w14:paraId="6A816FAC" w14:textId="77777777" w:rsidR="00496A7B" w:rsidRDefault="00496A7B" w:rsidP="00496A7B">
            <w:pPr>
              <w:jc w:val="center"/>
              <w:rPr>
                <w:rFonts w:asciiTheme="majorHAnsi" w:hAnsiTheme="majorHAnsi" w:cstheme="majorHAnsi"/>
                <w:bCs/>
                <w:sz w:val="16"/>
                <w:szCs w:val="16"/>
              </w:rPr>
            </w:pPr>
          </w:p>
          <w:p w14:paraId="116D195E" w14:textId="77777777" w:rsidR="00496A7B" w:rsidRDefault="00496A7B" w:rsidP="00496A7B">
            <w:pPr>
              <w:jc w:val="center"/>
              <w:rPr>
                <w:rFonts w:asciiTheme="majorHAnsi" w:hAnsiTheme="majorHAnsi" w:cstheme="majorHAnsi"/>
                <w:bCs/>
                <w:sz w:val="16"/>
                <w:szCs w:val="16"/>
              </w:rPr>
            </w:pPr>
          </w:p>
          <w:p w14:paraId="6573BD41" w14:textId="1C0F48EB" w:rsidR="00496A7B" w:rsidRDefault="00496A7B" w:rsidP="00496A7B">
            <w:pPr>
              <w:jc w:val="center"/>
              <w:rPr>
                <w:rFonts w:asciiTheme="majorHAnsi" w:hAnsiTheme="majorHAnsi" w:cstheme="majorHAnsi"/>
                <w:bCs/>
                <w:sz w:val="16"/>
                <w:szCs w:val="16"/>
              </w:rPr>
            </w:pPr>
            <w:r w:rsidRPr="00496A7B">
              <w:rPr>
                <w:rFonts w:asciiTheme="majorHAnsi" w:hAnsiTheme="majorHAnsi" w:cstheme="majorHAnsi"/>
                <w:bCs/>
                <w:sz w:val="16"/>
                <w:szCs w:val="16"/>
              </w:rPr>
              <w:t>Figure 3. Structural elements that enhance the dazzling concept in Islamic architecture</w:t>
            </w:r>
          </w:p>
          <w:p w14:paraId="4A599E4D" w14:textId="2C0611C1" w:rsidR="00496A7B" w:rsidRDefault="00496A7B" w:rsidP="00496A7B">
            <w:pPr>
              <w:jc w:val="center"/>
              <w:rPr>
                <w:rFonts w:asciiTheme="minorHAnsi" w:hAnsiTheme="minorHAnsi" w:cstheme="minorHAnsi"/>
                <w:b/>
                <w:bCs/>
                <w:color w:val="FF0000"/>
              </w:rPr>
            </w:pPr>
          </w:p>
        </w:tc>
      </w:tr>
    </w:tbl>
    <w:p w14:paraId="19F577A2" w14:textId="1F320BC0" w:rsidR="00496A7B" w:rsidRDefault="00496A7B" w:rsidP="00496A7B">
      <w:pPr>
        <w:ind w:firstLine="284"/>
        <w:jc w:val="both"/>
        <w:rPr>
          <w:rFonts w:asciiTheme="majorHAnsi" w:hAnsiTheme="majorHAnsi" w:cstheme="majorHAnsi"/>
          <w:sz w:val="20"/>
          <w:szCs w:val="20"/>
        </w:rPr>
      </w:pPr>
      <w:r w:rsidRPr="00496A7B">
        <w:rPr>
          <w:rFonts w:asciiTheme="majorHAnsi" w:hAnsiTheme="majorHAnsi" w:cstheme="majorHAnsi"/>
          <w:sz w:val="20"/>
          <w:szCs w:val="20"/>
        </w:rPr>
        <w:t>The results show the most active dazzling principles applied at the structural level, which are, in sequence, richness 27.24%, exaggeration 24.19%, uniqueness 24.19%, strangeness 12.9%, and complexity 11.29%. For that, Islamic architecture focuses on the principles that affect the essential part of the form, the structure. The result partially matched with secondary data highlighting seven principles of dazzling features at the structural level, in which proportion and ambiguity are not active [8][11]. For the form level, the most active principles are richness 30.19%, exaggeration 26.24%, uniqueness 20.75%, strangeness 11.32%, and complexity 11.32% (Table 3) (Figure 4).</w:t>
      </w:r>
    </w:p>
    <w:p w14:paraId="27E69CF7" w14:textId="77777777" w:rsidR="00496A7B" w:rsidRDefault="00496A7B" w:rsidP="00496A7B">
      <w:pPr>
        <w:ind w:firstLine="284"/>
        <w:jc w:val="both"/>
        <w:rPr>
          <w:rFonts w:asciiTheme="majorHAnsi" w:hAnsiTheme="majorHAnsi" w:cstheme="majorHAnsi"/>
          <w:sz w:val="20"/>
          <w:szCs w:val="20"/>
        </w:rPr>
      </w:pPr>
    </w:p>
    <w:p w14:paraId="48382737" w14:textId="7B5118A1" w:rsidR="00496A7B" w:rsidRDefault="00496A7B" w:rsidP="00496A7B">
      <w:pPr>
        <w:ind w:firstLine="284"/>
        <w:jc w:val="center"/>
        <w:rPr>
          <w:rFonts w:asciiTheme="majorHAnsi" w:hAnsiTheme="majorHAnsi" w:cstheme="majorHAnsi"/>
          <w:bCs/>
          <w:sz w:val="16"/>
          <w:szCs w:val="16"/>
        </w:rPr>
      </w:pPr>
      <w:r w:rsidRPr="00496A7B">
        <w:rPr>
          <w:rFonts w:asciiTheme="majorHAnsi" w:hAnsiTheme="majorHAnsi" w:cstheme="majorHAnsi"/>
          <w:bCs/>
          <w:sz w:val="16"/>
          <w:szCs w:val="16"/>
        </w:rPr>
        <w:t>Table 3. The relationship between the use of dazzling principles in structure and form levels</w:t>
      </w:r>
    </w:p>
    <w:p w14:paraId="11C82712" w14:textId="77777777" w:rsidR="00496A7B" w:rsidRPr="00496A7B" w:rsidRDefault="00496A7B" w:rsidP="00496A7B">
      <w:pPr>
        <w:ind w:firstLine="284"/>
        <w:jc w:val="center"/>
        <w:rPr>
          <w:rFonts w:asciiTheme="majorHAnsi" w:hAnsiTheme="majorHAnsi" w:cstheme="majorHAnsi"/>
          <w:sz w:val="6"/>
          <w:szCs w:val="6"/>
        </w:rPr>
      </w:pPr>
    </w:p>
    <w:tbl>
      <w:tblPr>
        <w:tblStyle w:val="TableGrid"/>
        <w:tblW w:w="0" w:type="auto"/>
        <w:jc w:val="center"/>
        <w:tblLook w:val="04A0" w:firstRow="1" w:lastRow="0" w:firstColumn="1" w:lastColumn="0" w:noHBand="0" w:noVBand="1"/>
      </w:tblPr>
      <w:tblGrid>
        <w:gridCol w:w="855"/>
        <w:gridCol w:w="729"/>
        <w:gridCol w:w="719"/>
        <w:gridCol w:w="693"/>
        <w:gridCol w:w="724"/>
        <w:gridCol w:w="693"/>
      </w:tblGrid>
      <w:tr w:rsidR="00496A7B" w:rsidRPr="00496A7B" w14:paraId="0D85EB7C" w14:textId="77777777" w:rsidTr="00496A7B">
        <w:trPr>
          <w:cantSplit/>
          <w:trHeight w:val="1134"/>
          <w:jc w:val="center"/>
        </w:trPr>
        <w:tc>
          <w:tcPr>
            <w:tcW w:w="855" w:type="dxa"/>
            <w:tcBorders>
              <w:left w:val="nil"/>
              <w:bottom w:val="single" w:sz="4" w:space="0" w:color="auto"/>
              <w:right w:val="nil"/>
              <w:tl2br w:val="single" w:sz="4" w:space="0" w:color="auto"/>
            </w:tcBorders>
          </w:tcPr>
          <w:p w14:paraId="66399426" w14:textId="77777777" w:rsidR="00496A7B" w:rsidRPr="00496A7B" w:rsidRDefault="00496A7B" w:rsidP="00D53E5D">
            <w:pPr>
              <w:ind w:right="-69"/>
              <w:jc w:val="both"/>
              <w:rPr>
                <w:rFonts w:asciiTheme="majorHAnsi" w:hAnsiTheme="majorHAnsi" w:cstheme="majorHAnsi"/>
                <w:sz w:val="16"/>
                <w:szCs w:val="16"/>
              </w:rPr>
            </w:pPr>
            <w:r w:rsidRPr="00496A7B">
              <w:rPr>
                <w:rFonts w:asciiTheme="majorHAnsi" w:hAnsiTheme="majorHAnsi" w:cstheme="majorHAnsi"/>
                <w:sz w:val="16"/>
                <w:szCs w:val="16"/>
              </w:rPr>
              <w:t xml:space="preserve">    Principles</w:t>
            </w:r>
          </w:p>
          <w:p w14:paraId="49F56154" w14:textId="77777777" w:rsidR="00496A7B" w:rsidRPr="00496A7B" w:rsidRDefault="00496A7B" w:rsidP="00D53E5D">
            <w:pPr>
              <w:ind w:right="-69"/>
              <w:jc w:val="both"/>
              <w:rPr>
                <w:rFonts w:asciiTheme="majorHAnsi" w:hAnsiTheme="majorHAnsi" w:cstheme="majorHAnsi"/>
                <w:sz w:val="16"/>
                <w:szCs w:val="16"/>
              </w:rPr>
            </w:pPr>
          </w:p>
          <w:p w14:paraId="65A3A017" w14:textId="77777777" w:rsidR="00496A7B" w:rsidRPr="00496A7B" w:rsidRDefault="00496A7B" w:rsidP="00D53E5D">
            <w:pPr>
              <w:jc w:val="both"/>
              <w:rPr>
                <w:rFonts w:asciiTheme="majorHAnsi" w:hAnsiTheme="majorHAnsi" w:cstheme="majorHAnsi"/>
                <w:sz w:val="16"/>
                <w:szCs w:val="16"/>
              </w:rPr>
            </w:pPr>
          </w:p>
          <w:p w14:paraId="5141849F" w14:textId="77777777" w:rsidR="00496A7B" w:rsidRPr="00496A7B" w:rsidRDefault="00496A7B" w:rsidP="00D53E5D">
            <w:pPr>
              <w:ind w:hanging="108"/>
              <w:jc w:val="both"/>
              <w:rPr>
                <w:rFonts w:asciiTheme="majorHAnsi" w:hAnsiTheme="majorHAnsi" w:cstheme="majorHAnsi"/>
                <w:sz w:val="16"/>
                <w:szCs w:val="16"/>
              </w:rPr>
            </w:pPr>
            <w:r w:rsidRPr="00496A7B">
              <w:rPr>
                <w:rFonts w:asciiTheme="majorHAnsi" w:hAnsiTheme="majorHAnsi" w:cstheme="majorHAnsi"/>
                <w:sz w:val="16"/>
                <w:szCs w:val="16"/>
              </w:rPr>
              <w:t>Levels</w:t>
            </w:r>
          </w:p>
        </w:tc>
        <w:tc>
          <w:tcPr>
            <w:tcW w:w="729" w:type="dxa"/>
            <w:tcBorders>
              <w:top w:val="single" w:sz="4" w:space="0" w:color="auto"/>
              <w:left w:val="nil"/>
              <w:bottom w:val="single" w:sz="4" w:space="0" w:color="auto"/>
              <w:right w:val="nil"/>
            </w:tcBorders>
            <w:textDirection w:val="tbRl"/>
            <w:vAlign w:val="center"/>
          </w:tcPr>
          <w:p w14:paraId="5989A1AD" w14:textId="77777777" w:rsidR="00496A7B" w:rsidRPr="00496A7B" w:rsidRDefault="00496A7B" w:rsidP="00D53E5D">
            <w:pPr>
              <w:ind w:left="113" w:right="113"/>
              <w:jc w:val="center"/>
              <w:rPr>
                <w:rFonts w:asciiTheme="majorHAnsi" w:hAnsiTheme="majorHAnsi" w:cstheme="majorHAnsi"/>
                <w:sz w:val="16"/>
                <w:szCs w:val="16"/>
              </w:rPr>
            </w:pPr>
            <w:r w:rsidRPr="00496A7B">
              <w:rPr>
                <w:rFonts w:asciiTheme="majorHAnsi" w:hAnsiTheme="majorHAnsi" w:cstheme="majorHAnsi"/>
                <w:sz w:val="16"/>
                <w:szCs w:val="16"/>
              </w:rPr>
              <w:t>Exaggeration</w:t>
            </w:r>
          </w:p>
        </w:tc>
        <w:tc>
          <w:tcPr>
            <w:tcW w:w="719" w:type="dxa"/>
            <w:tcBorders>
              <w:top w:val="single" w:sz="4" w:space="0" w:color="auto"/>
              <w:left w:val="nil"/>
              <w:bottom w:val="single" w:sz="4" w:space="0" w:color="auto"/>
              <w:right w:val="nil"/>
            </w:tcBorders>
            <w:textDirection w:val="tbRl"/>
            <w:vAlign w:val="center"/>
          </w:tcPr>
          <w:p w14:paraId="100C427E" w14:textId="77777777" w:rsidR="00496A7B" w:rsidRPr="00496A7B" w:rsidRDefault="00496A7B" w:rsidP="00D53E5D">
            <w:pPr>
              <w:ind w:left="113" w:right="113"/>
              <w:jc w:val="center"/>
              <w:rPr>
                <w:rFonts w:asciiTheme="majorHAnsi" w:hAnsiTheme="majorHAnsi" w:cstheme="majorHAnsi"/>
                <w:sz w:val="16"/>
                <w:szCs w:val="16"/>
              </w:rPr>
            </w:pPr>
            <w:r w:rsidRPr="00496A7B">
              <w:rPr>
                <w:rFonts w:asciiTheme="majorHAnsi" w:hAnsiTheme="majorHAnsi" w:cstheme="majorHAnsi"/>
                <w:sz w:val="16"/>
                <w:szCs w:val="16"/>
              </w:rPr>
              <w:t>Richness</w:t>
            </w:r>
          </w:p>
        </w:tc>
        <w:tc>
          <w:tcPr>
            <w:tcW w:w="685" w:type="dxa"/>
            <w:tcBorders>
              <w:top w:val="single" w:sz="4" w:space="0" w:color="auto"/>
              <w:left w:val="nil"/>
              <w:bottom w:val="single" w:sz="4" w:space="0" w:color="auto"/>
              <w:right w:val="nil"/>
            </w:tcBorders>
            <w:textDirection w:val="tbRl"/>
            <w:vAlign w:val="center"/>
          </w:tcPr>
          <w:p w14:paraId="415F8AAE" w14:textId="77777777" w:rsidR="00496A7B" w:rsidRPr="00496A7B" w:rsidRDefault="00496A7B" w:rsidP="00D53E5D">
            <w:pPr>
              <w:ind w:left="113" w:right="113"/>
              <w:jc w:val="center"/>
              <w:rPr>
                <w:rFonts w:asciiTheme="majorHAnsi" w:hAnsiTheme="majorHAnsi" w:cstheme="majorHAnsi"/>
                <w:sz w:val="16"/>
                <w:szCs w:val="16"/>
              </w:rPr>
            </w:pPr>
            <w:r w:rsidRPr="00496A7B">
              <w:rPr>
                <w:rFonts w:asciiTheme="majorHAnsi" w:hAnsiTheme="majorHAnsi" w:cstheme="majorHAnsi"/>
                <w:sz w:val="16"/>
                <w:szCs w:val="16"/>
              </w:rPr>
              <w:t>Strangeness</w:t>
            </w:r>
          </w:p>
        </w:tc>
        <w:tc>
          <w:tcPr>
            <w:tcW w:w="724" w:type="dxa"/>
            <w:tcBorders>
              <w:top w:val="single" w:sz="4" w:space="0" w:color="auto"/>
              <w:left w:val="nil"/>
              <w:bottom w:val="single" w:sz="4" w:space="0" w:color="auto"/>
              <w:right w:val="nil"/>
            </w:tcBorders>
            <w:textDirection w:val="tbRl"/>
            <w:vAlign w:val="center"/>
          </w:tcPr>
          <w:p w14:paraId="095803D0" w14:textId="77777777" w:rsidR="00496A7B" w:rsidRPr="00496A7B" w:rsidRDefault="00496A7B" w:rsidP="00D53E5D">
            <w:pPr>
              <w:ind w:left="113" w:right="113"/>
              <w:jc w:val="center"/>
              <w:rPr>
                <w:rFonts w:asciiTheme="majorHAnsi" w:hAnsiTheme="majorHAnsi" w:cstheme="majorHAnsi"/>
                <w:sz w:val="16"/>
                <w:szCs w:val="16"/>
              </w:rPr>
            </w:pPr>
            <w:r w:rsidRPr="00496A7B">
              <w:rPr>
                <w:rFonts w:asciiTheme="majorHAnsi" w:hAnsiTheme="majorHAnsi" w:cstheme="majorHAnsi"/>
                <w:sz w:val="16"/>
                <w:szCs w:val="16"/>
              </w:rPr>
              <w:t>Uniqueness</w:t>
            </w:r>
          </w:p>
        </w:tc>
        <w:tc>
          <w:tcPr>
            <w:tcW w:w="507" w:type="dxa"/>
            <w:tcBorders>
              <w:top w:val="single" w:sz="4" w:space="0" w:color="auto"/>
              <w:left w:val="nil"/>
              <w:bottom w:val="single" w:sz="4" w:space="0" w:color="auto"/>
              <w:right w:val="nil"/>
            </w:tcBorders>
            <w:textDirection w:val="tbRl"/>
            <w:vAlign w:val="center"/>
          </w:tcPr>
          <w:p w14:paraId="10970ACC" w14:textId="77777777" w:rsidR="00496A7B" w:rsidRPr="00496A7B" w:rsidRDefault="00496A7B" w:rsidP="00D53E5D">
            <w:pPr>
              <w:ind w:left="113" w:right="113"/>
              <w:jc w:val="center"/>
              <w:rPr>
                <w:rFonts w:asciiTheme="majorHAnsi" w:hAnsiTheme="majorHAnsi" w:cstheme="majorHAnsi"/>
                <w:sz w:val="16"/>
                <w:szCs w:val="16"/>
              </w:rPr>
            </w:pPr>
            <w:r w:rsidRPr="00496A7B">
              <w:rPr>
                <w:rFonts w:asciiTheme="majorHAnsi" w:hAnsiTheme="majorHAnsi" w:cstheme="majorHAnsi"/>
                <w:sz w:val="16"/>
                <w:szCs w:val="16"/>
              </w:rPr>
              <w:t>Complexity</w:t>
            </w:r>
          </w:p>
        </w:tc>
      </w:tr>
      <w:tr w:rsidR="00496A7B" w:rsidRPr="00496A7B" w14:paraId="589296C9" w14:textId="77777777" w:rsidTr="00496A7B">
        <w:trPr>
          <w:jc w:val="center"/>
        </w:trPr>
        <w:tc>
          <w:tcPr>
            <w:tcW w:w="855" w:type="dxa"/>
            <w:tcBorders>
              <w:top w:val="single" w:sz="4" w:space="0" w:color="auto"/>
              <w:left w:val="nil"/>
              <w:bottom w:val="nil"/>
              <w:right w:val="nil"/>
            </w:tcBorders>
          </w:tcPr>
          <w:p w14:paraId="65A7B070" w14:textId="77777777" w:rsidR="00496A7B" w:rsidRPr="00496A7B" w:rsidRDefault="00496A7B" w:rsidP="00D53E5D">
            <w:pPr>
              <w:jc w:val="both"/>
              <w:rPr>
                <w:rFonts w:asciiTheme="majorHAnsi" w:hAnsiTheme="majorHAnsi" w:cstheme="majorHAnsi"/>
                <w:sz w:val="16"/>
                <w:szCs w:val="16"/>
              </w:rPr>
            </w:pPr>
            <w:r w:rsidRPr="00496A7B">
              <w:rPr>
                <w:rFonts w:asciiTheme="majorHAnsi" w:hAnsiTheme="majorHAnsi" w:cstheme="majorHAnsi"/>
                <w:sz w:val="16"/>
                <w:szCs w:val="16"/>
              </w:rPr>
              <w:t>Structure</w:t>
            </w:r>
          </w:p>
        </w:tc>
        <w:tc>
          <w:tcPr>
            <w:tcW w:w="729" w:type="dxa"/>
            <w:tcBorders>
              <w:top w:val="single" w:sz="4" w:space="0" w:color="auto"/>
              <w:left w:val="nil"/>
              <w:bottom w:val="nil"/>
              <w:right w:val="nil"/>
            </w:tcBorders>
          </w:tcPr>
          <w:p w14:paraId="6D28A1F6" w14:textId="77777777" w:rsidR="00496A7B" w:rsidRPr="00496A7B" w:rsidRDefault="00496A7B" w:rsidP="00D53E5D">
            <w:pPr>
              <w:jc w:val="both"/>
              <w:rPr>
                <w:rFonts w:asciiTheme="majorHAnsi" w:hAnsiTheme="majorHAnsi" w:cstheme="majorHAnsi"/>
                <w:sz w:val="16"/>
                <w:szCs w:val="16"/>
              </w:rPr>
            </w:pPr>
            <w:r w:rsidRPr="00496A7B">
              <w:rPr>
                <w:rFonts w:asciiTheme="majorHAnsi" w:hAnsiTheme="majorHAnsi" w:cstheme="majorHAnsi"/>
                <w:sz w:val="16"/>
                <w:szCs w:val="16"/>
              </w:rPr>
              <w:t>24.19%</w:t>
            </w:r>
          </w:p>
        </w:tc>
        <w:tc>
          <w:tcPr>
            <w:tcW w:w="719" w:type="dxa"/>
            <w:tcBorders>
              <w:top w:val="single" w:sz="4" w:space="0" w:color="auto"/>
              <w:left w:val="nil"/>
              <w:bottom w:val="nil"/>
              <w:right w:val="nil"/>
            </w:tcBorders>
          </w:tcPr>
          <w:p w14:paraId="4ADA3C13" w14:textId="77777777" w:rsidR="00496A7B" w:rsidRPr="00496A7B" w:rsidRDefault="00496A7B" w:rsidP="00D53E5D">
            <w:pPr>
              <w:jc w:val="both"/>
              <w:rPr>
                <w:rFonts w:asciiTheme="majorHAnsi" w:hAnsiTheme="majorHAnsi" w:cstheme="majorHAnsi"/>
                <w:sz w:val="16"/>
                <w:szCs w:val="16"/>
              </w:rPr>
            </w:pPr>
            <w:r w:rsidRPr="00496A7B">
              <w:rPr>
                <w:rFonts w:asciiTheme="majorHAnsi" w:hAnsiTheme="majorHAnsi" w:cstheme="majorHAnsi"/>
                <w:sz w:val="16"/>
                <w:szCs w:val="16"/>
              </w:rPr>
              <w:t>27.24%</w:t>
            </w:r>
          </w:p>
        </w:tc>
        <w:tc>
          <w:tcPr>
            <w:tcW w:w="685" w:type="dxa"/>
            <w:tcBorders>
              <w:top w:val="single" w:sz="4" w:space="0" w:color="auto"/>
              <w:left w:val="nil"/>
              <w:bottom w:val="nil"/>
              <w:right w:val="nil"/>
            </w:tcBorders>
          </w:tcPr>
          <w:p w14:paraId="313F7959" w14:textId="77777777" w:rsidR="00496A7B" w:rsidRPr="00496A7B" w:rsidRDefault="00496A7B" w:rsidP="00D53E5D">
            <w:pPr>
              <w:jc w:val="both"/>
              <w:rPr>
                <w:rFonts w:asciiTheme="majorHAnsi" w:hAnsiTheme="majorHAnsi" w:cstheme="majorHAnsi"/>
                <w:sz w:val="16"/>
                <w:szCs w:val="16"/>
              </w:rPr>
            </w:pPr>
            <w:r w:rsidRPr="00496A7B">
              <w:rPr>
                <w:rFonts w:asciiTheme="majorHAnsi" w:hAnsiTheme="majorHAnsi" w:cstheme="majorHAnsi"/>
                <w:sz w:val="16"/>
                <w:szCs w:val="16"/>
              </w:rPr>
              <w:t>11.29</w:t>
            </w:r>
          </w:p>
        </w:tc>
        <w:tc>
          <w:tcPr>
            <w:tcW w:w="724" w:type="dxa"/>
            <w:tcBorders>
              <w:top w:val="single" w:sz="4" w:space="0" w:color="auto"/>
              <w:left w:val="nil"/>
              <w:bottom w:val="nil"/>
              <w:right w:val="nil"/>
            </w:tcBorders>
          </w:tcPr>
          <w:p w14:paraId="6B1F1A01" w14:textId="77777777" w:rsidR="00496A7B" w:rsidRPr="00496A7B" w:rsidRDefault="00496A7B" w:rsidP="00D53E5D">
            <w:pPr>
              <w:jc w:val="both"/>
              <w:rPr>
                <w:rFonts w:asciiTheme="majorHAnsi" w:hAnsiTheme="majorHAnsi" w:cstheme="majorHAnsi"/>
                <w:sz w:val="16"/>
                <w:szCs w:val="16"/>
              </w:rPr>
            </w:pPr>
            <w:r w:rsidRPr="00496A7B">
              <w:rPr>
                <w:rFonts w:asciiTheme="majorHAnsi" w:hAnsiTheme="majorHAnsi" w:cstheme="majorHAnsi"/>
                <w:sz w:val="16"/>
                <w:szCs w:val="16"/>
              </w:rPr>
              <w:t>24.19%</w:t>
            </w:r>
          </w:p>
        </w:tc>
        <w:tc>
          <w:tcPr>
            <w:tcW w:w="507" w:type="dxa"/>
            <w:tcBorders>
              <w:top w:val="single" w:sz="4" w:space="0" w:color="auto"/>
              <w:left w:val="nil"/>
              <w:bottom w:val="nil"/>
              <w:right w:val="nil"/>
            </w:tcBorders>
          </w:tcPr>
          <w:p w14:paraId="23358DEE" w14:textId="77777777" w:rsidR="00496A7B" w:rsidRPr="00496A7B" w:rsidRDefault="00496A7B" w:rsidP="00D53E5D">
            <w:pPr>
              <w:jc w:val="both"/>
              <w:rPr>
                <w:rFonts w:asciiTheme="majorHAnsi" w:hAnsiTheme="majorHAnsi" w:cstheme="majorHAnsi"/>
                <w:sz w:val="16"/>
                <w:szCs w:val="16"/>
              </w:rPr>
            </w:pPr>
            <w:r w:rsidRPr="00496A7B">
              <w:rPr>
                <w:rFonts w:asciiTheme="majorHAnsi" w:hAnsiTheme="majorHAnsi" w:cstheme="majorHAnsi"/>
                <w:sz w:val="16"/>
                <w:szCs w:val="16"/>
              </w:rPr>
              <w:t>11.29</w:t>
            </w:r>
          </w:p>
        </w:tc>
      </w:tr>
      <w:tr w:rsidR="00496A7B" w:rsidRPr="00496A7B" w14:paraId="2C6B4553" w14:textId="77777777" w:rsidTr="00496A7B">
        <w:trPr>
          <w:jc w:val="center"/>
        </w:trPr>
        <w:tc>
          <w:tcPr>
            <w:tcW w:w="855" w:type="dxa"/>
            <w:tcBorders>
              <w:top w:val="nil"/>
              <w:left w:val="nil"/>
              <w:bottom w:val="nil"/>
              <w:right w:val="nil"/>
            </w:tcBorders>
          </w:tcPr>
          <w:p w14:paraId="0AAF871F" w14:textId="77777777" w:rsidR="00496A7B" w:rsidRPr="00496A7B" w:rsidRDefault="00496A7B" w:rsidP="00D53E5D">
            <w:pPr>
              <w:jc w:val="both"/>
              <w:rPr>
                <w:rFonts w:asciiTheme="majorHAnsi" w:hAnsiTheme="majorHAnsi" w:cstheme="majorHAnsi"/>
                <w:sz w:val="16"/>
                <w:szCs w:val="16"/>
              </w:rPr>
            </w:pPr>
            <w:r w:rsidRPr="00496A7B">
              <w:rPr>
                <w:rFonts w:asciiTheme="majorHAnsi" w:hAnsiTheme="majorHAnsi" w:cstheme="majorHAnsi"/>
                <w:sz w:val="16"/>
                <w:szCs w:val="16"/>
              </w:rPr>
              <w:t>Form</w:t>
            </w:r>
          </w:p>
        </w:tc>
        <w:tc>
          <w:tcPr>
            <w:tcW w:w="729" w:type="dxa"/>
            <w:tcBorders>
              <w:top w:val="nil"/>
              <w:left w:val="nil"/>
              <w:bottom w:val="nil"/>
              <w:right w:val="nil"/>
            </w:tcBorders>
          </w:tcPr>
          <w:p w14:paraId="0ADF6B89" w14:textId="77777777" w:rsidR="00496A7B" w:rsidRPr="00496A7B" w:rsidRDefault="00496A7B" w:rsidP="00D53E5D">
            <w:pPr>
              <w:jc w:val="both"/>
              <w:rPr>
                <w:rFonts w:asciiTheme="majorHAnsi" w:hAnsiTheme="majorHAnsi" w:cstheme="majorHAnsi"/>
                <w:sz w:val="16"/>
                <w:szCs w:val="16"/>
              </w:rPr>
            </w:pPr>
            <w:r w:rsidRPr="00496A7B">
              <w:rPr>
                <w:rFonts w:asciiTheme="majorHAnsi" w:hAnsiTheme="majorHAnsi" w:cstheme="majorHAnsi"/>
                <w:sz w:val="16"/>
                <w:szCs w:val="16"/>
              </w:rPr>
              <w:t>26.24%</w:t>
            </w:r>
          </w:p>
        </w:tc>
        <w:tc>
          <w:tcPr>
            <w:tcW w:w="719" w:type="dxa"/>
            <w:tcBorders>
              <w:top w:val="nil"/>
              <w:left w:val="nil"/>
              <w:bottom w:val="nil"/>
              <w:right w:val="nil"/>
            </w:tcBorders>
          </w:tcPr>
          <w:p w14:paraId="382D0DE2" w14:textId="77777777" w:rsidR="00496A7B" w:rsidRPr="00496A7B" w:rsidRDefault="00496A7B" w:rsidP="00D53E5D">
            <w:pPr>
              <w:jc w:val="both"/>
              <w:rPr>
                <w:rFonts w:asciiTheme="majorHAnsi" w:hAnsiTheme="majorHAnsi" w:cstheme="majorHAnsi"/>
                <w:sz w:val="16"/>
                <w:szCs w:val="16"/>
              </w:rPr>
            </w:pPr>
            <w:r w:rsidRPr="00496A7B">
              <w:rPr>
                <w:rFonts w:asciiTheme="majorHAnsi" w:hAnsiTheme="majorHAnsi" w:cstheme="majorHAnsi"/>
                <w:sz w:val="16"/>
                <w:szCs w:val="16"/>
              </w:rPr>
              <w:t>30.19%</w:t>
            </w:r>
          </w:p>
        </w:tc>
        <w:tc>
          <w:tcPr>
            <w:tcW w:w="685" w:type="dxa"/>
            <w:tcBorders>
              <w:top w:val="nil"/>
              <w:left w:val="nil"/>
              <w:bottom w:val="nil"/>
              <w:right w:val="nil"/>
            </w:tcBorders>
          </w:tcPr>
          <w:p w14:paraId="337A69E6" w14:textId="77777777" w:rsidR="00496A7B" w:rsidRPr="00496A7B" w:rsidRDefault="00496A7B" w:rsidP="00D53E5D">
            <w:pPr>
              <w:jc w:val="both"/>
              <w:rPr>
                <w:rFonts w:asciiTheme="majorHAnsi" w:hAnsiTheme="majorHAnsi" w:cstheme="majorHAnsi"/>
                <w:sz w:val="16"/>
                <w:szCs w:val="16"/>
              </w:rPr>
            </w:pPr>
            <w:r w:rsidRPr="00496A7B">
              <w:rPr>
                <w:rFonts w:asciiTheme="majorHAnsi" w:hAnsiTheme="majorHAnsi" w:cstheme="majorHAnsi"/>
                <w:sz w:val="16"/>
                <w:szCs w:val="16"/>
              </w:rPr>
              <w:t>11.32%</w:t>
            </w:r>
          </w:p>
        </w:tc>
        <w:tc>
          <w:tcPr>
            <w:tcW w:w="724" w:type="dxa"/>
            <w:tcBorders>
              <w:top w:val="nil"/>
              <w:left w:val="nil"/>
              <w:bottom w:val="nil"/>
              <w:right w:val="nil"/>
            </w:tcBorders>
          </w:tcPr>
          <w:p w14:paraId="7A3D6B60" w14:textId="77777777" w:rsidR="00496A7B" w:rsidRPr="00496A7B" w:rsidRDefault="00496A7B" w:rsidP="00D53E5D">
            <w:pPr>
              <w:jc w:val="both"/>
              <w:rPr>
                <w:rFonts w:asciiTheme="majorHAnsi" w:hAnsiTheme="majorHAnsi" w:cstheme="majorHAnsi"/>
                <w:sz w:val="16"/>
                <w:szCs w:val="16"/>
              </w:rPr>
            </w:pPr>
            <w:r w:rsidRPr="00496A7B">
              <w:rPr>
                <w:rFonts w:asciiTheme="majorHAnsi" w:hAnsiTheme="majorHAnsi" w:cstheme="majorHAnsi"/>
                <w:sz w:val="16"/>
                <w:szCs w:val="16"/>
              </w:rPr>
              <w:t>20.75%</w:t>
            </w:r>
          </w:p>
        </w:tc>
        <w:tc>
          <w:tcPr>
            <w:tcW w:w="507" w:type="dxa"/>
            <w:tcBorders>
              <w:top w:val="nil"/>
              <w:left w:val="nil"/>
              <w:bottom w:val="nil"/>
              <w:right w:val="nil"/>
            </w:tcBorders>
          </w:tcPr>
          <w:p w14:paraId="214D4560" w14:textId="77777777" w:rsidR="00496A7B" w:rsidRPr="00496A7B" w:rsidRDefault="00496A7B" w:rsidP="00D53E5D">
            <w:pPr>
              <w:jc w:val="both"/>
              <w:rPr>
                <w:rFonts w:asciiTheme="majorHAnsi" w:hAnsiTheme="majorHAnsi" w:cstheme="majorHAnsi"/>
                <w:sz w:val="16"/>
                <w:szCs w:val="16"/>
              </w:rPr>
            </w:pPr>
            <w:r w:rsidRPr="00496A7B">
              <w:rPr>
                <w:rFonts w:asciiTheme="majorHAnsi" w:hAnsiTheme="majorHAnsi" w:cstheme="majorHAnsi"/>
                <w:sz w:val="16"/>
                <w:szCs w:val="16"/>
              </w:rPr>
              <w:t>11.32%</w:t>
            </w:r>
          </w:p>
        </w:tc>
      </w:tr>
    </w:tbl>
    <w:p w14:paraId="53CB335A" w14:textId="77777777" w:rsidR="00496A7B" w:rsidRDefault="00496A7B" w:rsidP="00496A7B">
      <w:pPr>
        <w:ind w:firstLine="284"/>
        <w:jc w:val="both"/>
        <w:rPr>
          <w:rFonts w:asciiTheme="minorHAnsi" w:hAnsiTheme="minorHAnsi" w:cstheme="minorHAnsi"/>
          <w:b/>
          <w:bCs/>
          <w:color w:val="FF0000"/>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60"/>
      </w:tblGrid>
      <w:tr w:rsidR="00496A7B" w14:paraId="20215FC8" w14:textId="77777777" w:rsidTr="00496A7B">
        <w:tc>
          <w:tcPr>
            <w:tcW w:w="9060" w:type="dxa"/>
          </w:tcPr>
          <w:p w14:paraId="7E766C30" w14:textId="76C59599" w:rsidR="00496A7B" w:rsidRDefault="00496A7B" w:rsidP="00496A7B">
            <w:pPr>
              <w:jc w:val="center"/>
              <w:rPr>
                <w:rFonts w:asciiTheme="minorHAnsi" w:hAnsiTheme="minorHAnsi" w:cstheme="minorHAnsi"/>
                <w:b/>
                <w:bCs/>
                <w:color w:val="FF0000"/>
              </w:rPr>
            </w:pPr>
            <w:r w:rsidRPr="001065EB">
              <w:rPr>
                <w:rFonts w:ascii="Candara" w:hAnsi="Candara"/>
                <w:noProof/>
                <w:sz w:val="18"/>
                <w:szCs w:val="18"/>
              </w:rPr>
              <w:drawing>
                <wp:inline distT="0" distB="0" distL="0" distR="0" wp14:anchorId="15090D4A" wp14:editId="174F895B">
                  <wp:extent cx="2646680" cy="2149928"/>
                  <wp:effectExtent l="0" t="0" r="0" b="0"/>
                  <wp:docPr id="85513246" name="Chart 85513246"/>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tc>
      </w:tr>
      <w:tr w:rsidR="00496A7B" w14:paraId="0E84F09D" w14:textId="77777777" w:rsidTr="00496A7B">
        <w:tc>
          <w:tcPr>
            <w:tcW w:w="9060" w:type="dxa"/>
          </w:tcPr>
          <w:p w14:paraId="46072B27" w14:textId="77777777" w:rsidR="00496A7B" w:rsidRDefault="00496A7B" w:rsidP="00496A7B">
            <w:pPr>
              <w:jc w:val="center"/>
              <w:rPr>
                <w:rFonts w:asciiTheme="majorHAnsi" w:hAnsiTheme="majorHAnsi" w:cstheme="majorHAnsi"/>
                <w:bCs/>
                <w:sz w:val="16"/>
                <w:szCs w:val="16"/>
              </w:rPr>
            </w:pPr>
          </w:p>
          <w:p w14:paraId="3F8C2158" w14:textId="11E8703F" w:rsidR="00496A7B" w:rsidRDefault="00496A7B" w:rsidP="00496A7B">
            <w:pPr>
              <w:jc w:val="center"/>
              <w:rPr>
                <w:rFonts w:asciiTheme="majorHAnsi" w:hAnsiTheme="majorHAnsi" w:cstheme="majorHAnsi"/>
                <w:bCs/>
                <w:sz w:val="16"/>
                <w:szCs w:val="16"/>
              </w:rPr>
            </w:pPr>
            <w:r w:rsidRPr="00496A7B">
              <w:rPr>
                <w:rFonts w:asciiTheme="majorHAnsi" w:hAnsiTheme="majorHAnsi" w:cstheme="majorHAnsi"/>
                <w:bCs/>
                <w:sz w:val="16"/>
                <w:szCs w:val="16"/>
              </w:rPr>
              <w:t>Figure 4. Dazzling principles at structural and formal levels</w:t>
            </w:r>
          </w:p>
          <w:p w14:paraId="3B643653" w14:textId="21FEE299" w:rsidR="00496A7B" w:rsidRDefault="00496A7B" w:rsidP="00496A7B">
            <w:pPr>
              <w:jc w:val="center"/>
              <w:rPr>
                <w:rFonts w:asciiTheme="minorHAnsi" w:hAnsiTheme="minorHAnsi" w:cstheme="minorHAnsi"/>
                <w:b/>
                <w:bCs/>
                <w:color w:val="FF0000"/>
              </w:rPr>
            </w:pPr>
          </w:p>
        </w:tc>
      </w:tr>
    </w:tbl>
    <w:p w14:paraId="0E6A44BB" w14:textId="14AF968D" w:rsidR="00496A7B" w:rsidRDefault="00496A7B" w:rsidP="00496A7B">
      <w:pPr>
        <w:ind w:firstLine="284"/>
        <w:jc w:val="both"/>
        <w:rPr>
          <w:rFonts w:asciiTheme="majorHAnsi" w:hAnsiTheme="majorHAnsi" w:cstheme="majorHAnsi"/>
          <w:sz w:val="20"/>
          <w:szCs w:val="20"/>
        </w:rPr>
      </w:pPr>
      <w:r w:rsidRPr="00496A7B">
        <w:rPr>
          <w:rFonts w:asciiTheme="majorHAnsi" w:hAnsiTheme="majorHAnsi" w:cstheme="majorHAnsi"/>
          <w:sz w:val="20"/>
          <w:szCs w:val="20"/>
        </w:rPr>
        <w:t xml:space="preserve">Islamic architecture gives attention to the richness in both levels (structure and form) more than other principles in these levels to formulate dazzling and attractive buildings, and these principles affect the overall shape. It is what distinguished Islamic architecture from other architectural styles. The structure and form level are the effective factors in creating dazzling features through formal mass, including richness in details. Exaggeration is rated as the second principle in creating dazzling features in the structure and formal level, reflecting the relationship between monumentality and dazzling concept. The uniqueness is rated as the third position in applying dazzling concept in Islamic architecture, which is matched with previous studies as the Islamic </w:t>
      </w:r>
      <w:r w:rsidRPr="00496A7B">
        <w:rPr>
          <w:rFonts w:asciiTheme="majorHAnsi" w:hAnsiTheme="majorHAnsi" w:cstheme="majorHAnsi"/>
          <w:sz w:val="20"/>
          <w:szCs w:val="20"/>
        </w:rPr>
        <w:lastRenderedPageBreak/>
        <w:t>architecture unique feature for each region in the Islamic world and followed by unique form and structure. The less effective principles in creating the dazzling structure and form levels are complexity and ambiguity due to the faith in simplicity, which characterized Islam as a religion and Islamic architecture</w:t>
      </w:r>
      <w:r>
        <w:rPr>
          <w:rFonts w:asciiTheme="majorHAnsi" w:hAnsiTheme="majorHAnsi" w:cstheme="majorHAnsi"/>
          <w:sz w:val="20"/>
          <w:szCs w:val="20"/>
        </w:rPr>
        <w:t>.</w:t>
      </w:r>
    </w:p>
    <w:p w14:paraId="09CBED34" w14:textId="1B8CACA7" w:rsidR="00496A7B" w:rsidRDefault="00496A7B" w:rsidP="00496A7B">
      <w:pPr>
        <w:ind w:firstLine="284"/>
        <w:jc w:val="both"/>
        <w:rPr>
          <w:rFonts w:asciiTheme="majorHAnsi" w:hAnsiTheme="majorHAnsi" w:cstheme="majorHAnsi"/>
          <w:sz w:val="20"/>
          <w:szCs w:val="20"/>
        </w:rPr>
      </w:pPr>
      <w:r w:rsidRPr="00496A7B">
        <w:rPr>
          <w:rFonts w:asciiTheme="majorHAnsi" w:hAnsiTheme="majorHAnsi" w:cstheme="majorHAnsi"/>
          <w:sz w:val="20"/>
          <w:szCs w:val="20"/>
        </w:rPr>
        <w:t>At the level of architectural elements, dazzling principles were influenced in different proportions. The results showed (Figure 5) that arches were more affected by the principle of richness by 50%. While the columns and pillars were more affected by the principle of volumetric exaggeration by 40%. The dome was affected the most by the principle of richness by 25.64%, and the minaret was more affected by the principle of richness by 25%.</w:t>
      </w:r>
    </w:p>
    <w:p w14:paraId="6524D4D5" w14:textId="77777777" w:rsidR="00496A7B" w:rsidRDefault="00496A7B" w:rsidP="00496A7B">
      <w:pPr>
        <w:ind w:firstLine="284"/>
        <w:jc w:val="both"/>
        <w:rPr>
          <w:rFonts w:asciiTheme="majorHAnsi" w:hAnsiTheme="majorHAnsi" w:cstheme="majorHAnsi"/>
          <w:sz w:val="20"/>
          <w:szCs w:val="20"/>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60"/>
      </w:tblGrid>
      <w:tr w:rsidR="00496A7B" w14:paraId="63D21C22" w14:textId="77777777" w:rsidTr="00496A7B">
        <w:tc>
          <w:tcPr>
            <w:tcW w:w="9060" w:type="dxa"/>
          </w:tcPr>
          <w:p w14:paraId="50C2FF89" w14:textId="449D9C5C" w:rsidR="00496A7B" w:rsidRDefault="00496A7B" w:rsidP="00496A7B">
            <w:pPr>
              <w:jc w:val="center"/>
              <w:rPr>
                <w:rFonts w:asciiTheme="majorHAnsi" w:hAnsiTheme="majorHAnsi" w:cstheme="majorHAnsi"/>
                <w:sz w:val="20"/>
                <w:szCs w:val="20"/>
              </w:rPr>
            </w:pPr>
            <w:r w:rsidRPr="00E63591">
              <w:rPr>
                <w:noProof/>
                <w:sz w:val="20"/>
                <w:szCs w:val="20"/>
              </w:rPr>
              <w:drawing>
                <wp:inline distT="0" distB="0" distL="0" distR="0" wp14:anchorId="6D845567" wp14:editId="08CD4469">
                  <wp:extent cx="2654935" cy="3205843"/>
                  <wp:effectExtent l="0" t="0" r="0" b="0"/>
                  <wp:docPr id="1424305332" name="Chart 1424305332"/>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tc>
      </w:tr>
      <w:tr w:rsidR="00496A7B" w14:paraId="01E33908" w14:textId="77777777" w:rsidTr="00496A7B">
        <w:tc>
          <w:tcPr>
            <w:tcW w:w="9060" w:type="dxa"/>
          </w:tcPr>
          <w:p w14:paraId="5E644AE8" w14:textId="77777777" w:rsidR="00496A7B" w:rsidRDefault="00496A7B" w:rsidP="00496A7B">
            <w:pPr>
              <w:jc w:val="center"/>
              <w:rPr>
                <w:rFonts w:asciiTheme="majorHAnsi" w:hAnsiTheme="majorHAnsi" w:cstheme="majorHAnsi"/>
                <w:bCs/>
                <w:sz w:val="16"/>
                <w:szCs w:val="16"/>
              </w:rPr>
            </w:pPr>
          </w:p>
          <w:p w14:paraId="42A790CB" w14:textId="501BEC37" w:rsidR="00496A7B" w:rsidRDefault="00496A7B" w:rsidP="00496A7B">
            <w:pPr>
              <w:jc w:val="center"/>
              <w:rPr>
                <w:rFonts w:asciiTheme="majorHAnsi" w:hAnsiTheme="majorHAnsi" w:cstheme="majorHAnsi"/>
                <w:bCs/>
                <w:sz w:val="16"/>
                <w:szCs w:val="16"/>
              </w:rPr>
            </w:pPr>
            <w:r>
              <w:rPr>
                <w:rFonts w:asciiTheme="majorHAnsi" w:hAnsiTheme="majorHAnsi" w:cstheme="majorHAnsi"/>
                <w:bCs/>
                <w:sz w:val="16"/>
                <w:szCs w:val="16"/>
              </w:rPr>
              <w:t xml:space="preserve">Figure </w:t>
            </w:r>
            <w:r w:rsidRPr="00496A7B">
              <w:rPr>
                <w:rFonts w:asciiTheme="majorHAnsi" w:hAnsiTheme="majorHAnsi" w:cstheme="majorHAnsi"/>
                <w:bCs/>
                <w:sz w:val="16"/>
                <w:szCs w:val="16"/>
              </w:rPr>
              <w:t>5. The correlations of dazzling principles with architectural elements</w:t>
            </w:r>
          </w:p>
          <w:p w14:paraId="0E8E3DBD" w14:textId="650D0C6F" w:rsidR="00496A7B" w:rsidRDefault="00496A7B" w:rsidP="00496A7B">
            <w:pPr>
              <w:jc w:val="center"/>
              <w:rPr>
                <w:rFonts w:asciiTheme="majorHAnsi" w:hAnsiTheme="majorHAnsi" w:cstheme="majorHAnsi"/>
                <w:sz w:val="20"/>
                <w:szCs w:val="20"/>
              </w:rPr>
            </w:pPr>
          </w:p>
        </w:tc>
      </w:tr>
    </w:tbl>
    <w:p w14:paraId="1F681137" w14:textId="77777777" w:rsidR="00496A7B" w:rsidRPr="00496A7B" w:rsidRDefault="00496A7B" w:rsidP="00496A7B">
      <w:pPr>
        <w:ind w:firstLine="284"/>
        <w:jc w:val="both"/>
        <w:rPr>
          <w:rFonts w:asciiTheme="majorHAnsi" w:hAnsiTheme="majorHAnsi" w:cstheme="majorHAnsi"/>
          <w:sz w:val="20"/>
          <w:szCs w:val="20"/>
        </w:rPr>
      </w:pPr>
      <w:r w:rsidRPr="00496A7B">
        <w:rPr>
          <w:rFonts w:asciiTheme="majorHAnsi" w:hAnsiTheme="majorHAnsi" w:cstheme="majorHAnsi"/>
          <w:sz w:val="20"/>
          <w:szCs w:val="20"/>
        </w:rPr>
        <w:t xml:space="preserve">In comparison, the gate was more affected by the principles of volumetric exaggeration and richness equally by 31.25%. The principles of exaggeration and richness affected the walls more by 36%. The door element was affected by the principle of richness by the most significant percentage of 55.56%. Windows were also affected by the principle of richness by 75%, the Iwan element was more affected by the principle of exaggeration by 39.13%, the Iwan element with Muqarnas was affected by a more significant percentage by the principle of exaggeration by 33.33%, and the arches were affected by a more significant percentage by the principle of wealth by 66.67%. </w:t>
      </w:r>
    </w:p>
    <w:p w14:paraId="3B65ED4B" w14:textId="77777777" w:rsidR="00496A7B" w:rsidRPr="00496A7B" w:rsidRDefault="00496A7B" w:rsidP="00496A7B">
      <w:pPr>
        <w:ind w:firstLine="284"/>
        <w:jc w:val="both"/>
        <w:rPr>
          <w:rFonts w:asciiTheme="majorHAnsi" w:hAnsiTheme="majorHAnsi" w:cstheme="majorHAnsi"/>
          <w:sz w:val="20"/>
          <w:szCs w:val="20"/>
        </w:rPr>
      </w:pPr>
      <w:r w:rsidRPr="00496A7B">
        <w:rPr>
          <w:rFonts w:asciiTheme="majorHAnsi" w:hAnsiTheme="majorHAnsi" w:cstheme="majorHAnsi"/>
          <w:sz w:val="20"/>
          <w:szCs w:val="20"/>
        </w:rPr>
        <w:t xml:space="preserve">For the mihrab, it has dazzling features and is influenced by the principle of richness, with the most significant rate of 38.46%. Meanwhile, the member has dazzling features and is influenced by the principle of richness, with the most significant rate of 44.44%. The results show that architectural elements have a significant role in achieving dazzling features at different rates affected by the dazzling principles. For most elements, such as arches, domes, minarets, entrances, high walls, doors, windows, and corridors, </w:t>
      </w:r>
      <w:proofErr w:type="spellStart"/>
      <w:r w:rsidRPr="00496A7B">
        <w:rPr>
          <w:rFonts w:asciiTheme="majorHAnsi" w:hAnsiTheme="majorHAnsi" w:cstheme="majorHAnsi"/>
          <w:sz w:val="20"/>
          <w:szCs w:val="20"/>
        </w:rPr>
        <w:t>Mimber</w:t>
      </w:r>
      <w:proofErr w:type="spellEnd"/>
      <w:r w:rsidRPr="00496A7B">
        <w:rPr>
          <w:rFonts w:asciiTheme="majorHAnsi" w:hAnsiTheme="majorHAnsi" w:cstheme="majorHAnsi"/>
          <w:sz w:val="20"/>
          <w:szCs w:val="20"/>
        </w:rPr>
        <w:t xml:space="preserve"> and Mihrab applied the principle of richness to create dazzling features. In the second position, the principle of volumetric exaggeration is used in elements such as Columns, Pillars, Gates, Walls, Iwan, And Muqarnas in Iwan. The application of these principles indicates the style of Muslim architecture in dealing with the elements to create dazzling buildings.</w:t>
      </w:r>
    </w:p>
    <w:p w14:paraId="3DFAF97D" w14:textId="77777777" w:rsidR="00496A7B" w:rsidRPr="00496A7B" w:rsidRDefault="00496A7B" w:rsidP="00496A7B">
      <w:pPr>
        <w:ind w:firstLine="284"/>
        <w:jc w:val="both"/>
        <w:rPr>
          <w:rFonts w:asciiTheme="majorHAnsi" w:hAnsiTheme="majorHAnsi" w:cstheme="majorHAnsi"/>
          <w:sz w:val="20"/>
          <w:szCs w:val="20"/>
        </w:rPr>
      </w:pPr>
      <w:r w:rsidRPr="00496A7B">
        <w:rPr>
          <w:rFonts w:asciiTheme="majorHAnsi" w:hAnsiTheme="majorHAnsi" w:cstheme="majorHAnsi"/>
          <w:sz w:val="20"/>
          <w:szCs w:val="20"/>
        </w:rPr>
        <w:t>The results highlighted the dazzling interior space level of Islamic buildings with the highest percentage for the main interior spaces with a rate of 35.42%, followed by the entrance space with a rate of 25%, followed by the inner courtyard with a rate of 22.29. Finally, within the secondary interior spaces, the rate was 16.67%. The application of the dazzling concept in interior spaces was influenced by the principle of richness at 26.98%, followed by the principle of uniqueness at 25.4%, the principle of exaggeration at 20.63%, the principle of complexity at 14.29%, and finally, the principle of strangeness by 12.7%.</w:t>
      </w:r>
    </w:p>
    <w:p w14:paraId="61E33BA9" w14:textId="77777777" w:rsidR="00496A7B" w:rsidRPr="00496A7B" w:rsidRDefault="00496A7B" w:rsidP="00496A7B">
      <w:pPr>
        <w:ind w:firstLine="284"/>
        <w:jc w:val="both"/>
        <w:rPr>
          <w:rFonts w:asciiTheme="majorHAnsi" w:hAnsiTheme="majorHAnsi" w:cstheme="majorHAnsi"/>
          <w:sz w:val="20"/>
          <w:szCs w:val="20"/>
        </w:rPr>
      </w:pPr>
      <w:r w:rsidRPr="00496A7B">
        <w:rPr>
          <w:rFonts w:asciiTheme="majorHAnsi" w:hAnsiTheme="majorHAnsi" w:cstheme="majorHAnsi"/>
          <w:sz w:val="20"/>
          <w:szCs w:val="20"/>
        </w:rPr>
        <w:t xml:space="preserve">The dazzling level of ornamentation is used within the decoration and ornamentation in various locations in the buildings, which is arranged according to the intensity of use (from highest to lowest). The rate of using dazzling ornamentation inside domes and gates is 10.91%. While for arches, it is 10%. Further, the walls are at a rate of 9.09%, followed by the inner courtyard facades at 27.2% each. The rate of using dazzling ornamentation at the facades, windows, Iwan, and outside the domes is 6.36% for each. The facades of the inner courtyard </w:t>
      </w:r>
      <w:proofErr w:type="gramStart"/>
      <w:r w:rsidRPr="00496A7B">
        <w:rPr>
          <w:rFonts w:asciiTheme="majorHAnsi" w:hAnsiTheme="majorHAnsi" w:cstheme="majorHAnsi"/>
          <w:sz w:val="20"/>
          <w:szCs w:val="20"/>
        </w:rPr>
        <w:t>is</w:t>
      </w:r>
      <w:proofErr w:type="gramEnd"/>
      <w:r w:rsidRPr="00496A7B">
        <w:rPr>
          <w:rFonts w:asciiTheme="majorHAnsi" w:hAnsiTheme="majorHAnsi" w:cstheme="majorHAnsi"/>
          <w:sz w:val="20"/>
          <w:szCs w:val="20"/>
        </w:rPr>
        <w:t xml:space="preserve"> at a rate </w:t>
      </w:r>
      <w:r w:rsidRPr="00496A7B">
        <w:rPr>
          <w:rFonts w:asciiTheme="majorHAnsi" w:hAnsiTheme="majorHAnsi" w:cstheme="majorHAnsi"/>
          <w:sz w:val="20"/>
          <w:szCs w:val="20"/>
        </w:rPr>
        <w:lastRenderedPageBreak/>
        <w:t xml:space="preserve">of 5.45%, followed by columns and pillars at a rate of 4.55%, dazzling decoration of the </w:t>
      </w:r>
      <w:proofErr w:type="spellStart"/>
      <w:r w:rsidRPr="00496A7B">
        <w:rPr>
          <w:rFonts w:asciiTheme="majorHAnsi" w:hAnsiTheme="majorHAnsi" w:cstheme="majorHAnsi"/>
          <w:sz w:val="20"/>
          <w:szCs w:val="20"/>
        </w:rPr>
        <w:t>Mimber</w:t>
      </w:r>
      <w:proofErr w:type="spellEnd"/>
      <w:r w:rsidRPr="00496A7B">
        <w:rPr>
          <w:rFonts w:asciiTheme="majorHAnsi" w:hAnsiTheme="majorHAnsi" w:cstheme="majorHAnsi"/>
          <w:sz w:val="20"/>
          <w:szCs w:val="20"/>
        </w:rPr>
        <w:t xml:space="preserve"> and floors at a rate of 3.64%, and finally, dazzling decorating pillars at a rate of 1.82%. </w:t>
      </w:r>
    </w:p>
    <w:p w14:paraId="476666C7" w14:textId="77777777" w:rsidR="00496A7B" w:rsidRPr="00496A7B" w:rsidRDefault="00496A7B" w:rsidP="00496A7B">
      <w:pPr>
        <w:ind w:firstLine="284"/>
        <w:jc w:val="both"/>
        <w:rPr>
          <w:rFonts w:asciiTheme="majorHAnsi" w:hAnsiTheme="majorHAnsi" w:cstheme="majorHAnsi"/>
          <w:sz w:val="20"/>
          <w:szCs w:val="20"/>
        </w:rPr>
      </w:pPr>
      <w:r w:rsidRPr="00496A7B">
        <w:rPr>
          <w:rFonts w:asciiTheme="majorHAnsi" w:hAnsiTheme="majorHAnsi" w:cstheme="majorHAnsi"/>
          <w:sz w:val="20"/>
          <w:szCs w:val="20"/>
        </w:rPr>
        <w:t>The most influential methods in achieving the dazzling ornamentation level are richness at 27.84%, followed by the principles of uniqueness with a rate of 24.95%, complexity with a rate of 21.32%, and strangeness at 14.75%. Finally, the principles of exaggeration are a rate of 11.48%.</w:t>
      </w:r>
    </w:p>
    <w:p w14:paraId="6724AE15" w14:textId="10A94938" w:rsidR="00496A7B" w:rsidRDefault="00496A7B" w:rsidP="00496A7B">
      <w:pPr>
        <w:ind w:firstLine="284"/>
        <w:jc w:val="both"/>
        <w:rPr>
          <w:rFonts w:asciiTheme="majorHAnsi" w:hAnsiTheme="majorHAnsi" w:cstheme="majorHAnsi"/>
          <w:sz w:val="20"/>
          <w:szCs w:val="20"/>
        </w:rPr>
      </w:pPr>
      <w:r w:rsidRPr="00496A7B">
        <w:rPr>
          <w:rFonts w:asciiTheme="majorHAnsi" w:hAnsiTheme="majorHAnsi" w:cstheme="majorHAnsi"/>
          <w:sz w:val="20"/>
          <w:szCs w:val="20"/>
        </w:rPr>
        <w:t>The results from the structured survey show the matching with the visual analysis of the cases with light differences. However, the results from the survey show that dazzling features can be created in the architectural elements, considering the exaggeration and richness principles at a high rate, then uniqueness comes at last. Meanwhile, strangeness and complexity have light effects, as shown in Figure (6)</w:t>
      </w:r>
      <w:r>
        <w:rPr>
          <w:rFonts w:asciiTheme="majorHAnsi" w:hAnsiTheme="majorHAnsi" w:cstheme="majorHAnsi"/>
          <w:sz w:val="20"/>
          <w:szCs w:val="20"/>
        </w:rPr>
        <w:t>.</w:t>
      </w:r>
    </w:p>
    <w:p w14:paraId="19BE7996" w14:textId="77777777" w:rsidR="00496A7B" w:rsidRDefault="00496A7B" w:rsidP="00496A7B">
      <w:pPr>
        <w:ind w:firstLine="284"/>
        <w:jc w:val="both"/>
        <w:rPr>
          <w:rFonts w:asciiTheme="majorHAnsi" w:hAnsiTheme="majorHAnsi" w:cstheme="majorHAnsi"/>
          <w:sz w:val="20"/>
          <w:szCs w:val="20"/>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60"/>
      </w:tblGrid>
      <w:tr w:rsidR="00496A7B" w14:paraId="37AADDE6" w14:textId="77777777" w:rsidTr="00496A7B">
        <w:tc>
          <w:tcPr>
            <w:tcW w:w="9060" w:type="dxa"/>
          </w:tcPr>
          <w:p w14:paraId="513D4C74" w14:textId="0B5859E9" w:rsidR="00496A7B" w:rsidRDefault="00496A7B" w:rsidP="00496A7B">
            <w:pPr>
              <w:jc w:val="center"/>
              <w:rPr>
                <w:rFonts w:asciiTheme="majorHAnsi" w:hAnsiTheme="majorHAnsi" w:cstheme="majorHAnsi"/>
                <w:sz w:val="20"/>
                <w:szCs w:val="20"/>
              </w:rPr>
            </w:pPr>
            <w:r w:rsidRPr="00E63591">
              <w:rPr>
                <w:noProof/>
                <w:sz w:val="16"/>
                <w:szCs w:val="16"/>
              </w:rPr>
              <w:drawing>
                <wp:inline distT="0" distB="0" distL="0" distR="0" wp14:anchorId="577E063A" wp14:editId="18C1BCF5">
                  <wp:extent cx="2654935" cy="2552700"/>
                  <wp:effectExtent l="0" t="0" r="0" b="0"/>
                  <wp:docPr id="1093108873" name="Chart 1093108873"/>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tc>
      </w:tr>
      <w:tr w:rsidR="00496A7B" w14:paraId="3F6C1D50" w14:textId="77777777" w:rsidTr="00496A7B">
        <w:tc>
          <w:tcPr>
            <w:tcW w:w="9060" w:type="dxa"/>
          </w:tcPr>
          <w:p w14:paraId="7E01CA74" w14:textId="77777777" w:rsidR="00496A7B" w:rsidRDefault="00496A7B" w:rsidP="00496A7B">
            <w:pPr>
              <w:jc w:val="center"/>
              <w:rPr>
                <w:rFonts w:asciiTheme="majorHAnsi" w:hAnsiTheme="majorHAnsi" w:cstheme="majorHAnsi"/>
                <w:bCs/>
                <w:sz w:val="16"/>
                <w:szCs w:val="16"/>
              </w:rPr>
            </w:pPr>
          </w:p>
          <w:p w14:paraId="7A908358" w14:textId="21EA40CB" w:rsidR="00496A7B" w:rsidRDefault="00496A7B" w:rsidP="00496A7B">
            <w:pPr>
              <w:jc w:val="center"/>
              <w:rPr>
                <w:rFonts w:asciiTheme="majorHAnsi" w:hAnsiTheme="majorHAnsi" w:cstheme="majorHAnsi"/>
                <w:bCs/>
                <w:sz w:val="16"/>
                <w:szCs w:val="16"/>
              </w:rPr>
            </w:pPr>
            <w:r>
              <w:rPr>
                <w:rFonts w:asciiTheme="majorHAnsi" w:hAnsiTheme="majorHAnsi" w:cstheme="majorHAnsi"/>
                <w:bCs/>
                <w:sz w:val="16"/>
                <w:szCs w:val="16"/>
              </w:rPr>
              <w:t xml:space="preserve">Figure </w:t>
            </w:r>
            <w:r w:rsidRPr="00496A7B">
              <w:rPr>
                <w:rFonts w:asciiTheme="majorHAnsi" w:hAnsiTheme="majorHAnsi" w:cstheme="majorHAnsi"/>
                <w:bCs/>
                <w:sz w:val="16"/>
                <w:szCs w:val="16"/>
              </w:rPr>
              <w:t>6. The survey results showed the percentage of applying the principles in the architectural elements.</w:t>
            </w:r>
          </w:p>
          <w:p w14:paraId="310F9FA4" w14:textId="65E74EB9" w:rsidR="00496A7B" w:rsidRDefault="00496A7B" w:rsidP="00496A7B">
            <w:pPr>
              <w:jc w:val="center"/>
              <w:rPr>
                <w:rFonts w:asciiTheme="majorHAnsi" w:hAnsiTheme="majorHAnsi" w:cstheme="majorHAnsi"/>
                <w:sz w:val="20"/>
                <w:szCs w:val="20"/>
              </w:rPr>
            </w:pPr>
          </w:p>
        </w:tc>
      </w:tr>
    </w:tbl>
    <w:p w14:paraId="335BE69C" w14:textId="77777777" w:rsidR="00496A7B" w:rsidRPr="00496A7B" w:rsidRDefault="00496A7B" w:rsidP="00496A7B">
      <w:pPr>
        <w:ind w:firstLine="284"/>
        <w:jc w:val="both"/>
        <w:rPr>
          <w:rFonts w:asciiTheme="majorHAnsi" w:hAnsiTheme="majorHAnsi" w:cstheme="majorHAnsi"/>
          <w:sz w:val="20"/>
          <w:szCs w:val="20"/>
        </w:rPr>
      </w:pPr>
      <w:r w:rsidRPr="00496A7B">
        <w:rPr>
          <w:rFonts w:asciiTheme="majorHAnsi" w:hAnsiTheme="majorHAnsi" w:cstheme="majorHAnsi"/>
          <w:sz w:val="20"/>
          <w:szCs w:val="20"/>
        </w:rPr>
        <w:t>The survey shows that the dazzling location existed in the general form (23.68%) and structure, interior space, and architecture form with the same rate (21.05%). At the same time, the ornamentation has a lower rate (13.16%). However, the dazzling features can be overall applied to Islamic buildings. In the details of the constructional elements, the results show that columns and ceiling were applied with a rate of 88.89%, which is matched with analysis results, including domes and beams. Moreover, the dazzling features created at the structural level depends on exaggeration (23.23%) and uniqueness (19.64%), strangeness (17.86%), richness (16.7%), and lastly on complexity (14.29%). According to the results, the architectural form in Islamic architecture considered the visual appearance of the buildings, which is a type of attraction.</w:t>
      </w:r>
    </w:p>
    <w:p w14:paraId="46592521" w14:textId="040DF2CD" w:rsidR="00496A7B" w:rsidRDefault="00496A7B" w:rsidP="00496A7B">
      <w:pPr>
        <w:ind w:firstLine="284"/>
        <w:jc w:val="both"/>
        <w:rPr>
          <w:rFonts w:asciiTheme="majorHAnsi" w:hAnsiTheme="majorHAnsi" w:cstheme="majorHAnsi"/>
          <w:sz w:val="20"/>
          <w:szCs w:val="20"/>
        </w:rPr>
      </w:pPr>
      <w:r w:rsidRPr="00496A7B">
        <w:rPr>
          <w:rFonts w:asciiTheme="majorHAnsi" w:hAnsiTheme="majorHAnsi" w:cstheme="majorHAnsi"/>
          <w:sz w:val="20"/>
          <w:szCs w:val="20"/>
        </w:rPr>
        <w:t>The dazzling features are linked to the perceptual concepts such as unusual, suddenness, and attraction as the most connected concepts with the rate of 23.33%, 20%, and 16.67% in sequence. These results interpreted the importance of applying dazzling features in Islamic architecture, which matched with the architecture design principles in Islamic architecture. Therefore, the dazzling feature is created with a relationship to the physical, visual, and technological aspects more than the psychological aspect because the dazzling feature is a reaction or the sense of perceiving the tangible objects in the design</w:t>
      </w:r>
      <w:r>
        <w:rPr>
          <w:rFonts w:asciiTheme="majorHAnsi" w:hAnsiTheme="majorHAnsi" w:cstheme="majorHAnsi"/>
          <w:sz w:val="20"/>
          <w:szCs w:val="20"/>
        </w:rPr>
        <w:t>.</w:t>
      </w:r>
    </w:p>
    <w:p w14:paraId="74875C2C" w14:textId="77777777" w:rsidR="00496A7B" w:rsidRPr="00554438" w:rsidRDefault="00496A7B" w:rsidP="00496A7B">
      <w:pPr>
        <w:ind w:firstLine="284"/>
        <w:jc w:val="both"/>
        <w:rPr>
          <w:rFonts w:asciiTheme="minorHAnsi" w:hAnsiTheme="minorHAnsi" w:cstheme="minorHAnsi"/>
          <w:b/>
          <w:bCs/>
          <w:color w:val="FF0000"/>
        </w:rPr>
      </w:pPr>
    </w:p>
    <w:p w14:paraId="4397BC75" w14:textId="404FF777" w:rsidR="0079305C" w:rsidRDefault="0079305C" w:rsidP="0079305C">
      <w:pPr>
        <w:pStyle w:val="ListParagraph"/>
        <w:numPr>
          <w:ilvl w:val="0"/>
          <w:numId w:val="1"/>
        </w:numPr>
        <w:ind w:left="284" w:hanging="284"/>
        <w:jc w:val="both"/>
        <w:rPr>
          <w:rFonts w:asciiTheme="minorHAnsi" w:hAnsiTheme="minorHAnsi" w:cstheme="minorHAnsi"/>
          <w:b/>
          <w:bCs/>
        </w:rPr>
      </w:pPr>
      <w:r>
        <w:rPr>
          <w:rFonts w:asciiTheme="minorHAnsi" w:hAnsiTheme="minorHAnsi" w:cstheme="minorHAnsi"/>
          <w:b/>
          <w:bCs/>
        </w:rPr>
        <w:t>CONCLUSION</w:t>
      </w:r>
    </w:p>
    <w:p w14:paraId="0ADFD1FA" w14:textId="77777777" w:rsidR="00496A7B" w:rsidRPr="00496A7B" w:rsidRDefault="00496A7B" w:rsidP="00496A7B">
      <w:pPr>
        <w:ind w:firstLine="284"/>
        <w:jc w:val="both"/>
        <w:rPr>
          <w:rFonts w:asciiTheme="majorHAnsi" w:hAnsiTheme="majorHAnsi" w:cstheme="majorHAnsi"/>
          <w:sz w:val="20"/>
          <w:szCs w:val="20"/>
        </w:rPr>
      </w:pPr>
      <w:r w:rsidRPr="00496A7B">
        <w:rPr>
          <w:rFonts w:asciiTheme="majorHAnsi" w:hAnsiTheme="majorHAnsi" w:cstheme="majorHAnsi"/>
          <w:sz w:val="20"/>
          <w:szCs w:val="20"/>
        </w:rPr>
        <w:t>The practical study focused on using specific principles to create dazzling features within specific levels by focusing on specific elements. The structure level considered the richness more than the rest of the principles, followed by the exaggeration and uniqueness in creating dazzling features within the external and internal structure of Islamic religious buildings by focusing on several elements such as domes, external walls, high walls, Iwans, and arches respectively.</w:t>
      </w:r>
    </w:p>
    <w:p w14:paraId="47872A2E" w14:textId="77777777" w:rsidR="00496A7B" w:rsidRPr="00496A7B" w:rsidRDefault="00496A7B" w:rsidP="00496A7B">
      <w:pPr>
        <w:ind w:firstLine="284"/>
        <w:jc w:val="both"/>
        <w:rPr>
          <w:rFonts w:asciiTheme="majorHAnsi" w:hAnsiTheme="majorHAnsi" w:cstheme="majorHAnsi"/>
          <w:sz w:val="20"/>
          <w:szCs w:val="20"/>
        </w:rPr>
      </w:pPr>
      <w:r w:rsidRPr="00496A7B">
        <w:rPr>
          <w:rFonts w:asciiTheme="majorHAnsi" w:hAnsiTheme="majorHAnsi" w:cstheme="majorHAnsi"/>
          <w:sz w:val="20"/>
          <w:szCs w:val="20"/>
        </w:rPr>
        <w:t>At the level of the general form of the Islamic buildings, richness is applied more than the rest of the principles to create dazzling features. The use of the richness reflected the interest in formal details and distinguished it from the rest of the buildings. The general form of the building gives off the dazzling characteristic through the formal masses with rich details and does not rely on the details themselves. The principles of volumetric exaggeration within the general form of the building are in the second level of interest for Muslim architects, which reflected a strong relationship between the general form of the building and the monumental scale, which is one of the principles adopted to achieve dazzling features within Islamic architecture.</w:t>
      </w:r>
    </w:p>
    <w:p w14:paraId="2769EFB1" w14:textId="77777777" w:rsidR="00496A7B" w:rsidRPr="00496A7B" w:rsidRDefault="00496A7B" w:rsidP="00496A7B">
      <w:pPr>
        <w:ind w:firstLine="284"/>
        <w:jc w:val="both"/>
        <w:rPr>
          <w:rFonts w:asciiTheme="majorHAnsi" w:hAnsiTheme="majorHAnsi" w:cstheme="majorHAnsi"/>
          <w:sz w:val="20"/>
          <w:szCs w:val="20"/>
        </w:rPr>
      </w:pPr>
      <w:r w:rsidRPr="00496A7B">
        <w:rPr>
          <w:rFonts w:asciiTheme="majorHAnsi" w:hAnsiTheme="majorHAnsi" w:cstheme="majorHAnsi"/>
          <w:sz w:val="20"/>
          <w:szCs w:val="20"/>
        </w:rPr>
        <w:lastRenderedPageBreak/>
        <w:t>The principle of complexity was not widely adopted in creating dazzling features within the levels of the structure and the general form of Islamic religious buildings. It indicates the importance of adopting simplicity in dealing with the general form and structure of the building to apply the dazzling concept in Islamic architecture.</w:t>
      </w:r>
    </w:p>
    <w:p w14:paraId="261D2FFF" w14:textId="77777777" w:rsidR="00496A7B" w:rsidRPr="00496A7B" w:rsidRDefault="00496A7B" w:rsidP="00496A7B">
      <w:pPr>
        <w:ind w:firstLine="284"/>
        <w:jc w:val="both"/>
        <w:rPr>
          <w:rFonts w:asciiTheme="majorHAnsi" w:hAnsiTheme="majorHAnsi" w:cstheme="majorHAnsi"/>
          <w:sz w:val="20"/>
          <w:szCs w:val="20"/>
        </w:rPr>
      </w:pPr>
      <w:r w:rsidRPr="00496A7B">
        <w:rPr>
          <w:rFonts w:asciiTheme="majorHAnsi" w:hAnsiTheme="majorHAnsi" w:cstheme="majorHAnsi"/>
          <w:sz w:val="20"/>
          <w:szCs w:val="20"/>
        </w:rPr>
        <w:t>At the level of the architectural elements, the majority of these elements successfully applied dazzling features by using the principle of richness and a lesser influence of other principles. Meanwhile, the other elements have applied dazzling concept by using the principle of volume exaggeration and a lesser influence of other principles, which reflects the more significant influence of these two principles.</w:t>
      </w:r>
    </w:p>
    <w:p w14:paraId="48C7032E" w14:textId="77777777" w:rsidR="00496A7B" w:rsidRPr="00496A7B" w:rsidRDefault="00496A7B" w:rsidP="00496A7B">
      <w:pPr>
        <w:ind w:firstLine="284"/>
        <w:jc w:val="both"/>
        <w:rPr>
          <w:rFonts w:asciiTheme="majorHAnsi" w:hAnsiTheme="majorHAnsi" w:cstheme="majorHAnsi"/>
          <w:sz w:val="20"/>
          <w:szCs w:val="20"/>
        </w:rPr>
      </w:pPr>
      <w:r w:rsidRPr="00496A7B">
        <w:rPr>
          <w:rFonts w:asciiTheme="majorHAnsi" w:hAnsiTheme="majorHAnsi" w:cstheme="majorHAnsi"/>
          <w:sz w:val="20"/>
          <w:szCs w:val="20"/>
        </w:rPr>
        <w:t xml:space="preserve">The concentration of dazzling concept within the level of the interior spaces according to the importance of the space was in the following sequence: </w:t>
      </w:r>
    </w:p>
    <w:p w14:paraId="15D1E8BC" w14:textId="77777777" w:rsidR="00496A7B" w:rsidRPr="00496A7B" w:rsidRDefault="00496A7B" w:rsidP="00496A7B">
      <w:pPr>
        <w:ind w:left="284" w:hanging="284"/>
        <w:jc w:val="both"/>
        <w:rPr>
          <w:rFonts w:asciiTheme="majorHAnsi" w:hAnsiTheme="majorHAnsi" w:cstheme="majorHAnsi"/>
          <w:sz w:val="20"/>
          <w:szCs w:val="20"/>
        </w:rPr>
      </w:pPr>
      <w:r w:rsidRPr="00496A7B">
        <w:rPr>
          <w:rFonts w:asciiTheme="majorHAnsi" w:hAnsiTheme="majorHAnsi" w:cstheme="majorHAnsi"/>
          <w:sz w:val="20"/>
          <w:szCs w:val="20"/>
        </w:rPr>
        <w:t>•</w:t>
      </w:r>
      <w:r w:rsidRPr="00496A7B">
        <w:rPr>
          <w:rFonts w:asciiTheme="majorHAnsi" w:hAnsiTheme="majorHAnsi" w:cstheme="majorHAnsi"/>
          <w:sz w:val="20"/>
          <w:szCs w:val="20"/>
        </w:rPr>
        <w:tab/>
        <w:t>The main interior spaces</w:t>
      </w:r>
    </w:p>
    <w:p w14:paraId="30DA32CA" w14:textId="77777777" w:rsidR="00496A7B" w:rsidRPr="00496A7B" w:rsidRDefault="00496A7B" w:rsidP="00496A7B">
      <w:pPr>
        <w:ind w:left="284" w:hanging="284"/>
        <w:jc w:val="both"/>
        <w:rPr>
          <w:rFonts w:asciiTheme="majorHAnsi" w:hAnsiTheme="majorHAnsi" w:cstheme="majorHAnsi"/>
          <w:sz w:val="20"/>
          <w:szCs w:val="20"/>
        </w:rPr>
      </w:pPr>
      <w:r w:rsidRPr="00496A7B">
        <w:rPr>
          <w:rFonts w:asciiTheme="majorHAnsi" w:hAnsiTheme="majorHAnsi" w:cstheme="majorHAnsi"/>
          <w:sz w:val="20"/>
          <w:szCs w:val="20"/>
        </w:rPr>
        <w:t>•</w:t>
      </w:r>
      <w:r w:rsidRPr="00496A7B">
        <w:rPr>
          <w:rFonts w:asciiTheme="majorHAnsi" w:hAnsiTheme="majorHAnsi" w:cstheme="majorHAnsi"/>
          <w:sz w:val="20"/>
          <w:szCs w:val="20"/>
        </w:rPr>
        <w:tab/>
        <w:t>The entrance spaces</w:t>
      </w:r>
    </w:p>
    <w:p w14:paraId="3DDB3597" w14:textId="77777777" w:rsidR="00496A7B" w:rsidRPr="00496A7B" w:rsidRDefault="00496A7B" w:rsidP="00496A7B">
      <w:pPr>
        <w:ind w:left="284" w:hanging="284"/>
        <w:jc w:val="both"/>
        <w:rPr>
          <w:rFonts w:asciiTheme="majorHAnsi" w:hAnsiTheme="majorHAnsi" w:cstheme="majorHAnsi"/>
          <w:sz w:val="20"/>
          <w:szCs w:val="20"/>
        </w:rPr>
      </w:pPr>
      <w:r w:rsidRPr="00496A7B">
        <w:rPr>
          <w:rFonts w:asciiTheme="majorHAnsi" w:hAnsiTheme="majorHAnsi" w:cstheme="majorHAnsi"/>
          <w:sz w:val="20"/>
          <w:szCs w:val="20"/>
        </w:rPr>
        <w:t>•</w:t>
      </w:r>
      <w:r w:rsidRPr="00496A7B">
        <w:rPr>
          <w:rFonts w:asciiTheme="majorHAnsi" w:hAnsiTheme="majorHAnsi" w:cstheme="majorHAnsi"/>
          <w:sz w:val="20"/>
          <w:szCs w:val="20"/>
        </w:rPr>
        <w:tab/>
        <w:t>Interior courtyard space</w:t>
      </w:r>
    </w:p>
    <w:p w14:paraId="1DA3C344" w14:textId="435D1B73" w:rsidR="00496A7B" w:rsidRPr="00496A7B" w:rsidRDefault="00496A7B" w:rsidP="00496A7B">
      <w:pPr>
        <w:ind w:left="284" w:hanging="284"/>
        <w:jc w:val="both"/>
        <w:rPr>
          <w:rFonts w:asciiTheme="majorHAnsi" w:hAnsiTheme="majorHAnsi" w:cstheme="majorHAnsi"/>
          <w:sz w:val="20"/>
          <w:szCs w:val="20"/>
        </w:rPr>
      </w:pPr>
      <w:r w:rsidRPr="00496A7B">
        <w:rPr>
          <w:rFonts w:asciiTheme="majorHAnsi" w:hAnsiTheme="majorHAnsi" w:cstheme="majorHAnsi"/>
          <w:sz w:val="20"/>
          <w:szCs w:val="20"/>
        </w:rPr>
        <w:t>•</w:t>
      </w:r>
      <w:r w:rsidRPr="00496A7B">
        <w:rPr>
          <w:rFonts w:asciiTheme="majorHAnsi" w:hAnsiTheme="majorHAnsi" w:cstheme="majorHAnsi"/>
          <w:sz w:val="20"/>
          <w:szCs w:val="20"/>
        </w:rPr>
        <w:tab/>
        <w:t>Finally, the secondary interior spaces</w:t>
      </w:r>
    </w:p>
    <w:p w14:paraId="2E86C046" w14:textId="77777777" w:rsidR="00496A7B" w:rsidRPr="00496A7B" w:rsidRDefault="00496A7B" w:rsidP="00496A7B">
      <w:pPr>
        <w:ind w:firstLine="284"/>
        <w:jc w:val="both"/>
        <w:rPr>
          <w:rFonts w:asciiTheme="majorHAnsi" w:hAnsiTheme="majorHAnsi" w:cstheme="majorHAnsi"/>
          <w:sz w:val="20"/>
          <w:szCs w:val="20"/>
        </w:rPr>
      </w:pPr>
      <w:r w:rsidRPr="00496A7B">
        <w:rPr>
          <w:rFonts w:asciiTheme="majorHAnsi" w:hAnsiTheme="majorHAnsi" w:cstheme="majorHAnsi"/>
          <w:sz w:val="20"/>
          <w:szCs w:val="20"/>
        </w:rPr>
        <w:t>The most used principle in applying dazzling concept within these interior spaces was the principle of richness, the next one is uniqueness, followed by the principles of exaggeration and complexity, and finally strangeness with minimal use.</w:t>
      </w:r>
    </w:p>
    <w:p w14:paraId="53F66E09" w14:textId="028B1C98" w:rsidR="00554438" w:rsidRPr="00554438" w:rsidRDefault="00496A7B" w:rsidP="00496A7B">
      <w:pPr>
        <w:ind w:firstLine="284"/>
        <w:jc w:val="both"/>
        <w:rPr>
          <w:rFonts w:asciiTheme="majorHAnsi" w:hAnsiTheme="majorHAnsi" w:cstheme="majorHAnsi"/>
          <w:bCs/>
          <w:sz w:val="20"/>
          <w:szCs w:val="20"/>
          <w:lang w:val="id-ID"/>
        </w:rPr>
      </w:pPr>
      <w:r w:rsidRPr="00496A7B">
        <w:rPr>
          <w:rFonts w:asciiTheme="majorHAnsi" w:hAnsiTheme="majorHAnsi" w:cstheme="majorHAnsi"/>
          <w:sz w:val="20"/>
          <w:szCs w:val="20"/>
        </w:rPr>
        <w:t xml:space="preserve">At the decoration level, the locations arranged according to the highest ornamental fascination are as follows: The highest decorative dazzle for each </w:t>
      </w:r>
      <w:proofErr w:type="gramStart"/>
      <w:r w:rsidRPr="00496A7B">
        <w:rPr>
          <w:rFonts w:asciiTheme="majorHAnsi" w:hAnsiTheme="majorHAnsi" w:cstheme="majorHAnsi"/>
          <w:sz w:val="20"/>
          <w:szCs w:val="20"/>
        </w:rPr>
        <w:t>domes</w:t>
      </w:r>
      <w:proofErr w:type="gramEnd"/>
      <w:r w:rsidRPr="00496A7B">
        <w:rPr>
          <w:rFonts w:asciiTheme="majorHAnsi" w:hAnsiTheme="majorHAnsi" w:cstheme="majorHAnsi"/>
          <w:sz w:val="20"/>
          <w:szCs w:val="20"/>
        </w:rPr>
        <w:t xml:space="preserve">, gates, arches, wall, mihrab, and minaret. It is followed by, in a less dazzling concept implementation, the decoration of each facade and window, Iwans, the outside the domes, facades of the inner courtyard, columns and pillars, </w:t>
      </w:r>
      <w:proofErr w:type="spellStart"/>
      <w:r w:rsidRPr="00496A7B">
        <w:rPr>
          <w:rFonts w:asciiTheme="majorHAnsi" w:hAnsiTheme="majorHAnsi" w:cstheme="majorHAnsi"/>
          <w:sz w:val="20"/>
          <w:szCs w:val="20"/>
        </w:rPr>
        <w:t>Mimber</w:t>
      </w:r>
      <w:proofErr w:type="spellEnd"/>
      <w:r w:rsidRPr="00496A7B">
        <w:rPr>
          <w:rFonts w:asciiTheme="majorHAnsi" w:hAnsiTheme="majorHAnsi" w:cstheme="majorHAnsi"/>
          <w:sz w:val="20"/>
          <w:szCs w:val="20"/>
        </w:rPr>
        <w:t>, and floors. The most used principles in achieving dazzling features within these sites was the principle of richness, uniqueness, and then complexity, followed by the principles of strangeness and exaggeration in lesser proportions</w:t>
      </w:r>
      <w:r w:rsidR="005E66A5" w:rsidRPr="005E66A5">
        <w:rPr>
          <w:rFonts w:asciiTheme="majorHAnsi" w:hAnsiTheme="majorHAnsi" w:cstheme="majorHAnsi"/>
          <w:sz w:val="20"/>
          <w:szCs w:val="20"/>
        </w:rPr>
        <w:t>.</w:t>
      </w:r>
      <w:r w:rsidR="00554438">
        <w:rPr>
          <w:rFonts w:asciiTheme="majorHAnsi" w:hAnsiTheme="majorHAnsi" w:cstheme="majorHAnsi"/>
          <w:sz w:val="20"/>
          <w:szCs w:val="20"/>
        </w:rPr>
        <w:t xml:space="preserve"> </w:t>
      </w:r>
    </w:p>
    <w:p w14:paraId="75FEB80C" w14:textId="77777777" w:rsidR="00554438" w:rsidRDefault="00554438" w:rsidP="00554438">
      <w:pPr>
        <w:jc w:val="both"/>
        <w:rPr>
          <w:rFonts w:asciiTheme="minorHAnsi" w:hAnsiTheme="minorHAnsi" w:cstheme="minorHAnsi"/>
          <w:b/>
          <w:bCs/>
        </w:rPr>
      </w:pPr>
    </w:p>
    <w:p w14:paraId="5E66DD1C" w14:textId="6F429CE3" w:rsidR="00554438" w:rsidRDefault="00554438" w:rsidP="00554438">
      <w:pPr>
        <w:jc w:val="both"/>
        <w:rPr>
          <w:rFonts w:asciiTheme="minorHAnsi" w:hAnsiTheme="minorHAnsi" w:cstheme="minorHAnsi"/>
          <w:b/>
          <w:bCs/>
        </w:rPr>
      </w:pPr>
      <w:r>
        <w:rPr>
          <w:rFonts w:asciiTheme="minorHAnsi" w:hAnsiTheme="minorHAnsi" w:cstheme="minorHAnsi"/>
          <w:b/>
          <w:bCs/>
        </w:rPr>
        <w:t>ACKNOWLEDGEMENT</w:t>
      </w:r>
    </w:p>
    <w:p w14:paraId="26CED94F" w14:textId="39B04C5B" w:rsidR="00554438" w:rsidRPr="00536D0C" w:rsidRDefault="00496A7B" w:rsidP="00536D0C">
      <w:pPr>
        <w:ind w:firstLine="284"/>
        <w:jc w:val="both"/>
        <w:rPr>
          <w:rFonts w:asciiTheme="majorHAnsi" w:hAnsiTheme="majorHAnsi" w:cstheme="majorHAnsi"/>
          <w:sz w:val="20"/>
          <w:szCs w:val="20"/>
        </w:rPr>
      </w:pPr>
      <w:r w:rsidRPr="00496A7B">
        <w:rPr>
          <w:rFonts w:asciiTheme="majorHAnsi" w:hAnsiTheme="majorHAnsi" w:cstheme="majorHAnsi"/>
          <w:sz w:val="20"/>
          <w:szCs w:val="20"/>
        </w:rPr>
        <w:t>The researchers acknowledge the support of the University of Mosul, College of Engineering, Department of Architectural Engineering, while collecting data and analysis and registering the research under the scientific plan of the department for the academic year (2021 -2022) with registration No. (4S\2117), The thirty-third session of the College Council dated 11/8/2022</w:t>
      </w:r>
      <w:r w:rsidR="00536D0C" w:rsidRPr="00536D0C">
        <w:rPr>
          <w:rFonts w:asciiTheme="majorHAnsi" w:hAnsiTheme="majorHAnsi" w:cstheme="majorHAnsi"/>
          <w:sz w:val="20"/>
          <w:szCs w:val="20"/>
        </w:rPr>
        <w:t xml:space="preserve">. </w:t>
      </w:r>
    </w:p>
    <w:p w14:paraId="2536EE23" w14:textId="77777777" w:rsidR="00502594" w:rsidRDefault="00502594" w:rsidP="00554438">
      <w:pPr>
        <w:jc w:val="both"/>
        <w:rPr>
          <w:rFonts w:asciiTheme="minorHAnsi" w:hAnsiTheme="minorHAnsi" w:cstheme="minorHAnsi"/>
          <w:b/>
          <w:bCs/>
        </w:rPr>
      </w:pPr>
    </w:p>
    <w:p w14:paraId="4272776B" w14:textId="0D043A28" w:rsidR="0079305C" w:rsidRPr="00554438" w:rsidRDefault="0079305C" w:rsidP="00554438">
      <w:pPr>
        <w:jc w:val="both"/>
        <w:rPr>
          <w:rFonts w:asciiTheme="minorHAnsi" w:hAnsiTheme="minorHAnsi" w:cstheme="minorHAnsi"/>
          <w:b/>
          <w:bCs/>
        </w:rPr>
      </w:pPr>
      <w:r w:rsidRPr="00554438">
        <w:rPr>
          <w:rFonts w:asciiTheme="minorHAnsi" w:hAnsiTheme="minorHAnsi" w:cstheme="minorHAnsi"/>
          <w:b/>
          <w:bCs/>
        </w:rPr>
        <w:t>REFERENCES</w:t>
      </w:r>
    </w:p>
    <w:p w14:paraId="0B1D1C17" w14:textId="77777777" w:rsidR="00496A7B" w:rsidRPr="00496A7B" w:rsidRDefault="00477FC8" w:rsidP="00496A7B">
      <w:pPr>
        <w:widowControl w:val="0"/>
        <w:autoSpaceDE w:val="0"/>
        <w:autoSpaceDN w:val="0"/>
        <w:adjustRightInd w:val="0"/>
        <w:spacing w:after="240"/>
        <w:ind w:left="567" w:hanging="283"/>
        <w:jc w:val="both"/>
        <w:rPr>
          <w:rFonts w:asciiTheme="majorHAnsi" w:hAnsiTheme="majorHAnsi" w:cstheme="majorHAnsi"/>
          <w:noProof/>
          <w:sz w:val="20"/>
          <w:szCs w:val="28"/>
        </w:rPr>
      </w:pPr>
      <w:r w:rsidRPr="00477FC8">
        <w:rPr>
          <w:rFonts w:asciiTheme="majorHAnsi" w:hAnsiTheme="majorHAnsi" w:cstheme="majorHAnsi"/>
          <w:sz w:val="20"/>
          <w:szCs w:val="20"/>
          <w:lang w:val="id-ID"/>
        </w:rPr>
        <w:fldChar w:fldCharType="begin" w:fldLock="1"/>
      </w:r>
      <w:r w:rsidRPr="00477FC8">
        <w:rPr>
          <w:rFonts w:asciiTheme="majorHAnsi" w:hAnsiTheme="majorHAnsi" w:cstheme="majorHAnsi"/>
          <w:sz w:val="20"/>
          <w:szCs w:val="20"/>
          <w:lang w:val="id-ID"/>
        </w:rPr>
        <w:instrText xml:space="preserve">ADDIN Mendeley Bibliography CSL_BIBLIOGRAPHY </w:instrText>
      </w:r>
      <w:r w:rsidRPr="00477FC8">
        <w:rPr>
          <w:rFonts w:asciiTheme="majorHAnsi" w:hAnsiTheme="majorHAnsi" w:cstheme="majorHAnsi"/>
          <w:sz w:val="20"/>
          <w:szCs w:val="20"/>
          <w:lang w:val="id-ID"/>
        </w:rPr>
        <w:fldChar w:fldCharType="separate"/>
      </w:r>
      <w:r w:rsidR="00496A7B" w:rsidRPr="00496A7B">
        <w:rPr>
          <w:rFonts w:asciiTheme="majorHAnsi" w:hAnsiTheme="majorHAnsi" w:cstheme="majorHAnsi"/>
          <w:noProof/>
          <w:sz w:val="20"/>
          <w:szCs w:val="28"/>
        </w:rPr>
        <w:t>[1]</w:t>
      </w:r>
      <w:r w:rsidR="00496A7B" w:rsidRPr="00496A7B">
        <w:rPr>
          <w:rFonts w:asciiTheme="majorHAnsi" w:hAnsiTheme="majorHAnsi" w:cstheme="majorHAnsi"/>
          <w:noProof/>
          <w:sz w:val="20"/>
          <w:szCs w:val="28"/>
        </w:rPr>
        <w:tab/>
        <w:t>M. Swetnam-Burland, “Aegyptus Redacta: The Egyptian obelisk in the Augustan Campus Martius,” Art Bull., vol. 92, no. 3, pp. 135–153, 2010, doi: 10.1080/00043079.2010.10786124.</w:t>
      </w:r>
    </w:p>
    <w:p w14:paraId="76CB4AEF" w14:textId="77777777" w:rsidR="00496A7B" w:rsidRPr="00496A7B" w:rsidRDefault="00496A7B" w:rsidP="00496A7B">
      <w:pPr>
        <w:widowControl w:val="0"/>
        <w:autoSpaceDE w:val="0"/>
        <w:autoSpaceDN w:val="0"/>
        <w:adjustRightInd w:val="0"/>
        <w:spacing w:after="240"/>
        <w:ind w:left="567" w:hanging="283"/>
        <w:jc w:val="both"/>
        <w:rPr>
          <w:rFonts w:asciiTheme="majorHAnsi" w:hAnsiTheme="majorHAnsi" w:cstheme="majorHAnsi"/>
          <w:noProof/>
          <w:sz w:val="20"/>
          <w:szCs w:val="28"/>
        </w:rPr>
      </w:pPr>
      <w:r w:rsidRPr="00496A7B">
        <w:rPr>
          <w:rFonts w:asciiTheme="majorHAnsi" w:hAnsiTheme="majorHAnsi" w:cstheme="majorHAnsi"/>
          <w:noProof/>
          <w:sz w:val="20"/>
          <w:szCs w:val="28"/>
        </w:rPr>
        <w:t>[2]</w:t>
      </w:r>
      <w:r w:rsidRPr="00496A7B">
        <w:rPr>
          <w:rFonts w:asciiTheme="majorHAnsi" w:hAnsiTheme="majorHAnsi" w:cstheme="majorHAnsi"/>
          <w:noProof/>
          <w:sz w:val="20"/>
          <w:szCs w:val="28"/>
        </w:rPr>
        <w:tab/>
        <w:t>K. K. Hirst, “Characteristics of Ancient Monumental Architecture,” Thought Co., 2019. https://www.thoughtco.com/ancient-monumental-architecture-types-167225.</w:t>
      </w:r>
    </w:p>
    <w:p w14:paraId="7006B5F2" w14:textId="77777777" w:rsidR="00496A7B" w:rsidRPr="00496A7B" w:rsidRDefault="00496A7B" w:rsidP="00496A7B">
      <w:pPr>
        <w:widowControl w:val="0"/>
        <w:autoSpaceDE w:val="0"/>
        <w:autoSpaceDN w:val="0"/>
        <w:adjustRightInd w:val="0"/>
        <w:spacing w:after="240"/>
        <w:ind w:left="567" w:hanging="283"/>
        <w:jc w:val="both"/>
        <w:rPr>
          <w:rFonts w:asciiTheme="majorHAnsi" w:hAnsiTheme="majorHAnsi" w:cstheme="majorHAnsi"/>
          <w:noProof/>
          <w:sz w:val="20"/>
          <w:szCs w:val="28"/>
        </w:rPr>
      </w:pPr>
      <w:r w:rsidRPr="00496A7B">
        <w:rPr>
          <w:rFonts w:asciiTheme="majorHAnsi" w:hAnsiTheme="majorHAnsi" w:cstheme="majorHAnsi"/>
          <w:noProof/>
          <w:sz w:val="20"/>
          <w:szCs w:val="28"/>
        </w:rPr>
        <w:t>[3]</w:t>
      </w:r>
      <w:r w:rsidRPr="00496A7B">
        <w:rPr>
          <w:rFonts w:asciiTheme="majorHAnsi" w:hAnsiTheme="majorHAnsi" w:cstheme="majorHAnsi"/>
          <w:noProof/>
          <w:sz w:val="20"/>
          <w:szCs w:val="28"/>
        </w:rPr>
        <w:tab/>
        <w:t>C. Amnéus, A Separate Sphere: Dressmakers in Cincinnati’s Golden Age, 1877-1922, vol. 6, no. August. 2016.</w:t>
      </w:r>
    </w:p>
    <w:p w14:paraId="4C7F0052" w14:textId="77777777" w:rsidR="00496A7B" w:rsidRPr="00496A7B" w:rsidRDefault="00496A7B" w:rsidP="00496A7B">
      <w:pPr>
        <w:widowControl w:val="0"/>
        <w:autoSpaceDE w:val="0"/>
        <w:autoSpaceDN w:val="0"/>
        <w:adjustRightInd w:val="0"/>
        <w:spacing w:after="240"/>
        <w:ind w:left="567" w:hanging="283"/>
        <w:jc w:val="both"/>
        <w:rPr>
          <w:rFonts w:asciiTheme="majorHAnsi" w:hAnsiTheme="majorHAnsi" w:cstheme="majorHAnsi"/>
          <w:noProof/>
          <w:sz w:val="20"/>
          <w:szCs w:val="28"/>
        </w:rPr>
      </w:pPr>
      <w:r w:rsidRPr="00496A7B">
        <w:rPr>
          <w:rFonts w:asciiTheme="majorHAnsi" w:hAnsiTheme="majorHAnsi" w:cstheme="majorHAnsi"/>
          <w:noProof/>
          <w:sz w:val="20"/>
          <w:szCs w:val="28"/>
        </w:rPr>
        <w:t>[4]</w:t>
      </w:r>
      <w:r w:rsidRPr="00496A7B">
        <w:rPr>
          <w:rFonts w:asciiTheme="majorHAnsi" w:hAnsiTheme="majorHAnsi" w:cstheme="majorHAnsi"/>
          <w:noProof/>
          <w:sz w:val="20"/>
          <w:szCs w:val="28"/>
        </w:rPr>
        <w:tab/>
        <w:t>K. Richman-Abdou, “Dazzling Elements of Ancient Islamic Architecture We Still See Today,” My Modern Met, 2023. https://mymodernmet.com/islamic-architecture/ (accessed Apr. 03, 2023).</w:t>
      </w:r>
    </w:p>
    <w:p w14:paraId="3F3C29EC" w14:textId="77777777" w:rsidR="00496A7B" w:rsidRPr="00496A7B" w:rsidRDefault="00496A7B" w:rsidP="00496A7B">
      <w:pPr>
        <w:widowControl w:val="0"/>
        <w:autoSpaceDE w:val="0"/>
        <w:autoSpaceDN w:val="0"/>
        <w:adjustRightInd w:val="0"/>
        <w:spacing w:after="240"/>
        <w:ind w:left="567" w:hanging="283"/>
        <w:jc w:val="both"/>
        <w:rPr>
          <w:rFonts w:asciiTheme="majorHAnsi" w:hAnsiTheme="majorHAnsi" w:cstheme="majorHAnsi"/>
          <w:noProof/>
          <w:sz w:val="20"/>
          <w:szCs w:val="28"/>
        </w:rPr>
      </w:pPr>
      <w:r w:rsidRPr="00496A7B">
        <w:rPr>
          <w:rFonts w:asciiTheme="majorHAnsi" w:hAnsiTheme="majorHAnsi" w:cstheme="majorHAnsi"/>
          <w:noProof/>
          <w:sz w:val="20"/>
          <w:szCs w:val="28"/>
        </w:rPr>
        <w:t>[5]</w:t>
      </w:r>
      <w:r w:rsidRPr="00496A7B">
        <w:rPr>
          <w:rFonts w:asciiTheme="majorHAnsi" w:hAnsiTheme="majorHAnsi" w:cstheme="majorHAnsi"/>
          <w:noProof/>
          <w:sz w:val="20"/>
          <w:szCs w:val="28"/>
        </w:rPr>
        <w:tab/>
        <w:t>B. M. Murad, “Representation and creativity in Islamic architecture,” Hira J., vol. 8, no. 35, pp. 11–14, 2013.</w:t>
      </w:r>
    </w:p>
    <w:p w14:paraId="02211E4D" w14:textId="77777777" w:rsidR="00496A7B" w:rsidRPr="00496A7B" w:rsidRDefault="00496A7B" w:rsidP="00496A7B">
      <w:pPr>
        <w:widowControl w:val="0"/>
        <w:autoSpaceDE w:val="0"/>
        <w:autoSpaceDN w:val="0"/>
        <w:adjustRightInd w:val="0"/>
        <w:spacing w:after="240"/>
        <w:ind w:left="567" w:hanging="283"/>
        <w:jc w:val="both"/>
        <w:rPr>
          <w:rFonts w:asciiTheme="majorHAnsi" w:hAnsiTheme="majorHAnsi" w:cstheme="majorHAnsi"/>
          <w:noProof/>
          <w:sz w:val="20"/>
          <w:szCs w:val="28"/>
        </w:rPr>
      </w:pPr>
      <w:r w:rsidRPr="00496A7B">
        <w:rPr>
          <w:rFonts w:asciiTheme="majorHAnsi" w:hAnsiTheme="majorHAnsi" w:cstheme="majorHAnsi"/>
          <w:noProof/>
          <w:sz w:val="20"/>
          <w:szCs w:val="28"/>
        </w:rPr>
        <w:t>[6]</w:t>
      </w:r>
      <w:r w:rsidRPr="00496A7B">
        <w:rPr>
          <w:rFonts w:asciiTheme="majorHAnsi" w:hAnsiTheme="majorHAnsi" w:cstheme="majorHAnsi"/>
          <w:noProof/>
          <w:sz w:val="20"/>
          <w:szCs w:val="28"/>
        </w:rPr>
        <w:tab/>
        <w:t>I. Khoukhi, D. Senhadji, and M. Z. E. Hellal, “New Mosques Architectural Platform: Digitalised Inventory and Analysis for Mosques Referencing,” J. Islam. Archit., vol. 7, no. 3, pp. 391–398, 2023, doi: 10.18860/jia.v7i3.21060.</w:t>
      </w:r>
    </w:p>
    <w:p w14:paraId="4B942219" w14:textId="77777777" w:rsidR="00496A7B" w:rsidRPr="00496A7B" w:rsidRDefault="00496A7B" w:rsidP="00496A7B">
      <w:pPr>
        <w:widowControl w:val="0"/>
        <w:autoSpaceDE w:val="0"/>
        <w:autoSpaceDN w:val="0"/>
        <w:adjustRightInd w:val="0"/>
        <w:spacing w:after="240"/>
        <w:ind w:left="567" w:hanging="283"/>
        <w:jc w:val="both"/>
        <w:rPr>
          <w:rFonts w:asciiTheme="majorHAnsi" w:hAnsiTheme="majorHAnsi" w:cstheme="majorHAnsi"/>
          <w:noProof/>
          <w:sz w:val="20"/>
          <w:szCs w:val="28"/>
        </w:rPr>
      </w:pPr>
      <w:r w:rsidRPr="00496A7B">
        <w:rPr>
          <w:rFonts w:asciiTheme="majorHAnsi" w:hAnsiTheme="majorHAnsi" w:cstheme="majorHAnsi"/>
          <w:noProof/>
          <w:sz w:val="20"/>
          <w:szCs w:val="28"/>
        </w:rPr>
        <w:t>[7]</w:t>
      </w:r>
      <w:r w:rsidRPr="00496A7B">
        <w:rPr>
          <w:rFonts w:asciiTheme="majorHAnsi" w:hAnsiTheme="majorHAnsi" w:cstheme="majorHAnsi"/>
          <w:noProof/>
          <w:sz w:val="20"/>
          <w:szCs w:val="28"/>
        </w:rPr>
        <w:tab/>
        <w:t>J. Simpson, Oxford English Dictionary. Oxford University Press, 2010.</w:t>
      </w:r>
    </w:p>
    <w:p w14:paraId="0CED06C8" w14:textId="77777777" w:rsidR="00496A7B" w:rsidRPr="00496A7B" w:rsidRDefault="00496A7B" w:rsidP="00496A7B">
      <w:pPr>
        <w:widowControl w:val="0"/>
        <w:autoSpaceDE w:val="0"/>
        <w:autoSpaceDN w:val="0"/>
        <w:adjustRightInd w:val="0"/>
        <w:spacing w:after="240"/>
        <w:ind w:left="567" w:hanging="283"/>
        <w:jc w:val="both"/>
        <w:rPr>
          <w:rFonts w:asciiTheme="majorHAnsi" w:hAnsiTheme="majorHAnsi" w:cstheme="majorHAnsi"/>
          <w:noProof/>
          <w:sz w:val="20"/>
          <w:szCs w:val="28"/>
        </w:rPr>
      </w:pPr>
      <w:r w:rsidRPr="00496A7B">
        <w:rPr>
          <w:rFonts w:asciiTheme="majorHAnsi" w:hAnsiTheme="majorHAnsi" w:cstheme="majorHAnsi"/>
          <w:noProof/>
          <w:sz w:val="20"/>
          <w:szCs w:val="28"/>
        </w:rPr>
        <w:t>[8]</w:t>
      </w:r>
      <w:r w:rsidRPr="00496A7B">
        <w:rPr>
          <w:rFonts w:asciiTheme="majorHAnsi" w:hAnsiTheme="majorHAnsi" w:cstheme="majorHAnsi"/>
          <w:noProof/>
          <w:sz w:val="20"/>
          <w:szCs w:val="28"/>
        </w:rPr>
        <w:tab/>
        <w:t>F. O’Gorman and L. Spuybroek, “Review of The Sympathy of Things: Ruskin and the Ecology of Design,” Carlyle Stud. Annu., no. 28, pp. 225–234, 2012, [Online]. Available: https://www.jstor.org/stable/26594316.</w:t>
      </w:r>
    </w:p>
    <w:p w14:paraId="7C29EE22" w14:textId="77777777" w:rsidR="00496A7B" w:rsidRPr="00496A7B" w:rsidRDefault="00496A7B" w:rsidP="00496A7B">
      <w:pPr>
        <w:widowControl w:val="0"/>
        <w:autoSpaceDE w:val="0"/>
        <w:autoSpaceDN w:val="0"/>
        <w:adjustRightInd w:val="0"/>
        <w:spacing w:after="240"/>
        <w:ind w:left="567" w:hanging="283"/>
        <w:jc w:val="both"/>
        <w:rPr>
          <w:rFonts w:asciiTheme="majorHAnsi" w:hAnsiTheme="majorHAnsi" w:cstheme="majorHAnsi"/>
          <w:noProof/>
          <w:sz w:val="20"/>
          <w:szCs w:val="28"/>
        </w:rPr>
      </w:pPr>
      <w:r w:rsidRPr="00496A7B">
        <w:rPr>
          <w:rFonts w:asciiTheme="majorHAnsi" w:hAnsiTheme="majorHAnsi" w:cstheme="majorHAnsi"/>
          <w:noProof/>
          <w:sz w:val="20"/>
          <w:szCs w:val="28"/>
        </w:rPr>
        <w:t>[9]</w:t>
      </w:r>
      <w:r w:rsidRPr="00496A7B">
        <w:rPr>
          <w:rFonts w:asciiTheme="majorHAnsi" w:hAnsiTheme="majorHAnsi" w:cstheme="majorHAnsi"/>
          <w:noProof/>
          <w:sz w:val="20"/>
          <w:szCs w:val="28"/>
        </w:rPr>
        <w:tab/>
        <w:t>Abeer khaleel Ibrahim Abdullah and A. A. Dhannoon, “Pre-Fabrication of Marble Window Frames In Mosul’s Traditional Houses / An Analytical Documentary Study of its Repeated Models,” Al-Rafidain Eng. J., vol. 26, no. 2, pp. 54–74, 2021, doi: https://doi.org/10.33899/rengj.2021.129742.1086.</w:t>
      </w:r>
    </w:p>
    <w:p w14:paraId="6FA1997E" w14:textId="7D1F5C63" w:rsidR="00496A7B" w:rsidRPr="00496A7B" w:rsidRDefault="00496A7B" w:rsidP="00496A7B">
      <w:pPr>
        <w:widowControl w:val="0"/>
        <w:autoSpaceDE w:val="0"/>
        <w:autoSpaceDN w:val="0"/>
        <w:adjustRightInd w:val="0"/>
        <w:spacing w:after="240"/>
        <w:ind w:left="567" w:hanging="283"/>
        <w:jc w:val="both"/>
        <w:rPr>
          <w:rFonts w:asciiTheme="majorHAnsi" w:hAnsiTheme="majorHAnsi" w:cstheme="majorHAnsi"/>
          <w:noProof/>
          <w:sz w:val="20"/>
          <w:szCs w:val="28"/>
        </w:rPr>
      </w:pPr>
      <w:r w:rsidRPr="00496A7B">
        <w:rPr>
          <w:rFonts w:asciiTheme="majorHAnsi" w:hAnsiTheme="majorHAnsi" w:cstheme="majorHAnsi"/>
          <w:noProof/>
          <w:sz w:val="20"/>
          <w:szCs w:val="28"/>
        </w:rPr>
        <w:lastRenderedPageBreak/>
        <w:t>[10]</w:t>
      </w:r>
      <w:r w:rsidRPr="00496A7B">
        <w:rPr>
          <w:rFonts w:asciiTheme="majorHAnsi" w:hAnsiTheme="majorHAnsi" w:cstheme="majorHAnsi"/>
          <w:noProof/>
          <w:sz w:val="20"/>
          <w:szCs w:val="28"/>
        </w:rPr>
        <w:tab/>
        <w:t>J. Hudson, “World’s Tallest Tower’s Dazzling Architecture, Hubris Dubai’s Burj Khalifa tower officially opens to a mix of fascination and dismissiveness,” The Atlantic, 2010.</w:t>
      </w:r>
      <w:r w:rsidR="002755FC">
        <w:rPr>
          <w:rFonts w:asciiTheme="majorHAnsi" w:hAnsiTheme="majorHAnsi" w:cstheme="majorHAnsi"/>
          <w:noProof/>
          <w:sz w:val="20"/>
          <w:szCs w:val="28"/>
        </w:rPr>
        <w:t xml:space="preserve"> </w:t>
      </w:r>
      <w:r w:rsidRPr="00496A7B">
        <w:rPr>
          <w:rFonts w:asciiTheme="majorHAnsi" w:hAnsiTheme="majorHAnsi" w:cstheme="majorHAnsi"/>
          <w:noProof/>
          <w:sz w:val="20"/>
          <w:szCs w:val="28"/>
        </w:rPr>
        <w:t>https://www.theatlantic.com/international/archive/2010/01/world-s-tallest-tower-s-dazzling-architecture-hubris/347097/ (accessed Apr. 12, 2023).</w:t>
      </w:r>
    </w:p>
    <w:p w14:paraId="258A5C74" w14:textId="77777777" w:rsidR="00496A7B" w:rsidRPr="00496A7B" w:rsidRDefault="00496A7B" w:rsidP="00496A7B">
      <w:pPr>
        <w:widowControl w:val="0"/>
        <w:autoSpaceDE w:val="0"/>
        <w:autoSpaceDN w:val="0"/>
        <w:adjustRightInd w:val="0"/>
        <w:spacing w:after="240"/>
        <w:ind w:left="567" w:hanging="283"/>
        <w:jc w:val="both"/>
        <w:rPr>
          <w:rFonts w:asciiTheme="majorHAnsi" w:hAnsiTheme="majorHAnsi" w:cstheme="majorHAnsi"/>
          <w:noProof/>
          <w:sz w:val="20"/>
          <w:szCs w:val="28"/>
        </w:rPr>
      </w:pPr>
      <w:r w:rsidRPr="00496A7B">
        <w:rPr>
          <w:rFonts w:asciiTheme="majorHAnsi" w:hAnsiTheme="majorHAnsi" w:cstheme="majorHAnsi"/>
          <w:noProof/>
          <w:sz w:val="20"/>
          <w:szCs w:val="28"/>
        </w:rPr>
        <w:t>[11]</w:t>
      </w:r>
      <w:r w:rsidRPr="00496A7B">
        <w:rPr>
          <w:rFonts w:asciiTheme="majorHAnsi" w:hAnsiTheme="majorHAnsi" w:cstheme="majorHAnsi"/>
          <w:noProof/>
          <w:sz w:val="20"/>
          <w:szCs w:val="28"/>
        </w:rPr>
        <w:tab/>
        <w:t>S. R. Hamed and S. A. H. Ali, “Generate dazzling structural structures in contemporary architecture,” Assoc. Arab Univ. J. Eng. Sci., vol. 26, no. 1, pp. 209–2018, Mar. 2019, doi: 10.33261/jaaru.2019.26.1.026.</w:t>
      </w:r>
    </w:p>
    <w:p w14:paraId="48099459" w14:textId="77777777" w:rsidR="00496A7B" w:rsidRPr="00496A7B" w:rsidRDefault="00496A7B" w:rsidP="00496A7B">
      <w:pPr>
        <w:widowControl w:val="0"/>
        <w:autoSpaceDE w:val="0"/>
        <w:autoSpaceDN w:val="0"/>
        <w:adjustRightInd w:val="0"/>
        <w:spacing w:after="240"/>
        <w:ind w:left="567" w:hanging="283"/>
        <w:jc w:val="both"/>
        <w:rPr>
          <w:rFonts w:asciiTheme="majorHAnsi" w:hAnsiTheme="majorHAnsi" w:cstheme="majorHAnsi"/>
          <w:noProof/>
          <w:sz w:val="20"/>
          <w:szCs w:val="28"/>
        </w:rPr>
      </w:pPr>
      <w:r w:rsidRPr="00496A7B">
        <w:rPr>
          <w:rFonts w:asciiTheme="majorHAnsi" w:hAnsiTheme="majorHAnsi" w:cstheme="majorHAnsi"/>
          <w:noProof/>
          <w:sz w:val="20"/>
          <w:szCs w:val="28"/>
        </w:rPr>
        <w:t>[12]</w:t>
      </w:r>
      <w:r w:rsidRPr="00496A7B">
        <w:rPr>
          <w:rFonts w:asciiTheme="majorHAnsi" w:hAnsiTheme="majorHAnsi" w:cstheme="majorHAnsi"/>
          <w:noProof/>
          <w:sz w:val="20"/>
          <w:szCs w:val="28"/>
        </w:rPr>
        <w:tab/>
        <w:t>A. Ismaeel, In Islamic architecture, models of the formation of religious architecture. Cairo: Al Manhal., 2020.</w:t>
      </w:r>
    </w:p>
    <w:p w14:paraId="328CFBBD" w14:textId="77777777" w:rsidR="00496A7B" w:rsidRPr="00496A7B" w:rsidRDefault="00496A7B" w:rsidP="00496A7B">
      <w:pPr>
        <w:widowControl w:val="0"/>
        <w:autoSpaceDE w:val="0"/>
        <w:autoSpaceDN w:val="0"/>
        <w:adjustRightInd w:val="0"/>
        <w:spacing w:after="240"/>
        <w:ind w:left="567" w:hanging="283"/>
        <w:jc w:val="both"/>
        <w:rPr>
          <w:rFonts w:asciiTheme="majorHAnsi" w:hAnsiTheme="majorHAnsi" w:cstheme="majorHAnsi"/>
          <w:noProof/>
          <w:sz w:val="20"/>
          <w:szCs w:val="28"/>
        </w:rPr>
      </w:pPr>
      <w:r w:rsidRPr="00496A7B">
        <w:rPr>
          <w:rFonts w:asciiTheme="majorHAnsi" w:hAnsiTheme="majorHAnsi" w:cstheme="majorHAnsi"/>
          <w:noProof/>
          <w:sz w:val="20"/>
          <w:szCs w:val="28"/>
        </w:rPr>
        <w:t>[13]</w:t>
      </w:r>
      <w:r w:rsidRPr="00496A7B">
        <w:rPr>
          <w:rFonts w:asciiTheme="majorHAnsi" w:hAnsiTheme="majorHAnsi" w:cstheme="majorHAnsi"/>
          <w:noProof/>
          <w:sz w:val="20"/>
          <w:szCs w:val="28"/>
        </w:rPr>
        <w:tab/>
        <w:t>R. Gluckman, “Monumental: Istanbul’s Dazzling Architecture, Steeped in history and diversity, Istanbul is an architectural paragon,” TIME USA, LLC., 2012. https://style.time.com/2012/09/27/monumental-istanbuls-dazzling-architecture/ (accessed Apr. 21, 2023).</w:t>
      </w:r>
    </w:p>
    <w:p w14:paraId="65A26098" w14:textId="77777777" w:rsidR="00496A7B" w:rsidRPr="00496A7B" w:rsidRDefault="00496A7B" w:rsidP="00496A7B">
      <w:pPr>
        <w:widowControl w:val="0"/>
        <w:autoSpaceDE w:val="0"/>
        <w:autoSpaceDN w:val="0"/>
        <w:adjustRightInd w:val="0"/>
        <w:spacing w:after="240"/>
        <w:ind w:left="567" w:hanging="283"/>
        <w:jc w:val="both"/>
        <w:rPr>
          <w:rFonts w:asciiTheme="majorHAnsi" w:hAnsiTheme="majorHAnsi" w:cstheme="majorHAnsi"/>
          <w:noProof/>
          <w:sz w:val="20"/>
          <w:szCs w:val="28"/>
        </w:rPr>
      </w:pPr>
      <w:r w:rsidRPr="00496A7B">
        <w:rPr>
          <w:rFonts w:asciiTheme="majorHAnsi" w:hAnsiTheme="majorHAnsi" w:cstheme="majorHAnsi"/>
          <w:noProof/>
          <w:sz w:val="20"/>
          <w:szCs w:val="28"/>
        </w:rPr>
        <w:t>[14]</w:t>
      </w:r>
      <w:r w:rsidRPr="00496A7B">
        <w:rPr>
          <w:rFonts w:asciiTheme="majorHAnsi" w:hAnsiTheme="majorHAnsi" w:cstheme="majorHAnsi"/>
          <w:noProof/>
          <w:sz w:val="20"/>
          <w:szCs w:val="28"/>
        </w:rPr>
        <w:tab/>
        <w:t>H. R. Agustapraja and I. B. A. Wahab, “Studying the Human Scale and Proportionality of Great Mosque in Jawa Timur, Indonesia,” J. Islam. Archit., vol. 7, no. 3, pp. 427–436, 2023, doi: 10.18860/jia.v7i3.17382.</w:t>
      </w:r>
    </w:p>
    <w:p w14:paraId="21608661" w14:textId="77777777" w:rsidR="00496A7B" w:rsidRPr="00496A7B" w:rsidRDefault="00496A7B" w:rsidP="00496A7B">
      <w:pPr>
        <w:widowControl w:val="0"/>
        <w:autoSpaceDE w:val="0"/>
        <w:autoSpaceDN w:val="0"/>
        <w:adjustRightInd w:val="0"/>
        <w:spacing w:after="240"/>
        <w:ind w:left="567" w:hanging="283"/>
        <w:jc w:val="both"/>
        <w:rPr>
          <w:rFonts w:asciiTheme="majorHAnsi" w:hAnsiTheme="majorHAnsi" w:cstheme="majorHAnsi"/>
          <w:noProof/>
          <w:sz w:val="20"/>
          <w:szCs w:val="28"/>
        </w:rPr>
      </w:pPr>
      <w:r w:rsidRPr="00496A7B">
        <w:rPr>
          <w:rFonts w:asciiTheme="majorHAnsi" w:hAnsiTheme="majorHAnsi" w:cstheme="majorHAnsi"/>
          <w:noProof/>
          <w:sz w:val="20"/>
          <w:szCs w:val="28"/>
        </w:rPr>
        <w:t>[15]</w:t>
      </w:r>
      <w:r w:rsidRPr="00496A7B">
        <w:rPr>
          <w:rFonts w:asciiTheme="majorHAnsi" w:hAnsiTheme="majorHAnsi" w:cstheme="majorHAnsi"/>
          <w:noProof/>
          <w:sz w:val="20"/>
          <w:szCs w:val="28"/>
        </w:rPr>
        <w:tab/>
        <w:t>M. Ghouchani, M. Taji, and F. Kordafshari, “The effect of qibla direction on the hierarchy of movement in mosque: A case study of mosques in Yazd, Iran,” Front. Archit. Res., vol. 8, no. 3, pp. 396–405, 2019, doi: 10.1016/j.foar.2019.01.002.</w:t>
      </w:r>
    </w:p>
    <w:p w14:paraId="0F1004F1" w14:textId="77777777" w:rsidR="00496A7B" w:rsidRPr="00496A7B" w:rsidRDefault="00496A7B" w:rsidP="00496A7B">
      <w:pPr>
        <w:widowControl w:val="0"/>
        <w:autoSpaceDE w:val="0"/>
        <w:autoSpaceDN w:val="0"/>
        <w:adjustRightInd w:val="0"/>
        <w:spacing w:after="240"/>
        <w:ind w:left="567" w:hanging="283"/>
        <w:jc w:val="both"/>
        <w:rPr>
          <w:rFonts w:asciiTheme="majorHAnsi" w:hAnsiTheme="majorHAnsi" w:cstheme="majorHAnsi"/>
          <w:noProof/>
          <w:sz w:val="20"/>
          <w:szCs w:val="28"/>
        </w:rPr>
      </w:pPr>
      <w:r w:rsidRPr="00496A7B">
        <w:rPr>
          <w:rFonts w:asciiTheme="majorHAnsi" w:hAnsiTheme="majorHAnsi" w:cstheme="majorHAnsi"/>
          <w:noProof/>
          <w:sz w:val="20"/>
          <w:szCs w:val="28"/>
        </w:rPr>
        <w:t>[16]</w:t>
      </w:r>
      <w:r w:rsidRPr="00496A7B">
        <w:rPr>
          <w:rFonts w:asciiTheme="majorHAnsi" w:hAnsiTheme="majorHAnsi" w:cstheme="majorHAnsi"/>
          <w:noProof/>
          <w:sz w:val="20"/>
          <w:szCs w:val="28"/>
        </w:rPr>
        <w:tab/>
        <w:t>A. K. M. Jatal, “An Innovative Way to Describe Islamic Architecture Identical Line Bundles Describing Unity and Repetition in Ventilation Malqafsof Aleppo Architecture,” Al-Rafidain Eng. J., vol. 27, no. 2, pp. 82–91, 2022, doi: https://doi.org/10.33899/rengj.2022.132890.1158.</w:t>
      </w:r>
    </w:p>
    <w:p w14:paraId="749A52E3" w14:textId="77777777" w:rsidR="00496A7B" w:rsidRPr="00496A7B" w:rsidRDefault="00496A7B" w:rsidP="00496A7B">
      <w:pPr>
        <w:widowControl w:val="0"/>
        <w:autoSpaceDE w:val="0"/>
        <w:autoSpaceDN w:val="0"/>
        <w:adjustRightInd w:val="0"/>
        <w:spacing w:after="240"/>
        <w:ind w:left="567" w:hanging="283"/>
        <w:jc w:val="both"/>
        <w:rPr>
          <w:rFonts w:asciiTheme="majorHAnsi" w:hAnsiTheme="majorHAnsi" w:cstheme="majorHAnsi"/>
          <w:noProof/>
          <w:sz w:val="20"/>
          <w:szCs w:val="28"/>
        </w:rPr>
      </w:pPr>
      <w:r w:rsidRPr="00496A7B">
        <w:rPr>
          <w:rFonts w:asciiTheme="majorHAnsi" w:hAnsiTheme="majorHAnsi" w:cstheme="majorHAnsi"/>
          <w:noProof/>
          <w:sz w:val="20"/>
          <w:szCs w:val="28"/>
        </w:rPr>
        <w:t>[17]</w:t>
      </w:r>
      <w:r w:rsidRPr="00496A7B">
        <w:rPr>
          <w:rFonts w:asciiTheme="majorHAnsi" w:hAnsiTheme="majorHAnsi" w:cstheme="majorHAnsi"/>
          <w:noProof/>
          <w:sz w:val="20"/>
          <w:szCs w:val="28"/>
        </w:rPr>
        <w:tab/>
        <w:t>A. A.-A. Yousif and Momtaz Hazim Al dewachi, “Employing Local Architecture Elements in Airport Buildings Amaleid,” Al-Rafidain Eng. J., vol. 27, no. 2, pp. 1–20, 2022, doi: https://doi.org/10.33899/rengj.2022.132340.1145.</w:t>
      </w:r>
    </w:p>
    <w:p w14:paraId="5F6AB74A" w14:textId="77777777" w:rsidR="00496A7B" w:rsidRPr="00496A7B" w:rsidRDefault="00496A7B" w:rsidP="00496A7B">
      <w:pPr>
        <w:widowControl w:val="0"/>
        <w:autoSpaceDE w:val="0"/>
        <w:autoSpaceDN w:val="0"/>
        <w:adjustRightInd w:val="0"/>
        <w:spacing w:after="240"/>
        <w:ind w:left="567" w:hanging="283"/>
        <w:jc w:val="both"/>
        <w:rPr>
          <w:rFonts w:asciiTheme="majorHAnsi" w:hAnsiTheme="majorHAnsi" w:cstheme="majorHAnsi"/>
          <w:noProof/>
          <w:sz w:val="20"/>
          <w:szCs w:val="28"/>
        </w:rPr>
      </w:pPr>
      <w:r w:rsidRPr="00496A7B">
        <w:rPr>
          <w:rFonts w:asciiTheme="majorHAnsi" w:hAnsiTheme="majorHAnsi" w:cstheme="majorHAnsi"/>
          <w:noProof/>
          <w:sz w:val="20"/>
          <w:szCs w:val="28"/>
        </w:rPr>
        <w:t>[18]</w:t>
      </w:r>
      <w:r w:rsidRPr="00496A7B">
        <w:rPr>
          <w:rFonts w:asciiTheme="majorHAnsi" w:hAnsiTheme="majorHAnsi" w:cstheme="majorHAnsi"/>
          <w:noProof/>
          <w:sz w:val="20"/>
          <w:szCs w:val="28"/>
        </w:rPr>
        <w:tab/>
        <w:t>X. Glaw, K. Inder, A. Kable, and M. Hazelton, “Visual Methodologies in Qualitative Research: Autophotography and Photo Elicitation Applied to Mental Health Research,” Int. J. Qual. Methods, vol. 16, no. 1, pp. 1–8, 2017, doi: 10.1177/1609406917748215.</w:t>
      </w:r>
    </w:p>
    <w:p w14:paraId="1C067038" w14:textId="77777777" w:rsidR="00496A7B" w:rsidRPr="00496A7B" w:rsidRDefault="00496A7B" w:rsidP="00496A7B">
      <w:pPr>
        <w:widowControl w:val="0"/>
        <w:autoSpaceDE w:val="0"/>
        <w:autoSpaceDN w:val="0"/>
        <w:adjustRightInd w:val="0"/>
        <w:spacing w:after="240"/>
        <w:ind w:left="567" w:hanging="283"/>
        <w:jc w:val="both"/>
        <w:rPr>
          <w:rFonts w:asciiTheme="majorHAnsi" w:hAnsiTheme="majorHAnsi" w:cstheme="majorHAnsi"/>
          <w:noProof/>
          <w:sz w:val="20"/>
          <w:szCs w:val="28"/>
        </w:rPr>
      </w:pPr>
      <w:r w:rsidRPr="00496A7B">
        <w:rPr>
          <w:rFonts w:asciiTheme="majorHAnsi" w:hAnsiTheme="majorHAnsi" w:cstheme="majorHAnsi"/>
          <w:noProof/>
          <w:sz w:val="20"/>
          <w:szCs w:val="28"/>
        </w:rPr>
        <w:t>[19]</w:t>
      </w:r>
      <w:r w:rsidRPr="00496A7B">
        <w:rPr>
          <w:rFonts w:asciiTheme="majorHAnsi" w:hAnsiTheme="majorHAnsi" w:cstheme="majorHAnsi"/>
          <w:noProof/>
          <w:sz w:val="20"/>
          <w:szCs w:val="28"/>
        </w:rPr>
        <w:tab/>
        <w:t>S. Roopa and M. Rani, “Questionnaire Designing for a Survey,” J. Indian Orthod. Soc., vol. 46, no. December, pp. 273–277, 2012, doi: 10.5005/jp-journals-10021-1104.</w:t>
      </w:r>
    </w:p>
    <w:p w14:paraId="1D1C323E" w14:textId="3E0BE21F" w:rsidR="00477FC8" w:rsidRPr="00477FC8" w:rsidRDefault="00496A7B" w:rsidP="00496A7B">
      <w:pPr>
        <w:widowControl w:val="0"/>
        <w:autoSpaceDE w:val="0"/>
        <w:autoSpaceDN w:val="0"/>
        <w:adjustRightInd w:val="0"/>
        <w:spacing w:after="240"/>
        <w:ind w:left="567" w:hanging="283"/>
        <w:jc w:val="both"/>
        <w:rPr>
          <w:rFonts w:asciiTheme="majorHAnsi" w:hAnsiTheme="majorHAnsi" w:cstheme="majorHAnsi"/>
          <w:noProof/>
          <w:sz w:val="20"/>
          <w:szCs w:val="24"/>
          <w:lang w:val="id-ID"/>
        </w:rPr>
      </w:pPr>
      <w:r w:rsidRPr="00496A7B">
        <w:rPr>
          <w:rFonts w:asciiTheme="majorHAnsi" w:hAnsiTheme="majorHAnsi" w:cstheme="majorHAnsi"/>
          <w:noProof/>
          <w:sz w:val="20"/>
          <w:szCs w:val="28"/>
        </w:rPr>
        <w:t>[20]</w:t>
      </w:r>
      <w:r w:rsidRPr="00496A7B">
        <w:rPr>
          <w:rFonts w:asciiTheme="majorHAnsi" w:hAnsiTheme="majorHAnsi" w:cstheme="majorHAnsi"/>
          <w:noProof/>
          <w:sz w:val="20"/>
          <w:szCs w:val="28"/>
        </w:rPr>
        <w:tab/>
        <w:t>B. Sutarjo, E. T. Sunarti Darjosanjoto, and M. Faqih, “The Elements of Local and Non-Local Mosque Architecture forAnalysis of Mosque Architecture Changes in Indonesia,” Int. J. Eng. Sci., vol. 7, no. 12, pp. 08–16, 2018, doi: 10.9790/1813-0712010816.</w:t>
      </w:r>
    </w:p>
    <w:p w14:paraId="34D0241F" w14:textId="5423D80D" w:rsidR="00605B4D" w:rsidRPr="00477FC8" w:rsidRDefault="00477FC8" w:rsidP="00496A7B">
      <w:pPr>
        <w:spacing w:after="240"/>
        <w:jc w:val="both"/>
        <w:rPr>
          <w:rFonts w:asciiTheme="majorHAnsi" w:hAnsiTheme="majorHAnsi" w:cstheme="majorHAnsi"/>
          <w:noProof/>
          <w:sz w:val="20"/>
          <w:szCs w:val="20"/>
          <w:lang w:val="id-ID"/>
        </w:rPr>
      </w:pPr>
      <w:r w:rsidRPr="00477FC8">
        <w:rPr>
          <w:rFonts w:asciiTheme="majorHAnsi" w:hAnsiTheme="majorHAnsi" w:cstheme="majorHAnsi"/>
          <w:sz w:val="20"/>
          <w:szCs w:val="20"/>
          <w:lang w:val="id-ID"/>
        </w:rPr>
        <w:fldChar w:fldCharType="end"/>
      </w:r>
    </w:p>
    <w:sectPr w:rsidR="00605B4D" w:rsidRPr="00477FC8" w:rsidSect="00256BBF">
      <w:headerReference w:type="first" r:id="rId24"/>
      <w:footerReference w:type="first" r:id="rId25"/>
      <w:type w:val="continuous"/>
      <w:pgSz w:w="11906" w:h="16838" w:code="9"/>
      <w:pgMar w:top="1418" w:right="1418" w:bottom="1418"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829C2E6" w14:textId="77777777" w:rsidR="000D439A" w:rsidRDefault="000D439A" w:rsidP="001101DA">
      <w:r>
        <w:separator/>
      </w:r>
    </w:p>
  </w:endnote>
  <w:endnote w:type="continuationSeparator" w:id="0">
    <w:p w14:paraId="18FFF9C7" w14:textId="77777777" w:rsidR="000D439A" w:rsidRDefault="000D439A" w:rsidP="001101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ndara">
    <w:panose1 w:val="020E0502030303020204"/>
    <w:charset w:val="00"/>
    <w:family w:val="swiss"/>
    <w:pitch w:val="variable"/>
    <w:sig w:usb0="A00002EF" w:usb1="4000A44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 w:val="16"/>
        <w:szCs w:val="16"/>
      </w:rPr>
      <w:id w:val="827796254"/>
      <w:docPartObj>
        <w:docPartGallery w:val="Page Numbers (Bottom of Page)"/>
        <w:docPartUnique/>
      </w:docPartObj>
    </w:sdtPr>
    <w:sdtEndPr>
      <w:rPr>
        <w:noProof/>
      </w:rPr>
    </w:sdtEndPr>
    <w:sdtContent>
      <w:p w14:paraId="6A6BD44E" w14:textId="49E7DFF9" w:rsidR="00920627" w:rsidRPr="00920627" w:rsidRDefault="00920627">
        <w:pPr>
          <w:pStyle w:val="Footer"/>
          <w:rPr>
            <w:sz w:val="16"/>
            <w:szCs w:val="16"/>
          </w:rPr>
        </w:pPr>
        <w:r w:rsidRPr="00920627">
          <w:rPr>
            <w:rFonts w:asciiTheme="minorHAnsi" w:hAnsiTheme="minorHAnsi" w:cstheme="minorHAnsi"/>
            <w:b/>
            <w:bCs/>
            <w:sz w:val="16"/>
            <w:szCs w:val="16"/>
          </w:rPr>
          <w:fldChar w:fldCharType="begin"/>
        </w:r>
        <w:r w:rsidRPr="00920627">
          <w:rPr>
            <w:rFonts w:asciiTheme="minorHAnsi" w:hAnsiTheme="minorHAnsi" w:cstheme="minorHAnsi"/>
            <w:b/>
            <w:bCs/>
            <w:sz w:val="16"/>
            <w:szCs w:val="16"/>
          </w:rPr>
          <w:instrText xml:space="preserve"> PAGE   \* MERGEFORMAT </w:instrText>
        </w:r>
        <w:r w:rsidRPr="00920627">
          <w:rPr>
            <w:rFonts w:asciiTheme="minorHAnsi" w:hAnsiTheme="minorHAnsi" w:cstheme="minorHAnsi"/>
            <w:b/>
            <w:bCs/>
            <w:sz w:val="16"/>
            <w:szCs w:val="16"/>
          </w:rPr>
          <w:fldChar w:fldCharType="separate"/>
        </w:r>
        <w:r w:rsidRPr="00920627">
          <w:rPr>
            <w:rFonts w:asciiTheme="minorHAnsi" w:hAnsiTheme="minorHAnsi" w:cstheme="minorHAnsi"/>
            <w:b/>
            <w:bCs/>
            <w:noProof/>
            <w:sz w:val="16"/>
            <w:szCs w:val="16"/>
          </w:rPr>
          <w:t>2</w:t>
        </w:r>
        <w:r w:rsidRPr="00920627">
          <w:rPr>
            <w:rFonts w:asciiTheme="minorHAnsi" w:hAnsiTheme="minorHAnsi" w:cstheme="minorHAnsi"/>
            <w:b/>
            <w:bCs/>
            <w:noProof/>
            <w:sz w:val="16"/>
            <w:szCs w:val="16"/>
          </w:rPr>
          <w:fldChar w:fldCharType="end"/>
        </w:r>
        <w:r w:rsidRPr="00920627">
          <w:rPr>
            <w:rFonts w:asciiTheme="minorHAnsi" w:hAnsiTheme="minorHAnsi" w:cstheme="minorHAnsi"/>
            <w:b/>
            <w:bCs/>
            <w:noProof/>
            <w:sz w:val="16"/>
            <w:szCs w:val="16"/>
          </w:rPr>
          <w:t xml:space="preserve"> </w:t>
        </w:r>
        <w:r>
          <w:rPr>
            <w:noProof/>
            <w:sz w:val="16"/>
            <w:szCs w:val="16"/>
          </w:rPr>
          <w:t xml:space="preserve">| </w:t>
        </w:r>
        <w:r w:rsidRPr="00920627">
          <w:rPr>
            <w:sz w:val="16"/>
            <w:szCs w:val="16"/>
          </w:rPr>
          <w:t xml:space="preserve">Journal of Islamic Architecture </w:t>
        </w:r>
        <w:r w:rsidR="00256BBF">
          <w:rPr>
            <w:sz w:val="16"/>
            <w:szCs w:val="16"/>
          </w:rPr>
          <w:t>8</w:t>
        </w:r>
        <w:r w:rsidRPr="00920627">
          <w:rPr>
            <w:sz w:val="16"/>
            <w:szCs w:val="16"/>
          </w:rPr>
          <w:t>(</w:t>
        </w:r>
        <w:r w:rsidR="00256BBF">
          <w:rPr>
            <w:sz w:val="16"/>
            <w:szCs w:val="16"/>
          </w:rPr>
          <w:t>1</w:t>
        </w:r>
        <w:r w:rsidRPr="00920627">
          <w:rPr>
            <w:sz w:val="16"/>
            <w:szCs w:val="16"/>
          </w:rPr>
          <w:t xml:space="preserve">), </w:t>
        </w:r>
        <w:r w:rsidR="00256BBF">
          <w:rPr>
            <w:sz w:val="16"/>
            <w:szCs w:val="16"/>
          </w:rPr>
          <w:t>June</w:t>
        </w:r>
        <w:r w:rsidRPr="00920627">
          <w:rPr>
            <w:sz w:val="16"/>
            <w:szCs w:val="16"/>
          </w:rPr>
          <w:t xml:space="preserve"> 202</w:t>
        </w:r>
        <w:r w:rsidR="00256BBF">
          <w:rPr>
            <w:sz w:val="16"/>
            <w:szCs w:val="16"/>
          </w:rPr>
          <w:t>4</w:t>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 w:val="16"/>
        <w:szCs w:val="16"/>
      </w:rPr>
      <w:id w:val="1981653230"/>
      <w:docPartObj>
        <w:docPartGallery w:val="Page Numbers (Bottom of Page)"/>
        <w:docPartUnique/>
      </w:docPartObj>
    </w:sdtPr>
    <w:sdtContent>
      <w:p w14:paraId="09C918E7" w14:textId="2659C7AC" w:rsidR="001101DA" w:rsidRPr="00920627" w:rsidRDefault="00920627" w:rsidP="00920627">
        <w:pPr>
          <w:pStyle w:val="Footer"/>
          <w:jc w:val="right"/>
          <w:rPr>
            <w:sz w:val="16"/>
            <w:szCs w:val="16"/>
          </w:rPr>
        </w:pPr>
        <w:r w:rsidRPr="00920627">
          <w:rPr>
            <w:sz w:val="16"/>
            <w:szCs w:val="16"/>
          </w:rPr>
          <w:t xml:space="preserve">Journal of Islamic Architecture </w:t>
        </w:r>
        <w:r w:rsidR="00256BBF">
          <w:rPr>
            <w:sz w:val="16"/>
            <w:szCs w:val="16"/>
          </w:rPr>
          <w:t>8</w:t>
        </w:r>
        <w:r w:rsidRPr="00920627">
          <w:rPr>
            <w:sz w:val="16"/>
            <w:szCs w:val="16"/>
          </w:rPr>
          <w:t>(</w:t>
        </w:r>
        <w:r w:rsidR="00256BBF">
          <w:rPr>
            <w:sz w:val="16"/>
            <w:szCs w:val="16"/>
          </w:rPr>
          <w:t>1</w:t>
        </w:r>
        <w:r w:rsidRPr="00920627">
          <w:rPr>
            <w:sz w:val="16"/>
            <w:szCs w:val="16"/>
          </w:rPr>
          <w:t xml:space="preserve">), </w:t>
        </w:r>
        <w:r w:rsidR="00256BBF">
          <w:rPr>
            <w:sz w:val="16"/>
            <w:szCs w:val="16"/>
          </w:rPr>
          <w:t>June</w:t>
        </w:r>
        <w:r w:rsidRPr="00920627">
          <w:rPr>
            <w:sz w:val="16"/>
            <w:szCs w:val="16"/>
          </w:rPr>
          <w:t xml:space="preserve"> 202</w:t>
        </w:r>
        <w:r w:rsidR="00256BBF">
          <w:rPr>
            <w:sz w:val="16"/>
            <w:szCs w:val="16"/>
          </w:rPr>
          <w:t>4</w:t>
        </w:r>
        <w:r w:rsidRPr="00920627">
          <w:rPr>
            <w:sz w:val="16"/>
            <w:szCs w:val="16"/>
          </w:rPr>
          <w:t xml:space="preserve"> | </w:t>
        </w:r>
        <w:r w:rsidRPr="00920627">
          <w:rPr>
            <w:rFonts w:asciiTheme="minorHAnsi" w:hAnsiTheme="minorHAnsi" w:cstheme="minorHAnsi"/>
            <w:b/>
            <w:bCs/>
            <w:sz w:val="16"/>
            <w:szCs w:val="16"/>
          </w:rPr>
          <w:fldChar w:fldCharType="begin"/>
        </w:r>
        <w:r w:rsidRPr="00920627">
          <w:rPr>
            <w:rFonts w:asciiTheme="minorHAnsi" w:hAnsiTheme="minorHAnsi" w:cstheme="minorHAnsi"/>
            <w:b/>
            <w:bCs/>
            <w:sz w:val="16"/>
            <w:szCs w:val="16"/>
          </w:rPr>
          <w:instrText xml:space="preserve"> PAGE   \* MERGEFORMAT </w:instrText>
        </w:r>
        <w:r w:rsidRPr="00920627">
          <w:rPr>
            <w:rFonts w:asciiTheme="minorHAnsi" w:hAnsiTheme="minorHAnsi" w:cstheme="minorHAnsi"/>
            <w:b/>
            <w:bCs/>
            <w:sz w:val="16"/>
            <w:szCs w:val="16"/>
          </w:rPr>
          <w:fldChar w:fldCharType="separate"/>
        </w:r>
        <w:r w:rsidRPr="00920627">
          <w:rPr>
            <w:rFonts w:asciiTheme="minorHAnsi" w:hAnsiTheme="minorHAnsi" w:cstheme="minorHAnsi"/>
            <w:b/>
            <w:bCs/>
            <w:noProof/>
            <w:sz w:val="16"/>
            <w:szCs w:val="16"/>
          </w:rPr>
          <w:t>2</w:t>
        </w:r>
        <w:r w:rsidRPr="00920627">
          <w:rPr>
            <w:rFonts w:asciiTheme="minorHAnsi" w:hAnsiTheme="minorHAnsi" w:cstheme="minorHAnsi"/>
            <w:b/>
            <w:bCs/>
            <w:noProof/>
            <w:sz w:val="16"/>
            <w:szCs w:val="16"/>
          </w:rPr>
          <w:fldChar w:fldCharType="end"/>
        </w:r>
        <w:r w:rsidRPr="00920627">
          <w:rPr>
            <w:sz w:val="16"/>
            <w:szCs w:val="16"/>
          </w:rPr>
          <w:t xml:space="preserve"> </w:t>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 w:val="16"/>
        <w:szCs w:val="16"/>
      </w:rPr>
      <w:id w:val="650172887"/>
      <w:docPartObj>
        <w:docPartGallery w:val="Page Numbers (Bottom of Page)"/>
        <w:docPartUnique/>
      </w:docPartObj>
    </w:sdtPr>
    <w:sdtContent>
      <w:p w14:paraId="7E163426" w14:textId="3E3BB917" w:rsidR="00920627" w:rsidRPr="00920627" w:rsidRDefault="00920627">
        <w:pPr>
          <w:pStyle w:val="Footer"/>
          <w:jc w:val="right"/>
          <w:rPr>
            <w:sz w:val="16"/>
            <w:szCs w:val="16"/>
          </w:rPr>
        </w:pPr>
        <w:r w:rsidRPr="00920627">
          <w:rPr>
            <w:rFonts w:cs="Calibri Light"/>
            <w:sz w:val="16"/>
            <w:szCs w:val="16"/>
          </w:rPr>
          <w:t>©</w:t>
        </w:r>
        <w:r w:rsidRPr="00920627">
          <w:rPr>
            <w:sz w:val="16"/>
            <w:szCs w:val="16"/>
          </w:rPr>
          <w:t xml:space="preserve"> 202</w:t>
        </w:r>
        <w:r w:rsidR="00256BBF">
          <w:rPr>
            <w:sz w:val="16"/>
            <w:szCs w:val="16"/>
          </w:rPr>
          <w:t>4</w:t>
        </w:r>
        <w:r w:rsidRPr="00920627">
          <w:rPr>
            <w:sz w:val="16"/>
            <w:szCs w:val="16"/>
          </w:rPr>
          <w:t xml:space="preserve"> The Author(s). This is an open-access article under the CC-BY-SA </w:t>
        </w:r>
        <w:hyperlink r:id="rId1" w:history="1">
          <w:r w:rsidRPr="00920627">
            <w:rPr>
              <w:rStyle w:val="Hyperlink"/>
              <w:sz w:val="16"/>
              <w:szCs w:val="16"/>
            </w:rPr>
            <w:t>creativecommons.org/licenses/by-</w:t>
          </w:r>
          <w:proofErr w:type="spellStart"/>
          <w:r w:rsidRPr="00920627">
            <w:rPr>
              <w:rStyle w:val="Hyperlink"/>
              <w:sz w:val="16"/>
              <w:szCs w:val="16"/>
            </w:rPr>
            <w:t>sa</w:t>
          </w:r>
          <w:proofErr w:type="spellEnd"/>
          <w:r w:rsidRPr="00920627">
            <w:rPr>
              <w:rStyle w:val="Hyperlink"/>
              <w:sz w:val="16"/>
              <w:szCs w:val="16"/>
            </w:rPr>
            <w:t>/4.0/</w:t>
          </w:r>
        </w:hyperlink>
        <w:r w:rsidRPr="00920627">
          <w:rPr>
            <w:sz w:val="16"/>
            <w:szCs w:val="16"/>
          </w:rPr>
          <w:t xml:space="preserve"> | </w:t>
        </w:r>
        <w:r w:rsidRPr="00920627">
          <w:rPr>
            <w:rFonts w:asciiTheme="minorHAnsi" w:hAnsiTheme="minorHAnsi" w:cstheme="minorHAnsi"/>
            <w:b/>
            <w:bCs/>
            <w:sz w:val="16"/>
            <w:szCs w:val="16"/>
          </w:rPr>
          <w:fldChar w:fldCharType="begin"/>
        </w:r>
        <w:r w:rsidRPr="00920627">
          <w:rPr>
            <w:rFonts w:asciiTheme="minorHAnsi" w:hAnsiTheme="minorHAnsi" w:cstheme="minorHAnsi"/>
            <w:b/>
            <w:bCs/>
            <w:sz w:val="16"/>
            <w:szCs w:val="16"/>
          </w:rPr>
          <w:instrText xml:space="preserve"> PAGE   \* MERGEFORMAT </w:instrText>
        </w:r>
        <w:r w:rsidRPr="00920627">
          <w:rPr>
            <w:rFonts w:asciiTheme="minorHAnsi" w:hAnsiTheme="minorHAnsi" w:cstheme="minorHAnsi"/>
            <w:b/>
            <w:bCs/>
            <w:sz w:val="16"/>
            <w:szCs w:val="16"/>
          </w:rPr>
          <w:fldChar w:fldCharType="separate"/>
        </w:r>
        <w:r w:rsidRPr="00920627">
          <w:rPr>
            <w:rFonts w:asciiTheme="minorHAnsi" w:hAnsiTheme="minorHAnsi" w:cstheme="minorHAnsi"/>
            <w:b/>
            <w:bCs/>
            <w:noProof/>
            <w:sz w:val="16"/>
            <w:szCs w:val="16"/>
          </w:rPr>
          <w:t>2</w:t>
        </w:r>
        <w:r w:rsidRPr="00920627">
          <w:rPr>
            <w:rFonts w:asciiTheme="minorHAnsi" w:hAnsiTheme="minorHAnsi" w:cstheme="minorHAnsi"/>
            <w:b/>
            <w:bCs/>
            <w:noProof/>
            <w:sz w:val="16"/>
            <w:szCs w:val="16"/>
          </w:rPr>
          <w:fldChar w:fldCharType="end"/>
        </w:r>
        <w:r w:rsidRPr="00920627">
          <w:rPr>
            <w:sz w:val="16"/>
            <w:szCs w:val="16"/>
          </w:rPr>
          <w:t xml:space="preserve"> </w:t>
        </w:r>
      </w:p>
    </w:sdtContent>
  </w:sdt>
  <w:p w14:paraId="45F8E33F" w14:textId="5B162A1F" w:rsidR="001101DA" w:rsidRPr="00920627" w:rsidRDefault="001101DA" w:rsidP="00920627">
    <w:pPr>
      <w:pStyle w:val="Footer"/>
      <w:rPr>
        <w:sz w:val="16"/>
        <w:szCs w:val="16"/>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403108A" w14:textId="07995AE1" w:rsidR="000B5571" w:rsidRPr="00920627" w:rsidRDefault="000B5571" w:rsidP="002755FC">
    <w:pPr>
      <w:pStyle w:val="Footer"/>
      <w:rPr>
        <w:sz w:val="16"/>
        <w:szCs w:val="16"/>
      </w:rPr>
    </w:pPr>
    <w:r>
      <w:rPr>
        <w:sz w:val="16"/>
        <w:szCs w:val="16"/>
      </w:rPr>
      <w:t xml:space="preserve"> </w:t>
    </w:r>
    <w:sdt>
      <w:sdtPr>
        <w:rPr>
          <w:sz w:val="16"/>
          <w:szCs w:val="16"/>
        </w:rPr>
        <w:id w:val="1042180442"/>
        <w:docPartObj>
          <w:docPartGallery w:val="Page Numbers (Bottom of Page)"/>
          <w:docPartUnique/>
        </w:docPartObj>
      </w:sdtPr>
      <w:sdtContent>
        <w:r w:rsidRPr="00920627">
          <w:rPr>
            <w:rFonts w:asciiTheme="minorHAnsi" w:hAnsiTheme="minorHAnsi" w:cstheme="minorHAnsi"/>
            <w:b/>
            <w:bCs/>
            <w:sz w:val="16"/>
            <w:szCs w:val="16"/>
          </w:rPr>
          <w:fldChar w:fldCharType="begin"/>
        </w:r>
        <w:r w:rsidRPr="00920627">
          <w:rPr>
            <w:rFonts w:asciiTheme="minorHAnsi" w:hAnsiTheme="minorHAnsi" w:cstheme="minorHAnsi"/>
            <w:b/>
            <w:bCs/>
            <w:sz w:val="16"/>
            <w:szCs w:val="16"/>
          </w:rPr>
          <w:instrText xml:space="preserve"> PAGE   \* MERGEFORMAT </w:instrText>
        </w:r>
        <w:r w:rsidRPr="00920627">
          <w:rPr>
            <w:rFonts w:asciiTheme="minorHAnsi" w:hAnsiTheme="minorHAnsi" w:cstheme="minorHAnsi"/>
            <w:b/>
            <w:bCs/>
            <w:sz w:val="16"/>
            <w:szCs w:val="16"/>
          </w:rPr>
          <w:fldChar w:fldCharType="separate"/>
        </w:r>
        <w:r w:rsidRPr="00920627">
          <w:rPr>
            <w:rFonts w:asciiTheme="minorHAnsi" w:hAnsiTheme="minorHAnsi" w:cstheme="minorHAnsi"/>
            <w:b/>
            <w:bCs/>
            <w:noProof/>
            <w:sz w:val="16"/>
            <w:szCs w:val="16"/>
          </w:rPr>
          <w:t>2</w:t>
        </w:r>
        <w:r w:rsidRPr="00920627">
          <w:rPr>
            <w:rFonts w:asciiTheme="minorHAnsi" w:hAnsiTheme="minorHAnsi" w:cstheme="minorHAnsi"/>
            <w:b/>
            <w:bCs/>
            <w:noProof/>
            <w:sz w:val="16"/>
            <w:szCs w:val="16"/>
          </w:rPr>
          <w:fldChar w:fldCharType="end"/>
        </w:r>
      </w:sdtContent>
    </w:sdt>
    <w:r w:rsidR="002755FC">
      <w:rPr>
        <w:sz w:val="16"/>
        <w:szCs w:val="16"/>
      </w:rPr>
      <w:t xml:space="preserve"> | </w:t>
    </w:r>
    <w:r w:rsidR="002755FC" w:rsidRPr="00920627">
      <w:rPr>
        <w:sz w:val="16"/>
        <w:szCs w:val="16"/>
      </w:rPr>
      <w:t xml:space="preserve">Journal of Islamic Architecture </w:t>
    </w:r>
    <w:r w:rsidR="002755FC">
      <w:rPr>
        <w:sz w:val="16"/>
        <w:szCs w:val="16"/>
      </w:rPr>
      <w:t>8</w:t>
    </w:r>
    <w:r w:rsidR="002755FC" w:rsidRPr="00920627">
      <w:rPr>
        <w:sz w:val="16"/>
        <w:szCs w:val="16"/>
      </w:rPr>
      <w:t>(</w:t>
    </w:r>
    <w:r w:rsidR="002755FC">
      <w:rPr>
        <w:sz w:val="16"/>
        <w:szCs w:val="16"/>
      </w:rPr>
      <w:t>1</w:t>
    </w:r>
    <w:r w:rsidR="002755FC" w:rsidRPr="00920627">
      <w:rPr>
        <w:sz w:val="16"/>
        <w:szCs w:val="16"/>
      </w:rPr>
      <w:t xml:space="preserve">), </w:t>
    </w:r>
    <w:r w:rsidR="002755FC">
      <w:rPr>
        <w:sz w:val="16"/>
        <w:szCs w:val="16"/>
      </w:rPr>
      <w:t>June</w:t>
    </w:r>
    <w:r w:rsidR="002755FC" w:rsidRPr="00920627">
      <w:rPr>
        <w:sz w:val="16"/>
        <w:szCs w:val="16"/>
      </w:rPr>
      <w:t xml:space="preserve"> 202</w:t>
    </w:r>
    <w:r w:rsidR="002755FC">
      <w:rPr>
        <w:sz w:val="16"/>
        <w:szCs w:val="16"/>
      </w:rPr>
      <w:t>4</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 w:val="16"/>
        <w:szCs w:val="16"/>
      </w:rPr>
      <w:id w:val="-1106731824"/>
      <w:docPartObj>
        <w:docPartGallery w:val="Page Numbers (Bottom of Page)"/>
        <w:docPartUnique/>
      </w:docPartObj>
    </w:sdtPr>
    <w:sdtContent>
      <w:p w14:paraId="1D3DF819" w14:textId="1FBC4AB3" w:rsidR="000B5571" w:rsidRPr="00920627" w:rsidRDefault="002755FC" w:rsidP="002755FC">
        <w:pPr>
          <w:pStyle w:val="Footer"/>
          <w:jc w:val="right"/>
          <w:rPr>
            <w:sz w:val="16"/>
            <w:szCs w:val="16"/>
          </w:rPr>
        </w:pPr>
        <w:r w:rsidRPr="00920627">
          <w:rPr>
            <w:sz w:val="16"/>
            <w:szCs w:val="16"/>
          </w:rPr>
          <w:t xml:space="preserve">Journal of Islamic Architecture </w:t>
        </w:r>
        <w:r>
          <w:rPr>
            <w:sz w:val="16"/>
            <w:szCs w:val="16"/>
          </w:rPr>
          <w:t>8</w:t>
        </w:r>
        <w:r w:rsidRPr="00920627">
          <w:rPr>
            <w:sz w:val="16"/>
            <w:szCs w:val="16"/>
          </w:rPr>
          <w:t>(</w:t>
        </w:r>
        <w:r>
          <w:rPr>
            <w:sz w:val="16"/>
            <w:szCs w:val="16"/>
          </w:rPr>
          <w:t>1</w:t>
        </w:r>
        <w:r w:rsidRPr="00920627">
          <w:rPr>
            <w:sz w:val="16"/>
            <w:szCs w:val="16"/>
          </w:rPr>
          <w:t xml:space="preserve">), </w:t>
        </w:r>
        <w:r>
          <w:rPr>
            <w:sz w:val="16"/>
            <w:szCs w:val="16"/>
          </w:rPr>
          <w:t>June</w:t>
        </w:r>
        <w:r w:rsidRPr="00920627">
          <w:rPr>
            <w:sz w:val="16"/>
            <w:szCs w:val="16"/>
          </w:rPr>
          <w:t xml:space="preserve"> 202</w:t>
        </w:r>
        <w:r>
          <w:rPr>
            <w:sz w:val="16"/>
            <w:szCs w:val="16"/>
          </w:rPr>
          <w:t>4</w:t>
        </w:r>
        <w:r>
          <w:rPr>
            <w:sz w:val="16"/>
            <w:szCs w:val="16"/>
          </w:rPr>
          <w:t xml:space="preserve"> | </w:t>
        </w:r>
        <w:r w:rsidR="000B5571" w:rsidRPr="00920627">
          <w:rPr>
            <w:rFonts w:asciiTheme="minorHAnsi" w:hAnsiTheme="minorHAnsi" w:cstheme="minorHAnsi"/>
            <w:b/>
            <w:bCs/>
            <w:sz w:val="16"/>
            <w:szCs w:val="16"/>
          </w:rPr>
          <w:fldChar w:fldCharType="begin"/>
        </w:r>
        <w:r w:rsidR="000B5571" w:rsidRPr="00920627">
          <w:rPr>
            <w:rFonts w:asciiTheme="minorHAnsi" w:hAnsiTheme="minorHAnsi" w:cstheme="minorHAnsi"/>
            <w:b/>
            <w:bCs/>
            <w:sz w:val="16"/>
            <w:szCs w:val="16"/>
          </w:rPr>
          <w:instrText xml:space="preserve"> PAGE   \* MERGEFORMAT </w:instrText>
        </w:r>
        <w:r w:rsidR="000B5571" w:rsidRPr="00920627">
          <w:rPr>
            <w:rFonts w:asciiTheme="minorHAnsi" w:hAnsiTheme="minorHAnsi" w:cstheme="minorHAnsi"/>
            <w:b/>
            <w:bCs/>
            <w:sz w:val="16"/>
            <w:szCs w:val="16"/>
          </w:rPr>
          <w:fldChar w:fldCharType="separate"/>
        </w:r>
        <w:r w:rsidR="000B5571" w:rsidRPr="00920627">
          <w:rPr>
            <w:rFonts w:asciiTheme="minorHAnsi" w:hAnsiTheme="minorHAnsi" w:cstheme="minorHAnsi"/>
            <w:b/>
            <w:bCs/>
            <w:noProof/>
            <w:sz w:val="16"/>
            <w:szCs w:val="16"/>
          </w:rPr>
          <w:t>2</w:t>
        </w:r>
        <w:r w:rsidR="000B5571" w:rsidRPr="00920627">
          <w:rPr>
            <w:rFonts w:asciiTheme="minorHAnsi" w:hAnsiTheme="minorHAnsi" w:cstheme="minorHAnsi"/>
            <w:b/>
            <w:bCs/>
            <w:noProof/>
            <w:sz w:val="16"/>
            <w:szCs w:val="16"/>
          </w:rPr>
          <w:fldChar w:fldCharType="end"/>
        </w:r>
        <w:r w:rsidR="000B5571" w:rsidRPr="00920627">
          <w:rPr>
            <w:sz w:val="16"/>
            <w:szCs w:val="16"/>
          </w:rPr>
          <w:t xml:space="preserve"> </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311861E" w14:textId="77777777" w:rsidR="000D439A" w:rsidRDefault="000D439A" w:rsidP="001101DA">
      <w:r>
        <w:separator/>
      </w:r>
    </w:p>
  </w:footnote>
  <w:footnote w:type="continuationSeparator" w:id="0">
    <w:p w14:paraId="744DA851" w14:textId="77777777" w:rsidR="000D439A" w:rsidRDefault="000D439A" w:rsidP="001101D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55A3593" w14:textId="26842F75" w:rsidR="001101DA" w:rsidRPr="001101DA" w:rsidRDefault="00256BBF" w:rsidP="001101DA">
    <w:pPr>
      <w:pStyle w:val="Header"/>
      <w:rPr>
        <w:sz w:val="16"/>
        <w:szCs w:val="16"/>
      </w:rPr>
    </w:pPr>
    <w:r w:rsidRPr="00256BBF">
      <w:rPr>
        <w:sz w:val="16"/>
        <w:szCs w:val="16"/>
      </w:rPr>
      <w:t>The Dazzling Concept in Islamic Architecture</w:t>
    </w:r>
  </w:p>
  <w:p w14:paraId="56BE3817" w14:textId="144CE782" w:rsidR="001101DA" w:rsidRPr="001101DA" w:rsidRDefault="001101DA" w:rsidP="001101D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F769E1E" w14:textId="5250FF21" w:rsidR="001101DA" w:rsidRPr="001101DA" w:rsidRDefault="00256BBF" w:rsidP="001101DA">
    <w:pPr>
      <w:pStyle w:val="Header"/>
      <w:jc w:val="right"/>
      <w:rPr>
        <w:sz w:val="16"/>
        <w:szCs w:val="16"/>
      </w:rPr>
    </w:pPr>
    <w:r w:rsidRPr="00256BBF">
      <w:rPr>
        <w:sz w:val="16"/>
        <w:szCs w:val="16"/>
      </w:rPr>
      <w:t xml:space="preserve">Oday Qusay Abdulqader </w:t>
    </w:r>
    <w:proofErr w:type="spellStart"/>
    <w:r w:rsidRPr="00256BBF">
      <w:rPr>
        <w:sz w:val="16"/>
        <w:szCs w:val="16"/>
      </w:rPr>
      <w:t>Alchalabi</w:t>
    </w:r>
    <w:proofErr w:type="spellEnd"/>
    <w:r w:rsidR="001101DA" w:rsidRPr="001101DA">
      <w:rPr>
        <w:sz w:val="16"/>
        <w:szCs w:val="16"/>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6B2F747" w14:textId="01EBFF10" w:rsidR="002755FC" w:rsidRPr="00C536CE" w:rsidRDefault="002755FC" w:rsidP="00C536CE">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01BB85C" w14:textId="6A9663E8" w:rsidR="00C536CE" w:rsidRPr="00C536CE" w:rsidRDefault="00C536CE" w:rsidP="00C536CE">
    <w:pPr>
      <w:pStyle w:val="Header"/>
      <w:rPr>
        <w:sz w:val="16"/>
        <w:szCs w:val="16"/>
      </w:rPr>
    </w:pPr>
    <w:r w:rsidRPr="00256BBF">
      <w:rPr>
        <w:sz w:val="16"/>
        <w:szCs w:val="16"/>
      </w:rPr>
      <w:t>The Dazzling Concept in Islamic Architecture</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99B9D3D" w14:textId="77777777" w:rsidR="00C536CE" w:rsidRPr="001101DA" w:rsidRDefault="00C536CE" w:rsidP="00C536CE">
    <w:pPr>
      <w:pStyle w:val="Header"/>
      <w:jc w:val="right"/>
      <w:rPr>
        <w:sz w:val="16"/>
        <w:szCs w:val="16"/>
      </w:rPr>
    </w:pPr>
    <w:r w:rsidRPr="00256BBF">
      <w:rPr>
        <w:sz w:val="16"/>
        <w:szCs w:val="16"/>
      </w:rPr>
      <w:t xml:space="preserve">Oday Qusay Abdulqader </w:t>
    </w:r>
    <w:proofErr w:type="spellStart"/>
    <w:r w:rsidRPr="00256BBF">
      <w:rPr>
        <w:sz w:val="16"/>
        <w:szCs w:val="16"/>
      </w:rPr>
      <w:t>Alchalabi</w:t>
    </w:r>
    <w:proofErr w:type="spellEnd"/>
    <w:r w:rsidRPr="001101DA">
      <w:rPr>
        <w:sz w:val="16"/>
        <w:szCs w:val="16"/>
      </w:rPr>
      <w:t xml:space="preserve"> </w:t>
    </w:r>
  </w:p>
  <w:p w14:paraId="364B87BD" w14:textId="77777777" w:rsidR="002755FC" w:rsidRDefault="002755F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A312CB0"/>
    <w:multiLevelType w:val="hybridMultilevel"/>
    <w:tmpl w:val="0A40B87C"/>
    <w:lvl w:ilvl="0" w:tplc="3809000F">
      <w:start w:val="1"/>
      <w:numFmt w:val="decimal"/>
      <w:lvlText w:val="%1."/>
      <w:lvlJc w:val="left"/>
      <w:pPr>
        <w:ind w:left="720" w:hanging="360"/>
      </w:pPr>
    </w:lvl>
    <w:lvl w:ilvl="1" w:tplc="38090015">
      <w:start w:val="1"/>
      <w:numFmt w:val="upp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 w15:restartNumberingAfterBreak="0">
    <w:nsid w:val="2FD6524F"/>
    <w:multiLevelType w:val="hybridMultilevel"/>
    <w:tmpl w:val="03202DC8"/>
    <w:lvl w:ilvl="0" w:tplc="3809000F">
      <w:start w:val="1"/>
      <w:numFmt w:val="decimal"/>
      <w:lvlText w:val="%1."/>
      <w:lvlJc w:val="left"/>
      <w:pPr>
        <w:ind w:left="720" w:hanging="360"/>
      </w:pPr>
    </w:lvl>
    <w:lvl w:ilvl="1" w:tplc="38090019">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num w:numId="1" w16cid:durableId="845944892">
    <w:abstractNumId w:val="1"/>
  </w:num>
  <w:num w:numId="2" w16cid:durableId="187387698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80"/>
  <w:mirrorMargins/>
  <w:hideSpellingErrors/>
  <w:hideGrammaticalErrors/>
  <w:proofState w:spelling="clean" w:grammar="clean"/>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sTQ0NTM0MzAxNjQwNrZQ0lEKTi0uzszPAykwrQUAPnu4PCwAAAA="/>
  </w:docVars>
  <w:rsids>
    <w:rsidRoot w:val="00BE2239"/>
    <w:rsid w:val="00012111"/>
    <w:rsid w:val="000713DF"/>
    <w:rsid w:val="000B5571"/>
    <w:rsid w:val="000C509F"/>
    <w:rsid w:val="000D439A"/>
    <w:rsid w:val="001036A8"/>
    <w:rsid w:val="001101DA"/>
    <w:rsid w:val="001179F0"/>
    <w:rsid w:val="001B1196"/>
    <w:rsid w:val="001D1905"/>
    <w:rsid w:val="001D517C"/>
    <w:rsid w:val="001E33E6"/>
    <w:rsid w:val="00221499"/>
    <w:rsid w:val="00256BBF"/>
    <w:rsid w:val="002676BA"/>
    <w:rsid w:val="002755FC"/>
    <w:rsid w:val="00283372"/>
    <w:rsid w:val="002D1CEA"/>
    <w:rsid w:val="00330A7A"/>
    <w:rsid w:val="003977A6"/>
    <w:rsid w:val="003C0164"/>
    <w:rsid w:val="00417EF0"/>
    <w:rsid w:val="00464461"/>
    <w:rsid w:val="00477FC8"/>
    <w:rsid w:val="00496A7B"/>
    <w:rsid w:val="004C7CB9"/>
    <w:rsid w:val="004E6C3F"/>
    <w:rsid w:val="00502594"/>
    <w:rsid w:val="00502DE9"/>
    <w:rsid w:val="005115EB"/>
    <w:rsid w:val="00536D0C"/>
    <w:rsid w:val="00554438"/>
    <w:rsid w:val="005E66A5"/>
    <w:rsid w:val="00605B4D"/>
    <w:rsid w:val="006C55A1"/>
    <w:rsid w:val="006F01B8"/>
    <w:rsid w:val="00727ABB"/>
    <w:rsid w:val="00745A2A"/>
    <w:rsid w:val="007771EC"/>
    <w:rsid w:val="0078408E"/>
    <w:rsid w:val="0079305C"/>
    <w:rsid w:val="007B2C0D"/>
    <w:rsid w:val="007C62F4"/>
    <w:rsid w:val="00805083"/>
    <w:rsid w:val="008239E9"/>
    <w:rsid w:val="00825788"/>
    <w:rsid w:val="008535AE"/>
    <w:rsid w:val="00877801"/>
    <w:rsid w:val="00883F54"/>
    <w:rsid w:val="008D73E0"/>
    <w:rsid w:val="00920392"/>
    <w:rsid w:val="00920627"/>
    <w:rsid w:val="00926CF7"/>
    <w:rsid w:val="00936910"/>
    <w:rsid w:val="00944AD0"/>
    <w:rsid w:val="009973BD"/>
    <w:rsid w:val="009E6DE8"/>
    <w:rsid w:val="00A055B3"/>
    <w:rsid w:val="00A63FEB"/>
    <w:rsid w:val="00AC1C31"/>
    <w:rsid w:val="00AC4F01"/>
    <w:rsid w:val="00B45E75"/>
    <w:rsid w:val="00BE2239"/>
    <w:rsid w:val="00C26026"/>
    <w:rsid w:val="00C4520C"/>
    <w:rsid w:val="00C536CE"/>
    <w:rsid w:val="00CA3732"/>
    <w:rsid w:val="00CB6F5A"/>
    <w:rsid w:val="00CE135F"/>
    <w:rsid w:val="00D132AE"/>
    <w:rsid w:val="00D57761"/>
    <w:rsid w:val="00D869DB"/>
    <w:rsid w:val="00E4204D"/>
    <w:rsid w:val="00E837BE"/>
    <w:rsid w:val="00F669E2"/>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38B2609"/>
  <w15:chartTrackingRefBased/>
  <w15:docId w15:val="{7FE83CC1-8935-4910-B32B-E9A1B78988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Light" w:eastAsiaTheme="minorHAnsi" w:hAnsi="Calibri Light" w:cstheme="minorBidi"/>
        <w:sz w:val="22"/>
        <w:szCs w:val="22"/>
        <w:lang w:val="en-ID"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C2602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8D73E0"/>
    <w:rPr>
      <w:color w:val="0000FF" w:themeColor="hyperlink"/>
      <w:u w:val="single"/>
    </w:rPr>
  </w:style>
  <w:style w:type="paragraph" w:styleId="ListParagraph">
    <w:name w:val="List Paragraph"/>
    <w:basedOn w:val="Normal"/>
    <w:uiPriority w:val="34"/>
    <w:qFormat/>
    <w:rsid w:val="0079305C"/>
    <w:pPr>
      <w:ind w:left="720"/>
      <w:contextualSpacing/>
    </w:pPr>
  </w:style>
  <w:style w:type="paragraph" w:customStyle="1" w:styleId="Table">
    <w:name w:val="Table"/>
    <w:basedOn w:val="Normal"/>
    <w:rsid w:val="005E66A5"/>
    <w:pPr>
      <w:widowControl w:val="0"/>
      <w:jc w:val="both"/>
    </w:pPr>
    <w:rPr>
      <w:rFonts w:ascii="Times New Roman" w:eastAsia="MS Mincho" w:hAnsi="Times New Roman" w:cs="Times New Roman"/>
      <w:kern w:val="2"/>
      <w:sz w:val="18"/>
      <w:szCs w:val="24"/>
      <w:lang w:val="en-US" w:eastAsia="ja-JP"/>
    </w:rPr>
  </w:style>
  <w:style w:type="paragraph" w:styleId="Header">
    <w:name w:val="header"/>
    <w:basedOn w:val="Normal"/>
    <w:link w:val="HeaderChar"/>
    <w:uiPriority w:val="99"/>
    <w:unhideWhenUsed/>
    <w:rsid w:val="001101DA"/>
    <w:pPr>
      <w:tabs>
        <w:tab w:val="center" w:pos="4513"/>
        <w:tab w:val="right" w:pos="9026"/>
      </w:tabs>
    </w:pPr>
  </w:style>
  <w:style w:type="character" w:customStyle="1" w:styleId="HeaderChar">
    <w:name w:val="Header Char"/>
    <w:basedOn w:val="DefaultParagraphFont"/>
    <w:link w:val="Header"/>
    <w:uiPriority w:val="99"/>
    <w:rsid w:val="001101DA"/>
  </w:style>
  <w:style w:type="paragraph" w:styleId="Footer">
    <w:name w:val="footer"/>
    <w:basedOn w:val="Normal"/>
    <w:link w:val="FooterChar"/>
    <w:uiPriority w:val="99"/>
    <w:unhideWhenUsed/>
    <w:rsid w:val="001101DA"/>
    <w:pPr>
      <w:tabs>
        <w:tab w:val="center" w:pos="4513"/>
        <w:tab w:val="right" w:pos="9026"/>
      </w:tabs>
    </w:pPr>
  </w:style>
  <w:style w:type="character" w:customStyle="1" w:styleId="FooterChar">
    <w:name w:val="Footer Char"/>
    <w:basedOn w:val="DefaultParagraphFont"/>
    <w:link w:val="Footer"/>
    <w:uiPriority w:val="99"/>
    <w:rsid w:val="001101DA"/>
  </w:style>
  <w:style w:type="character" w:styleId="UnresolvedMention">
    <w:name w:val="Unresolved Mention"/>
    <w:basedOn w:val="DefaultParagraphFont"/>
    <w:uiPriority w:val="99"/>
    <w:semiHidden/>
    <w:unhideWhenUsed/>
    <w:rsid w:val="001101DA"/>
    <w:rPr>
      <w:color w:val="605E5C"/>
      <w:shd w:val="clear" w:color="auto" w:fill="E1DFDD"/>
    </w:rPr>
  </w:style>
  <w:style w:type="paragraph" w:styleId="FootnoteText">
    <w:name w:val="footnote text"/>
    <w:basedOn w:val="Normal"/>
    <w:link w:val="FootnoteTextChar"/>
    <w:uiPriority w:val="99"/>
    <w:semiHidden/>
    <w:unhideWhenUsed/>
    <w:rsid w:val="00417EF0"/>
    <w:rPr>
      <w:sz w:val="20"/>
      <w:szCs w:val="20"/>
    </w:rPr>
  </w:style>
  <w:style w:type="character" w:customStyle="1" w:styleId="FootnoteTextChar">
    <w:name w:val="Footnote Text Char"/>
    <w:basedOn w:val="DefaultParagraphFont"/>
    <w:link w:val="FootnoteText"/>
    <w:uiPriority w:val="99"/>
    <w:semiHidden/>
    <w:rsid w:val="00417EF0"/>
    <w:rPr>
      <w:sz w:val="20"/>
      <w:szCs w:val="20"/>
    </w:rPr>
  </w:style>
  <w:style w:type="character" w:styleId="FootnoteReference">
    <w:name w:val="footnote reference"/>
    <w:basedOn w:val="DefaultParagraphFont"/>
    <w:uiPriority w:val="99"/>
    <w:semiHidden/>
    <w:unhideWhenUsed/>
    <w:rsid w:val="00417EF0"/>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18" Type="http://schemas.openxmlformats.org/officeDocument/2006/relationships/footer" Target="footer4.xm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chart" Target="charts/chart2.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header" Target="header4.xml"/><Relationship Id="rId25"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chart" Target="charts/chart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24" Type="http://schemas.openxmlformats.org/officeDocument/2006/relationships/header" Target="header5.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chart" Target="charts/chart4.xml"/><Relationship Id="rId10" Type="http://schemas.openxmlformats.org/officeDocument/2006/relationships/image" Target="media/image2.png"/><Relationship Id="rId19"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hyperlink" Target="mailto:odaychalabi@uomosul.edu.iq" TargetMode="External"/><Relationship Id="rId14" Type="http://schemas.openxmlformats.org/officeDocument/2006/relationships/footer" Target="footer2.xml"/><Relationship Id="rId22" Type="http://schemas.openxmlformats.org/officeDocument/2006/relationships/chart" Target="charts/chart3.xml"/><Relationship Id="rId27" Type="http://schemas.openxmlformats.org/officeDocument/2006/relationships/theme" Target="theme/theme1.xml"/></Relationships>
</file>

<file path=word/_rels/footer3.xml.rels><?xml version="1.0" encoding="UTF-8" standalone="yes"?>
<Relationships xmlns="http://schemas.openxmlformats.org/package/2006/relationships"><Relationship Id="rId1" Type="http://schemas.openxmlformats.org/officeDocument/2006/relationships/hyperlink" Target="https://creativecommons.org/licenses/by-sa/4.0/" TargetMode="External"/></Relationships>
</file>

<file path=word/charts/_rels/chart1.xml.rels><?xml version="1.0" encoding="UTF-8" standalone="yes"?>
<Relationships xmlns="http://schemas.openxmlformats.org/package/2006/relationships"><Relationship Id="rId3" Type="http://schemas.openxmlformats.org/officeDocument/2006/relationships/oleObject" Target="Book1"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F:\C.V%20oday\paper\ahmed-oday%20(daizzling)%20with%20ahmed%20from%2026-4-2023\Book1.xlsx"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file:///F:\C.V%20oday\paper\ahmed-oday%20(daizzling)%20with%20ahmed%20from%2026-4-2023\Book1.xlsx" TargetMode="External"/><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oleObject" Target="file:///C:\Users\odayc\Downloads\&#1575;&#1604;&#1575;&#1576;&#1607;&#1575;&#1585;%20&#1601;&#1610;%20&#1575;&#1604;&#1593;&#1605;&#1575;&#1585;&#1577;%20&#1575;&#1604;&#1575;&#1587;&#1604;&#1575;&#1605;&#1610;&#1577;%20%20(Responses).xlsx" TargetMode="External"/><Relationship Id="rId2" Type="http://schemas.microsoft.com/office/2011/relationships/chartColorStyle" Target="colors4.xml"/><Relationship Id="rId1" Type="http://schemas.microsoft.com/office/2011/relationships/chartStyle" Target="style4.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0220603674540682"/>
          <c:y val="0.11545102522990071"/>
          <c:w val="0.75366590895822316"/>
          <c:h val="0.44696004037498716"/>
        </c:manualLayout>
      </c:layout>
      <c:barChart>
        <c:barDir val="col"/>
        <c:grouping val="clustered"/>
        <c:varyColors val="0"/>
        <c:ser>
          <c:idx val="0"/>
          <c:order val="0"/>
          <c:spPr>
            <a:solidFill>
              <a:schemeClr val="accent1"/>
            </a:solidFill>
            <a:ln>
              <a:noFill/>
            </a:ln>
            <a:effectLst/>
          </c:spPr>
          <c:invertIfNegative val="0"/>
          <c:cat>
            <c:strRef>
              <c:f>Sheet1!$D$6:$K$6</c:f>
              <c:strCache>
                <c:ptCount val="8"/>
                <c:pt idx="0">
                  <c:v>Domes</c:v>
                </c:pt>
                <c:pt idx="1">
                  <c:v>portals</c:v>
                </c:pt>
                <c:pt idx="2">
                  <c:v>exterior walls</c:v>
                </c:pt>
                <c:pt idx="3">
                  <c:v>Iwan </c:v>
                </c:pt>
                <c:pt idx="4">
                  <c:v>Archs</c:v>
                </c:pt>
                <c:pt idx="5">
                  <c:v>enterane</c:v>
                </c:pt>
                <c:pt idx="6">
                  <c:v>platform</c:v>
                </c:pt>
                <c:pt idx="7">
                  <c:v>Minarets</c:v>
                </c:pt>
              </c:strCache>
            </c:strRef>
          </c:cat>
          <c:val>
            <c:numRef>
              <c:f>Sheet1!$D$7:$K$7</c:f>
              <c:numCache>
                <c:formatCode>0.00%</c:formatCode>
                <c:ptCount val="8"/>
                <c:pt idx="0">
                  <c:v>0.22389999999999999</c:v>
                </c:pt>
                <c:pt idx="1">
                  <c:v>0.14929999999999999</c:v>
                </c:pt>
                <c:pt idx="2">
                  <c:v>0.19400000000000001</c:v>
                </c:pt>
                <c:pt idx="3">
                  <c:v>0.1045</c:v>
                </c:pt>
                <c:pt idx="4">
                  <c:v>0.1045</c:v>
                </c:pt>
                <c:pt idx="5" formatCode="0%">
                  <c:v>8.1799999999999998E-2</c:v>
                </c:pt>
                <c:pt idx="6" formatCode="0%">
                  <c:v>6.4000000000000001E-2</c:v>
                </c:pt>
                <c:pt idx="7" formatCode="0%">
                  <c:v>7.8E-2</c:v>
                </c:pt>
              </c:numCache>
            </c:numRef>
          </c:val>
          <c:extLst>
            <c:ext xmlns:c16="http://schemas.microsoft.com/office/drawing/2014/chart" uri="{C3380CC4-5D6E-409C-BE32-E72D297353CC}">
              <c16:uniqueId val="{00000000-1213-4114-8030-808F4E78F8FF}"/>
            </c:ext>
          </c:extLst>
        </c:ser>
        <c:dLbls>
          <c:showLegendKey val="0"/>
          <c:showVal val="0"/>
          <c:showCatName val="0"/>
          <c:showSerName val="0"/>
          <c:showPercent val="0"/>
          <c:showBubbleSize val="0"/>
        </c:dLbls>
        <c:gapWidth val="219"/>
        <c:overlap val="-27"/>
        <c:axId val="508352944"/>
        <c:axId val="508353272"/>
      </c:barChart>
      <c:catAx>
        <c:axId val="50835294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08353272"/>
        <c:crosses val="autoZero"/>
        <c:auto val="1"/>
        <c:lblAlgn val="ctr"/>
        <c:lblOffset val="100"/>
        <c:noMultiLvlLbl val="0"/>
      </c:catAx>
      <c:valAx>
        <c:axId val="508353272"/>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08352944"/>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Sheet1!$R$15</c:f>
              <c:strCache>
                <c:ptCount val="1"/>
                <c:pt idx="0">
                  <c:v>structure</c:v>
                </c:pt>
              </c:strCache>
            </c:strRef>
          </c:tx>
          <c:spPr>
            <a:solidFill>
              <a:schemeClr val="accent1"/>
            </a:solidFill>
            <a:ln>
              <a:noFill/>
            </a:ln>
            <a:effectLst/>
          </c:spPr>
          <c:invertIfNegative val="0"/>
          <c:cat>
            <c:strRef>
              <c:f>Sheet1!$S$14:$W$14</c:f>
              <c:strCache>
                <c:ptCount val="5"/>
                <c:pt idx="0">
                  <c:v>Exaggeration</c:v>
                </c:pt>
                <c:pt idx="1">
                  <c:v>Richness</c:v>
                </c:pt>
                <c:pt idx="2">
                  <c:v>Strangeness</c:v>
                </c:pt>
                <c:pt idx="3">
                  <c:v>uniqueness</c:v>
                </c:pt>
                <c:pt idx="4">
                  <c:v>Complexity</c:v>
                </c:pt>
              </c:strCache>
            </c:strRef>
          </c:cat>
          <c:val>
            <c:numRef>
              <c:f>Sheet1!$S$15:$W$15</c:f>
              <c:numCache>
                <c:formatCode>0.00%</c:formatCode>
                <c:ptCount val="5"/>
                <c:pt idx="0">
                  <c:v>0.2419</c:v>
                </c:pt>
                <c:pt idx="1">
                  <c:v>0.27239999999999998</c:v>
                </c:pt>
                <c:pt idx="2">
                  <c:v>0.1129</c:v>
                </c:pt>
                <c:pt idx="3">
                  <c:v>0.2419</c:v>
                </c:pt>
                <c:pt idx="4">
                  <c:v>0.1129</c:v>
                </c:pt>
              </c:numCache>
            </c:numRef>
          </c:val>
          <c:extLst>
            <c:ext xmlns:c16="http://schemas.microsoft.com/office/drawing/2014/chart" uri="{C3380CC4-5D6E-409C-BE32-E72D297353CC}">
              <c16:uniqueId val="{00000000-5497-410C-BE61-6F765D2FEEFF}"/>
            </c:ext>
          </c:extLst>
        </c:ser>
        <c:ser>
          <c:idx val="1"/>
          <c:order val="1"/>
          <c:tx>
            <c:strRef>
              <c:f>Sheet1!$R$16</c:f>
              <c:strCache>
                <c:ptCount val="1"/>
                <c:pt idx="0">
                  <c:v>form</c:v>
                </c:pt>
              </c:strCache>
            </c:strRef>
          </c:tx>
          <c:spPr>
            <a:solidFill>
              <a:schemeClr val="accent2"/>
            </a:solidFill>
            <a:ln>
              <a:noFill/>
            </a:ln>
            <a:effectLst/>
          </c:spPr>
          <c:invertIfNegative val="0"/>
          <c:cat>
            <c:strRef>
              <c:f>Sheet1!$S$14:$W$14</c:f>
              <c:strCache>
                <c:ptCount val="5"/>
                <c:pt idx="0">
                  <c:v>Exaggeration</c:v>
                </c:pt>
                <c:pt idx="1">
                  <c:v>Richness</c:v>
                </c:pt>
                <c:pt idx="2">
                  <c:v>Strangeness</c:v>
                </c:pt>
                <c:pt idx="3">
                  <c:v>uniqueness</c:v>
                </c:pt>
                <c:pt idx="4">
                  <c:v>Complexity</c:v>
                </c:pt>
              </c:strCache>
            </c:strRef>
          </c:cat>
          <c:val>
            <c:numRef>
              <c:f>Sheet1!$S$16:$W$16</c:f>
              <c:numCache>
                <c:formatCode>0.00%</c:formatCode>
                <c:ptCount val="5"/>
                <c:pt idx="0">
                  <c:v>0.26240000000000002</c:v>
                </c:pt>
                <c:pt idx="1">
                  <c:v>0.3019</c:v>
                </c:pt>
                <c:pt idx="2">
                  <c:v>0.1132</c:v>
                </c:pt>
                <c:pt idx="3">
                  <c:v>0.20749999999999999</c:v>
                </c:pt>
                <c:pt idx="4">
                  <c:v>0.1132</c:v>
                </c:pt>
              </c:numCache>
            </c:numRef>
          </c:val>
          <c:extLst>
            <c:ext xmlns:c16="http://schemas.microsoft.com/office/drawing/2014/chart" uri="{C3380CC4-5D6E-409C-BE32-E72D297353CC}">
              <c16:uniqueId val="{00000001-5497-410C-BE61-6F765D2FEEFF}"/>
            </c:ext>
          </c:extLst>
        </c:ser>
        <c:dLbls>
          <c:showLegendKey val="0"/>
          <c:showVal val="0"/>
          <c:showCatName val="0"/>
          <c:showSerName val="0"/>
          <c:showPercent val="0"/>
          <c:showBubbleSize val="0"/>
        </c:dLbls>
        <c:gapWidth val="219"/>
        <c:overlap val="-27"/>
        <c:axId val="509136984"/>
        <c:axId val="509144200"/>
      </c:barChart>
      <c:catAx>
        <c:axId val="50913698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09144200"/>
        <c:crosses val="autoZero"/>
        <c:auto val="1"/>
        <c:lblAlgn val="ctr"/>
        <c:lblOffset val="100"/>
        <c:noMultiLvlLbl val="0"/>
      </c:catAx>
      <c:valAx>
        <c:axId val="509144200"/>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0913698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stacked"/>
        <c:varyColors val="0"/>
        <c:ser>
          <c:idx val="0"/>
          <c:order val="0"/>
          <c:tx>
            <c:strRef>
              <c:f>Sheet1!$D$26</c:f>
              <c:strCache>
                <c:ptCount val="1"/>
                <c:pt idx="0">
                  <c:v>Exaggeration</c:v>
                </c:pt>
              </c:strCache>
            </c:strRef>
          </c:tx>
          <c:spPr>
            <a:solidFill>
              <a:schemeClr val="accent1"/>
            </a:solidFill>
            <a:ln>
              <a:noFill/>
            </a:ln>
            <a:effectLst/>
            <a:sp3d/>
          </c:spPr>
          <c:invertIfNegative val="0"/>
          <c:cat>
            <c:strRef>
              <c:f>Sheet1!$C$27:$C$39</c:f>
              <c:strCache>
                <c:ptCount val="13"/>
                <c:pt idx="0">
                  <c:v>Archs</c:v>
                </c:pt>
                <c:pt idx="1">
                  <c:v>Columns&amp; Pillars</c:v>
                </c:pt>
                <c:pt idx="2">
                  <c:v>Domes</c:v>
                </c:pt>
                <c:pt idx="3">
                  <c:v>Minaret</c:v>
                </c:pt>
                <c:pt idx="4">
                  <c:v>Portal</c:v>
                </c:pt>
                <c:pt idx="5">
                  <c:v>Walls</c:v>
                </c:pt>
                <c:pt idx="6">
                  <c:v>Doors</c:v>
                </c:pt>
                <c:pt idx="7">
                  <c:v>Windows</c:v>
                </c:pt>
                <c:pt idx="8">
                  <c:v>Iwan</c:v>
                </c:pt>
                <c:pt idx="9">
                  <c:v>Iwan With Muqarnas</c:v>
                </c:pt>
                <c:pt idx="10">
                  <c:v>Corridor</c:v>
                </c:pt>
                <c:pt idx="11">
                  <c:v>Mihrab</c:v>
                </c:pt>
                <c:pt idx="12">
                  <c:v>Mimber</c:v>
                </c:pt>
              </c:strCache>
            </c:strRef>
          </c:cat>
          <c:val>
            <c:numRef>
              <c:f>Sheet1!$D$27:$D$39</c:f>
              <c:numCache>
                <c:formatCode>_(* #,##0.00_);_(* \(#,##0.00\);_(* "-"??_);_(@_)</c:formatCode>
                <c:ptCount val="13"/>
                <c:pt idx="0">
                  <c:v>18.18</c:v>
                </c:pt>
                <c:pt idx="1">
                  <c:v>40</c:v>
                </c:pt>
                <c:pt idx="2">
                  <c:v>20.512820512820515</c:v>
                </c:pt>
                <c:pt idx="3">
                  <c:v>22.222222222222221</c:v>
                </c:pt>
                <c:pt idx="4">
                  <c:v>31.25</c:v>
                </c:pt>
                <c:pt idx="5">
                  <c:v>36</c:v>
                </c:pt>
                <c:pt idx="6">
                  <c:v>22.222222222222221</c:v>
                </c:pt>
                <c:pt idx="7">
                  <c:v>0</c:v>
                </c:pt>
                <c:pt idx="8">
                  <c:v>39.130434782608695</c:v>
                </c:pt>
                <c:pt idx="9">
                  <c:v>33.333333333333336</c:v>
                </c:pt>
                <c:pt idx="10">
                  <c:v>0</c:v>
                </c:pt>
                <c:pt idx="11">
                  <c:v>23.076923076923077</c:v>
                </c:pt>
                <c:pt idx="12">
                  <c:v>22.222222222222221</c:v>
                </c:pt>
              </c:numCache>
            </c:numRef>
          </c:val>
          <c:extLst>
            <c:ext xmlns:c16="http://schemas.microsoft.com/office/drawing/2014/chart" uri="{C3380CC4-5D6E-409C-BE32-E72D297353CC}">
              <c16:uniqueId val="{00000000-84FA-4A77-84C6-6B49069556A5}"/>
            </c:ext>
          </c:extLst>
        </c:ser>
        <c:ser>
          <c:idx val="1"/>
          <c:order val="1"/>
          <c:tx>
            <c:strRef>
              <c:f>Sheet1!$E$26</c:f>
              <c:strCache>
                <c:ptCount val="1"/>
                <c:pt idx="0">
                  <c:v>Richness</c:v>
                </c:pt>
              </c:strCache>
            </c:strRef>
          </c:tx>
          <c:spPr>
            <a:solidFill>
              <a:schemeClr val="accent2"/>
            </a:solidFill>
            <a:ln>
              <a:noFill/>
            </a:ln>
            <a:effectLst/>
            <a:sp3d/>
          </c:spPr>
          <c:invertIfNegative val="0"/>
          <c:cat>
            <c:strRef>
              <c:f>Sheet1!$C$27:$C$39</c:f>
              <c:strCache>
                <c:ptCount val="13"/>
                <c:pt idx="0">
                  <c:v>Archs</c:v>
                </c:pt>
                <c:pt idx="1">
                  <c:v>Columns&amp; Pillars</c:v>
                </c:pt>
                <c:pt idx="2">
                  <c:v>Domes</c:v>
                </c:pt>
                <c:pt idx="3">
                  <c:v>Minaret</c:v>
                </c:pt>
                <c:pt idx="4">
                  <c:v>Portal</c:v>
                </c:pt>
                <c:pt idx="5">
                  <c:v>Walls</c:v>
                </c:pt>
                <c:pt idx="6">
                  <c:v>Doors</c:v>
                </c:pt>
                <c:pt idx="7">
                  <c:v>Windows</c:v>
                </c:pt>
                <c:pt idx="8">
                  <c:v>Iwan</c:v>
                </c:pt>
                <c:pt idx="9">
                  <c:v>Iwan With Muqarnas</c:v>
                </c:pt>
                <c:pt idx="10">
                  <c:v>Corridor</c:v>
                </c:pt>
                <c:pt idx="11">
                  <c:v>Mihrab</c:v>
                </c:pt>
                <c:pt idx="12">
                  <c:v>Mimber</c:v>
                </c:pt>
              </c:strCache>
            </c:strRef>
          </c:cat>
          <c:val>
            <c:numRef>
              <c:f>Sheet1!$E$27:$E$39</c:f>
              <c:numCache>
                <c:formatCode>_(* #,##0.00_);_(* \(#,##0.00\);_(* "-"??_);_(@_)</c:formatCode>
                <c:ptCount val="13"/>
                <c:pt idx="0">
                  <c:v>50</c:v>
                </c:pt>
                <c:pt idx="1">
                  <c:v>30</c:v>
                </c:pt>
                <c:pt idx="2">
                  <c:v>25.641025641025642</c:v>
                </c:pt>
                <c:pt idx="3">
                  <c:v>25</c:v>
                </c:pt>
                <c:pt idx="4">
                  <c:v>31.25</c:v>
                </c:pt>
                <c:pt idx="5">
                  <c:v>36</c:v>
                </c:pt>
                <c:pt idx="6">
                  <c:v>55.555555555555557</c:v>
                </c:pt>
                <c:pt idx="7">
                  <c:v>75</c:v>
                </c:pt>
                <c:pt idx="8">
                  <c:v>34.782608695652172</c:v>
                </c:pt>
                <c:pt idx="9">
                  <c:v>25</c:v>
                </c:pt>
                <c:pt idx="10">
                  <c:v>66.666666666666671</c:v>
                </c:pt>
                <c:pt idx="11">
                  <c:v>38.46153846153846</c:v>
                </c:pt>
                <c:pt idx="12">
                  <c:v>44.444444444444443</c:v>
                </c:pt>
              </c:numCache>
            </c:numRef>
          </c:val>
          <c:extLst>
            <c:ext xmlns:c16="http://schemas.microsoft.com/office/drawing/2014/chart" uri="{C3380CC4-5D6E-409C-BE32-E72D297353CC}">
              <c16:uniqueId val="{00000001-84FA-4A77-84C6-6B49069556A5}"/>
            </c:ext>
          </c:extLst>
        </c:ser>
        <c:ser>
          <c:idx val="2"/>
          <c:order val="2"/>
          <c:tx>
            <c:strRef>
              <c:f>Sheet1!$F$26</c:f>
              <c:strCache>
                <c:ptCount val="1"/>
                <c:pt idx="0">
                  <c:v>Strangeness</c:v>
                </c:pt>
              </c:strCache>
            </c:strRef>
          </c:tx>
          <c:spPr>
            <a:solidFill>
              <a:schemeClr val="accent3"/>
            </a:solidFill>
            <a:ln>
              <a:noFill/>
            </a:ln>
            <a:effectLst/>
            <a:sp3d/>
          </c:spPr>
          <c:invertIfNegative val="0"/>
          <c:cat>
            <c:strRef>
              <c:f>Sheet1!$C$27:$C$39</c:f>
              <c:strCache>
                <c:ptCount val="13"/>
                <c:pt idx="0">
                  <c:v>Archs</c:v>
                </c:pt>
                <c:pt idx="1">
                  <c:v>Columns&amp; Pillars</c:v>
                </c:pt>
                <c:pt idx="2">
                  <c:v>Domes</c:v>
                </c:pt>
                <c:pt idx="3">
                  <c:v>Minaret</c:v>
                </c:pt>
                <c:pt idx="4">
                  <c:v>Portal</c:v>
                </c:pt>
                <c:pt idx="5">
                  <c:v>Walls</c:v>
                </c:pt>
                <c:pt idx="6">
                  <c:v>Doors</c:v>
                </c:pt>
                <c:pt idx="7">
                  <c:v>Windows</c:v>
                </c:pt>
                <c:pt idx="8">
                  <c:v>Iwan</c:v>
                </c:pt>
                <c:pt idx="9">
                  <c:v>Iwan With Muqarnas</c:v>
                </c:pt>
                <c:pt idx="10">
                  <c:v>Corridor</c:v>
                </c:pt>
                <c:pt idx="11">
                  <c:v>Mihrab</c:v>
                </c:pt>
                <c:pt idx="12">
                  <c:v>Mimber</c:v>
                </c:pt>
              </c:strCache>
            </c:strRef>
          </c:cat>
          <c:val>
            <c:numRef>
              <c:f>Sheet1!$F$27:$F$39</c:f>
              <c:numCache>
                <c:formatCode>_(* #,##0.00_);_(* \(#,##0.00\);_(* "-"??_);_(@_)</c:formatCode>
                <c:ptCount val="13"/>
                <c:pt idx="0">
                  <c:v>4.55</c:v>
                </c:pt>
                <c:pt idx="1">
                  <c:v>0</c:v>
                </c:pt>
                <c:pt idx="2">
                  <c:v>17.948717948717949</c:v>
                </c:pt>
                <c:pt idx="3">
                  <c:v>22.222222222222221</c:v>
                </c:pt>
                <c:pt idx="4">
                  <c:v>6.25</c:v>
                </c:pt>
                <c:pt idx="5">
                  <c:v>8</c:v>
                </c:pt>
                <c:pt idx="6">
                  <c:v>0</c:v>
                </c:pt>
                <c:pt idx="7">
                  <c:v>0</c:v>
                </c:pt>
                <c:pt idx="8">
                  <c:v>8.695652173913043</c:v>
                </c:pt>
                <c:pt idx="9">
                  <c:v>8.3333333333333339</c:v>
                </c:pt>
                <c:pt idx="10">
                  <c:v>0</c:v>
                </c:pt>
                <c:pt idx="11">
                  <c:v>0</c:v>
                </c:pt>
                <c:pt idx="12">
                  <c:v>0</c:v>
                </c:pt>
              </c:numCache>
            </c:numRef>
          </c:val>
          <c:extLst>
            <c:ext xmlns:c16="http://schemas.microsoft.com/office/drawing/2014/chart" uri="{C3380CC4-5D6E-409C-BE32-E72D297353CC}">
              <c16:uniqueId val="{00000002-84FA-4A77-84C6-6B49069556A5}"/>
            </c:ext>
          </c:extLst>
        </c:ser>
        <c:ser>
          <c:idx val="3"/>
          <c:order val="3"/>
          <c:tx>
            <c:strRef>
              <c:f>Sheet1!$G$26</c:f>
              <c:strCache>
                <c:ptCount val="1"/>
                <c:pt idx="0">
                  <c:v>uniqueness</c:v>
                </c:pt>
              </c:strCache>
            </c:strRef>
          </c:tx>
          <c:spPr>
            <a:solidFill>
              <a:schemeClr val="accent4"/>
            </a:solidFill>
            <a:ln>
              <a:noFill/>
            </a:ln>
            <a:effectLst/>
            <a:sp3d/>
          </c:spPr>
          <c:invertIfNegative val="0"/>
          <c:cat>
            <c:strRef>
              <c:f>Sheet1!$C$27:$C$39</c:f>
              <c:strCache>
                <c:ptCount val="13"/>
                <c:pt idx="0">
                  <c:v>Archs</c:v>
                </c:pt>
                <c:pt idx="1">
                  <c:v>Columns&amp; Pillars</c:v>
                </c:pt>
                <c:pt idx="2">
                  <c:v>Domes</c:v>
                </c:pt>
                <c:pt idx="3">
                  <c:v>Minaret</c:v>
                </c:pt>
                <c:pt idx="4">
                  <c:v>Portal</c:v>
                </c:pt>
                <c:pt idx="5">
                  <c:v>Walls</c:v>
                </c:pt>
                <c:pt idx="6">
                  <c:v>Doors</c:v>
                </c:pt>
                <c:pt idx="7">
                  <c:v>Windows</c:v>
                </c:pt>
                <c:pt idx="8">
                  <c:v>Iwan</c:v>
                </c:pt>
                <c:pt idx="9">
                  <c:v>Iwan With Muqarnas</c:v>
                </c:pt>
                <c:pt idx="10">
                  <c:v>Corridor</c:v>
                </c:pt>
                <c:pt idx="11">
                  <c:v>Mihrab</c:v>
                </c:pt>
                <c:pt idx="12">
                  <c:v>Mimber</c:v>
                </c:pt>
              </c:strCache>
            </c:strRef>
          </c:cat>
          <c:val>
            <c:numRef>
              <c:f>Sheet1!$G$27:$G$39</c:f>
              <c:numCache>
                <c:formatCode>_(* #,##0.00_);_(* \(#,##0.00\);_(* "-"??_);_(@_)</c:formatCode>
                <c:ptCount val="13"/>
                <c:pt idx="0">
                  <c:v>18.18</c:v>
                </c:pt>
                <c:pt idx="1">
                  <c:v>20</c:v>
                </c:pt>
                <c:pt idx="2">
                  <c:v>23.076923076923077</c:v>
                </c:pt>
                <c:pt idx="3">
                  <c:v>19.444444444444443</c:v>
                </c:pt>
                <c:pt idx="4">
                  <c:v>18.75</c:v>
                </c:pt>
                <c:pt idx="5">
                  <c:v>12</c:v>
                </c:pt>
                <c:pt idx="6">
                  <c:v>11.111111111111111</c:v>
                </c:pt>
                <c:pt idx="7">
                  <c:v>8.3333333333333339</c:v>
                </c:pt>
                <c:pt idx="8">
                  <c:v>13.043478260869565</c:v>
                </c:pt>
                <c:pt idx="9">
                  <c:v>25</c:v>
                </c:pt>
                <c:pt idx="10">
                  <c:v>16.666666666666668</c:v>
                </c:pt>
                <c:pt idx="11">
                  <c:v>23.076923076923077</c:v>
                </c:pt>
                <c:pt idx="12">
                  <c:v>22.222222222222221</c:v>
                </c:pt>
              </c:numCache>
            </c:numRef>
          </c:val>
          <c:extLst>
            <c:ext xmlns:c16="http://schemas.microsoft.com/office/drawing/2014/chart" uri="{C3380CC4-5D6E-409C-BE32-E72D297353CC}">
              <c16:uniqueId val="{00000003-84FA-4A77-84C6-6B49069556A5}"/>
            </c:ext>
          </c:extLst>
        </c:ser>
        <c:ser>
          <c:idx val="4"/>
          <c:order val="4"/>
          <c:tx>
            <c:strRef>
              <c:f>Sheet1!$H$26</c:f>
              <c:strCache>
                <c:ptCount val="1"/>
                <c:pt idx="0">
                  <c:v>Complexity</c:v>
                </c:pt>
              </c:strCache>
            </c:strRef>
          </c:tx>
          <c:spPr>
            <a:solidFill>
              <a:schemeClr val="accent5"/>
            </a:solidFill>
            <a:ln>
              <a:noFill/>
            </a:ln>
            <a:effectLst/>
            <a:sp3d/>
          </c:spPr>
          <c:invertIfNegative val="0"/>
          <c:cat>
            <c:strRef>
              <c:f>Sheet1!$C$27:$C$39</c:f>
              <c:strCache>
                <c:ptCount val="13"/>
                <c:pt idx="0">
                  <c:v>Archs</c:v>
                </c:pt>
                <c:pt idx="1">
                  <c:v>Columns&amp; Pillars</c:v>
                </c:pt>
                <c:pt idx="2">
                  <c:v>Domes</c:v>
                </c:pt>
                <c:pt idx="3">
                  <c:v>Minaret</c:v>
                </c:pt>
                <c:pt idx="4">
                  <c:v>Portal</c:v>
                </c:pt>
                <c:pt idx="5">
                  <c:v>Walls</c:v>
                </c:pt>
                <c:pt idx="6">
                  <c:v>Doors</c:v>
                </c:pt>
                <c:pt idx="7">
                  <c:v>Windows</c:v>
                </c:pt>
                <c:pt idx="8">
                  <c:v>Iwan</c:v>
                </c:pt>
                <c:pt idx="9">
                  <c:v>Iwan With Muqarnas</c:v>
                </c:pt>
                <c:pt idx="10">
                  <c:v>Corridor</c:v>
                </c:pt>
                <c:pt idx="11">
                  <c:v>Mihrab</c:v>
                </c:pt>
                <c:pt idx="12">
                  <c:v>Mimber</c:v>
                </c:pt>
              </c:strCache>
            </c:strRef>
          </c:cat>
          <c:val>
            <c:numRef>
              <c:f>Sheet1!$H$27:$H$39</c:f>
              <c:numCache>
                <c:formatCode>_(* #,##0.00_);_(* \(#,##0.00\);_(* "-"??_);_(@_)</c:formatCode>
                <c:ptCount val="13"/>
                <c:pt idx="0">
                  <c:v>9.09</c:v>
                </c:pt>
                <c:pt idx="1">
                  <c:v>10</c:v>
                </c:pt>
                <c:pt idx="2">
                  <c:v>12.820512820512821</c:v>
                </c:pt>
                <c:pt idx="3">
                  <c:v>11.111111111111111</c:v>
                </c:pt>
                <c:pt idx="4">
                  <c:v>12.5</c:v>
                </c:pt>
                <c:pt idx="5">
                  <c:v>8</c:v>
                </c:pt>
                <c:pt idx="6">
                  <c:v>11.111111111111111</c:v>
                </c:pt>
                <c:pt idx="7">
                  <c:v>16.666666666666668</c:v>
                </c:pt>
                <c:pt idx="8">
                  <c:v>4.3478260869565215</c:v>
                </c:pt>
                <c:pt idx="9">
                  <c:v>8.3333333333333339</c:v>
                </c:pt>
                <c:pt idx="10">
                  <c:v>16.666666666666668</c:v>
                </c:pt>
                <c:pt idx="11">
                  <c:v>15.384615384615385</c:v>
                </c:pt>
                <c:pt idx="12">
                  <c:v>11.111111111111111</c:v>
                </c:pt>
              </c:numCache>
            </c:numRef>
          </c:val>
          <c:extLst>
            <c:ext xmlns:c16="http://schemas.microsoft.com/office/drawing/2014/chart" uri="{C3380CC4-5D6E-409C-BE32-E72D297353CC}">
              <c16:uniqueId val="{00000004-84FA-4A77-84C6-6B49069556A5}"/>
            </c:ext>
          </c:extLst>
        </c:ser>
        <c:dLbls>
          <c:showLegendKey val="0"/>
          <c:showVal val="0"/>
          <c:showCatName val="0"/>
          <c:showSerName val="0"/>
          <c:showPercent val="0"/>
          <c:showBubbleSize val="0"/>
        </c:dLbls>
        <c:gapWidth val="150"/>
        <c:shape val="box"/>
        <c:axId val="686768608"/>
        <c:axId val="686773200"/>
        <c:axId val="0"/>
      </c:bar3DChart>
      <c:catAx>
        <c:axId val="686768608"/>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mn-lt"/>
                <a:ea typeface="+mn-ea"/>
                <a:cs typeface="Times New Roman" panose="02020603050405020304" pitchFamily="18" charset="0"/>
              </a:defRPr>
            </a:pPr>
            <a:endParaRPr lang="en-US"/>
          </a:p>
        </c:txPr>
        <c:crossAx val="686773200"/>
        <c:crosses val="autoZero"/>
        <c:auto val="1"/>
        <c:lblAlgn val="ctr"/>
        <c:lblOffset val="100"/>
        <c:noMultiLvlLbl val="0"/>
      </c:catAx>
      <c:valAx>
        <c:axId val="686773200"/>
        <c:scaling>
          <c:orientation val="minMax"/>
        </c:scaling>
        <c:delete val="0"/>
        <c:axPos val="l"/>
        <c:majorGridlines>
          <c:spPr>
            <a:ln w="9525" cap="flat" cmpd="sng" algn="ctr">
              <a:solidFill>
                <a:schemeClr val="tx1">
                  <a:lumMod val="15000"/>
                  <a:lumOff val="85000"/>
                </a:schemeClr>
              </a:solidFill>
              <a:round/>
            </a:ln>
            <a:effectLst/>
          </c:spPr>
        </c:majorGridlines>
        <c:numFmt formatCode="_(* #,##0.00_);_(* \(#,##0.00\);_(* &quot;-&quot;??_);_(@_)" sourceLinked="1"/>
        <c:majorTickMark val="none"/>
        <c:minorTickMark val="none"/>
        <c:tickLblPos val="nextTo"/>
        <c:spPr>
          <a:noFill/>
          <a:ln>
            <a:noFill/>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686768608"/>
        <c:crosses val="autoZero"/>
        <c:crossBetween val="between"/>
      </c:valAx>
      <c:spPr>
        <a:noFill/>
        <a:ln>
          <a:noFill/>
        </a:ln>
        <a:effectLst/>
      </c:spPr>
    </c:plotArea>
    <c:legend>
      <c:legendPos val="b"/>
      <c:layout>
        <c:manualLayout>
          <c:xMode val="edge"/>
          <c:yMode val="edge"/>
          <c:x val="0.13363717002487821"/>
          <c:y val="0.82763385274079881"/>
          <c:w val="0.82839617542425714"/>
          <c:h val="0.13960994697843396"/>
        </c:manualLayout>
      </c:layout>
      <c:overlay val="0"/>
      <c:spPr>
        <a:noFill/>
        <a:ln>
          <a:noFill/>
        </a:ln>
        <a:effectLst/>
      </c:spPr>
      <c:txPr>
        <a:bodyPr rot="0" spcFirstLastPara="1" vertOverflow="ellipsis" vert="horz" wrap="square" anchor="ctr" anchorCtr="1"/>
        <a:lstStyle/>
        <a:p>
          <a:pPr>
            <a:defRPr sz="800" b="0" i="0" u="none" strike="noStrike" kern="1200" baseline="0">
              <a:solidFill>
                <a:schemeClr val="tx1">
                  <a:lumMod val="65000"/>
                  <a:lumOff val="35000"/>
                </a:schemeClr>
              </a:solidFill>
              <a:latin typeface="+mn-lt"/>
              <a:ea typeface="+mn-ea"/>
              <a:cs typeface="Times New Roman" panose="02020603050405020304" pitchFamily="18" charset="0"/>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percentStacked"/>
        <c:varyColors val="0"/>
        <c:ser>
          <c:idx val="0"/>
          <c:order val="0"/>
          <c:tx>
            <c:strRef>
              <c:f>Sheet1!$A$50</c:f>
              <c:strCache>
                <c:ptCount val="1"/>
                <c:pt idx="0">
                  <c:v>Exaggeration</c:v>
                </c:pt>
              </c:strCache>
            </c:strRef>
          </c:tx>
          <c:spPr>
            <a:solidFill>
              <a:schemeClr val="accent1"/>
            </a:solidFill>
            <a:ln>
              <a:noFill/>
            </a:ln>
            <a:effectLst/>
            <a:sp3d/>
          </c:spPr>
          <c:invertIfNegative val="0"/>
          <c:cat>
            <c:strRef>
              <c:f>Sheet1!$B$49:$M$49</c:f>
              <c:strCache>
                <c:ptCount val="12"/>
                <c:pt idx="0">
                  <c:v>Archs</c:v>
                </c:pt>
                <c:pt idx="1">
                  <c:v>Columns&amp; pillars</c:v>
                </c:pt>
                <c:pt idx="2">
                  <c:v>Domes</c:v>
                </c:pt>
                <c:pt idx="3">
                  <c:v>Stairs </c:v>
                </c:pt>
                <c:pt idx="4">
                  <c:v>voults</c:v>
                </c:pt>
                <c:pt idx="5">
                  <c:v>Minaret</c:v>
                </c:pt>
                <c:pt idx="6">
                  <c:v>portal</c:v>
                </c:pt>
                <c:pt idx="7">
                  <c:v>walls</c:v>
                </c:pt>
                <c:pt idx="8">
                  <c:v>doors</c:v>
                </c:pt>
                <c:pt idx="9">
                  <c:v>windows</c:v>
                </c:pt>
                <c:pt idx="10">
                  <c:v>Iwan</c:v>
                </c:pt>
                <c:pt idx="11">
                  <c:v>Corridor</c:v>
                </c:pt>
              </c:strCache>
            </c:strRef>
          </c:cat>
          <c:val>
            <c:numRef>
              <c:f>Sheet1!$B$50:$M$50</c:f>
              <c:numCache>
                <c:formatCode>General</c:formatCode>
                <c:ptCount val="12"/>
                <c:pt idx="0">
                  <c:v>11</c:v>
                </c:pt>
                <c:pt idx="1">
                  <c:v>14</c:v>
                </c:pt>
                <c:pt idx="2">
                  <c:v>15</c:v>
                </c:pt>
                <c:pt idx="3">
                  <c:v>4</c:v>
                </c:pt>
                <c:pt idx="4">
                  <c:v>11</c:v>
                </c:pt>
                <c:pt idx="5">
                  <c:v>17</c:v>
                </c:pt>
                <c:pt idx="6">
                  <c:v>11</c:v>
                </c:pt>
                <c:pt idx="7">
                  <c:v>10</c:v>
                </c:pt>
                <c:pt idx="8">
                  <c:v>11</c:v>
                </c:pt>
                <c:pt idx="9">
                  <c:v>4</c:v>
                </c:pt>
                <c:pt idx="10">
                  <c:v>15</c:v>
                </c:pt>
                <c:pt idx="11">
                  <c:v>9</c:v>
                </c:pt>
              </c:numCache>
            </c:numRef>
          </c:val>
          <c:extLst>
            <c:ext xmlns:c16="http://schemas.microsoft.com/office/drawing/2014/chart" uri="{C3380CC4-5D6E-409C-BE32-E72D297353CC}">
              <c16:uniqueId val="{00000000-A755-41B6-A64D-1EBB9B83A711}"/>
            </c:ext>
          </c:extLst>
        </c:ser>
        <c:ser>
          <c:idx val="1"/>
          <c:order val="1"/>
          <c:tx>
            <c:strRef>
              <c:f>Sheet1!$A$51</c:f>
              <c:strCache>
                <c:ptCount val="1"/>
                <c:pt idx="0">
                  <c:v>Richness</c:v>
                </c:pt>
              </c:strCache>
            </c:strRef>
          </c:tx>
          <c:spPr>
            <a:solidFill>
              <a:schemeClr val="accent2"/>
            </a:solidFill>
            <a:ln>
              <a:noFill/>
            </a:ln>
            <a:effectLst/>
            <a:sp3d/>
          </c:spPr>
          <c:invertIfNegative val="0"/>
          <c:cat>
            <c:strRef>
              <c:f>Sheet1!$B$49:$M$49</c:f>
              <c:strCache>
                <c:ptCount val="12"/>
                <c:pt idx="0">
                  <c:v>Archs</c:v>
                </c:pt>
                <c:pt idx="1">
                  <c:v>Columns&amp; pillars</c:v>
                </c:pt>
                <c:pt idx="2">
                  <c:v>Domes</c:v>
                </c:pt>
                <c:pt idx="3">
                  <c:v>Stairs </c:v>
                </c:pt>
                <c:pt idx="4">
                  <c:v>voults</c:v>
                </c:pt>
                <c:pt idx="5">
                  <c:v>Minaret</c:v>
                </c:pt>
                <c:pt idx="6">
                  <c:v>portal</c:v>
                </c:pt>
                <c:pt idx="7">
                  <c:v>walls</c:v>
                </c:pt>
                <c:pt idx="8">
                  <c:v>doors</c:v>
                </c:pt>
                <c:pt idx="9">
                  <c:v>windows</c:v>
                </c:pt>
                <c:pt idx="10">
                  <c:v>Iwan</c:v>
                </c:pt>
                <c:pt idx="11">
                  <c:v>Corridor</c:v>
                </c:pt>
              </c:strCache>
            </c:strRef>
          </c:cat>
          <c:val>
            <c:numRef>
              <c:f>Sheet1!$B$51:$M$51</c:f>
              <c:numCache>
                <c:formatCode>General</c:formatCode>
                <c:ptCount val="12"/>
                <c:pt idx="0">
                  <c:v>9</c:v>
                </c:pt>
                <c:pt idx="1">
                  <c:v>5</c:v>
                </c:pt>
                <c:pt idx="2">
                  <c:v>8</c:v>
                </c:pt>
                <c:pt idx="3">
                  <c:v>2</c:v>
                </c:pt>
                <c:pt idx="4">
                  <c:v>1</c:v>
                </c:pt>
                <c:pt idx="5">
                  <c:v>8</c:v>
                </c:pt>
                <c:pt idx="6">
                  <c:v>8</c:v>
                </c:pt>
                <c:pt idx="7">
                  <c:v>4</c:v>
                </c:pt>
                <c:pt idx="8">
                  <c:v>10</c:v>
                </c:pt>
                <c:pt idx="9">
                  <c:v>11</c:v>
                </c:pt>
                <c:pt idx="10">
                  <c:v>6</c:v>
                </c:pt>
                <c:pt idx="11">
                  <c:v>9</c:v>
                </c:pt>
              </c:numCache>
            </c:numRef>
          </c:val>
          <c:extLst>
            <c:ext xmlns:c16="http://schemas.microsoft.com/office/drawing/2014/chart" uri="{C3380CC4-5D6E-409C-BE32-E72D297353CC}">
              <c16:uniqueId val="{00000001-A755-41B6-A64D-1EBB9B83A711}"/>
            </c:ext>
          </c:extLst>
        </c:ser>
        <c:ser>
          <c:idx val="2"/>
          <c:order val="2"/>
          <c:tx>
            <c:strRef>
              <c:f>Sheet1!$A$52</c:f>
              <c:strCache>
                <c:ptCount val="1"/>
                <c:pt idx="0">
                  <c:v>Strangeness</c:v>
                </c:pt>
              </c:strCache>
            </c:strRef>
          </c:tx>
          <c:spPr>
            <a:solidFill>
              <a:schemeClr val="accent3"/>
            </a:solidFill>
            <a:ln>
              <a:noFill/>
            </a:ln>
            <a:effectLst/>
            <a:sp3d/>
          </c:spPr>
          <c:invertIfNegative val="0"/>
          <c:cat>
            <c:strRef>
              <c:f>Sheet1!$B$49:$M$49</c:f>
              <c:strCache>
                <c:ptCount val="12"/>
                <c:pt idx="0">
                  <c:v>Archs</c:v>
                </c:pt>
                <c:pt idx="1">
                  <c:v>Columns&amp; pillars</c:v>
                </c:pt>
                <c:pt idx="2">
                  <c:v>Domes</c:v>
                </c:pt>
                <c:pt idx="3">
                  <c:v>Stairs </c:v>
                </c:pt>
                <c:pt idx="4">
                  <c:v>voults</c:v>
                </c:pt>
                <c:pt idx="5">
                  <c:v>Minaret</c:v>
                </c:pt>
                <c:pt idx="6">
                  <c:v>portal</c:v>
                </c:pt>
                <c:pt idx="7">
                  <c:v>walls</c:v>
                </c:pt>
                <c:pt idx="8">
                  <c:v>doors</c:v>
                </c:pt>
                <c:pt idx="9">
                  <c:v>windows</c:v>
                </c:pt>
                <c:pt idx="10">
                  <c:v>Iwan</c:v>
                </c:pt>
                <c:pt idx="11">
                  <c:v>Corridor</c:v>
                </c:pt>
              </c:strCache>
            </c:strRef>
          </c:cat>
          <c:val>
            <c:numRef>
              <c:f>Sheet1!$B$52:$M$52</c:f>
              <c:numCache>
                <c:formatCode>General</c:formatCode>
                <c:ptCount val="12"/>
                <c:pt idx="0">
                  <c:v>0</c:v>
                </c:pt>
                <c:pt idx="1">
                  <c:v>1</c:v>
                </c:pt>
                <c:pt idx="2">
                  <c:v>1</c:v>
                </c:pt>
                <c:pt idx="3">
                  <c:v>2</c:v>
                </c:pt>
                <c:pt idx="4">
                  <c:v>0</c:v>
                </c:pt>
                <c:pt idx="5">
                  <c:v>2</c:v>
                </c:pt>
                <c:pt idx="6">
                  <c:v>1</c:v>
                </c:pt>
                <c:pt idx="7">
                  <c:v>0</c:v>
                </c:pt>
                <c:pt idx="8">
                  <c:v>1</c:v>
                </c:pt>
                <c:pt idx="9">
                  <c:v>2</c:v>
                </c:pt>
                <c:pt idx="10">
                  <c:v>0</c:v>
                </c:pt>
                <c:pt idx="11">
                  <c:v>1</c:v>
                </c:pt>
              </c:numCache>
            </c:numRef>
          </c:val>
          <c:extLst>
            <c:ext xmlns:c16="http://schemas.microsoft.com/office/drawing/2014/chart" uri="{C3380CC4-5D6E-409C-BE32-E72D297353CC}">
              <c16:uniqueId val="{00000002-A755-41B6-A64D-1EBB9B83A711}"/>
            </c:ext>
          </c:extLst>
        </c:ser>
        <c:ser>
          <c:idx val="3"/>
          <c:order val="3"/>
          <c:tx>
            <c:strRef>
              <c:f>Sheet1!$A$53</c:f>
              <c:strCache>
                <c:ptCount val="1"/>
                <c:pt idx="0">
                  <c:v>Uniqueness</c:v>
                </c:pt>
              </c:strCache>
            </c:strRef>
          </c:tx>
          <c:spPr>
            <a:solidFill>
              <a:schemeClr val="accent4"/>
            </a:solidFill>
            <a:ln>
              <a:noFill/>
            </a:ln>
            <a:effectLst/>
            <a:sp3d/>
          </c:spPr>
          <c:invertIfNegative val="0"/>
          <c:cat>
            <c:strRef>
              <c:f>Sheet1!$B$49:$M$49</c:f>
              <c:strCache>
                <c:ptCount val="12"/>
                <c:pt idx="0">
                  <c:v>Archs</c:v>
                </c:pt>
                <c:pt idx="1">
                  <c:v>Columns&amp; pillars</c:v>
                </c:pt>
                <c:pt idx="2">
                  <c:v>Domes</c:v>
                </c:pt>
                <c:pt idx="3">
                  <c:v>Stairs </c:v>
                </c:pt>
                <c:pt idx="4">
                  <c:v>voults</c:v>
                </c:pt>
                <c:pt idx="5">
                  <c:v>Minaret</c:v>
                </c:pt>
                <c:pt idx="6">
                  <c:v>portal</c:v>
                </c:pt>
                <c:pt idx="7">
                  <c:v>walls</c:v>
                </c:pt>
                <c:pt idx="8">
                  <c:v>doors</c:v>
                </c:pt>
                <c:pt idx="9">
                  <c:v>windows</c:v>
                </c:pt>
                <c:pt idx="10">
                  <c:v>Iwan</c:v>
                </c:pt>
                <c:pt idx="11">
                  <c:v>Corridor</c:v>
                </c:pt>
              </c:strCache>
            </c:strRef>
          </c:cat>
          <c:val>
            <c:numRef>
              <c:f>Sheet1!$B$53:$M$53</c:f>
              <c:numCache>
                <c:formatCode>General</c:formatCode>
                <c:ptCount val="12"/>
                <c:pt idx="0">
                  <c:v>4</c:v>
                </c:pt>
                <c:pt idx="1">
                  <c:v>5</c:v>
                </c:pt>
                <c:pt idx="2">
                  <c:v>5</c:v>
                </c:pt>
                <c:pt idx="3">
                  <c:v>1</c:v>
                </c:pt>
                <c:pt idx="4">
                  <c:v>3</c:v>
                </c:pt>
                <c:pt idx="5">
                  <c:v>7</c:v>
                </c:pt>
                <c:pt idx="6">
                  <c:v>6</c:v>
                </c:pt>
                <c:pt idx="7">
                  <c:v>3</c:v>
                </c:pt>
                <c:pt idx="8">
                  <c:v>5</c:v>
                </c:pt>
                <c:pt idx="9">
                  <c:v>2</c:v>
                </c:pt>
                <c:pt idx="10">
                  <c:v>4</c:v>
                </c:pt>
                <c:pt idx="11">
                  <c:v>4</c:v>
                </c:pt>
              </c:numCache>
            </c:numRef>
          </c:val>
          <c:extLst>
            <c:ext xmlns:c16="http://schemas.microsoft.com/office/drawing/2014/chart" uri="{C3380CC4-5D6E-409C-BE32-E72D297353CC}">
              <c16:uniqueId val="{00000003-A755-41B6-A64D-1EBB9B83A711}"/>
            </c:ext>
          </c:extLst>
        </c:ser>
        <c:ser>
          <c:idx val="4"/>
          <c:order val="4"/>
          <c:tx>
            <c:strRef>
              <c:f>Sheet1!$A$54</c:f>
              <c:strCache>
                <c:ptCount val="1"/>
                <c:pt idx="0">
                  <c:v>Complexity</c:v>
                </c:pt>
              </c:strCache>
            </c:strRef>
          </c:tx>
          <c:spPr>
            <a:solidFill>
              <a:schemeClr val="accent5"/>
            </a:solidFill>
            <a:ln>
              <a:noFill/>
            </a:ln>
            <a:effectLst/>
            <a:sp3d/>
          </c:spPr>
          <c:invertIfNegative val="0"/>
          <c:cat>
            <c:strRef>
              <c:f>Sheet1!$B$49:$M$49</c:f>
              <c:strCache>
                <c:ptCount val="12"/>
                <c:pt idx="0">
                  <c:v>Archs</c:v>
                </c:pt>
                <c:pt idx="1">
                  <c:v>Columns&amp; pillars</c:v>
                </c:pt>
                <c:pt idx="2">
                  <c:v>Domes</c:v>
                </c:pt>
                <c:pt idx="3">
                  <c:v>Stairs </c:v>
                </c:pt>
                <c:pt idx="4">
                  <c:v>voults</c:v>
                </c:pt>
                <c:pt idx="5">
                  <c:v>Minaret</c:v>
                </c:pt>
                <c:pt idx="6">
                  <c:v>portal</c:v>
                </c:pt>
                <c:pt idx="7">
                  <c:v>walls</c:v>
                </c:pt>
                <c:pt idx="8">
                  <c:v>doors</c:v>
                </c:pt>
                <c:pt idx="9">
                  <c:v>windows</c:v>
                </c:pt>
                <c:pt idx="10">
                  <c:v>Iwan</c:v>
                </c:pt>
                <c:pt idx="11">
                  <c:v>Corridor</c:v>
                </c:pt>
              </c:strCache>
            </c:strRef>
          </c:cat>
          <c:val>
            <c:numRef>
              <c:f>Sheet1!$B$54:$M$54</c:f>
              <c:numCache>
                <c:formatCode>General</c:formatCode>
                <c:ptCount val="12"/>
                <c:pt idx="0">
                  <c:v>0</c:v>
                </c:pt>
                <c:pt idx="1">
                  <c:v>0</c:v>
                </c:pt>
                <c:pt idx="2">
                  <c:v>2</c:v>
                </c:pt>
                <c:pt idx="3">
                  <c:v>1</c:v>
                </c:pt>
                <c:pt idx="4">
                  <c:v>0</c:v>
                </c:pt>
                <c:pt idx="5">
                  <c:v>0</c:v>
                </c:pt>
                <c:pt idx="6">
                  <c:v>1</c:v>
                </c:pt>
                <c:pt idx="7">
                  <c:v>1</c:v>
                </c:pt>
                <c:pt idx="8">
                  <c:v>0</c:v>
                </c:pt>
                <c:pt idx="9">
                  <c:v>0</c:v>
                </c:pt>
                <c:pt idx="10">
                  <c:v>0</c:v>
                </c:pt>
                <c:pt idx="11">
                  <c:v>0</c:v>
                </c:pt>
              </c:numCache>
            </c:numRef>
          </c:val>
          <c:extLst>
            <c:ext xmlns:c16="http://schemas.microsoft.com/office/drawing/2014/chart" uri="{C3380CC4-5D6E-409C-BE32-E72D297353CC}">
              <c16:uniqueId val="{00000004-A755-41B6-A64D-1EBB9B83A711}"/>
            </c:ext>
          </c:extLst>
        </c:ser>
        <c:dLbls>
          <c:showLegendKey val="0"/>
          <c:showVal val="0"/>
          <c:showCatName val="0"/>
          <c:showSerName val="0"/>
          <c:showPercent val="0"/>
          <c:showBubbleSize val="0"/>
        </c:dLbls>
        <c:gapWidth val="150"/>
        <c:shape val="box"/>
        <c:axId val="578501248"/>
        <c:axId val="578508464"/>
        <c:axId val="0"/>
      </c:bar3DChart>
      <c:catAx>
        <c:axId val="578501248"/>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800" b="0" i="0" u="none" strike="noStrike" kern="1200" cap="none" spc="0" normalizeH="0" baseline="0">
                <a:solidFill>
                  <a:schemeClr val="tx1">
                    <a:lumMod val="65000"/>
                    <a:lumOff val="35000"/>
                  </a:schemeClr>
                </a:solidFill>
                <a:latin typeface="+mn-lt"/>
                <a:ea typeface="+mn-ea"/>
                <a:cs typeface="+mn-cs"/>
              </a:defRPr>
            </a:pPr>
            <a:endParaRPr lang="en-US"/>
          </a:p>
        </c:txPr>
        <c:crossAx val="578508464"/>
        <c:crosses val="autoZero"/>
        <c:auto val="1"/>
        <c:lblAlgn val="ctr"/>
        <c:lblOffset val="100"/>
        <c:noMultiLvlLbl val="0"/>
      </c:catAx>
      <c:valAx>
        <c:axId val="578508464"/>
        <c:scaling>
          <c:orientation val="minMax"/>
        </c:scaling>
        <c:delete val="0"/>
        <c:axPos val="l"/>
        <c:majorGridlines>
          <c:spPr>
            <a:ln w="9525" cap="flat" cmpd="sng" algn="ctr">
              <a:solidFill>
                <a:schemeClr val="tx1">
                  <a:lumMod val="15000"/>
                  <a:lumOff val="85000"/>
                </a:schemeClr>
              </a:solidFill>
              <a:round/>
            </a:ln>
            <a:effectLst/>
          </c:spPr>
        </c:majorGridlines>
        <c:minorGridlines>
          <c:spPr>
            <a:ln w="9525" cap="flat" cmpd="sng" algn="ctr">
              <a:solidFill>
                <a:schemeClr val="tx1">
                  <a:lumMod val="5000"/>
                  <a:lumOff val="95000"/>
                </a:schemeClr>
              </a:solidFill>
              <a:round/>
            </a:ln>
            <a:effectLst/>
          </c:spPr>
        </c:min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mn-lt"/>
                <a:ea typeface="+mn-ea"/>
                <a:cs typeface="+mn-cs"/>
              </a:defRPr>
            </a:pPr>
            <a:endParaRPr lang="en-US"/>
          </a:p>
        </c:txPr>
        <c:crossAx val="578501248"/>
        <c:crosses val="autoZero"/>
        <c:crossBetween val="between"/>
      </c:valAx>
      <c:spPr>
        <a:noFill/>
        <a:ln>
          <a:noFill/>
        </a:ln>
        <a:effectLst/>
      </c:spPr>
    </c:plotArea>
    <c:legend>
      <c:legendPos val="b"/>
      <c:layout>
        <c:manualLayout>
          <c:xMode val="edge"/>
          <c:yMode val="edge"/>
          <c:x val="2.361564407414871E-2"/>
          <c:y val="0.79589777480476154"/>
          <c:w val="0.93363415676843309"/>
          <c:h val="0.11346864865266017"/>
        </c:manualLayout>
      </c:layout>
      <c:overlay val="0"/>
      <c:spPr>
        <a:noFill/>
        <a:ln>
          <a:noFill/>
        </a:ln>
        <a:effectLst/>
      </c:spPr>
      <c:txPr>
        <a:bodyPr rot="0" spcFirstLastPara="1" vertOverflow="ellipsis" vert="horz" wrap="square" anchor="ctr" anchorCtr="1"/>
        <a:lstStyle/>
        <a:p>
          <a:pPr>
            <a:defRPr sz="8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96">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defRPr sz="900" b="0" kern="1200" cap="none" spc="0" normalizeH="0" baseline="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75000"/>
        <a:lumOff val="25000"/>
      </a:schemeClr>
    </cs:fontRef>
    <cs:spPr>
      <a:solidFill>
        <a:schemeClr val="dk1">
          <a:lumMod val="15000"/>
          <a:lumOff val="85000"/>
        </a:schemeClr>
      </a:solidFill>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38100" cap="rnd">
        <a:solidFill>
          <a:schemeClr val="phClr"/>
        </a:solidFill>
        <a:round/>
      </a:ln>
    </cs:spPr>
  </cs:dataPointLine>
  <cs:dataPointMarker>
    <cs:lnRef idx="0"/>
    <cs:fillRef idx="0">
      <cs:styleClr val="auto"/>
    </cs:fillRef>
    <cs:effectRef idx="0"/>
    <cs:fontRef idx="minor">
      <a:schemeClr val="dk1"/>
    </cs:fontRef>
    <cs:spPr>
      <a:solidFill>
        <a:schemeClr val="phClr"/>
      </a:solidFill>
    </cs:spPr>
  </cs:dataPointMarker>
  <cs:dataPointMarkerLayout symbol="circle" size="8"/>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50000"/>
            <a:lumOff val="50000"/>
          </a:schemeClr>
        </a:solidFill>
        <a:prstDash val="dash"/>
      </a:ln>
    </cs:spPr>
  </cs:dropLine>
  <cs:errorBar>
    <cs:lnRef idx="0"/>
    <cs:fillRef idx="0"/>
    <cs:effectRef idx="0"/>
    <cs:fontRef idx="minor">
      <a:schemeClr val="dk1"/>
    </cs:fontRef>
    <cs:spPr>
      <a:ln w="9525">
        <a:solidFill>
          <a:schemeClr val="tx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15000"/>
            <a:lumOff val="85000"/>
          </a:schemeClr>
        </a:solidFill>
        <a:round/>
      </a:ln>
    </cs:spPr>
  </cs:gridlineMajor>
  <cs:gridlineMinor>
    <cs:lnRef idx="0"/>
    <cs:fillRef idx="0"/>
    <cs:effectRef idx="0"/>
    <cs:fontRef idx="minor">
      <a:schemeClr val="dk1"/>
    </cs:fontRef>
    <cs:spPr>
      <a:ln w="9525" cap="flat" cmpd="sng" algn="ctr">
        <a:solidFill>
          <a:schemeClr val="tx1">
            <a:lumMod val="5000"/>
            <a:lumOff val="95000"/>
          </a:schemeClr>
        </a:solidFill>
        <a:round/>
      </a:ln>
    </cs:spPr>
  </cs:gridlineMinor>
  <cs:hiLoLine>
    <cs:lnRef idx="0"/>
    <cs:fillRef idx="0"/>
    <cs:effectRef idx="0"/>
    <cs:fontRef idx="minor">
      <a:schemeClr val="dk1"/>
    </cs:fontRef>
    <cs:spPr>
      <a:ln w="9525">
        <a:solidFill>
          <a:schemeClr val="tx1">
            <a:lumMod val="50000"/>
            <a:lumOff val="50000"/>
          </a:schemeClr>
        </a:solidFill>
        <a:prstDash val="dash"/>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ajor">
      <a:schemeClr val="tx1">
        <a:lumMod val="65000"/>
        <a:lumOff val="35000"/>
      </a:schemeClr>
    </cs:fontRef>
    <cs:defRPr sz="2000" b="0" kern="1200" cap="none" spc="0" normalizeH="0" baseline="0"/>
  </cs:title>
  <cs:trendline>
    <cs:lnRef idx="0">
      <cs:styleClr val="auto"/>
    </cs:lnRef>
    <cs:fillRef idx="0"/>
    <cs:effectRef idx="0"/>
    <cs:fontRef idx="minor">
      <a:schemeClr val="dk1"/>
    </cs:fontRef>
    <cs:spPr>
      <a:ln w="19050" cap="rnd">
        <a:solidFill>
          <a:schemeClr val="phClr"/>
        </a:solidFill>
        <a:round/>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dk1"/>
    </cs:fontRef>
  </cs:wall>
</cs:chartStyle>
</file>

<file path=word/theme/theme1.xml><?xml version="1.0" encoding="utf-8"?>
<a:theme xmlns:a="http://schemas.openxmlformats.org/drawingml/2006/main" name="Office Theme">
  <a:themeElements>
    <a:clrScheme name="Office 2007-2010">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B6475E4-E00A-4141-833E-63D1A1A625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247</TotalTime>
  <Pages>10</Pages>
  <Words>4812</Words>
  <Characters>27921</Characters>
  <Application>Microsoft Office Word</Application>
  <DocSecurity>0</DocSecurity>
  <Lines>927</Lines>
  <Paragraphs>421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32385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Muhammad Imam Faqihuddin</dc:creator>
  <cp:keywords/>
  <dc:description/>
  <cp:lastModifiedBy>Charis Cha</cp:lastModifiedBy>
  <cp:revision>7</cp:revision>
  <dcterms:created xsi:type="dcterms:W3CDTF">2024-06-12T11:25:00Z</dcterms:created>
  <dcterms:modified xsi:type="dcterms:W3CDTF">2024-06-15T07:45:00Z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f8333ae0-33e7-4cc1-85e7-44595e50e7e3</vt:lpwstr>
  </property>
</Properties>
</file>