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98AA0" w14:textId="18D8B52D" w:rsidR="003F286E" w:rsidRDefault="003F286E" w:rsidP="00447566">
      <w:pPr>
        <w:jc w:val="center"/>
        <w:rPr>
          <w:lang w:val="en-US"/>
        </w:rPr>
      </w:pPr>
      <w:r>
        <w:rPr>
          <w:lang w:val="en-US"/>
        </w:rPr>
        <w:t>KUISIONER ANALISIS KEBUTUHAN PENGEMBANGAN BAHAN AJAR BAHASA ARAB BERBASIS DIFERENSIASI BAGI PESERTA DIDIK</w:t>
      </w:r>
    </w:p>
    <w:p w14:paraId="0D4802A1" w14:textId="77777777" w:rsidR="003F286E" w:rsidRDefault="003F286E" w:rsidP="003F286E">
      <w:pPr>
        <w:rPr>
          <w:lang w:val="en-US"/>
        </w:rPr>
      </w:pPr>
    </w:p>
    <w:p w14:paraId="1E99A08C" w14:textId="77777777" w:rsidR="003F286E" w:rsidRDefault="003F286E" w:rsidP="003F286E">
      <w:pPr>
        <w:rPr>
          <w:lang w:val="en-US"/>
        </w:rPr>
      </w:pPr>
      <w:r>
        <w:rPr>
          <w:lang w:val="en-US"/>
        </w:rPr>
        <w:t>Nama</w:t>
      </w:r>
      <w:r>
        <w:rPr>
          <w:lang w:val="en-US"/>
        </w:rPr>
        <w:tab/>
        <w:t>:</w:t>
      </w:r>
    </w:p>
    <w:p w14:paraId="06B0EE55" w14:textId="77777777" w:rsidR="003F286E" w:rsidRDefault="003F286E" w:rsidP="003F286E">
      <w:pPr>
        <w:rPr>
          <w:lang w:val="en-US"/>
        </w:rPr>
      </w:pPr>
      <w:r>
        <w:rPr>
          <w:lang w:val="en-US"/>
        </w:rPr>
        <w:t>Kelas</w:t>
      </w:r>
      <w:r>
        <w:rPr>
          <w:lang w:val="en-US"/>
        </w:rPr>
        <w:tab/>
        <w:t>:</w:t>
      </w:r>
    </w:p>
    <w:p w14:paraId="4CB3F3B1" w14:textId="77777777" w:rsidR="003F286E" w:rsidRDefault="003F286E" w:rsidP="003F286E">
      <w:pPr>
        <w:rPr>
          <w:lang w:val="en-US"/>
        </w:rPr>
      </w:pPr>
    </w:p>
    <w:p w14:paraId="2E98ABB6" w14:textId="77777777" w:rsidR="003F286E" w:rsidRDefault="003F286E" w:rsidP="003F286E">
      <w:pPr>
        <w:rPr>
          <w:lang w:val="en-US"/>
        </w:rPr>
      </w:pPr>
      <w:proofErr w:type="spellStart"/>
      <w:r>
        <w:rPr>
          <w:lang w:val="en-US"/>
        </w:rPr>
        <w:t>Petunjuk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pengisian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kuisioner</w:t>
      </w:r>
      <w:proofErr w:type="spellEnd"/>
      <w:r>
        <w:rPr>
          <w:lang w:val="en-US"/>
        </w:rPr>
        <w:t>:</w:t>
      </w:r>
    </w:p>
    <w:p w14:paraId="320039DD" w14:textId="77777777" w:rsidR="003F286E" w:rsidRDefault="003F286E" w:rsidP="003F286E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Penilaian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diberikan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pilihan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jawaban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berikut</w:t>
      </w:r>
      <w:proofErr w:type="spellEnd"/>
      <w:r>
        <w:rPr>
          <w:lang w:val="en-US"/>
        </w:rPr>
        <w:t>:</w:t>
      </w:r>
    </w:p>
    <w:p w14:paraId="4DB89778" w14:textId="77777777" w:rsidR="003F286E" w:rsidRDefault="003F286E" w:rsidP="003F286E">
      <w:pPr>
        <w:pStyle w:val="ListParagraph"/>
        <w:rPr>
          <w:lang w:val="en-US"/>
        </w:rPr>
      </w:pPr>
      <w:r>
        <w:rPr>
          <w:lang w:val="en-US"/>
        </w:rPr>
        <w:t>SS</w:t>
      </w:r>
      <w:r>
        <w:rPr>
          <w:lang w:val="en-US"/>
        </w:rPr>
        <w:tab/>
        <w:t xml:space="preserve">: Sangat </w:t>
      </w:r>
      <w:proofErr w:type="spellStart"/>
      <w:r>
        <w:rPr>
          <w:lang w:val="en-US"/>
        </w:rPr>
        <w:t>Setuju</w:t>
      </w:r>
      <w:proofErr w:type="spellEnd"/>
      <w:r>
        <w:rPr>
          <w:lang w:val="en-US"/>
        </w:rPr>
        <w:t xml:space="preserve"> </w:t>
      </w:r>
    </w:p>
    <w:p w14:paraId="3D97BBAC" w14:textId="77777777" w:rsidR="003F286E" w:rsidRDefault="003F286E" w:rsidP="003F286E">
      <w:pPr>
        <w:pStyle w:val="ListParagraph"/>
        <w:rPr>
          <w:lang w:val="en-US"/>
        </w:rPr>
      </w:pPr>
      <w:r>
        <w:rPr>
          <w:lang w:val="en-US"/>
        </w:rPr>
        <w:t>ST</w:t>
      </w:r>
      <w:r>
        <w:rPr>
          <w:lang w:val="en-US"/>
        </w:rPr>
        <w:tab/>
        <w:t xml:space="preserve">: </w:t>
      </w:r>
      <w:proofErr w:type="spellStart"/>
      <w:r>
        <w:rPr>
          <w:lang w:val="en-US"/>
        </w:rPr>
        <w:t>Setuju</w:t>
      </w:r>
      <w:proofErr w:type="spellEnd"/>
    </w:p>
    <w:p w14:paraId="0107909A" w14:textId="77777777" w:rsidR="003F286E" w:rsidRDefault="003F286E" w:rsidP="003F286E">
      <w:pPr>
        <w:pStyle w:val="ListParagraph"/>
        <w:rPr>
          <w:lang w:val="en-US"/>
        </w:rPr>
      </w:pPr>
      <w:r>
        <w:rPr>
          <w:lang w:val="en-US"/>
        </w:rPr>
        <w:t>RG</w:t>
      </w:r>
      <w:r>
        <w:rPr>
          <w:lang w:val="en-US"/>
        </w:rPr>
        <w:tab/>
        <w:t xml:space="preserve">: Ragu-Ragu </w:t>
      </w:r>
    </w:p>
    <w:p w14:paraId="1A4312A1" w14:textId="77777777" w:rsidR="003F286E" w:rsidRDefault="003F286E" w:rsidP="003F286E">
      <w:pPr>
        <w:pStyle w:val="ListParagraph"/>
        <w:rPr>
          <w:lang w:val="en-US"/>
        </w:rPr>
      </w:pPr>
      <w:r>
        <w:rPr>
          <w:lang w:val="en-US"/>
        </w:rPr>
        <w:t>TS</w:t>
      </w:r>
      <w:r>
        <w:rPr>
          <w:lang w:val="en-US"/>
        </w:rPr>
        <w:tab/>
        <w:t xml:space="preserve">: Tidak </w:t>
      </w:r>
      <w:proofErr w:type="spellStart"/>
      <w:r>
        <w:rPr>
          <w:lang w:val="en-US"/>
        </w:rPr>
        <w:t>Setuju</w:t>
      </w:r>
      <w:proofErr w:type="spellEnd"/>
    </w:p>
    <w:p w14:paraId="1A2E6430" w14:textId="77777777" w:rsidR="003F286E" w:rsidRPr="00024FE7" w:rsidRDefault="003F286E" w:rsidP="003F286E">
      <w:pPr>
        <w:pStyle w:val="ListParagraph"/>
        <w:rPr>
          <w:lang w:val="en-US"/>
        </w:rPr>
      </w:pPr>
      <w:r>
        <w:rPr>
          <w:lang w:val="en-US"/>
        </w:rPr>
        <w:t>STS</w:t>
      </w:r>
      <w:r>
        <w:rPr>
          <w:lang w:val="en-US"/>
        </w:rPr>
        <w:tab/>
        <w:t xml:space="preserve">: Sangat Tidak </w:t>
      </w:r>
      <w:proofErr w:type="spellStart"/>
      <w:r>
        <w:rPr>
          <w:lang w:val="en-US"/>
        </w:rPr>
        <w:t>Setuju</w:t>
      </w:r>
      <w:proofErr w:type="spellEnd"/>
      <w:r>
        <w:rPr>
          <w:lang w:val="en-US"/>
        </w:rPr>
        <w:t xml:space="preserve"> </w:t>
      </w:r>
    </w:p>
    <w:p w14:paraId="00C63F2D" w14:textId="77777777" w:rsidR="003F286E" w:rsidRDefault="003F286E" w:rsidP="003F286E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Bacalah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setiap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pernyataan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teliti</w:t>
      </w:r>
      <w:proofErr w:type="spellEnd"/>
      <w:r>
        <w:rPr>
          <w:lang w:val="en-US"/>
        </w:rPr>
        <w:t>.</w:t>
      </w:r>
    </w:p>
    <w:p w14:paraId="50723FE1" w14:textId="77777777" w:rsidR="003F286E" w:rsidRDefault="003F286E" w:rsidP="003F286E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Pilihlah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jawaban</w:t>
      </w:r>
      <w:proofErr w:type="spellEnd"/>
      <w:r>
        <w:rPr>
          <w:lang w:val="en-US"/>
        </w:rPr>
        <w:t xml:space="preserve"> yang paling </w:t>
      </w:r>
      <w:proofErr w:type="spellStart"/>
      <w:r>
        <w:rPr>
          <w:lang w:val="en-US"/>
        </w:rPr>
        <w:t>sesuai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pengalamanmu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memberi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ceklis</w:t>
      </w:r>
      <w:proofErr w:type="spellEnd"/>
      <w:r>
        <w:rPr>
          <w:lang w:val="en-US"/>
        </w:rPr>
        <w:t>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4"/>
        <w:gridCol w:w="1965"/>
        <w:gridCol w:w="1620"/>
        <w:gridCol w:w="2289"/>
        <w:gridCol w:w="489"/>
        <w:gridCol w:w="493"/>
        <w:gridCol w:w="531"/>
        <w:gridCol w:w="493"/>
        <w:gridCol w:w="592"/>
      </w:tblGrid>
      <w:tr w:rsidR="005B537F" w14:paraId="2531FADC" w14:textId="77777777" w:rsidTr="00A0215D">
        <w:tc>
          <w:tcPr>
            <w:tcW w:w="544" w:type="dxa"/>
            <w:vMerge w:val="restart"/>
          </w:tcPr>
          <w:p w14:paraId="4A098879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65" w:type="dxa"/>
            <w:vMerge w:val="restart"/>
          </w:tcPr>
          <w:p w14:paraId="210C6A5D" w14:textId="1722741F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Aspek</w:t>
            </w:r>
            <w:proofErr w:type="spellEnd"/>
          </w:p>
        </w:tc>
        <w:tc>
          <w:tcPr>
            <w:tcW w:w="1620" w:type="dxa"/>
            <w:vMerge w:val="restart"/>
          </w:tcPr>
          <w:p w14:paraId="09B9AF63" w14:textId="2466B3AA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Indikator</w:t>
            </w:r>
            <w:proofErr w:type="spellEnd"/>
          </w:p>
        </w:tc>
        <w:tc>
          <w:tcPr>
            <w:tcW w:w="2289" w:type="dxa"/>
            <w:vMerge w:val="restart"/>
          </w:tcPr>
          <w:p w14:paraId="6AC55C9A" w14:textId="75138A9D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Pernyataan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598" w:type="dxa"/>
            <w:gridSpan w:val="5"/>
          </w:tcPr>
          <w:p w14:paraId="2C5071FE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29346780" w14:textId="77777777" w:rsidTr="00776ED9">
        <w:tc>
          <w:tcPr>
            <w:tcW w:w="544" w:type="dxa"/>
            <w:vMerge/>
          </w:tcPr>
          <w:p w14:paraId="09719EBF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1965" w:type="dxa"/>
            <w:vMerge/>
          </w:tcPr>
          <w:p w14:paraId="1F07DE33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1620" w:type="dxa"/>
            <w:vMerge/>
          </w:tcPr>
          <w:p w14:paraId="52A041AC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2289" w:type="dxa"/>
            <w:vMerge/>
          </w:tcPr>
          <w:p w14:paraId="66E3AA2D" w14:textId="338A104E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89" w:type="dxa"/>
          </w:tcPr>
          <w:p w14:paraId="4704614E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SS</w:t>
            </w:r>
          </w:p>
        </w:tc>
        <w:tc>
          <w:tcPr>
            <w:tcW w:w="493" w:type="dxa"/>
          </w:tcPr>
          <w:p w14:paraId="0E15C8D4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ST</w:t>
            </w:r>
          </w:p>
        </w:tc>
        <w:tc>
          <w:tcPr>
            <w:tcW w:w="531" w:type="dxa"/>
          </w:tcPr>
          <w:p w14:paraId="74C6182C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RG</w:t>
            </w:r>
          </w:p>
        </w:tc>
        <w:tc>
          <w:tcPr>
            <w:tcW w:w="493" w:type="dxa"/>
          </w:tcPr>
          <w:p w14:paraId="6E9A41CC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TS</w:t>
            </w:r>
          </w:p>
        </w:tc>
        <w:tc>
          <w:tcPr>
            <w:tcW w:w="592" w:type="dxa"/>
          </w:tcPr>
          <w:p w14:paraId="2EDB2C04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STS</w:t>
            </w:r>
          </w:p>
        </w:tc>
      </w:tr>
      <w:tr w:rsidR="005B537F" w14:paraId="34B2AC0D" w14:textId="77777777" w:rsidTr="00776ED9">
        <w:tc>
          <w:tcPr>
            <w:tcW w:w="544" w:type="dxa"/>
          </w:tcPr>
          <w:p w14:paraId="5A736F5E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1965" w:type="dxa"/>
            <w:vMerge w:val="restart"/>
          </w:tcPr>
          <w:p w14:paraId="4529B74F" w14:textId="7B6DBC08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Minat </w:t>
            </w:r>
            <w:proofErr w:type="spellStart"/>
            <w:r>
              <w:rPr>
                <w:lang w:val="en-US"/>
              </w:rPr>
              <w:t>siswa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terhadap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</w:t>
            </w:r>
          </w:p>
        </w:tc>
        <w:tc>
          <w:tcPr>
            <w:tcW w:w="1620" w:type="dxa"/>
          </w:tcPr>
          <w:p w14:paraId="64F050F5" w14:textId="5DFBA000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Ketertarikan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terhadap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</w:t>
            </w:r>
          </w:p>
        </w:tc>
        <w:tc>
          <w:tcPr>
            <w:tcW w:w="2289" w:type="dxa"/>
          </w:tcPr>
          <w:p w14:paraId="19844922" w14:textId="69044C4F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tertarik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  <w:proofErr w:type="spellStart"/>
            <w:r>
              <w:rPr>
                <w:lang w:val="en-US"/>
              </w:rPr>
              <w:t>bahasa</w:t>
            </w:r>
            <w:proofErr w:type="spellEnd"/>
            <w:r>
              <w:rPr>
                <w:lang w:val="en-US"/>
              </w:rPr>
              <w:t xml:space="preserve"> Arab yang </w:t>
            </w:r>
            <w:proofErr w:type="spellStart"/>
            <w:r>
              <w:rPr>
                <w:lang w:val="en-US"/>
              </w:rPr>
              <w:t>digunakan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sekolah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489" w:type="dxa"/>
          </w:tcPr>
          <w:p w14:paraId="02F66AFB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4272D98E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4B10E32C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61E7DD82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1729ABDB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205932DC" w14:textId="77777777" w:rsidTr="00776ED9">
        <w:tc>
          <w:tcPr>
            <w:tcW w:w="544" w:type="dxa"/>
          </w:tcPr>
          <w:p w14:paraId="457F511A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1965" w:type="dxa"/>
            <w:vMerge/>
          </w:tcPr>
          <w:p w14:paraId="4265442A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1620" w:type="dxa"/>
          </w:tcPr>
          <w:p w14:paraId="3632EEC7" w14:textId="37A96368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Minat </w:t>
            </w:r>
            <w:proofErr w:type="spellStart"/>
            <w:r>
              <w:rPr>
                <w:lang w:val="en-US"/>
              </w:rPr>
              <w:t>membaca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menggunakan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</w:t>
            </w:r>
          </w:p>
        </w:tc>
        <w:tc>
          <w:tcPr>
            <w:tcW w:w="2289" w:type="dxa"/>
          </w:tcPr>
          <w:p w14:paraId="40573F3E" w14:textId="725EB42C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senang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menggunakan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  <w:proofErr w:type="spellStart"/>
            <w:r>
              <w:rPr>
                <w:lang w:val="en-US"/>
              </w:rPr>
              <w:t>bahasa</w:t>
            </w:r>
            <w:proofErr w:type="spellEnd"/>
            <w:r>
              <w:rPr>
                <w:lang w:val="en-US"/>
              </w:rPr>
              <w:t xml:space="preserve"> Arab. </w:t>
            </w:r>
          </w:p>
        </w:tc>
        <w:tc>
          <w:tcPr>
            <w:tcW w:w="489" w:type="dxa"/>
          </w:tcPr>
          <w:p w14:paraId="6E21FD78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2905DD88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61106479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4CEB6D64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7ED083B2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773FFEEE" w14:textId="77777777" w:rsidTr="00776ED9">
        <w:tc>
          <w:tcPr>
            <w:tcW w:w="544" w:type="dxa"/>
          </w:tcPr>
          <w:p w14:paraId="1900EAAE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1965" w:type="dxa"/>
            <w:vMerge/>
          </w:tcPr>
          <w:p w14:paraId="686A6F10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1620" w:type="dxa"/>
          </w:tcPr>
          <w:p w14:paraId="049FF423" w14:textId="66C5D92F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Motivasi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belajar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melalui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</w:t>
            </w:r>
          </w:p>
        </w:tc>
        <w:tc>
          <w:tcPr>
            <w:tcW w:w="2289" w:type="dxa"/>
          </w:tcPr>
          <w:p w14:paraId="5337D6FF" w14:textId="5AFF0642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Bahan ajar yang </w:t>
            </w:r>
            <w:proofErr w:type="spellStart"/>
            <w:r>
              <w:rPr>
                <w:lang w:val="en-US"/>
              </w:rPr>
              <w:t>digunakan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sekolah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membuat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semangat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belajar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bahasa</w:t>
            </w:r>
            <w:proofErr w:type="spellEnd"/>
            <w:r>
              <w:rPr>
                <w:lang w:val="en-US"/>
              </w:rPr>
              <w:t xml:space="preserve"> Arab. </w:t>
            </w:r>
          </w:p>
        </w:tc>
        <w:tc>
          <w:tcPr>
            <w:tcW w:w="489" w:type="dxa"/>
          </w:tcPr>
          <w:p w14:paraId="203FE0E9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4DA4102D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2A0D7DC5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629EA5DD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7B4DEB12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776ED9" w14:paraId="09C1F0BA" w14:textId="77777777" w:rsidTr="00776ED9">
        <w:tc>
          <w:tcPr>
            <w:tcW w:w="544" w:type="dxa"/>
          </w:tcPr>
          <w:p w14:paraId="6D23F827" w14:textId="77777777" w:rsidR="00776ED9" w:rsidRDefault="00776ED9" w:rsidP="00386DEC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1965" w:type="dxa"/>
          </w:tcPr>
          <w:p w14:paraId="17B5727E" w14:textId="0F517F6E" w:rsidR="00776ED9" w:rsidRDefault="00776ED9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Kemudahan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pemahaman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</w:p>
        </w:tc>
        <w:tc>
          <w:tcPr>
            <w:tcW w:w="1620" w:type="dxa"/>
          </w:tcPr>
          <w:p w14:paraId="5EF4EAD5" w14:textId="06A4802D" w:rsidR="00776ED9" w:rsidRDefault="00776ED9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Kemudiahan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memahami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</w:p>
        </w:tc>
        <w:tc>
          <w:tcPr>
            <w:tcW w:w="2289" w:type="dxa"/>
          </w:tcPr>
          <w:p w14:paraId="17F3EE93" w14:textId="0765943F" w:rsidR="00776ED9" w:rsidRDefault="00776ED9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bisa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mudah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memahami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  <w:proofErr w:type="spellStart"/>
            <w:r>
              <w:rPr>
                <w:lang w:val="en-US"/>
              </w:rPr>
              <w:t>bahasa</w:t>
            </w:r>
            <w:proofErr w:type="spellEnd"/>
            <w:r>
              <w:rPr>
                <w:lang w:val="en-US"/>
              </w:rPr>
              <w:t xml:space="preserve"> Arab. </w:t>
            </w:r>
          </w:p>
        </w:tc>
        <w:tc>
          <w:tcPr>
            <w:tcW w:w="489" w:type="dxa"/>
          </w:tcPr>
          <w:p w14:paraId="0414415E" w14:textId="77777777" w:rsidR="00776ED9" w:rsidRDefault="00776ED9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181C5CF6" w14:textId="77777777" w:rsidR="00776ED9" w:rsidRDefault="00776ED9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13270A7C" w14:textId="77777777" w:rsidR="00776ED9" w:rsidRDefault="00776ED9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5BC9E49A" w14:textId="77777777" w:rsidR="00776ED9" w:rsidRDefault="00776ED9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6B53D291" w14:textId="77777777" w:rsidR="00776ED9" w:rsidRDefault="00776ED9" w:rsidP="00386DEC">
            <w:pPr>
              <w:rPr>
                <w:lang w:val="en-US"/>
              </w:rPr>
            </w:pPr>
          </w:p>
        </w:tc>
      </w:tr>
      <w:tr w:rsidR="005B537F" w14:paraId="43B515F9" w14:textId="77777777" w:rsidTr="00776ED9">
        <w:tc>
          <w:tcPr>
            <w:tcW w:w="544" w:type="dxa"/>
          </w:tcPr>
          <w:p w14:paraId="703CC059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1965" w:type="dxa"/>
            <w:vMerge w:val="restart"/>
          </w:tcPr>
          <w:p w14:paraId="47B27BE3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1620" w:type="dxa"/>
          </w:tcPr>
          <w:p w14:paraId="19224D4A" w14:textId="11ACBDF8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kejelasan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instruksi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penjelasan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289" w:type="dxa"/>
          </w:tcPr>
          <w:p w14:paraId="65ABF9AF" w14:textId="74E1E530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Instruksi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penjelasan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  <w:proofErr w:type="spellStart"/>
            <w:r>
              <w:rPr>
                <w:lang w:val="en-US"/>
              </w:rPr>
              <w:t>jelas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menarik</w:t>
            </w:r>
            <w:proofErr w:type="spellEnd"/>
            <w:r>
              <w:rPr>
                <w:lang w:val="en-US"/>
              </w:rPr>
              <w:t xml:space="preserve">. </w:t>
            </w:r>
          </w:p>
        </w:tc>
        <w:tc>
          <w:tcPr>
            <w:tcW w:w="489" w:type="dxa"/>
          </w:tcPr>
          <w:p w14:paraId="1196A963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5BECE346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29D7E9FE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5B388EE3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23CE7D99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3BED5115" w14:textId="77777777" w:rsidTr="00776ED9">
        <w:tc>
          <w:tcPr>
            <w:tcW w:w="544" w:type="dxa"/>
          </w:tcPr>
          <w:p w14:paraId="1518BE90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6.</w:t>
            </w:r>
          </w:p>
        </w:tc>
        <w:tc>
          <w:tcPr>
            <w:tcW w:w="1965" w:type="dxa"/>
            <w:vMerge/>
          </w:tcPr>
          <w:p w14:paraId="431C10FE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1620" w:type="dxa"/>
          </w:tcPr>
          <w:p w14:paraId="7CA4F08A" w14:textId="207DB93F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keterbacaan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tampilan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menarik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289" w:type="dxa"/>
          </w:tcPr>
          <w:p w14:paraId="71534A44" w14:textId="53FBC442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Teks dan </w:t>
            </w:r>
            <w:proofErr w:type="spellStart"/>
            <w:r>
              <w:rPr>
                <w:lang w:val="en-US"/>
              </w:rPr>
              <w:t>gambar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  <w:proofErr w:type="spellStart"/>
            <w:r>
              <w:rPr>
                <w:lang w:val="en-US"/>
              </w:rPr>
              <w:t>jelas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menarik</w:t>
            </w:r>
            <w:proofErr w:type="spellEnd"/>
            <w:r>
              <w:rPr>
                <w:lang w:val="en-US"/>
              </w:rPr>
              <w:t xml:space="preserve">. </w:t>
            </w:r>
          </w:p>
        </w:tc>
        <w:tc>
          <w:tcPr>
            <w:tcW w:w="489" w:type="dxa"/>
          </w:tcPr>
          <w:p w14:paraId="2354F623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0D7351B1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1C11B6E3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6EA1F628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566D589D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7AAB7541" w14:textId="77777777" w:rsidTr="00776ED9">
        <w:tc>
          <w:tcPr>
            <w:tcW w:w="544" w:type="dxa"/>
          </w:tcPr>
          <w:p w14:paraId="1A4C6880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1965" w:type="dxa"/>
            <w:vMerge w:val="restart"/>
          </w:tcPr>
          <w:p w14:paraId="6594ABA7" w14:textId="09344DB9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Kesesuaian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kemampuan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siswa</w:t>
            </w:r>
            <w:proofErr w:type="spellEnd"/>
          </w:p>
        </w:tc>
        <w:tc>
          <w:tcPr>
            <w:tcW w:w="1620" w:type="dxa"/>
          </w:tcPr>
          <w:p w14:paraId="271FAEE8" w14:textId="7B3754EF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Materi yang </w:t>
            </w: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kemampuan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siswa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289" w:type="dxa"/>
          </w:tcPr>
          <w:p w14:paraId="0051B020" w14:textId="5EACD2CB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Materi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tingkat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kemampuan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saya</w:t>
            </w:r>
            <w:proofErr w:type="spellEnd"/>
            <w:r>
              <w:rPr>
                <w:lang w:val="en-US"/>
              </w:rPr>
              <w:t xml:space="preserve">. </w:t>
            </w:r>
          </w:p>
        </w:tc>
        <w:tc>
          <w:tcPr>
            <w:tcW w:w="489" w:type="dxa"/>
          </w:tcPr>
          <w:p w14:paraId="58DE62E3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66847F32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04109C80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0C508D3B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0946C2CA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5428BCCD" w14:textId="77777777" w:rsidTr="00776ED9">
        <w:tc>
          <w:tcPr>
            <w:tcW w:w="544" w:type="dxa"/>
          </w:tcPr>
          <w:p w14:paraId="1EBE2F75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8.</w:t>
            </w:r>
          </w:p>
        </w:tc>
        <w:tc>
          <w:tcPr>
            <w:tcW w:w="1965" w:type="dxa"/>
            <w:vMerge/>
          </w:tcPr>
          <w:p w14:paraId="317AA01F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1620" w:type="dxa"/>
          </w:tcPr>
          <w:p w14:paraId="7880EDF1" w14:textId="16353C8D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kebutuhan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variasi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pembelajaran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289" w:type="dxa"/>
          </w:tcPr>
          <w:p w14:paraId="012F6443" w14:textId="0585C91C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membutuhkan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variasi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(</w:t>
            </w:r>
            <w:proofErr w:type="spellStart"/>
            <w:r>
              <w:rPr>
                <w:lang w:val="en-US"/>
              </w:rPr>
              <w:t>teks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gambar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latihan</w:t>
            </w:r>
            <w:proofErr w:type="spellEnd"/>
            <w:r>
              <w:rPr>
                <w:lang w:val="en-US"/>
              </w:rPr>
              <w:t xml:space="preserve">) agar </w:t>
            </w:r>
            <w:proofErr w:type="spellStart"/>
            <w:r>
              <w:rPr>
                <w:lang w:val="en-US"/>
              </w:rPr>
              <w:t>lebih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menarik</w:t>
            </w:r>
            <w:proofErr w:type="spellEnd"/>
            <w:r>
              <w:rPr>
                <w:lang w:val="en-US"/>
              </w:rPr>
              <w:t xml:space="preserve">. </w:t>
            </w:r>
          </w:p>
        </w:tc>
        <w:tc>
          <w:tcPr>
            <w:tcW w:w="489" w:type="dxa"/>
          </w:tcPr>
          <w:p w14:paraId="12262021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5BAB57E5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5757E397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61C2EF85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0E6BAF17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4FE34DAA" w14:textId="77777777" w:rsidTr="00776ED9">
        <w:tc>
          <w:tcPr>
            <w:tcW w:w="544" w:type="dxa"/>
          </w:tcPr>
          <w:p w14:paraId="39DFEE32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9.</w:t>
            </w:r>
          </w:p>
        </w:tc>
        <w:tc>
          <w:tcPr>
            <w:tcW w:w="1965" w:type="dxa"/>
            <w:vMerge/>
          </w:tcPr>
          <w:p w14:paraId="4A0101E0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1620" w:type="dxa"/>
          </w:tcPr>
          <w:p w14:paraId="643D8A8C" w14:textId="59FEF4CF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kesesuaian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gaya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belajar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siswa</w:t>
            </w:r>
            <w:proofErr w:type="spellEnd"/>
          </w:p>
        </w:tc>
        <w:tc>
          <w:tcPr>
            <w:tcW w:w="2289" w:type="dxa"/>
          </w:tcPr>
          <w:p w14:paraId="5EC1D951" w14:textId="05352E4A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Bahan ajar yang </w:t>
            </w:r>
            <w:proofErr w:type="spellStart"/>
            <w:r>
              <w:rPr>
                <w:lang w:val="en-US"/>
              </w:rPr>
              <w:t>digunakan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sekolah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mendukung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belajar</w:t>
            </w:r>
            <w:proofErr w:type="spellEnd"/>
            <w:r>
              <w:rPr>
                <w:lang w:val="en-US"/>
              </w:rPr>
              <w:t xml:space="preserve"> (visual, </w:t>
            </w:r>
            <w:proofErr w:type="spellStart"/>
            <w:r>
              <w:rPr>
                <w:lang w:val="en-US"/>
              </w:rPr>
              <w:t>auditori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kinestetik</w:t>
            </w:r>
            <w:proofErr w:type="spellEnd"/>
            <w:r>
              <w:rPr>
                <w:lang w:val="en-US"/>
              </w:rPr>
              <w:t xml:space="preserve">) </w:t>
            </w:r>
          </w:p>
        </w:tc>
        <w:tc>
          <w:tcPr>
            <w:tcW w:w="489" w:type="dxa"/>
          </w:tcPr>
          <w:p w14:paraId="4DBADA82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145D7E27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61BD583C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37EEED3C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640FDECD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46B0831E" w14:textId="77777777" w:rsidTr="00776ED9">
        <w:tc>
          <w:tcPr>
            <w:tcW w:w="544" w:type="dxa"/>
          </w:tcPr>
          <w:p w14:paraId="5E2761E0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  <w:tc>
          <w:tcPr>
            <w:tcW w:w="1965" w:type="dxa"/>
            <w:vMerge w:val="restart"/>
          </w:tcPr>
          <w:p w14:paraId="78D8DAF0" w14:textId="32FB501C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pembelajaran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berdiferensiasi</w:t>
            </w:r>
            <w:proofErr w:type="spellEnd"/>
          </w:p>
        </w:tc>
        <w:tc>
          <w:tcPr>
            <w:tcW w:w="1620" w:type="dxa"/>
          </w:tcPr>
          <w:p w14:paraId="17EE823E" w14:textId="386C52BC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dapat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disesuaikan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tingkat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pemahaman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siswa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289" w:type="dxa"/>
          </w:tcPr>
          <w:p w14:paraId="27E2B687" w14:textId="27F90982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Bahan ajar yang </w:t>
            </w:r>
            <w:proofErr w:type="spellStart"/>
            <w:r>
              <w:rPr>
                <w:lang w:val="en-US"/>
              </w:rPr>
              <w:t>digunakan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sekolah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menyediakan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tingkat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pemahaman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berbeda-beda</w:t>
            </w:r>
            <w:proofErr w:type="spellEnd"/>
            <w:r>
              <w:rPr>
                <w:lang w:val="en-US"/>
              </w:rPr>
              <w:t xml:space="preserve">. </w:t>
            </w:r>
          </w:p>
        </w:tc>
        <w:tc>
          <w:tcPr>
            <w:tcW w:w="489" w:type="dxa"/>
          </w:tcPr>
          <w:p w14:paraId="3F811EF4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578D3C2C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604A5367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1E6E7415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0E67FF0E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61B53D08" w14:textId="77777777" w:rsidTr="00776ED9">
        <w:tc>
          <w:tcPr>
            <w:tcW w:w="544" w:type="dxa"/>
          </w:tcPr>
          <w:p w14:paraId="7CA2F73A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11.</w:t>
            </w:r>
          </w:p>
        </w:tc>
        <w:tc>
          <w:tcPr>
            <w:tcW w:w="1965" w:type="dxa"/>
            <w:vMerge/>
          </w:tcPr>
          <w:p w14:paraId="6293A9C3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1620" w:type="dxa"/>
          </w:tcPr>
          <w:p w14:paraId="142187FE" w14:textId="119F2C04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ketersediaan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tugas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tambahan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untuk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siswa</w:t>
            </w:r>
            <w:proofErr w:type="spellEnd"/>
            <w:r>
              <w:rPr>
                <w:lang w:val="en-US"/>
              </w:rPr>
              <w:t xml:space="preserve"> uang </w:t>
            </w:r>
            <w:proofErr w:type="spellStart"/>
            <w:r>
              <w:rPr>
                <w:lang w:val="en-US"/>
              </w:rPr>
              <w:t>lebih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cepat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memahami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</w:p>
        </w:tc>
        <w:tc>
          <w:tcPr>
            <w:tcW w:w="2289" w:type="dxa"/>
          </w:tcPr>
          <w:p w14:paraId="12F36A67" w14:textId="340738F9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Bahan ajar yang </w:t>
            </w:r>
            <w:proofErr w:type="spellStart"/>
            <w:r>
              <w:rPr>
                <w:lang w:val="en-US"/>
              </w:rPr>
              <w:t>digunakan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sekolah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menyediakan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tugas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tambahan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ketika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sudah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memahami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489" w:type="dxa"/>
          </w:tcPr>
          <w:p w14:paraId="1F45AE7D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4F43A64F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715007AD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26437607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0513BFE4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286C54FC" w14:textId="77777777" w:rsidTr="00776ED9">
        <w:tc>
          <w:tcPr>
            <w:tcW w:w="544" w:type="dxa"/>
          </w:tcPr>
          <w:p w14:paraId="00F34662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12. </w:t>
            </w:r>
          </w:p>
        </w:tc>
        <w:tc>
          <w:tcPr>
            <w:tcW w:w="1965" w:type="dxa"/>
            <w:vMerge/>
          </w:tcPr>
          <w:p w14:paraId="3B51230B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1620" w:type="dxa"/>
          </w:tcPr>
          <w:p w14:paraId="50F1663C" w14:textId="60AD1C31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adanya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bantuan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tambahan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bagi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siswa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kesulitan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289" w:type="dxa"/>
          </w:tcPr>
          <w:p w14:paraId="0FDFD55A" w14:textId="656AE573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Bahan ajar yang </w:t>
            </w:r>
            <w:proofErr w:type="spellStart"/>
            <w:r>
              <w:rPr>
                <w:lang w:val="en-US"/>
              </w:rPr>
              <w:t>digunakan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sekolah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memberikan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penjelasan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tambahan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ketika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kesulitan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memahami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. </w:t>
            </w:r>
          </w:p>
        </w:tc>
        <w:tc>
          <w:tcPr>
            <w:tcW w:w="489" w:type="dxa"/>
          </w:tcPr>
          <w:p w14:paraId="19089692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798518D8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021708B3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48B57E63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75BE811E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687759FB" w14:textId="77777777" w:rsidTr="00776ED9">
        <w:tc>
          <w:tcPr>
            <w:tcW w:w="544" w:type="dxa"/>
          </w:tcPr>
          <w:p w14:paraId="5F050F67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13.</w:t>
            </w:r>
          </w:p>
        </w:tc>
        <w:tc>
          <w:tcPr>
            <w:tcW w:w="1965" w:type="dxa"/>
            <w:vMerge w:val="restart"/>
          </w:tcPr>
          <w:p w14:paraId="2D075F38" w14:textId="0A157FEA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Kebutuhan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terhadap</w:t>
            </w:r>
            <w:proofErr w:type="spellEnd"/>
            <w:r>
              <w:rPr>
                <w:lang w:val="en-US"/>
              </w:rPr>
              <w:t xml:space="preserve"> media </w:t>
            </w:r>
            <w:proofErr w:type="spellStart"/>
            <w:r>
              <w:rPr>
                <w:lang w:val="en-US"/>
              </w:rPr>
              <w:t>pembelajaran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1620" w:type="dxa"/>
          </w:tcPr>
          <w:p w14:paraId="125C32CB" w14:textId="55ABE308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kebutuhan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menggunakan</w:t>
            </w:r>
            <w:proofErr w:type="spellEnd"/>
            <w:r>
              <w:rPr>
                <w:lang w:val="en-US"/>
              </w:rPr>
              <w:t xml:space="preserve"> media </w:t>
            </w:r>
            <w:proofErr w:type="spellStart"/>
            <w:r>
              <w:rPr>
                <w:lang w:val="en-US"/>
              </w:rPr>
              <w:t>interaktif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289" w:type="dxa"/>
          </w:tcPr>
          <w:p w14:paraId="602CC3AC" w14:textId="57EBF67E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lebih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mudah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memahami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jika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  <w:proofErr w:type="spellStart"/>
            <w:r>
              <w:rPr>
                <w:lang w:val="en-US"/>
              </w:rPr>
              <w:t>dilengkapi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media </w:t>
            </w:r>
            <w:proofErr w:type="spellStart"/>
            <w:r>
              <w:rPr>
                <w:lang w:val="en-US"/>
              </w:rPr>
              <w:t>interaktif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seperti</w:t>
            </w:r>
            <w:proofErr w:type="spellEnd"/>
            <w:r>
              <w:rPr>
                <w:lang w:val="en-US"/>
              </w:rPr>
              <w:t xml:space="preserve"> video </w:t>
            </w:r>
            <w:proofErr w:type="spellStart"/>
            <w:r>
              <w:rPr>
                <w:lang w:val="en-US"/>
              </w:rPr>
              <w:t>atau</w:t>
            </w:r>
            <w:proofErr w:type="spellEnd"/>
            <w:r>
              <w:rPr>
                <w:lang w:val="en-US"/>
              </w:rPr>
              <w:t xml:space="preserve"> audio. </w:t>
            </w:r>
          </w:p>
        </w:tc>
        <w:tc>
          <w:tcPr>
            <w:tcW w:w="489" w:type="dxa"/>
          </w:tcPr>
          <w:p w14:paraId="305B94D9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446A09DF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33097CF7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0E0BD81D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776E95D7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4D2FAB4A" w14:textId="77777777" w:rsidTr="00776ED9">
        <w:tc>
          <w:tcPr>
            <w:tcW w:w="544" w:type="dxa"/>
          </w:tcPr>
          <w:p w14:paraId="45C3DC35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14.</w:t>
            </w:r>
          </w:p>
        </w:tc>
        <w:tc>
          <w:tcPr>
            <w:tcW w:w="1965" w:type="dxa"/>
            <w:vMerge/>
          </w:tcPr>
          <w:p w14:paraId="411AD13A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1620" w:type="dxa"/>
          </w:tcPr>
          <w:p w14:paraId="289B8D68" w14:textId="58C20223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kebutuhan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pembelajaran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berbasis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aktivitas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289" w:type="dxa"/>
          </w:tcPr>
          <w:p w14:paraId="05E3B7EC" w14:textId="76154240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lebih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mudah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memahami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jika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  <w:proofErr w:type="spellStart"/>
            <w:r>
              <w:rPr>
                <w:lang w:val="en-US"/>
              </w:rPr>
              <w:t>dilengkapi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aktivitas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seperti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permainan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lagu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atau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cerita</w:t>
            </w:r>
            <w:proofErr w:type="spellEnd"/>
            <w:r>
              <w:rPr>
                <w:lang w:val="en-US"/>
              </w:rPr>
              <w:t xml:space="preserve">. </w:t>
            </w:r>
          </w:p>
        </w:tc>
        <w:tc>
          <w:tcPr>
            <w:tcW w:w="489" w:type="dxa"/>
          </w:tcPr>
          <w:p w14:paraId="0C1383F9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63BA9383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07BA014E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05D0B25B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3256F632" w14:textId="77777777" w:rsidR="005B537F" w:rsidRDefault="005B537F" w:rsidP="00386DEC">
            <w:pPr>
              <w:rPr>
                <w:lang w:val="en-US"/>
              </w:rPr>
            </w:pPr>
          </w:p>
        </w:tc>
      </w:tr>
      <w:tr w:rsidR="005B537F" w14:paraId="72581FDA" w14:textId="77777777" w:rsidTr="00776ED9">
        <w:tc>
          <w:tcPr>
            <w:tcW w:w="544" w:type="dxa"/>
          </w:tcPr>
          <w:p w14:paraId="38CB0888" w14:textId="77777777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965" w:type="dxa"/>
            <w:vMerge/>
          </w:tcPr>
          <w:p w14:paraId="7E445287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1620" w:type="dxa"/>
          </w:tcPr>
          <w:p w14:paraId="1910EEBB" w14:textId="76DD0A15" w:rsidR="005B537F" w:rsidRDefault="005B537F" w:rsidP="00386DE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keinginan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menggunakan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teknologi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</w:p>
        </w:tc>
        <w:tc>
          <w:tcPr>
            <w:tcW w:w="2289" w:type="dxa"/>
          </w:tcPr>
          <w:p w14:paraId="60130A4B" w14:textId="728CA7DE" w:rsidR="005B537F" w:rsidRDefault="005B537F" w:rsidP="00386DEC">
            <w:pPr>
              <w:rPr>
                <w:lang w:val="en-US"/>
              </w:rPr>
            </w:pPr>
            <w:r>
              <w:rPr>
                <w:lang w:val="en-US"/>
              </w:rPr>
              <w:t xml:space="preserve">Saya </w:t>
            </w:r>
            <w:proofErr w:type="spellStart"/>
            <w:r>
              <w:rPr>
                <w:lang w:val="en-US"/>
              </w:rPr>
              <w:t>ingin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bahan</w:t>
            </w:r>
            <w:proofErr w:type="spellEnd"/>
            <w:r>
              <w:rPr>
                <w:lang w:val="en-US"/>
              </w:rPr>
              <w:t xml:space="preserve"> ajar </w:t>
            </w:r>
            <w:proofErr w:type="spellStart"/>
            <w:r>
              <w:rPr>
                <w:lang w:val="en-US"/>
              </w:rPr>
              <w:t>menggunakan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teknologi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seperti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aplikasi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atau</w:t>
            </w:r>
            <w:proofErr w:type="spellEnd"/>
            <w:r>
              <w:rPr>
                <w:lang w:val="en-US"/>
              </w:rPr>
              <w:t xml:space="preserve"> game </w:t>
            </w:r>
            <w:proofErr w:type="spellStart"/>
            <w:r>
              <w:rPr>
                <w:lang w:val="en-US"/>
              </w:rPr>
              <w:t>edukatif</w:t>
            </w:r>
            <w:proofErr w:type="spellEnd"/>
            <w:r>
              <w:rPr>
                <w:lang w:val="en-US"/>
              </w:rPr>
              <w:t xml:space="preserve">. </w:t>
            </w:r>
          </w:p>
        </w:tc>
        <w:tc>
          <w:tcPr>
            <w:tcW w:w="489" w:type="dxa"/>
          </w:tcPr>
          <w:p w14:paraId="557EC4A0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7B49FEBF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31" w:type="dxa"/>
          </w:tcPr>
          <w:p w14:paraId="60BED04F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493" w:type="dxa"/>
          </w:tcPr>
          <w:p w14:paraId="134A4855" w14:textId="77777777" w:rsidR="005B537F" w:rsidRDefault="005B537F" w:rsidP="00386DEC">
            <w:pPr>
              <w:rPr>
                <w:lang w:val="en-US"/>
              </w:rPr>
            </w:pPr>
          </w:p>
        </w:tc>
        <w:tc>
          <w:tcPr>
            <w:tcW w:w="592" w:type="dxa"/>
          </w:tcPr>
          <w:p w14:paraId="23C5B25B" w14:textId="77777777" w:rsidR="005B537F" w:rsidRDefault="005B537F" w:rsidP="00386DEC">
            <w:pPr>
              <w:rPr>
                <w:lang w:val="en-US"/>
              </w:rPr>
            </w:pPr>
          </w:p>
        </w:tc>
      </w:tr>
    </w:tbl>
    <w:p w14:paraId="39CAE362" w14:textId="77777777" w:rsidR="003F286E" w:rsidRPr="00024FE7" w:rsidRDefault="003F286E" w:rsidP="003F286E">
      <w:pPr>
        <w:rPr>
          <w:lang w:val="en-US"/>
        </w:rPr>
      </w:pPr>
    </w:p>
    <w:p w14:paraId="539C6A86" w14:textId="77777777" w:rsidR="001D7B89" w:rsidRPr="003F286E" w:rsidRDefault="001D7B89">
      <w:pPr>
        <w:rPr>
          <w:lang w:val="en-US"/>
        </w:rPr>
      </w:pPr>
    </w:p>
    <w:sectPr w:rsidR="001D7B89" w:rsidRPr="003F286E" w:rsidSect="00761067">
      <w:pgSz w:w="11906" w:h="16838" w:code="9"/>
      <w:pgMar w:top="1440" w:right="1440" w:bottom="3039" w:left="1440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43004"/>
    <w:multiLevelType w:val="hybridMultilevel"/>
    <w:tmpl w:val="BC00F528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6E"/>
    <w:rsid w:val="001D7B89"/>
    <w:rsid w:val="003F286E"/>
    <w:rsid w:val="00447566"/>
    <w:rsid w:val="00547889"/>
    <w:rsid w:val="005B537F"/>
    <w:rsid w:val="00761067"/>
    <w:rsid w:val="0077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D11BB"/>
  <w15:chartTrackingRefBased/>
  <w15:docId w15:val="{4511184F-A3F1-4A37-B53C-F6C25F8C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8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86E"/>
    <w:pPr>
      <w:ind w:left="720"/>
      <w:contextualSpacing/>
    </w:pPr>
  </w:style>
  <w:style w:type="table" w:styleId="TableGrid">
    <w:name w:val="Table Grid"/>
    <w:basedOn w:val="TableNormal"/>
    <w:uiPriority w:val="39"/>
    <w:rsid w:val="003F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2</cp:revision>
  <dcterms:created xsi:type="dcterms:W3CDTF">2024-09-21T11:00:00Z</dcterms:created>
  <dcterms:modified xsi:type="dcterms:W3CDTF">2024-10-21T13:30:00Z</dcterms:modified>
</cp:coreProperties>
</file>