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9AE" w:rsidRPr="00067339" w:rsidRDefault="000469AE" w:rsidP="000469AE">
      <w:pPr>
        <w:pStyle w:val="JudulArtikel"/>
        <w:rPr>
          <w:rFonts w:asciiTheme="minorBidi" w:hAnsiTheme="minorBidi" w:cstheme="minorBidi"/>
          <w:lang w:val="en-US"/>
        </w:rPr>
      </w:pPr>
    </w:p>
    <w:p w:rsidR="000469AE" w:rsidRPr="00067339" w:rsidRDefault="003A1D5C" w:rsidP="003A1D5C">
      <w:pPr>
        <w:pStyle w:val="JudulArtikel"/>
        <w:rPr>
          <w:rFonts w:asciiTheme="minorBidi" w:hAnsiTheme="minorBidi" w:cstheme="minorBidi"/>
          <w:lang w:val="en-US"/>
        </w:rPr>
      </w:pPr>
      <w:r>
        <w:rPr>
          <w:rFonts w:asciiTheme="minorBidi" w:hAnsiTheme="minorBidi" w:cstheme="minorBidi"/>
          <w:lang w:val="en-US"/>
        </w:rPr>
        <w:tab/>
      </w:r>
      <w:r>
        <w:rPr>
          <w:rFonts w:asciiTheme="minorBidi" w:hAnsiTheme="minorBidi" w:cstheme="minorBidi"/>
          <w:lang w:val="en-US"/>
        </w:rPr>
        <w:tab/>
      </w:r>
      <w:r>
        <w:rPr>
          <w:rFonts w:asciiTheme="minorBidi" w:hAnsiTheme="minorBidi" w:cstheme="minorBidi"/>
          <w:lang w:val="en-US"/>
        </w:rPr>
        <w:tab/>
      </w:r>
      <w:r>
        <w:rPr>
          <w:rFonts w:asciiTheme="minorBidi" w:hAnsiTheme="minorBidi" w:cstheme="minorBidi"/>
          <w:lang w:val="en-US"/>
        </w:rPr>
        <w:tab/>
      </w:r>
      <w:r>
        <w:rPr>
          <w:rFonts w:asciiTheme="minorBidi" w:hAnsiTheme="minorBidi" w:cstheme="minorBidi"/>
          <w:lang w:val="en-US"/>
        </w:rPr>
        <w:tab/>
      </w:r>
      <w:r>
        <w:rPr>
          <w:rFonts w:asciiTheme="minorBidi" w:hAnsiTheme="minorBidi" w:cstheme="minorBidi"/>
          <w:lang w:val="en-US"/>
        </w:rPr>
        <w:tab/>
        <w:t xml:space="preserve"> </w:t>
      </w:r>
      <w:r>
        <w:rPr>
          <w:rFonts w:asciiTheme="minorBidi" w:hAnsiTheme="minorBidi" w:cstheme="minorBidi"/>
          <w:lang w:val="en-US"/>
        </w:rPr>
        <w:tab/>
      </w:r>
      <w:r w:rsidR="00067339">
        <w:rPr>
          <w:rFonts w:asciiTheme="minorBidi" w:hAnsiTheme="minorBidi" w:cstheme="minorBidi"/>
          <w:lang w:val="en-US"/>
        </w:rPr>
        <w:tab/>
      </w:r>
      <w:sdt>
        <w:sdtPr>
          <w:rPr>
            <w:rFonts w:asciiTheme="minorBidi" w:hAnsiTheme="minorBidi" w:cstheme="minorBidi"/>
            <w:lang w:val="en-US"/>
          </w:rPr>
          <w:alias w:val="Category"/>
          <w:tag w:val=""/>
          <w:id w:val="1314918701"/>
          <w:placeholder>
            <w:docPart w:val="0763BF51F330410386A1745B79090B49"/>
          </w:placeholder>
          <w:dataBinding w:prefixMappings="xmlns:ns0='http://purl.org/dc/elements/1.1/' xmlns:ns1='http://schemas.openxmlformats.org/package/2006/metadata/core-properties' " w:xpath="/ns1:coreProperties[1]/ns1:category[1]" w:storeItemID="{6C3C8BC8-F283-45AE-878A-BAB7291924A1}"/>
          <w:text/>
        </w:sdtPr>
        <w:sdtContent>
          <w:r w:rsidR="007F1854">
            <w:rPr>
              <w:rFonts w:asciiTheme="minorBidi" w:hAnsiTheme="minorBidi" w:cstheme="minorBidi"/>
              <w:lang w:val="en-US"/>
            </w:rPr>
            <w:t xml:space="preserve">Vol. I No. 1 </w:t>
          </w:r>
          <w:r>
            <w:rPr>
              <w:rFonts w:asciiTheme="minorBidi" w:hAnsiTheme="minorBidi" w:cstheme="minorBidi"/>
              <w:lang w:val="en-US"/>
            </w:rPr>
            <w:t>Desember</w:t>
          </w:r>
          <w:r w:rsidR="007F1854">
            <w:rPr>
              <w:rFonts w:asciiTheme="minorBidi" w:hAnsiTheme="minorBidi" w:cstheme="minorBidi"/>
              <w:lang w:val="en-US"/>
            </w:rPr>
            <w:t xml:space="preserve"> 2019</w:t>
          </w:r>
        </w:sdtContent>
      </w:sdt>
    </w:p>
    <w:p w:rsidR="008F29D0" w:rsidRPr="00067339" w:rsidRDefault="008F29D0" w:rsidP="000469AE">
      <w:pPr>
        <w:pStyle w:val="Penulis"/>
        <w:rPr>
          <w:rFonts w:asciiTheme="minorBidi" w:hAnsiTheme="minorBidi" w:cstheme="minorBidi"/>
          <w:lang w:val="en-US"/>
        </w:rPr>
      </w:pPr>
    </w:p>
    <w:p w:rsidR="000469AE" w:rsidRPr="00067339" w:rsidRDefault="00420112" w:rsidP="000469AE">
      <w:pPr>
        <w:pStyle w:val="Penulis"/>
        <w:rPr>
          <w:rFonts w:asciiTheme="minorBidi" w:hAnsiTheme="minorBidi" w:cstheme="minorBidi"/>
          <w:lang w:val="en-US"/>
        </w:rPr>
      </w:pPr>
      <w:r w:rsidRPr="00420112">
        <w:rPr>
          <w:rFonts w:asciiTheme="minorBidi" w:hAnsiTheme="minorBidi" w:cstheme="minorBidi"/>
          <w:lang w:val="en-US"/>
        </w:rPr>
        <w:pict>
          <v:rect id="_x0000_i1025" style="width:461.45pt;height:1pt" o:hrpct="989" o:hralign="center" o:hrstd="t" o:hr="t" fillcolor="#a0a0a0" stroked="f"/>
        </w:pict>
      </w:r>
    </w:p>
    <w:p w:rsidR="009E1D4F" w:rsidRPr="00067339" w:rsidRDefault="009E1D4F" w:rsidP="009E1D4F">
      <w:pPr>
        <w:pStyle w:val="Korespondensi"/>
        <w:rPr>
          <w:rFonts w:asciiTheme="minorBidi" w:hAnsiTheme="minorBidi" w:cstheme="minorBidi"/>
          <w:lang w:val="en-US"/>
        </w:rPr>
      </w:pPr>
    </w:p>
    <w:sdt>
      <w:sdtPr>
        <w:rPr>
          <w:rFonts w:asciiTheme="minorBidi" w:hAnsiTheme="minorBidi" w:cstheme="minorBidi"/>
          <w:b/>
          <w:bCs/>
          <w:sz w:val="36"/>
          <w:szCs w:val="36"/>
          <w:lang w:val="en-US"/>
        </w:rPr>
        <w:alias w:val="Title"/>
        <w:tag w:val=""/>
        <w:id w:val="623586626"/>
        <w:placeholder>
          <w:docPart w:val="4E79502E1EEE4A45A1EB63AE0968F07F"/>
        </w:placeholder>
        <w:dataBinding w:prefixMappings="xmlns:ns0='http://purl.org/dc/elements/1.1/' xmlns:ns1='http://schemas.openxmlformats.org/package/2006/metadata/core-properties' " w:xpath="/ns1:coreProperties[1]/ns0:title[1]" w:storeItemID="{6C3C8BC8-F283-45AE-878A-BAB7291924A1}"/>
        <w:text/>
      </w:sdtPr>
      <w:sdtContent>
        <w:p w:rsidR="009E1D4F" w:rsidRPr="00067339" w:rsidRDefault="009A0852" w:rsidP="009A0852">
          <w:pPr>
            <w:pStyle w:val="Korespondensi"/>
            <w:jc w:val="left"/>
            <w:rPr>
              <w:rFonts w:asciiTheme="minorBidi" w:hAnsiTheme="minorBidi" w:cstheme="minorBidi"/>
              <w:lang w:val="en-US"/>
            </w:rPr>
          </w:pPr>
          <w:r>
            <w:rPr>
              <w:rFonts w:asciiTheme="minorBidi" w:hAnsiTheme="minorBidi" w:cstheme="minorBidi"/>
              <w:b/>
              <w:bCs/>
              <w:sz w:val="36"/>
              <w:szCs w:val="36"/>
              <w:lang w:val="en-US"/>
            </w:rPr>
            <w:t>GOD IN THE NARRATIVE OF SUFI LITERATURE</w:t>
          </w:r>
        </w:p>
      </w:sdtContent>
    </w:sdt>
    <w:sdt>
      <w:sdtPr>
        <w:rPr>
          <w:rFonts w:asciiTheme="minorBidi" w:hAnsiTheme="minorBidi" w:cstheme="minorBidi"/>
          <w:color w:val="323E4F" w:themeColor="text2" w:themeShade="BF"/>
          <w:sz w:val="24"/>
          <w:szCs w:val="24"/>
        </w:rPr>
        <w:alias w:val="Author"/>
        <w:tag w:val=""/>
        <w:id w:val="703985113"/>
        <w:placeholder>
          <w:docPart w:val="3172148E147B4A609E2F6228C300489D"/>
        </w:placeholder>
        <w:dataBinding w:prefixMappings="xmlns:ns0='http://purl.org/dc/elements/1.1/' xmlns:ns1='http://schemas.openxmlformats.org/package/2006/metadata/core-properties' " w:xpath="/ns1:coreProperties[1]/ns0:creator[1]" w:storeItemID="{6C3C8BC8-F283-45AE-878A-BAB7291924A1}"/>
        <w:text/>
      </w:sdtPr>
      <w:sdtContent>
        <w:p w:rsidR="00067339" w:rsidRPr="00067339" w:rsidRDefault="009A0852" w:rsidP="009A0852">
          <w:pPr>
            <w:rPr>
              <w:rFonts w:asciiTheme="minorBidi" w:hAnsiTheme="minorBidi" w:cstheme="minorBidi"/>
              <w:color w:val="323E4F" w:themeColor="text2" w:themeShade="BF"/>
              <w:sz w:val="24"/>
              <w:szCs w:val="24"/>
            </w:rPr>
          </w:pPr>
          <w:r>
            <w:rPr>
              <w:rFonts w:asciiTheme="minorBidi" w:hAnsiTheme="minorBidi" w:cstheme="minorBidi"/>
              <w:color w:val="323E4F" w:themeColor="text2" w:themeShade="BF"/>
              <w:sz w:val="24"/>
              <w:szCs w:val="24"/>
              <w:lang w:val="en-US"/>
            </w:rPr>
            <w:t>Ahmad Kholil</w:t>
          </w:r>
        </w:p>
      </w:sdtContent>
    </w:sdt>
    <w:p w:rsidR="00067339" w:rsidRPr="00954B5A" w:rsidRDefault="00954B5A" w:rsidP="00067339">
      <w:pPr>
        <w:rPr>
          <w:rFonts w:asciiTheme="minorBidi" w:hAnsiTheme="minorBidi" w:cstheme="minorBidi"/>
          <w:color w:val="323E4F" w:themeColor="text2" w:themeShade="BF"/>
          <w:sz w:val="20"/>
          <w:szCs w:val="20"/>
          <w:lang w:val="en-US"/>
        </w:rPr>
      </w:pPr>
      <w:r>
        <w:rPr>
          <w:rFonts w:asciiTheme="minorBidi" w:hAnsiTheme="minorBidi" w:cstheme="minorBidi"/>
          <w:color w:val="323E4F" w:themeColor="text2" w:themeShade="BF"/>
          <w:sz w:val="20"/>
          <w:szCs w:val="20"/>
          <w:lang w:val="en-US"/>
        </w:rPr>
        <w:t>UIN Maulana Malik Ibrahim Malang</w:t>
      </w:r>
    </w:p>
    <w:p w:rsidR="000469AE" w:rsidRPr="00067339" w:rsidRDefault="00067339" w:rsidP="00954B5A">
      <w:pPr>
        <w:pStyle w:val="Korespondensi"/>
        <w:jc w:val="left"/>
        <w:rPr>
          <w:rFonts w:asciiTheme="minorBidi" w:hAnsiTheme="minorBidi" w:cstheme="minorBidi"/>
          <w:lang w:val="en-US"/>
        </w:rPr>
      </w:pPr>
      <w:r w:rsidRPr="007F1854">
        <w:rPr>
          <w:rFonts w:asciiTheme="minorBidi" w:hAnsiTheme="minorBidi" w:cstheme="minorBidi"/>
          <w:color w:val="323E4F" w:themeColor="text2" w:themeShade="BF"/>
          <w:sz w:val="20"/>
          <w:szCs w:val="20"/>
        </w:rPr>
        <w:t>Email:</w:t>
      </w:r>
      <w:sdt>
        <w:sdtPr>
          <w:rPr>
            <w:rFonts w:asciiTheme="minorBidi" w:hAnsiTheme="minorBidi" w:cstheme="minorBidi"/>
            <w:color w:val="323E4F" w:themeColor="text2" w:themeShade="BF"/>
            <w:sz w:val="20"/>
            <w:szCs w:val="20"/>
          </w:rPr>
          <w:alias w:val="Company E-mail"/>
          <w:tag w:val=""/>
          <w:id w:val="1819151543"/>
          <w:placeholder>
            <w:docPart w:val="96446D23A7A247D58D49FF7B9DB6436D"/>
          </w:placeholder>
          <w:dataBinding w:prefixMappings="xmlns:ns0='http://schemas.microsoft.com/office/2006/coverPageProps' " w:xpath="/ns0:CoverPageProperties[1]/ns0:CompanyEmail[1]" w:storeItemID="{55AF091B-3C7A-41E3-B477-F2FDAA23CFDA}"/>
          <w:text/>
        </w:sdtPr>
        <w:sdtContent>
          <w:r w:rsidR="009A0852">
            <w:rPr>
              <w:rFonts w:asciiTheme="minorBidi" w:hAnsiTheme="minorBidi" w:cstheme="minorBidi"/>
              <w:color w:val="323E4F" w:themeColor="text2" w:themeShade="BF"/>
              <w:sz w:val="20"/>
              <w:szCs w:val="20"/>
              <w:lang w:val="en-US"/>
            </w:rPr>
            <w:t>kholil</w:t>
          </w:r>
          <w:r w:rsidR="00954B5A">
            <w:rPr>
              <w:rFonts w:asciiTheme="minorBidi" w:hAnsiTheme="minorBidi" w:cstheme="minorBidi"/>
              <w:color w:val="323E4F" w:themeColor="text2" w:themeShade="BF"/>
              <w:sz w:val="20"/>
              <w:szCs w:val="20"/>
              <w:lang w:val="en-US"/>
            </w:rPr>
            <w:t>@bsa.uin-malang.ac.id</w:t>
          </w:r>
        </w:sdtContent>
      </w:sdt>
    </w:p>
    <w:p w:rsidR="000469AE" w:rsidRPr="00067339" w:rsidRDefault="00954B5A" w:rsidP="000469AE">
      <w:pPr>
        <w:pStyle w:val="Korespondensi"/>
        <w:rPr>
          <w:rFonts w:asciiTheme="minorBidi" w:hAnsiTheme="minorBidi" w:cstheme="minorBidi"/>
          <w:lang w:val="en-US"/>
        </w:rPr>
      </w:pPr>
      <w:r>
        <w:rPr>
          <w:rFonts w:asciiTheme="minorBidi" w:hAnsiTheme="minorBidi" w:cstheme="minorBidi"/>
          <w:lang w:val="en-US"/>
        </w:rPr>
        <w:t xml:space="preserve"> </w:t>
      </w:r>
    </w:p>
    <w:p w:rsidR="007F1854" w:rsidRPr="009A0852" w:rsidRDefault="007F1854" w:rsidP="00067339">
      <w:pPr>
        <w:pStyle w:val="Abstrak"/>
        <w:ind w:left="0" w:right="-24"/>
        <w:rPr>
          <w:rFonts w:asciiTheme="minorBidi" w:hAnsiTheme="minorBidi" w:cstheme="minorBidi"/>
          <w:b/>
          <w:bCs/>
        </w:rPr>
      </w:pPr>
    </w:p>
    <w:p w:rsidR="009A0852" w:rsidRPr="002225FC" w:rsidRDefault="000469AE" w:rsidP="009A0852">
      <w:pPr>
        <w:ind w:right="403"/>
        <w:rPr>
          <w:rFonts w:asciiTheme="minorBidi" w:hAnsiTheme="minorBidi" w:cstheme="minorBidi"/>
          <w:sz w:val="18"/>
          <w:szCs w:val="18"/>
        </w:rPr>
      </w:pPr>
      <w:r w:rsidRPr="0018390F">
        <w:rPr>
          <w:rFonts w:asciiTheme="minorBidi" w:hAnsiTheme="minorBidi" w:cstheme="minorBidi"/>
          <w:b/>
          <w:bCs/>
          <w:sz w:val="18"/>
          <w:szCs w:val="18"/>
          <w:lang w:val="en-US"/>
        </w:rPr>
        <w:t>Abstract</w:t>
      </w:r>
      <w:r w:rsidRPr="0018390F">
        <w:rPr>
          <w:rFonts w:asciiTheme="minorBidi" w:hAnsiTheme="minorBidi" w:cstheme="minorBidi"/>
          <w:sz w:val="18"/>
          <w:szCs w:val="18"/>
          <w:lang w:val="en-US"/>
        </w:rPr>
        <w:t xml:space="preserve">: </w:t>
      </w:r>
      <w:r w:rsidR="009A0852" w:rsidRPr="002225FC">
        <w:rPr>
          <w:rFonts w:asciiTheme="minorBidi" w:hAnsiTheme="minorBidi" w:cstheme="minorBidi"/>
          <w:sz w:val="18"/>
          <w:szCs w:val="18"/>
          <w:lang w:val="en-US"/>
        </w:rPr>
        <w:t xml:space="preserve">It is undeniable that humans as an active subject highly involve in colouring religion, necessarily leading to the belief in the existence of God. God is then described in accordance with certain narratives based on their knowledge and experience. Some suggest with majestic beauty through an emphasis on </w:t>
      </w:r>
      <w:r w:rsidR="009A0852" w:rsidRPr="002225FC">
        <w:rPr>
          <w:rFonts w:asciiTheme="minorBidi" w:hAnsiTheme="minorBidi" w:cstheme="minorBidi"/>
          <w:i/>
          <w:iCs/>
          <w:sz w:val="18"/>
          <w:szCs w:val="18"/>
          <w:lang w:val="en-US"/>
        </w:rPr>
        <w:t>Jamaliyah</w:t>
      </w:r>
      <w:r w:rsidR="009A0852" w:rsidRPr="002225FC">
        <w:rPr>
          <w:rFonts w:asciiTheme="minorBidi" w:hAnsiTheme="minorBidi" w:cstheme="minorBidi"/>
          <w:sz w:val="18"/>
          <w:szCs w:val="18"/>
          <w:lang w:val="en-US"/>
        </w:rPr>
        <w:t xml:space="preserve"> that the narrative invites sympathy and longing for God.</w:t>
      </w:r>
      <w:r w:rsidR="009A0852" w:rsidRPr="002225FC">
        <w:rPr>
          <w:rFonts w:asciiTheme="minorBidi" w:hAnsiTheme="minorBidi" w:cstheme="minorBidi"/>
          <w:sz w:val="18"/>
          <w:szCs w:val="18"/>
        </w:rPr>
        <w:t xml:space="preserve"> </w:t>
      </w:r>
      <w:r w:rsidR="009A0852" w:rsidRPr="002225FC">
        <w:rPr>
          <w:rFonts w:asciiTheme="minorBidi" w:hAnsiTheme="minorBidi" w:cstheme="minorBidi"/>
          <w:sz w:val="18"/>
          <w:szCs w:val="18"/>
          <w:lang w:val="en-US"/>
        </w:rPr>
        <w:t>On the contrary, some also emphasi</w:t>
      </w:r>
      <w:r w:rsidR="009A0852" w:rsidRPr="002225FC">
        <w:rPr>
          <w:rFonts w:asciiTheme="minorBidi" w:hAnsiTheme="minorBidi" w:cstheme="minorBidi"/>
          <w:sz w:val="18"/>
          <w:szCs w:val="18"/>
        </w:rPr>
        <w:t>z</w:t>
      </w:r>
      <w:r w:rsidR="009A0852" w:rsidRPr="002225FC">
        <w:rPr>
          <w:rFonts w:asciiTheme="minorBidi" w:hAnsiTheme="minorBidi" w:cstheme="minorBidi"/>
          <w:sz w:val="18"/>
          <w:szCs w:val="18"/>
          <w:lang w:val="en-US"/>
        </w:rPr>
        <w:t xml:space="preserve">e on </w:t>
      </w:r>
      <w:r w:rsidR="009A0852" w:rsidRPr="002225FC">
        <w:rPr>
          <w:rFonts w:asciiTheme="minorBidi" w:hAnsiTheme="minorBidi" w:cstheme="minorBidi"/>
          <w:i/>
          <w:iCs/>
          <w:sz w:val="18"/>
          <w:szCs w:val="18"/>
          <w:lang w:val="en-US"/>
        </w:rPr>
        <w:t>Jalaliyah</w:t>
      </w:r>
      <w:r w:rsidR="009A0852" w:rsidRPr="002225FC">
        <w:rPr>
          <w:rFonts w:asciiTheme="minorBidi" w:hAnsiTheme="minorBidi" w:cstheme="minorBidi"/>
          <w:sz w:val="18"/>
          <w:szCs w:val="18"/>
          <w:lang w:val="en-US"/>
        </w:rPr>
        <w:t>, so the narrative leads to fear in His punishment.</w:t>
      </w:r>
      <w:r w:rsidR="009A0852" w:rsidRPr="002225FC">
        <w:rPr>
          <w:rFonts w:asciiTheme="minorBidi" w:hAnsiTheme="minorBidi" w:cstheme="minorBidi"/>
          <w:sz w:val="18"/>
          <w:szCs w:val="18"/>
        </w:rPr>
        <w:t xml:space="preserve"> </w:t>
      </w:r>
      <w:r w:rsidR="009A0852" w:rsidRPr="002225FC">
        <w:rPr>
          <w:rFonts w:asciiTheme="minorBidi" w:hAnsiTheme="minorBidi" w:cstheme="minorBidi"/>
          <w:sz w:val="18"/>
          <w:szCs w:val="18"/>
          <w:lang w:val="en-US"/>
        </w:rPr>
        <w:t>This paper presents a comprehensive description of God under the literary narratives of Sufi, the practitioners of Sufism, widely known as people who emphasize on the esoteric side of religion. God, in the narrative of Sufi, is the Supreme, Most Gracious, and Loving.</w:t>
      </w:r>
      <w:r w:rsidR="009A0852" w:rsidRPr="002225FC">
        <w:rPr>
          <w:rFonts w:asciiTheme="minorBidi" w:hAnsiTheme="minorBidi" w:cstheme="minorBidi"/>
          <w:sz w:val="18"/>
          <w:szCs w:val="18"/>
        </w:rPr>
        <w:t xml:space="preserve"> </w:t>
      </w:r>
      <w:r w:rsidR="009A0852" w:rsidRPr="002225FC">
        <w:rPr>
          <w:rFonts w:asciiTheme="minorBidi" w:hAnsiTheme="minorBidi" w:cstheme="minorBidi"/>
          <w:sz w:val="18"/>
          <w:szCs w:val="18"/>
          <w:lang w:val="en-US"/>
        </w:rPr>
        <w:t>According to them, God manifests in various entities, so everything in the universe is 'deified'. Only the One God is worshipped while others only need to be respected.</w:t>
      </w:r>
    </w:p>
    <w:p w:rsidR="00954B5A" w:rsidRPr="00CF055A" w:rsidRDefault="00954B5A" w:rsidP="009A0852">
      <w:pPr>
        <w:rPr>
          <w:rFonts w:asciiTheme="minorBidi" w:hAnsiTheme="minorBidi" w:cstheme="minorBidi"/>
          <w:sz w:val="18"/>
          <w:szCs w:val="18"/>
        </w:rPr>
      </w:pPr>
    </w:p>
    <w:p w:rsidR="000469AE" w:rsidRPr="00954B5A" w:rsidRDefault="000469AE" w:rsidP="00954B5A">
      <w:pPr>
        <w:pStyle w:val="Abstrak"/>
        <w:ind w:left="0" w:right="-24"/>
        <w:rPr>
          <w:rFonts w:asciiTheme="minorBidi" w:hAnsiTheme="minorBidi" w:cstheme="minorBidi"/>
        </w:rPr>
      </w:pPr>
    </w:p>
    <w:p w:rsidR="009A0852" w:rsidRPr="002225FC" w:rsidRDefault="000469AE" w:rsidP="009A0852">
      <w:pPr>
        <w:rPr>
          <w:rFonts w:asciiTheme="minorBidi" w:hAnsiTheme="minorBidi" w:cstheme="minorBidi"/>
        </w:rPr>
      </w:pPr>
      <w:r w:rsidRPr="00067339">
        <w:rPr>
          <w:rFonts w:asciiTheme="minorBidi" w:hAnsiTheme="minorBidi" w:cstheme="minorBidi"/>
          <w:b/>
          <w:bCs/>
          <w:lang w:val="en-US"/>
        </w:rPr>
        <w:t>Keywords</w:t>
      </w:r>
      <w:r w:rsidRPr="00067339">
        <w:rPr>
          <w:rFonts w:asciiTheme="minorBidi" w:hAnsiTheme="minorBidi" w:cstheme="minorBidi"/>
          <w:lang w:val="en-US"/>
        </w:rPr>
        <w:t xml:space="preserve">: </w:t>
      </w:r>
      <w:r w:rsidR="009A0852" w:rsidRPr="002225FC">
        <w:rPr>
          <w:rFonts w:asciiTheme="minorBidi" w:hAnsiTheme="minorBidi" w:cstheme="minorBidi"/>
          <w:lang w:val="en-US"/>
        </w:rPr>
        <w:t xml:space="preserve">God, </w:t>
      </w:r>
      <w:r w:rsidR="009A0852">
        <w:rPr>
          <w:rFonts w:asciiTheme="minorBidi" w:hAnsiTheme="minorBidi" w:cstheme="minorBidi"/>
          <w:lang w:val="en-US"/>
        </w:rPr>
        <w:t>L</w:t>
      </w:r>
      <w:r w:rsidR="009A0852" w:rsidRPr="002225FC">
        <w:rPr>
          <w:rFonts w:asciiTheme="minorBidi" w:hAnsiTheme="minorBidi" w:cstheme="minorBidi"/>
          <w:lang w:val="en-US"/>
        </w:rPr>
        <w:t>iterature</w:t>
      </w:r>
      <w:r w:rsidR="009A0852" w:rsidRPr="002225FC">
        <w:rPr>
          <w:rFonts w:asciiTheme="minorBidi" w:hAnsiTheme="minorBidi" w:cstheme="minorBidi"/>
        </w:rPr>
        <w:t>,</w:t>
      </w:r>
      <w:r w:rsidR="009A0852" w:rsidRPr="002225FC">
        <w:rPr>
          <w:rFonts w:asciiTheme="minorBidi" w:hAnsiTheme="minorBidi" w:cstheme="minorBidi"/>
          <w:lang w:val="en-US"/>
        </w:rPr>
        <w:t xml:space="preserve"> </w:t>
      </w:r>
      <w:r w:rsidR="009A0852">
        <w:rPr>
          <w:rFonts w:asciiTheme="minorBidi" w:hAnsiTheme="minorBidi" w:cstheme="minorBidi"/>
          <w:lang w:val="en-US"/>
        </w:rPr>
        <w:t>R</w:t>
      </w:r>
      <w:r w:rsidR="009A0852" w:rsidRPr="002225FC">
        <w:rPr>
          <w:rFonts w:asciiTheme="minorBidi" w:hAnsiTheme="minorBidi" w:cstheme="minorBidi"/>
          <w:lang w:val="en-US"/>
        </w:rPr>
        <w:t>eligion, Sufi, Sufism</w:t>
      </w:r>
    </w:p>
    <w:p w:rsidR="00954B5A" w:rsidRPr="009A0852" w:rsidRDefault="00954B5A" w:rsidP="009A0852">
      <w:pPr>
        <w:pStyle w:val="Abstrak"/>
        <w:ind w:left="0"/>
        <w:rPr>
          <w:rFonts w:asciiTheme="minorBidi" w:hAnsiTheme="minorBidi" w:cstheme="minorBidi"/>
        </w:rPr>
      </w:pPr>
    </w:p>
    <w:p w:rsidR="000469AE" w:rsidRPr="00067339" w:rsidRDefault="000469AE" w:rsidP="000469AE">
      <w:pPr>
        <w:pStyle w:val="Korespondensi"/>
        <w:jc w:val="both"/>
        <w:rPr>
          <w:rFonts w:asciiTheme="minorBidi" w:hAnsiTheme="minorBidi" w:cstheme="minorBidi"/>
          <w:lang w:val="en-US"/>
        </w:rPr>
      </w:pPr>
    </w:p>
    <w:p w:rsidR="000469AE" w:rsidRPr="00067339" w:rsidRDefault="000469AE" w:rsidP="000469AE">
      <w:pPr>
        <w:pStyle w:val="BodyArtikel"/>
        <w:rPr>
          <w:rFonts w:asciiTheme="minorBidi" w:eastAsia="Times New Roman" w:hAnsiTheme="minorBidi" w:cstheme="minorBidi"/>
          <w:lang w:val="en-US" w:eastAsia="en-GB"/>
        </w:rPr>
        <w:sectPr w:rsidR="000469AE" w:rsidRPr="00067339" w:rsidSect="009E1D4F">
          <w:headerReference w:type="even" r:id="rId9"/>
          <w:headerReference w:type="default" r:id="rId10"/>
          <w:headerReference w:type="first" r:id="rId11"/>
          <w:footerReference w:type="first" r:id="rId12"/>
          <w:type w:val="continuous"/>
          <w:pgSz w:w="11906" w:h="16838"/>
          <w:pgMar w:top="1701" w:right="1134" w:bottom="1440" w:left="1440" w:header="709" w:footer="709" w:gutter="0"/>
          <w:cols w:space="567"/>
          <w:titlePg/>
          <w:docGrid w:linePitch="360"/>
        </w:sectPr>
      </w:pPr>
    </w:p>
    <w:p w:rsidR="000469AE" w:rsidRPr="00954B5A" w:rsidRDefault="00954B5A" w:rsidP="00ED6384">
      <w:pPr>
        <w:pStyle w:val="Korespondensi"/>
        <w:jc w:val="both"/>
        <w:rPr>
          <w:rFonts w:asciiTheme="minorBidi" w:eastAsia="Times New Roman" w:hAnsiTheme="minorBidi" w:cstheme="minorBidi"/>
          <w:b/>
          <w:sz w:val="18"/>
          <w:szCs w:val="18"/>
          <w:lang w:val="en-US" w:eastAsia="en-GB"/>
        </w:rPr>
      </w:pPr>
      <w:r>
        <w:rPr>
          <w:rFonts w:asciiTheme="minorBidi" w:eastAsia="Times New Roman" w:hAnsiTheme="minorBidi" w:cstheme="minorBidi"/>
          <w:b/>
          <w:sz w:val="18"/>
          <w:szCs w:val="18"/>
          <w:lang w:val="en-US" w:eastAsia="en-GB"/>
        </w:rPr>
        <w:lastRenderedPageBreak/>
        <w:t>Introduction</w:t>
      </w:r>
    </w:p>
    <w:p w:rsidR="009A0852" w:rsidRPr="00C04157" w:rsidRDefault="009A0852" w:rsidP="009A0852">
      <w:pPr>
        <w:ind w:firstLine="709"/>
        <w:rPr>
          <w:rFonts w:asciiTheme="minorBidi" w:hAnsiTheme="minorBidi" w:cstheme="minorBidi"/>
          <w:sz w:val="18"/>
          <w:szCs w:val="18"/>
        </w:rPr>
      </w:pPr>
      <w:r w:rsidRPr="00C04157">
        <w:rPr>
          <w:rFonts w:asciiTheme="minorBidi" w:hAnsiTheme="minorBidi" w:cstheme="minorBidi"/>
          <w:sz w:val="18"/>
          <w:szCs w:val="18"/>
          <w:lang w:val="en-US"/>
        </w:rPr>
        <w:t>Shaykh Abdurrahman bin Saadiy said "</w:t>
      </w:r>
      <w:r w:rsidRPr="00C04157">
        <w:rPr>
          <w:rFonts w:asciiTheme="minorBidi" w:eastAsia="Arial" w:hAnsiTheme="minorBidi" w:cstheme="minorBidi"/>
          <w:sz w:val="18"/>
          <w:szCs w:val="18"/>
          <w:rtl/>
          <w:lang w:val="en-US"/>
        </w:rPr>
        <w:t xml:space="preserve"> أصل</w:t>
      </w:r>
      <w:r w:rsidRPr="00C04157">
        <w:rPr>
          <w:rFonts w:asciiTheme="minorBidi" w:hAnsiTheme="minorBidi" w:cstheme="minorBidi"/>
          <w:sz w:val="18"/>
          <w:szCs w:val="18"/>
          <w:lang w:val="en-US"/>
        </w:rPr>
        <w:t xml:space="preserve"> </w:t>
      </w:r>
      <w:r w:rsidRPr="00C04157">
        <w:rPr>
          <w:rFonts w:asciiTheme="minorBidi" w:eastAsia="Arial" w:hAnsiTheme="minorBidi" w:cstheme="minorBidi"/>
          <w:sz w:val="18"/>
          <w:szCs w:val="18"/>
          <w:rtl/>
          <w:lang w:val="en-US"/>
        </w:rPr>
        <w:t>التوحيد</w:t>
      </w:r>
      <w:r w:rsidRPr="00C04157">
        <w:rPr>
          <w:rFonts w:asciiTheme="minorBidi" w:hAnsiTheme="minorBidi" w:cstheme="minorBidi"/>
          <w:sz w:val="18"/>
          <w:szCs w:val="18"/>
          <w:lang w:val="en-US"/>
        </w:rPr>
        <w:t xml:space="preserve"> </w:t>
      </w:r>
      <w:r w:rsidRPr="00C04157">
        <w:rPr>
          <w:rFonts w:asciiTheme="minorBidi" w:eastAsia="Arial" w:hAnsiTheme="minorBidi" w:cstheme="minorBidi"/>
          <w:sz w:val="18"/>
          <w:szCs w:val="18"/>
          <w:rtl/>
          <w:lang w:val="en-US"/>
        </w:rPr>
        <w:t>وروحه</w:t>
      </w:r>
      <w:r w:rsidRPr="00C04157">
        <w:rPr>
          <w:rFonts w:asciiTheme="minorBidi" w:hAnsiTheme="minorBidi" w:cstheme="minorBidi"/>
          <w:sz w:val="18"/>
          <w:szCs w:val="18"/>
          <w:lang w:val="en-US"/>
        </w:rPr>
        <w:t xml:space="preserve"> </w:t>
      </w:r>
      <w:r w:rsidRPr="00C04157">
        <w:rPr>
          <w:rFonts w:asciiTheme="minorBidi" w:eastAsia="Arial" w:hAnsiTheme="minorBidi" w:cstheme="minorBidi"/>
          <w:sz w:val="18"/>
          <w:szCs w:val="18"/>
          <w:rtl/>
          <w:lang w:val="en-US"/>
        </w:rPr>
        <w:t>إخلاص</w:t>
      </w:r>
      <w:r w:rsidRPr="00C04157">
        <w:rPr>
          <w:rFonts w:asciiTheme="minorBidi" w:hAnsiTheme="minorBidi" w:cstheme="minorBidi"/>
          <w:sz w:val="18"/>
          <w:szCs w:val="18"/>
          <w:lang w:val="en-US"/>
        </w:rPr>
        <w:t xml:space="preserve"> </w:t>
      </w:r>
      <w:r w:rsidRPr="00C04157">
        <w:rPr>
          <w:rFonts w:asciiTheme="minorBidi" w:eastAsia="Arial" w:hAnsiTheme="minorBidi" w:cstheme="minorBidi"/>
          <w:sz w:val="18"/>
          <w:szCs w:val="18"/>
          <w:rtl/>
          <w:lang w:val="en-US"/>
        </w:rPr>
        <w:t>المحبة</w:t>
      </w:r>
      <w:r w:rsidRPr="00C04157">
        <w:rPr>
          <w:rFonts w:asciiTheme="minorBidi" w:hAnsiTheme="minorBidi" w:cstheme="minorBidi"/>
          <w:sz w:val="18"/>
          <w:szCs w:val="18"/>
          <w:lang w:val="en-US"/>
        </w:rPr>
        <w:t xml:space="preserve"> </w:t>
      </w:r>
      <w:r w:rsidRPr="00C04157">
        <w:rPr>
          <w:rFonts w:asciiTheme="minorBidi" w:eastAsia="Arial" w:hAnsiTheme="minorBidi" w:cstheme="minorBidi"/>
          <w:sz w:val="18"/>
          <w:szCs w:val="18"/>
          <w:rtl/>
          <w:lang w:val="en-US"/>
        </w:rPr>
        <w:t>لله</w:t>
      </w:r>
      <w:r w:rsidRPr="00C04157">
        <w:rPr>
          <w:rFonts w:asciiTheme="minorBidi" w:hAnsiTheme="minorBidi" w:cstheme="minorBidi"/>
          <w:sz w:val="18"/>
          <w:szCs w:val="18"/>
          <w:lang w:val="en-US"/>
        </w:rPr>
        <w:t xml:space="preserve"> </w:t>
      </w:r>
      <w:r w:rsidRPr="00C04157">
        <w:rPr>
          <w:rFonts w:asciiTheme="minorBidi" w:eastAsia="Arial" w:hAnsiTheme="minorBidi" w:cstheme="minorBidi"/>
          <w:sz w:val="18"/>
          <w:szCs w:val="18"/>
          <w:rtl/>
          <w:lang w:val="en-US"/>
        </w:rPr>
        <w:t>وحده</w:t>
      </w:r>
      <w:r w:rsidRPr="00C04157">
        <w:rPr>
          <w:rFonts w:asciiTheme="minorBidi" w:hAnsiTheme="minorBidi" w:cstheme="minorBidi"/>
          <w:sz w:val="18"/>
          <w:szCs w:val="18"/>
          <w:lang w:val="en-US"/>
        </w:rPr>
        <w:t xml:space="preserve">" </w:t>
      </w:r>
    </w:p>
    <w:p w:rsidR="009A0852" w:rsidRPr="00C04157" w:rsidRDefault="009A0852" w:rsidP="009A0852">
      <w:pPr>
        <w:rPr>
          <w:rFonts w:asciiTheme="minorBidi" w:hAnsiTheme="minorBidi" w:cstheme="minorBidi"/>
          <w:sz w:val="18"/>
          <w:szCs w:val="18"/>
        </w:rPr>
      </w:pPr>
      <w:r w:rsidRPr="00C04157">
        <w:rPr>
          <w:rFonts w:asciiTheme="minorBidi" w:hAnsiTheme="minorBidi" w:cstheme="minorBidi"/>
          <w:sz w:val="18"/>
          <w:szCs w:val="18"/>
          <w:lang w:val="en-US"/>
        </w:rPr>
        <w:t xml:space="preserve">"Which means' </w:t>
      </w:r>
      <w:r w:rsidRPr="00C04157">
        <w:rPr>
          <w:rFonts w:asciiTheme="minorBidi" w:hAnsiTheme="minorBidi" w:cstheme="minorBidi"/>
          <w:sz w:val="18"/>
          <w:szCs w:val="18"/>
        </w:rPr>
        <w:t>t</w:t>
      </w:r>
      <w:r w:rsidRPr="00C04157">
        <w:rPr>
          <w:rFonts w:asciiTheme="minorBidi" w:hAnsiTheme="minorBidi" w:cstheme="minorBidi"/>
          <w:sz w:val="18"/>
          <w:szCs w:val="18"/>
          <w:lang w:val="en-US"/>
        </w:rPr>
        <w:t>he essence of monotheism is sincerity and love only for God".</w:t>
      </w:r>
      <w:r w:rsidRPr="00C04157">
        <w:rPr>
          <w:rFonts w:asciiTheme="minorBidi" w:hAnsiTheme="minorBidi" w:cstheme="minorBidi"/>
          <w:sz w:val="18"/>
          <w:szCs w:val="18"/>
        </w:rPr>
        <w:t xml:space="preserve"> </w:t>
      </w:r>
      <w:r w:rsidRPr="00C04157">
        <w:rPr>
          <w:rFonts w:asciiTheme="minorBidi" w:hAnsiTheme="minorBidi" w:cstheme="minorBidi"/>
          <w:sz w:val="18"/>
          <w:szCs w:val="18"/>
          <w:lang w:val="en-US"/>
        </w:rPr>
        <w:t>This statement confirms the life and thought of religious people. They are not only required to believe in God but also in to be sincere with the belief. They are not passive or ignorant about what is happening around.</w:t>
      </w:r>
      <w:r w:rsidRPr="00C04157">
        <w:rPr>
          <w:rFonts w:asciiTheme="minorBidi" w:hAnsiTheme="minorBidi" w:cstheme="minorBidi"/>
          <w:sz w:val="18"/>
          <w:szCs w:val="18"/>
        </w:rPr>
        <w:t xml:space="preserve"> </w:t>
      </w:r>
      <w:r w:rsidRPr="00C04157">
        <w:rPr>
          <w:rFonts w:asciiTheme="minorBidi" w:hAnsiTheme="minorBidi" w:cstheme="minorBidi"/>
          <w:sz w:val="18"/>
          <w:szCs w:val="18"/>
          <w:lang w:val="en-US"/>
        </w:rPr>
        <w:t xml:space="preserve">On the other hand, if they are actively involved in preaching or inviting others to convert to their belief, they could lead to dispute due to the possibility to condemn </w:t>
      </w:r>
      <w:r w:rsidRPr="00C04157">
        <w:rPr>
          <w:rFonts w:asciiTheme="minorBidi" w:hAnsiTheme="minorBidi" w:cstheme="minorBidi"/>
          <w:i/>
          <w:iCs/>
          <w:sz w:val="18"/>
          <w:szCs w:val="18"/>
          <w:lang w:val="en-US"/>
        </w:rPr>
        <w:t>people</w:t>
      </w:r>
      <w:r w:rsidRPr="00C04157">
        <w:rPr>
          <w:rFonts w:asciiTheme="minorBidi" w:hAnsiTheme="minorBidi" w:cstheme="minorBidi"/>
          <w:sz w:val="18"/>
          <w:szCs w:val="18"/>
          <w:lang w:val="en-US"/>
        </w:rPr>
        <w:t xml:space="preserve"> with different religions.</w:t>
      </w:r>
    </w:p>
    <w:p w:rsidR="009A0852" w:rsidRPr="00C04157" w:rsidRDefault="009A0852" w:rsidP="009A0852">
      <w:pPr>
        <w:ind w:firstLine="709"/>
        <w:rPr>
          <w:rFonts w:asciiTheme="minorBidi" w:hAnsiTheme="minorBidi" w:cstheme="minorBidi"/>
          <w:sz w:val="18"/>
          <w:szCs w:val="18"/>
        </w:rPr>
      </w:pPr>
      <w:r w:rsidRPr="00C04157">
        <w:rPr>
          <w:rFonts w:asciiTheme="minorBidi" w:hAnsiTheme="minorBidi" w:cstheme="minorBidi"/>
          <w:sz w:val="18"/>
          <w:szCs w:val="18"/>
          <w:lang w:val="en-US"/>
        </w:rPr>
        <w:t>Religion, which is essentially a belief in the existence of God, the Transcendent, the Sacred, the Holy, the Above all and whatever is associated with the "Essence of the Greatest", has displayed many faces. Sometimes it is gentle and gracious, and sometimes it is also rude and violent. Religion functions</w:t>
      </w:r>
      <w:r w:rsidRPr="00C04157">
        <w:rPr>
          <w:rFonts w:asciiTheme="minorBidi" w:hAnsiTheme="minorBidi" w:cstheme="minorBidi"/>
          <w:b/>
          <w:bCs/>
          <w:sz w:val="18"/>
          <w:szCs w:val="18"/>
          <w:lang w:val="en-US"/>
        </w:rPr>
        <w:t xml:space="preserve"> </w:t>
      </w:r>
      <w:r w:rsidRPr="00C04157">
        <w:rPr>
          <w:rFonts w:asciiTheme="minorBidi" w:hAnsiTheme="minorBidi" w:cstheme="minorBidi"/>
          <w:sz w:val="18"/>
          <w:szCs w:val="18"/>
          <w:lang w:val="en-US"/>
        </w:rPr>
        <w:t>as an effort to overcome the problems of life, the problem of existence.</w:t>
      </w:r>
      <w:r w:rsidRPr="00C04157">
        <w:rPr>
          <w:rFonts w:asciiTheme="minorBidi" w:hAnsiTheme="minorBidi" w:cstheme="minorBidi"/>
          <w:sz w:val="18"/>
          <w:szCs w:val="18"/>
        </w:rPr>
        <w:t xml:space="preserve"> </w:t>
      </w:r>
      <w:r w:rsidRPr="00C04157">
        <w:rPr>
          <w:rFonts w:asciiTheme="minorBidi" w:hAnsiTheme="minorBidi" w:cstheme="minorBidi"/>
          <w:sz w:val="18"/>
          <w:szCs w:val="18"/>
          <w:lang w:val="en-US"/>
        </w:rPr>
        <w:t>True religion always teaches and leads the adherents to the majesty every person craves, both values and concrete deeds.</w:t>
      </w:r>
      <w:r w:rsidRPr="00C04157">
        <w:rPr>
          <w:rFonts w:asciiTheme="minorBidi" w:hAnsiTheme="minorBidi" w:cstheme="minorBidi"/>
          <w:sz w:val="18"/>
          <w:szCs w:val="18"/>
        </w:rPr>
        <w:t xml:space="preserve"> </w:t>
      </w:r>
      <w:r w:rsidRPr="00C04157">
        <w:rPr>
          <w:rFonts w:asciiTheme="minorBidi" w:hAnsiTheme="minorBidi" w:cstheme="minorBidi"/>
          <w:sz w:val="18"/>
          <w:szCs w:val="18"/>
          <w:lang w:val="en-US"/>
        </w:rPr>
        <w:t xml:space="preserve">Nevertheless, some religious practices of its adherents represent a </w:t>
      </w:r>
      <w:r w:rsidRPr="00C04157">
        <w:rPr>
          <w:rFonts w:asciiTheme="minorBidi" w:hAnsiTheme="minorBidi" w:cstheme="minorBidi"/>
          <w:i/>
          <w:iCs/>
          <w:sz w:val="18"/>
          <w:szCs w:val="18"/>
          <w:lang w:val="en-US"/>
        </w:rPr>
        <w:t>frightening,</w:t>
      </w:r>
      <w:r w:rsidRPr="00C04157">
        <w:rPr>
          <w:rFonts w:asciiTheme="minorBidi" w:hAnsiTheme="minorBidi" w:cstheme="minorBidi"/>
          <w:sz w:val="18"/>
          <w:szCs w:val="18"/>
          <w:lang w:val="en-US"/>
        </w:rPr>
        <w:t xml:space="preserve"> awful, and selfish.</w:t>
      </w:r>
      <w:r w:rsidRPr="00C04157">
        <w:rPr>
          <w:rFonts w:asciiTheme="minorBidi" w:hAnsiTheme="minorBidi" w:cstheme="minorBidi"/>
          <w:sz w:val="18"/>
          <w:szCs w:val="18"/>
        </w:rPr>
        <w:t xml:space="preserve"> </w:t>
      </w:r>
      <w:r w:rsidRPr="00C04157">
        <w:rPr>
          <w:rFonts w:asciiTheme="minorBidi" w:hAnsiTheme="minorBidi" w:cstheme="minorBidi"/>
          <w:sz w:val="18"/>
          <w:szCs w:val="18"/>
          <w:lang w:val="en-US"/>
        </w:rPr>
        <w:t>The attitude might affect the rejection to find out the real truth.</w:t>
      </w:r>
    </w:p>
    <w:p w:rsidR="009A0852" w:rsidRPr="00C04157" w:rsidRDefault="009A0852" w:rsidP="009A0852">
      <w:pPr>
        <w:ind w:firstLine="709"/>
        <w:rPr>
          <w:rFonts w:asciiTheme="minorBidi" w:hAnsiTheme="minorBidi" w:cstheme="minorBidi"/>
          <w:sz w:val="18"/>
          <w:szCs w:val="18"/>
          <w:lang w:val="en-US"/>
        </w:rPr>
      </w:pPr>
      <w:r w:rsidRPr="00C04157">
        <w:rPr>
          <w:rFonts w:asciiTheme="minorBidi" w:hAnsiTheme="minorBidi" w:cstheme="minorBidi"/>
          <w:sz w:val="18"/>
          <w:szCs w:val="18"/>
          <w:lang w:val="en-US"/>
        </w:rPr>
        <w:t>This paper will discuss God as the religious core of every individual, which is also the core of every religion. Subjectivity over the description must be inevitable, but the objective subj, according to an authoritative source when talking about God. In Islam, the reliable source of God is Sufism.</w:t>
      </w:r>
      <w:r w:rsidRPr="00C04157">
        <w:rPr>
          <w:rFonts w:asciiTheme="minorBidi" w:hAnsiTheme="minorBidi" w:cstheme="minorBidi"/>
          <w:sz w:val="18"/>
          <w:szCs w:val="18"/>
        </w:rPr>
        <w:t xml:space="preserve"> </w:t>
      </w:r>
      <w:r w:rsidRPr="00C04157">
        <w:rPr>
          <w:rFonts w:asciiTheme="minorBidi" w:hAnsiTheme="minorBidi" w:cstheme="minorBidi"/>
          <w:sz w:val="18"/>
          <w:szCs w:val="18"/>
          <w:lang w:val="en-US"/>
        </w:rPr>
        <w:t>According to Imam al-Ghazali, Sufism is his last point during the journey in search of truth, the discovery of his identity along with life.</w:t>
      </w:r>
      <w:r w:rsidRPr="00C04157">
        <w:rPr>
          <w:rFonts w:asciiTheme="minorBidi" w:hAnsiTheme="minorBidi" w:cstheme="minorBidi"/>
          <w:sz w:val="18"/>
          <w:szCs w:val="18"/>
        </w:rPr>
        <w:t xml:space="preserve"> </w:t>
      </w:r>
      <w:r w:rsidRPr="00C04157">
        <w:rPr>
          <w:rFonts w:asciiTheme="minorBidi" w:hAnsiTheme="minorBidi" w:cstheme="minorBidi"/>
          <w:sz w:val="18"/>
          <w:szCs w:val="18"/>
          <w:lang w:val="en-US"/>
        </w:rPr>
        <w:t xml:space="preserve">Some parts of this article are driven by the author's article previously published. The </w:t>
      </w:r>
      <w:r w:rsidRPr="00C04157">
        <w:rPr>
          <w:rFonts w:asciiTheme="minorBidi" w:hAnsiTheme="minorBidi" w:cstheme="minorBidi"/>
          <w:sz w:val="18"/>
          <w:szCs w:val="18"/>
          <w:lang w:val="en-US"/>
        </w:rPr>
        <w:lastRenderedPageBreak/>
        <w:t>discussion about God revolves around narratives about belief in His existence and love for Him.</w:t>
      </w:r>
    </w:p>
    <w:p w:rsidR="004E49DC" w:rsidRPr="009A0852" w:rsidRDefault="004E49DC" w:rsidP="009A0852">
      <w:pPr>
        <w:pStyle w:val="BodyArtikel"/>
        <w:rPr>
          <w:rFonts w:asciiTheme="minorBidi" w:hAnsiTheme="minorBidi" w:cstheme="minorBidi"/>
          <w:sz w:val="18"/>
          <w:szCs w:val="18"/>
          <w:lang w:val="en-US" w:eastAsia="en-GB"/>
        </w:rPr>
      </w:pPr>
    </w:p>
    <w:p w:rsidR="00954B5A" w:rsidRPr="00954B5A" w:rsidRDefault="00954B5A" w:rsidP="009A0852">
      <w:pPr>
        <w:pStyle w:val="BodyArtikel"/>
        <w:rPr>
          <w:rFonts w:asciiTheme="minorBidi" w:hAnsiTheme="minorBidi" w:cstheme="minorBidi"/>
          <w:sz w:val="18"/>
          <w:szCs w:val="18"/>
          <w:lang w:val="sv-SE" w:eastAsia="en-GB"/>
        </w:rPr>
      </w:pPr>
    </w:p>
    <w:p w:rsidR="004E49DC" w:rsidRDefault="00954B5A" w:rsidP="009A0852">
      <w:pPr>
        <w:pStyle w:val="BodyArtikel"/>
        <w:ind w:firstLine="0"/>
        <w:rPr>
          <w:rFonts w:asciiTheme="minorBidi" w:eastAsia="Times New Roman" w:hAnsiTheme="minorBidi" w:cstheme="minorBidi"/>
          <w:b/>
          <w:sz w:val="18"/>
          <w:szCs w:val="18"/>
          <w:lang w:val="en-US" w:eastAsia="en-GB"/>
        </w:rPr>
      </w:pPr>
      <w:r>
        <w:rPr>
          <w:rFonts w:asciiTheme="minorBidi" w:eastAsia="Times New Roman" w:hAnsiTheme="minorBidi" w:cstheme="minorBidi"/>
          <w:b/>
          <w:sz w:val="18"/>
          <w:szCs w:val="18"/>
          <w:lang w:val="en-US" w:eastAsia="en-GB"/>
        </w:rPr>
        <w:t>Literary Review</w:t>
      </w:r>
    </w:p>
    <w:p w:rsidR="009A0852" w:rsidRPr="00954B5A" w:rsidRDefault="009A0852" w:rsidP="009A0852">
      <w:pPr>
        <w:pStyle w:val="BodyArtikel"/>
        <w:ind w:firstLine="0"/>
        <w:rPr>
          <w:rFonts w:asciiTheme="minorBidi" w:hAnsiTheme="minorBidi" w:cstheme="minorBidi"/>
          <w:sz w:val="18"/>
          <w:szCs w:val="18"/>
          <w:lang w:val="en-US" w:eastAsia="en-GB"/>
        </w:rPr>
      </w:pPr>
      <w:r>
        <w:rPr>
          <w:rFonts w:asciiTheme="minorBidi" w:eastAsia="Times New Roman" w:hAnsiTheme="minorBidi" w:cstheme="minorBidi"/>
          <w:b/>
          <w:sz w:val="18"/>
          <w:szCs w:val="18"/>
          <w:lang w:val="en-US" w:eastAsia="en-GB"/>
        </w:rPr>
        <w:t>Definition of Sufi</w:t>
      </w:r>
    </w:p>
    <w:p w:rsidR="009A0852" w:rsidRPr="00C04157" w:rsidRDefault="009A0852" w:rsidP="009A0852">
      <w:pPr>
        <w:ind w:firstLine="709"/>
        <w:rPr>
          <w:rFonts w:asciiTheme="minorBidi" w:hAnsiTheme="minorBidi" w:cstheme="minorBidi"/>
          <w:sz w:val="18"/>
          <w:szCs w:val="18"/>
        </w:rPr>
      </w:pPr>
      <w:r w:rsidRPr="00C04157">
        <w:rPr>
          <w:rFonts w:asciiTheme="minorBidi" w:hAnsiTheme="minorBidi" w:cstheme="minorBidi"/>
          <w:sz w:val="18"/>
          <w:szCs w:val="18"/>
        </w:rPr>
        <w:t xml:space="preserve">There is no absolute terms or definition of Sufi because people have the right to define for the same thing. Sufi needs has a relatively close relation with tasawuf. Muhammad bin Ujabah in </w:t>
      </w:r>
      <w:r w:rsidRPr="00C04157">
        <w:rPr>
          <w:rFonts w:asciiTheme="minorBidi" w:hAnsiTheme="minorBidi" w:cstheme="minorBidi"/>
          <w:i/>
          <w:iCs/>
          <w:sz w:val="18"/>
          <w:szCs w:val="18"/>
        </w:rPr>
        <w:t>Iqadh al-Himam fi Syarh al-Hikam</w:t>
      </w:r>
      <w:r w:rsidRPr="00C04157">
        <w:rPr>
          <w:rFonts w:asciiTheme="minorBidi" w:hAnsiTheme="minorBidi" w:cstheme="minorBidi"/>
          <w:iCs/>
          <w:sz w:val="18"/>
          <w:szCs w:val="18"/>
        </w:rPr>
        <w:t xml:space="preserve"> argues that the definition of tasawuf has some possibilities to define the meaning as many as people who study tasawuf and practice it. Due to the number of people who study tasawuf, thousands of definitions are found to explain the meaning based on spiritual and personal experience. </w:t>
      </w:r>
    </w:p>
    <w:p w:rsidR="009A0852" w:rsidRPr="00C04157" w:rsidRDefault="009A0852" w:rsidP="009A0852">
      <w:pPr>
        <w:ind w:firstLine="810"/>
        <w:rPr>
          <w:rFonts w:asciiTheme="minorBidi" w:hAnsiTheme="minorBidi" w:cstheme="minorBidi"/>
          <w:iCs/>
          <w:sz w:val="18"/>
          <w:szCs w:val="18"/>
        </w:rPr>
      </w:pPr>
      <w:r w:rsidRPr="00C04157">
        <w:rPr>
          <w:rFonts w:asciiTheme="minorBidi" w:hAnsiTheme="minorBidi" w:cstheme="minorBidi"/>
          <w:sz w:val="18"/>
          <w:szCs w:val="18"/>
        </w:rPr>
        <w:t xml:space="preserve">Explaining those definitions is impossible, and the book does not mention all them. Thus, the current paper only explains some definitions which represent those in general. Some people assume that tasawuf life is related to myth or poverty, which is apathetic, asocial, and textual in understanding the command in the Holy </w:t>
      </w:r>
      <w:r w:rsidRPr="00C04157">
        <w:rPr>
          <w:rFonts w:asciiTheme="minorBidi" w:hAnsiTheme="minorBidi" w:cstheme="minorBidi"/>
          <w:iCs/>
          <w:sz w:val="18"/>
          <w:szCs w:val="18"/>
        </w:rPr>
        <w:t>Qur'an</w:t>
      </w:r>
      <w:r w:rsidRPr="00C04157">
        <w:rPr>
          <w:rFonts w:asciiTheme="minorBidi" w:hAnsiTheme="minorBidi" w:cstheme="minorBidi"/>
          <w:sz w:val="18"/>
          <w:szCs w:val="18"/>
        </w:rPr>
        <w:t xml:space="preserve"> or Hadith. The assumption is not absoluty right as there is no historical evidence or role model from some </w:t>
      </w:r>
      <w:r w:rsidRPr="00C04157">
        <w:rPr>
          <w:rFonts w:asciiTheme="minorBidi" w:hAnsiTheme="minorBidi" w:cstheme="minorBidi"/>
          <w:i/>
          <w:iCs/>
          <w:sz w:val="18"/>
          <w:szCs w:val="18"/>
        </w:rPr>
        <w:t>salafussolih</w:t>
      </w:r>
      <w:r w:rsidRPr="00C04157">
        <w:rPr>
          <w:rFonts w:asciiTheme="minorBidi" w:hAnsiTheme="minorBidi" w:cstheme="minorBidi"/>
          <w:iCs/>
          <w:sz w:val="18"/>
          <w:szCs w:val="18"/>
        </w:rPr>
        <w:t>.</w:t>
      </w:r>
    </w:p>
    <w:p w:rsidR="009A0852" w:rsidRPr="00C04157" w:rsidRDefault="009A0852" w:rsidP="009A0852">
      <w:pPr>
        <w:ind w:firstLine="810"/>
        <w:rPr>
          <w:rFonts w:asciiTheme="minorBidi" w:hAnsiTheme="minorBidi" w:cstheme="minorBidi"/>
          <w:sz w:val="18"/>
          <w:szCs w:val="18"/>
        </w:rPr>
      </w:pPr>
      <w:r w:rsidRPr="00C04157">
        <w:rPr>
          <w:rFonts w:asciiTheme="minorBidi" w:hAnsiTheme="minorBidi" w:cstheme="minorBidi"/>
          <w:sz w:val="18"/>
          <w:szCs w:val="18"/>
        </w:rPr>
        <w:t>Tasawuf is defined as morality connected to God and His creatures, meaning that people who learn tasawuf and want to practice it into its frame should reflect ethics in a society decorated with hospitality and good character to everyone and everything. The general term for this definition is “</w:t>
      </w:r>
      <w:r w:rsidRPr="00C04157">
        <w:rPr>
          <w:rFonts w:asciiTheme="minorBidi" w:hAnsiTheme="minorBidi" w:cstheme="minorBidi"/>
          <w:i/>
          <w:sz w:val="18"/>
          <w:szCs w:val="18"/>
        </w:rPr>
        <w:t>Ihsan</w:t>
      </w:r>
      <w:r w:rsidRPr="00C04157">
        <w:rPr>
          <w:rFonts w:asciiTheme="minorBidi" w:hAnsiTheme="minorBidi" w:cstheme="minorBidi"/>
          <w:sz w:val="18"/>
          <w:szCs w:val="18"/>
        </w:rPr>
        <w:t>” as the series of doctrine after Islam and Iman. The person who practices "Ihsan" is one who believes that God is always with them in all they did "</w:t>
      </w:r>
      <w:r w:rsidRPr="00C04157">
        <w:rPr>
          <w:rFonts w:asciiTheme="minorBidi" w:hAnsiTheme="minorBidi" w:cstheme="minorBidi"/>
          <w:sz w:val="18"/>
          <w:szCs w:val="18"/>
          <w:rtl/>
        </w:rPr>
        <w:t>ان لم تكن تراه فإنه يراك</w:t>
      </w:r>
      <w:r w:rsidRPr="00C04157">
        <w:rPr>
          <w:rFonts w:asciiTheme="minorBidi" w:hAnsiTheme="minorBidi" w:cstheme="minorBidi"/>
          <w:sz w:val="18"/>
          <w:szCs w:val="18"/>
        </w:rPr>
        <w:t>”</w:t>
      </w:r>
    </w:p>
    <w:p w:rsidR="009A0852" w:rsidRPr="00C04157" w:rsidRDefault="009A0852" w:rsidP="009A0852">
      <w:pPr>
        <w:ind w:firstLine="810"/>
        <w:rPr>
          <w:rFonts w:asciiTheme="minorBidi" w:hAnsiTheme="minorBidi" w:cstheme="minorBidi"/>
          <w:sz w:val="18"/>
          <w:szCs w:val="18"/>
        </w:rPr>
      </w:pPr>
      <w:r w:rsidRPr="00C04157">
        <w:rPr>
          <w:rFonts w:asciiTheme="minorBidi" w:hAnsiTheme="minorBidi" w:cstheme="minorBidi"/>
          <w:sz w:val="18"/>
          <w:szCs w:val="18"/>
        </w:rPr>
        <w:lastRenderedPageBreak/>
        <w:t xml:space="preserve">Practising tasawuf is a lifestyle which always applies good morality with hard work to deny and stop bad morality and habit </w:t>
      </w:r>
      <w:r w:rsidRPr="00C04157">
        <w:rPr>
          <w:rFonts w:asciiTheme="minorBidi" w:hAnsiTheme="minorBidi" w:cstheme="minorBidi"/>
          <w:sz w:val="18"/>
          <w:szCs w:val="18"/>
          <w:rtl/>
        </w:rPr>
        <w:t xml:space="preserve">الدخول فى كل خلق سني والخروج من كل خلق دنى </w:t>
      </w:r>
      <w:r w:rsidRPr="00C04157">
        <w:rPr>
          <w:rFonts w:asciiTheme="minorBidi" w:hAnsiTheme="minorBidi" w:cstheme="minorBidi"/>
          <w:sz w:val="18"/>
          <w:szCs w:val="18"/>
        </w:rPr>
        <w:t xml:space="preserve">". Syekh Ahmad bin Muhammad bin Ujaibah al-Husna stated that people who learn tasawuf are people who do not feel he has everything because God entrusts everything that they have. The people are humble though they have a high reputation and hate publication for the sake of self-popularity even they are quite famous. </w:t>
      </w:r>
    </w:p>
    <w:p w:rsidR="009A0852" w:rsidRPr="00C04157" w:rsidRDefault="009A0852" w:rsidP="009A0852">
      <w:pPr>
        <w:ind w:firstLine="810"/>
        <w:rPr>
          <w:rFonts w:asciiTheme="minorBidi" w:hAnsiTheme="minorBidi" w:cstheme="minorBidi"/>
          <w:sz w:val="18"/>
          <w:szCs w:val="18"/>
        </w:rPr>
      </w:pPr>
      <w:r w:rsidRPr="00C04157">
        <w:rPr>
          <w:rFonts w:asciiTheme="minorBidi" w:hAnsiTheme="minorBidi" w:cstheme="minorBidi"/>
          <w:sz w:val="18"/>
          <w:szCs w:val="18"/>
        </w:rPr>
        <w:t>According to the author, the definition which is mentioned above is signs of a good Sufi (</w:t>
      </w:r>
      <w:r w:rsidRPr="00C04157">
        <w:rPr>
          <w:rFonts w:asciiTheme="minorBidi" w:hAnsiTheme="minorBidi" w:cstheme="minorBidi"/>
          <w:sz w:val="18"/>
          <w:szCs w:val="18"/>
          <w:rtl/>
        </w:rPr>
        <w:t>الصوفى الصادق</w:t>
      </w:r>
      <w:r w:rsidRPr="00C04157">
        <w:rPr>
          <w:rFonts w:asciiTheme="minorBidi" w:hAnsiTheme="minorBidi" w:cstheme="minorBidi"/>
          <w:sz w:val="18"/>
          <w:szCs w:val="18"/>
        </w:rPr>
        <w:t>). Conversely, if they feel to possess things entrusted by God, so it makes them sad when they are apart with them (transferred or lost), being so ambitious to pursue popularity, and act as though they were a great person, so that they need more acknowledgement or privilege than others, they are absolutely a fake Sufi. Abu Hamzah al Baghdadi stated in Iqodh al-Himam:</w:t>
      </w:r>
    </w:p>
    <w:p w:rsidR="009A0852" w:rsidRPr="00C04157" w:rsidRDefault="009A0852" w:rsidP="009A0852">
      <w:pPr>
        <w:ind w:right="545" w:firstLine="567"/>
        <w:rPr>
          <w:rFonts w:asciiTheme="minorBidi" w:hAnsiTheme="minorBidi" w:cstheme="minorBidi"/>
          <w:sz w:val="18"/>
          <w:szCs w:val="18"/>
        </w:rPr>
      </w:pPr>
    </w:p>
    <w:p w:rsidR="009A0852" w:rsidRPr="00C04157" w:rsidRDefault="009A0852" w:rsidP="009A0852">
      <w:pPr>
        <w:bidi/>
        <w:ind w:firstLine="810"/>
        <w:rPr>
          <w:rFonts w:asciiTheme="minorBidi" w:hAnsiTheme="minorBidi" w:cstheme="minorBidi"/>
          <w:b/>
          <w:bCs/>
          <w:sz w:val="18"/>
          <w:szCs w:val="18"/>
        </w:rPr>
      </w:pPr>
      <w:r w:rsidRPr="00C04157">
        <w:rPr>
          <w:rFonts w:asciiTheme="minorBidi" w:hAnsiTheme="minorBidi" w:cstheme="minorBidi"/>
          <w:b/>
          <w:bCs/>
          <w:sz w:val="18"/>
          <w:szCs w:val="18"/>
          <w:rtl/>
        </w:rPr>
        <w:t>"الصوفى الكاذب</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ان يستغنى بعد الفقر ويشتهر بعد الخفاء</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ويعزٌ بعد الذل"</w:t>
      </w:r>
    </w:p>
    <w:p w:rsidR="009A0852" w:rsidRPr="00C04157" w:rsidRDefault="009A0852" w:rsidP="009A0852">
      <w:pPr>
        <w:ind w:left="567" w:right="545"/>
        <w:rPr>
          <w:rFonts w:asciiTheme="minorBidi" w:hAnsiTheme="minorBidi" w:cstheme="minorBidi"/>
          <w:sz w:val="18"/>
          <w:szCs w:val="18"/>
        </w:rPr>
      </w:pPr>
      <w:r w:rsidRPr="00C04157">
        <w:rPr>
          <w:rFonts w:asciiTheme="minorBidi" w:hAnsiTheme="minorBidi" w:cstheme="minorBidi"/>
          <w:sz w:val="18"/>
          <w:szCs w:val="18"/>
        </w:rPr>
        <w:t>"A fake Sufi is a person who feels rich (no need anything else), wishes popularity, and loves to be acknowledged" (Ibnu Ujaibah, 1266 H., 4-5)</w:t>
      </w:r>
    </w:p>
    <w:p w:rsidR="009A0852" w:rsidRPr="00C04157" w:rsidRDefault="009A0852" w:rsidP="009A0852">
      <w:pPr>
        <w:ind w:right="545"/>
        <w:rPr>
          <w:rFonts w:asciiTheme="minorBidi" w:hAnsiTheme="minorBidi" w:cstheme="minorBidi"/>
          <w:b/>
          <w:bCs/>
          <w:i/>
          <w:iCs/>
          <w:sz w:val="18"/>
          <w:szCs w:val="18"/>
          <w:rtl/>
        </w:rPr>
      </w:pPr>
    </w:p>
    <w:p w:rsidR="009A0852" w:rsidRPr="00C04157" w:rsidRDefault="009A0852" w:rsidP="009A0852">
      <w:pPr>
        <w:ind w:firstLine="810"/>
        <w:rPr>
          <w:rFonts w:asciiTheme="minorBidi" w:hAnsiTheme="minorBidi" w:cstheme="minorBidi"/>
          <w:sz w:val="18"/>
          <w:szCs w:val="18"/>
        </w:rPr>
      </w:pPr>
      <w:r w:rsidRPr="00C04157">
        <w:rPr>
          <w:rFonts w:asciiTheme="minorBidi" w:hAnsiTheme="minorBidi" w:cstheme="minorBidi"/>
          <w:sz w:val="18"/>
          <w:szCs w:val="18"/>
        </w:rPr>
        <w:t xml:space="preserve">Practising tasawuf does not always mean careless with wealth, modest by tightly embracing and exercising the value of tasawuf. We must atone our sins or mistakes, do </w:t>
      </w:r>
      <w:r w:rsidRPr="00C04157">
        <w:rPr>
          <w:rFonts w:asciiTheme="minorBidi" w:hAnsiTheme="minorBidi" w:cstheme="minorBidi"/>
          <w:i/>
          <w:sz w:val="18"/>
          <w:szCs w:val="18"/>
        </w:rPr>
        <w:t>zuhud</w:t>
      </w:r>
      <w:r w:rsidRPr="00C04157">
        <w:rPr>
          <w:rFonts w:asciiTheme="minorBidi" w:hAnsiTheme="minorBidi" w:cstheme="minorBidi"/>
          <w:sz w:val="18"/>
          <w:szCs w:val="18"/>
        </w:rPr>
        <w:t xml:space="preserve">, </w:t>
      </w:r>
      <w:r w:rsidRPr="00C04157">
        <w:rPr>
          <w:rFonts w:asciiTheme="minorBidi" w:hAnsiTheme="minorBidi" w:cstheme="minorBidi"/>
          <w:i/>
          <w:sz w:val="18"/>
          <w:szCs w:val="18"/>
        </w:rPr>
        <w:t>wara’</w:t>
      </w:r>
      <w:r w:rsidRPr="00C04157">
        <w:rPr>
          <w:rFonts w:asciiTheme="minorBidi" w:hAnsiTheme="minorBidi" w:cstheme="minorBidi"/>
          <w:sz w:val="18"/>
          <w:szCs w:val="18"/>
        </w:rPr>
        <w:t xml:space="preserve">, </w:t>
      </w:r>
      <w:r w:rsidRPr="00C04157">
        <w:rPr>
          <w:rFonts w:asciiTheme="minorBidi" w:hAnsiTheme="minorBidi" w:cstheme="minorBidi"/>
          <w:iCs/>
          <w:sz w:val="18"/>
          <w:szCs w:val="18"/>
        </w:rPr>
        <w:t>patience,</w:t>
      </w:r>
      <w:r w:rsidRPr="00C04157">
        <w:rPr>
          <w:rFonts w:asciiTheme="minorBidi" w:hAnsiTheme="minorBidi" w:cstheme="minorBidi"/>
          <w:sz w:val="18"/>
          <w:szCs w:val="18"/>
        </w:rPr>
        <w:t xml:space="preserve"> and love because they are parts of tasawuf, and people are supposed to keep them in every condition. For example, some people mean zuhud by leaving material and avoiding them. The definition is not proper as it makes people into social misery, which potentially disrupts its religious ritual or even to the weaknesses. Having so much wealth, for example, does not let our soul materialistic. However, you have to use your wealth as a medium to share kindness.</w:t>
      </w:r>
    </w:p>
    <w:p w:rsidR="009A0852" w:rsidRPr="00C04157" w:rsidRDefault="009A0852" w:rsidP="009A0852">
      <w:pPr>
        <w:ind w:firstLine="810"/>
        <w:rPr>
          <w:rFonts w:asciiTheme="minorBidi" w:hAnsiTheme="minorBidi" w:cstheme="minorBidi"/>
          <w:sz w:val="18"/>
          <w:szCs w:val="18"/>
        </w:rPr>
      </w:pPr>
      <w:r w:rsidRPr="00C04157">
        <w:rPr>
          <w:rFonts w:asciiTheme="minorBidi" w:hAnsiTheme="minorBidi" w:cstheme="minorBidi"/>
          <w:sz w:val="18"/>
          <w:szCs w:val="18"/>
        </w:rPr>
        <w:t xml:space="preserve">Once, Syekh Syaqiq al-Balkhi came to Ibrahim bin Adam to learn tasawuf. Before changing the shift to tasawuf, Syaqiq was a prosperous trader who was always in the journey from a place to another to trade. When he stopped by in the middle of the journey, he watched a bird which could not fly due to a wing broke. Then, he thought about how this bird could survive without wings. In his confusion when thinking the future of the poor bird, other birds come to bring the food and give it to the poor bird. It inspired Syekh al-Bakhi to change as a Sufi who did mot need to make him busy to look wealth. When he told the event to Ibrahim bin Adam, the master replied to him "Why do not you think about the birds which brought the food, then they give the food to the poor bird?" </w:t>
      </w:r>
    </w:p>
    <w:p w:rsidR="009A0852" w:rsidRPr="00C04157" w:rsidRDefault="009A0852" w:rsidP="009A0852">
      <w:pPr>
        <w:ind w:firstLine="810"/>
        <w:rPr>
          <w:rFonts w:asciiTheme="minorBidi" w:hAnsiTheme="minorBidi" w:cstheme="minorBidi"/>
          <w:sz w:val="18"/>
          <w:szCs w:val="18"/>
        </w:rPr>
      </w:pPr>
      <w:r w:rsidRPr="00C04157">
        <w:rPr>
          <w:rFonts w:asciiTheme="minorBidi" w:hAnsiTheme="minorBidi" w:cstheme="minorBidi"/>
          <w:sz w:val="18"/>
          <w:szCs w:val="18"/>
        </w:rPr>
        <w:t xml:space="preserve">From the story, we can learn that being a Sufi should not be a poor guy, living in poverty, or burden, and act like a person close to the God, avoiding from humanity affairs, but we can be a trader or someone who is able to give and empower people. Tasawuf is incredibly noble as it teaches purity of heart by ignoring the sense of possession towards wealth or anything else. Therefore, a Sufi may be a businessman like Manshur al-Hallaj, Aththar, or Omar Khayyam.  A Sufi can be a statesman like Umar bin </w:t>
      </w:r>
      <w:r w:rsidRPr="00C04157">
        <w:rPr>
          <w:rFonts w:asciiTheme="minorBidi" w:hAnsiTheme="minorBidi" w:cstheme="minorBidi"/>
          <w:sz w:val="18"/>
          <w:szCs w:val="18"/>
        </w:rPr>
        <w:lastRenderedPageBreak/>
        <w:t>Abdul Azis. A Sufi can be a scientist like Jabir bin Hayyan, or a normal person without any status like Uwais al-Qarni.</w:t>
      </w:r>
    </w:p>
    <w:p w:rsidR="009A0852" w:rsidRPr="00C04157" w:rsidRDefault="009A0852" w:rsidP="009A0852">
      <w:pPr>
        <w:ind w:firstLine="810"/>
        <w:rPr>
          <w:rFonts w:asciiTheme="minorBidi" w:hAnsiTheme="minorBidi" w:cstheme="minorBidi"/>
          <w:sz w:val="18"/>
          <w:szCs w:val="18"/>
        </w:rPr>
      </w:pPr>
      <w:r w:rsidRPr="00C04157">
        <w:rPr>
          <w:rFonts w:asciiTheme="minorBidi" w:hAnsiTheme="minorBidi" w:cstheme="minorBidi"/>
          <w:sz w:val="18"/>
          <w:szCs w:val="18"/>
        </w:rPr>
        <w:t xml:space="preserve">Contention about the origin of ‘Sufi' never reaches the agreement, because the word is a creation from several tradition and culture. Sufi also refers to ritual practice in </w:t>
      </w:r>
      <w:r w:rsidRPr="00C04157">
        <w:rPr>
          <w:rFonts w:asciiTheme="minorBidi" w:hAnsiTheme="minorBidi" w:cstheme="minorBidi"/>
          <w:i/>
          <w:sz w:val="18"/>
          <w:szCs w:val="18"/>
        </w:rPr>
        <w:t>jamiyah thariqah</w:t>
      </w:r>
      <w:r w:rsidRPr="00C04157">
        <w:rPr>
          <w:rFonts w:asciiTheme="minorBidi" w:hAnsiTheme="minorBidi" w:cstheme="minorBidi"/>
          <w:sz w:val="18"/>
          <w:szCs w:val="18"/>
        </w:rPr>
        <w:t xml:space="preserve"> movement identical to tasawuf, which come and is adopted from previous Islamic tradition and rituals. Some people have different opinions because they do not know the word ‘Sufi'; they supposed the word Sufi is derived from a term </w:t>
      </w:r>
      <w:r w:rsidRPr="00C04157">
        <w:rPr>
          <w:rFonts w:asciiTheme="minorBidi" w:hAnsiTheme="minorBidi" w:cstheme="minorBidi"/>
          <w:i/>
          <w:sz w:val="18"/>
          <w:szCs w:val="18"/>
        </w:rPr>
        <w:t>suf</w:t>
      </w:r>
      <w:r w:rsidRPr="00C04157">
        <w:rPr>
          <w:rFonts w:asciiTheme="minorBidi" w:hAnsiTheme="minorBidi" w:cstheme="minorBidi"/>
          <w:sz w:val="18"/>
          <w:szCs w:val="18"/>
        </w:rPr>
        <w:t xml:space="preserve"> (wool). The real definition of Sufi is a person whose heart is pure, and the heart is a core of human existence.</w:t>
      </w:r>
    </w:p>
    <w:p w:rsidR="009A0852" w:rsidRPr="00C04157" w:rsidRDefault="009A0852" w:rsidP="009A0852">
      <w:pPr>
        <w:ind w:firstLine="810"/>
        <w:rPr>
          <w:rFonts w:asciiTheme="minorBidi" w:hAnsiTheme="minorBidi" w:cstheme="minorBidi"/>
          <w:sz w:val="18"/>
          <w:szCs w:val="18"/>
        </w:rPr>
      </w:pPr>
      <w:r w:rsidRPr="00C04157">
        <w:rPr>
          <w:rFonts w:asciiTheme="minorBidi" w:hAnsiTheme="minorBidi" w:cstheme="minorBidi"/>
          <w:sz w:val="18"/>
          <w:szCs w:val="18"/>
        </w:rPr>
        <w:t xml:space="preserve">Discussing various opinion about the origin of ‘Sufi', it is mentioned in Iqodul Himam below: </w:t>
      </w:r>
    </w:p>
    <w:p w:rsidR="009A0852" w:rsidRPr="00C04157" w:rsidRDefault="009A0852" w:rsidP="009A0852">
      <w:pPr>
        <w:ind w:firstLine="810"/>
        <w:rPr>
          <w:rFonts w:asciiTheme="minorBidi" w:hAnsiTheme="minorBidi" w:cstheme="minorBidi"/>
          <w:sz w:val="18"/>
          <w:szCs w:val="18"/>
        </w:rPr>
      </w:pPr>
    </w:p>
    <w:p w:rsidR="009A0852" w:rsidRPr="00C04157" w:rsidRDefault="009A0852" w:rsidP="009A0852">
      <w:pPr>
        <w:bidi/>
        <w:jc w:val="center"/>
        <w:rPr>
          <w:rFonts w:asciiTheme="minorBidi" w:hAnsiTheme="minorBidi" w:cstheme="minorBidi"/>
          <w:b/>
          <w:bCs/>
          <w:sz w:val="18"/>
          <w:szCs w:val="18"/>
        </w:rPr>
      </w:pPr>
      <w:r w:rsidRPr="00C04157">
        <w:rPr>
          <w:rFonts w:asciiTheme="minorBidi" w:hAnsiTheme="minorBidi" w:cstheme="minorBidi"/>
          <w:b/>
          <w:bCs/>
          <w:sz w:val="18"/>
          <w:szCs w:val="18"/>
          <w:rtl/>
        </w:rPr>
        <w:t>تخالف النٌاس فى الصوفى واختلفوا        جهلا وظنٌوه مشتقٌا من الصٌوف</w:t>
      </w:r>
    </w:p>
    <w:p w:rsidR="009A0852" w:rsidRPr="00C04157" w:rsidRDefault="009A0852" w:rsidP="009A0852">
      <w:pPr>
        <w:bidi/>
        <w:ind w:left="270" w:hanging="270"/>
        <w:jc w:val="center"/>
        <w:rPr>
          <w:rFonts w:asciiTheme="minorBidi" w:hAnsiTheme="minorBidi" w:cstheme="minorBidi"/>
          <w:b/>
          <w:bCs/>
          <w:sz w:val="18"/>
          <w:szCs w:val="18"/>
        </w:rPr>
      </w:pP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ولست  أمنح هذا  الاسم  إلا    فتى         صافى فصوفى حتٌى سمى الصوفى</w:t>
      </w:r>
    </w:p>
    <w:p w:rsidR="009A0852" w:rsidRPr="00C04157" w:rsidRDefault="009A0852" w:rsidP="00506A05">
      <w:pPr>
        <w:spacing w:before="240"/>
        <w:ind w:left="810" w:right="450"/>
        <w:rPr>
          <w:rFonts w:asciiTheme="minorBidi" w:hAnsiTheme="minorBidi" w:cstheme="minorBidi"/>
          <w:iCs/>
          <w:sz w:val="18"/>
          <w:szCs w:val="18"/>
        </w:rPr>
      </w:pPr>
      <w:r w:rsidRPr="00C04157">
        <w:rPr>
          <w:rFonts w:asciiTheme="minorBidi" w:hAnsiTheme="minorBidi" w:cstheme="minorBidi"/>
          <w:iCs/>
          <w:sz w:val="18"/>
          <w:szCs w:val="18"/>
        </w:rPr>
        <w:t xml:space="preserve"> "The people have a different opinion about the word ‘Sufi. They do not know and guess the word ‘Sufi' is derived from flocks (</w:t>
      </w:r>
      <w:r w:rsidRPr="00C04157">
        <w:rPr>
          <w:rFonts w:asciiTheme="minorBidi" w:hAnsiTheme="minorBidi" w:cstheme="minorBidi"/>
          <w:i/>
          <w:iCs/>
          <w:sz w:val="18"/>
          <w:szCs w:val="18"/>
        </w:rPr>
        <w:t>suuf</w:t>
      </w:r>
      <w:r w:rsidRPr="00C04157">
        <w:rPr>
          <w:rFonts w:asciiTheme="minorBidi" w:hAnsiTheme="minorBidi" w:cstheme="minorBidi"/>
          <w:iCs/>
          <w:sz w:val="18"/>
          <w:szCs w:val="18"/>
        </w:rPr>
        <w:t>). I do not call Sufi to a person except he (his heart) is pure, and it is the real ‘Sufi'.</w:t>
      </w:r>
    </w:p>
    <w:p w:rsidR="009A0852" w:rsidRPr="00C04157" w:rsidRDefault="009A0852" w:rsidP="00506A05">
      <w:pPr>
        <w:spacing w:before="240"/>
        <w:ind w:right="450" w:firstLine="720"/>
        <w:rPr>
          <w:rFonts w:asciiTheme="minorBidi" w:hAnsiTheme="minorBidi" w:cstheme="minorBidi"/>
          <w:sz w:val="18"/>
          <w:szCs w:val="18"/>
        </w:rPr>
      </w:pPr>
      <w:r w:rsidRPr="00C04157">
        <w:rPr>
          <w:rFonts w:asciiTheme="minorBidi" w:hAnsiTheme="minorBidi" w:cstheme="minorBidi"/>
          <w:sz w:val="18"/>
          <w:szCs w:val="18"/>
        </w:rPr>
        <w:t>Therefore, let the difference becomes a discourse to enrich knowledge, but you should be better not to forget its substance that a Sufi is a tasawuf practician whose goal is to arrange the heart in term of being a person with good behaviour wherever he goes to uphold and share Islamic values. It also works to avoid damage, to give faith to every people, and to unite them. One of the ways to invite people to Sufi is through poems or literary works reflecting their wisdom.</w:t>
      </w:r>
    </w:p>
    <w:p w:rsidR="00582972" w:rsidRPr="00CF055A" w:rsidRDefault="00582972" w:rsidP="009A0852">
      <w:pPr>
        <w:rPr>
          <w:rFonts w:asciiTheme="minorBidi" w:hAnsiTheme="minorBidi" w:cstheme="minorBidi"/>
          <w:b/>
          <w:bCs/>
          <w:sz w:val="18"/>
          <w:szCs w:val="18"/>
        </w:rPr>
      </w:pPr>
    </w:p>
    <w:p w:rsidR="00582972" w:rsidRPr="009A0852" w:rsidRDefault="009A0852" w:rsidP="009A0852">
      <w:pPr>
        <w:tabs>
          <w:tab w:val="left" w:pos="180"/>
          <w:tab w:val="left" w:pos="360"/>
        </w:tabs>
        <w:rPr>
          <w:rFonts w:asciiTheme="minorBidi" w:hAnsiTheme="minorBidi" w:cstheme="minorBidi"/>
          <w:b/>
          <w:bCs/>
          <w:sz w:val="18"/>
          <w:szCs w:val="18"/>
          <w:lang w:val="en-US"/>
        </w:rPr>
      </w:pPr>
      <w:r>
        <w:rPr>
          <w:rFonts w:asciiTheme="minorBidi" w:hAnsiTheme="minorBidi" w:cstheme="minorBidi"/>
          <w:b/>
          <w:bCs/>
          <w:sz w:val="18"/>
          <w:szCs w:val="18"/>
          <w:lang w:val="en-US"/>
        </w:rPr>
        <w:t>God in The Narrative od Sufi</w:t>
      </w:r>
    </w:p>
    <w:p w:rsidR="009A0852" w:rsidRPr="00C04157" w:rsidRDefault="009A0852" w:rsidP="009A0852">
      <w:pPr>
        <w:pStyle w:val="msolistparagraph0"/>
        <w:spacing w:line="240" w:lineRule="auto"/>
        <w:ind w:left="0"/>
        <w:rPr>
          <w:rFonts w:asciiTheme="minorBidi" w:hAnsiTheme="minorBidi" w:cstheme="minorBidi"/>
          <w:sz w:val="18"/>
          <w:szCs w:val="18"/>
        </w:rPr>
      </w:pPr>
      <w:r w:rsidRPr="00C04157">
        <w:rPr>
          <w:rFonts w:asciiTheme="minorBidi" w:hAnsiTheme="minorBidi" w:cstheme="minorBidi"/>
          <w:sz w:val="18"/>
          <w:szCs w:val="18"/>
        </w:rPr>
        <w:t>In hadith, it is mentioned:</w:t>
      </w:r>
    </w:p>
    <w:p w:rsidR="009A0852" w:rsidRPr="00506A05" w:rsidRDefault="009A0852" w:rsidP="00506A05">
      <w:pPr>
        <w:pStyle w:val="Title"/>
        <w:ind w:left="386" w:right="720"/>
        <w:jc w:val="right"/>
        <w:rPr>
          <w:rFonts w:asciiTheme="minorBidi" w:hAnsiTheme="minorBidi" w:cstheme="minorBidi"/>
          <w:b w:val="0"/>
          <w:bCs w:val="0"/>
          <w:sz w:val="18"/>
          <w:szCs w:val="18"/>
          <w:rtl/>
        </w:rPr>
      </w:pPr>
      <w:r w:rsidRPr="00C04157">
        <w:rPr>
          <w:rFonts w:asciiTheme="minorBidi" w:hAnsiTheme="minorBidi" w:cstheme="minorBidi"/>
          <w:b w:val="0"/>
          <w:bCs w:val="0"/>
          <w:sz w:val="18"/>
          <w:szCs w:val="18"/>
          <w:rtl/>
        </w:rPr>
        <w:t>قال الله</w:t>
      </w:r>
      <w:r w:rsidRPr="00C04157">
        <w:rPr>
          <w:rFonts w:asciiTheme="minorBidi" w:hAnsiTheme="minorBidi" w:cstheme="minorBidi"/>
          <w:b w:val="0"/>
          <w:bCs w:val="0"/>
          <w:sz w:val="18"/>
          <w:szCs w:val="18"/>
          <w:rtl/>
          <w:lang w:bidi="ar-AE"/>
        </w:rPr>
        <w:t xml:space="preserve"> تعالى</w:t>
      </w:r>
      <w:r w:rsidRPr="00C04157">
        <w:rPr>
          <w:rFonts w:asciiTheme="minorBidi" w:hAnsiTheme="minorBidi" w:cstheme="minorBidi"/>
          <w:b w:val="0"/>
          <w:bCs w:val="0"/>
          <w:sz w:val="18"/>
          <w:szCs w:val="18"/>
          <w:rtl/>
        </w:rPr>
        <w:t xml:space="preserve"> : أنا عند ظن عبدى بي وأنا معه إذا دعاني,  إن ذكرني في نفسه ذكرته في نفسي وإن ذكرني في ملإ ذكرته في ملإ خير منهم وأطيب</w:t>
      </w:r>
    </w:p>
    <w:p w:rsidR="009A0852" w:rsidRPr="00C04157" w:rsidRDefault="009A0852" w:rsidP="009A0852">
      <w:pPr>
        <w:pStyle w:val="Title"/>
        <w:ind w:left="567" w:right="360" w:hanging="46"/>
        <w:jc w:val="both"/>
        <w:rPr>
          <w:rFonts w:asciiTheme="minorBidi" w:hAnsiTheme="minorBidi" w:cstheme="minorBidi"/>
          <w:sz w:val="18"/>
          <w:szCs w:val="18"/>
          <w:rtl/>
        </w:rPr>
      </w:pPr>
      <w:r w:rsidRPr="00C04157">
        <w:rPr>
          <w:rFonts w:asciiTheme="minorBidi" w:hAnsiTheme="minorBidi" w:cstheme="minorBidi"/>
          <w:sz w:val="18"/>
          <w:szCs w:val="18"/>
        </w:rPr>
        <w:t>"Allah said, "I am on how my worshiper assumes, and I accompany with them if they mention me themselves, I will mention them. If they remember in a group, I will mention them in a better group" (Ibn Khuzaimah, 311 H.).</w:t>
      </w:r>
    </w:p>
    <w:p w:rsidR="009A0852" w:rsidRPr="00C04157" w:rsidRDefault="009A0852" w:rsidP="009A0852">
      <w:pPr>
        <w:tabs>
          <w:tab w:val="right" w:pos="8280"/>
          <w:tab w:val="right" w:pos="8787"/>
        </w:tabs>
        <w:ind w:right="-33"/>
        <w:jc w:val="lowKashida"/>
        <w:rPr>
          <w:rFonts w:asciiTheme="minorBidi" w:hAnsiTheme="minorBidi" w:cstheme="minorBidi"/>
          <w:sz w:val="18"/>
          <w:szCs w:val="18"/>
        </w:rPr>
      </w:pPr>
    </w:p>
    <w:p w:rsidR="009A0852" w:rsidRPr="00C04157" w:rsidRDefault="009A0852" w:rsidP="009A0852">
      <w:pPr>
        <w:tabs>
          <w:tab w:val="right" w:pos="8280"/>
          <w:tab w:val="right" w:pos="8787"/>
        </w:tabs>
        <w:ind w:right="-33"/>
        <w:jc w:val="lowKashida"/>
        <w:rPr>
          <w:rFonts w:asciiTheme="minorBidi" w:hAnsiTheme="minorBidi" w:cstheme="minorBidi"/>
          <w:sz w:val="18"/>
          <w:szCs w:val="18"/>
        </w:rPr>
      </w:pPr>
      <w:r w:rsidRPr="00C04157">
        <w:rPr>
          <w:rFonts w:asciiTheme="minorBidi" w:hAnsiTheme="minorBidi" w:cstheme="minorBidi"/>
          <w:sz w:val="18"/>
          <w:szCs w:val="18"/>
        </w:rPr>
        <w:t xml:space="preserve">Associated to the belief about the existence of God, a companion named Ali (blessing form Allah Wajhah) was asked by one of companion, Zi'lab al-Yamani </w:t>
      </w:r>
      <w:r w:rsidRPr="00C04157">
        <w:rPr>
          <w:rFonts w:asciiTheme="minorBidi" w:hAnsiTheme="minorBidi" w:cstheme="minorBidi"/>
          <w:sz w:val="18"/>
          <w:szCs w:val="18"/>
        </w:rPr>
        <w:lastRenderedPageBreak/>
        <w:t>which was memorialized by M. Quraish Shihab in his book.</w:t>
      </w:r>
    </w:p>
    <w:p w:rsidR="009A0852" w:rsidRPr="00C04157" w:rsidRDefault="009A0852" w:rsidP="009A0852">
      <w:pPr>
        <w:tabs>
          <w:tab w:val="right" w:pos="8787"/>
        </w:tabs>
        <w:bidi/>
        <w:ind w:left="926" w:right="720"/>
        <w:jc w:val="lowKashida"/>
        <w:rPr>
          <w:rFonts w:asciiTheme="minorBidi" w:hAnsiTheme="minorBidi" w:cstheme="minorBidi"/>
          <w:sz w:val="18"/>
          <w:szCs w:val="18"/>
          <w:rtl/>
          <w:lang w:bidi="ar-AE"/>
        </w:rPr>
      </w:pPr>
      <w:r w:rsidRPr="00C04157">
        <w:rPr>
          <w:rFonts w:asciiTheme="minorBidi" w:hAnsiTheme="minorBidi" w:cstheme="minorBidi"/>
          <w:b/>
          <w:bCs/>
          <w:sz w:val="18"/>
          <w:szCs w:val="18"/>
          <w:rtl/>
        </w:rPr>
        <w:t>هل رأيت ربك ؟ قال وكيف أعبد مالا أراه ؟  قيل وكيف تراه ؟ لا تراه العيون بمشاهدة العيان ولكن تدركه القلوب بحقائق الإيمان</w:t>
      </w:r>
      <w:r w:rsidRPr="00C04157">
        <w:rPr>
          <w:rFonts w:asciiTheme="minorBidi" w:hAnsiTheme="minorBidi" w:cstheme="minorBidi"/>
          <w:sz w:val="18"/>
          <w:szCs w:val="18"/>
          <w:rtl/>
        </w:rPr>
        <w:t>.</w:t>
      </w:r>
    </w:p>
    <w:p w:rsidR="009A0852" w:rsidRPr="00C04157" w:rsidRDefault="009A0852" w:rsidP="009A0852">
      <w:pPr>
        <w:tabs>
          <w:tab w:val="right" w:pos="8067"/>
          <w:tab w:val="right" w:pos="8280"/>
        </w:tabs>
        <w:ind w:left="686" w:right="720"/>
        <w:jc w:val="lowKashida"/>
        <w:rPr>
          <w:rFonts w:asciiTheme="minorBidi" w:hAnsiTheme="minorBidi" w:cstheme="minorBidi"/>
          <w:sz w:val="18"/>
          <w:szCs w:val="18"/>
        </w:rPr>
      </w:pPr>
      <w:r w:rsidRPr="00C04157">
        <w:rPr>
          <w:rFonts w:asciiTheme="minorBidi" w:hAnsiTheme="minorBidi" w:cstheme="minorBidi"/>
          <w:sz w:val="18"/>
          <w:szCs w:val="18"/>
        </w:rPr>
        <w:t xml:space="preserve"> </w:t>
      </w:r>
    </w:p>
    <w:p w:rsidR="009A0852" w:rsidRPr="00C04157" w:rsidRDefault="009A0852" w:rsidP="009A0852">
      <w:pPr>
        <w:tabs>
          <w:tab w:val="right" w:pos="8067"/>
          <w:tab w:val="right" w:pos="8280"/>
        </w:tabs>
        <w:ind w:left="686" w:right="720"/>
        <w:jc w:val="lowKashida"/>
        <w:rPr>
          <w:rFonts w:asciiTheme="minorBidi" w:hAnsiTheme="minorBidi" w:cstheme="minorBidi"/>
          <w:sz w:val="18"/>
          <w:szCs w:val="18"/>
        </w:rPr>
      </w:pPr>
      <w:r w:rsidRPr="00C04157">
        <w:rPr>
          <w:rFonts w:asciiTheme="minorBidi" w:hAnsiTheme="minorBidi" w:cstheme="minorBidi"/>
          <w:sz w:val="18"/>
          <w:szCs w:val="18"/>
        </w:rPr>
        <w:t>Do you ever see God? He replies "How can I worship something that I cannot see? How do you see Him", he asked again. Then, he replies, "He cannot be seen with the eyes, but He can be seen with faith" (M.Quraish Sihab, 1996; 27).</w:t>
      </w:r>
    </w:p>
    <w:p w:rsidR="009A0852" w:rsidRPr="00C04157" w:rsidRDefault="009A0852" w:rsidP="009A0852">
      <w:pPr>
        <w:tabs>
          <w:tab w:val="right" w:pos="8067"/>
          <w:tab w:val="right" w:pos="8280"/>
        </w:tabs>
        <w:ind w:left="686" w:right="720"/>
        <w:jc w:val="lowKashida"/>
        <w:rPr>
          <w:rFonts w:asciiTheme="minorBidi" w:hAnsiTheme="minorBidi" w:cstheme="minorBidi"/>
          <w:sz w:val="18"/>
          <w:szCs w:val="18"/>
          <w:rtl/>
        </w:rPr>
      </w:pPr>
      <w:r w:rsidRPr="00C04157">
        <w:rPr>
          <w:rFonts w:asciiTheme="minorBidi" w:hAnsiTheme="minorBidi" w:cstheme="minorBidi"/>
          <w:sz w:val="18"/>
          <w:szCs w:val="18"/>
        </w:rPr>
        <w:t xml:space="preserve"> </w:t>
      </w:r>
    </w:p>
    <w:p w:rsidR="009A0852" w:rsidRPr="00C04157" w:rsidRDefault="009A0852" w:rsidP="009A0852">
      <w:pPr>
        <w:tabs>
          <w:tab w:val="right" w:pos="8280"/>
          <w:tab w:val="right" w:pos="8820"/>
        </w:tabs>
        <w:ind w:right="-33" w:firstLine="687"/>
        <w:jc w:val="lowKashida"/>
        <w:rPr>
          <w:rFonts w:asciiTheme="minorBidi" w:hAnsiTheme="minorBidi" w:cstheme="minorBidi"/>
          <w:sz w:val="18"/>
          <w:szCs w:val="18"/>
        </w:rPr>
      </w:pPr>
      <w:r w:rsidRPr="00C04157">
        <w:rPr>
          <w:rFonts w:asciiTheme="minorBidi" w:hAnsiTheme="minorBidi" w:cstheme="minorBidi"/>
          <w:sz w:val="18"/>
          <w:szCs w:val="18"/>
        </w:rPr>
        <w:t xml:space="preserve">In some occasions, Sayyidina Ali also explained about God who should be believed His independence, power, and His existence that He creates, not being created, absolutely </w:t>
      </w:r>
      <w:r w:rsidRPr="00C04157">
        <w:rPr>
          <w:rFonts w:asciiTheme="minorBidi" w:hAnsiTheme="minorBidi" w:cstheme="minorBidi"/>
          <w:i/>
          <w:sz w:val="18"/>
          <w:szCs w:val="18"/>
        </w:rPr>
        <w:t>Maujud</w:t>
      </w:r>
      <w:r w:rsidRPr="00C04157">
        <w:rPr>
          <w:rFonts w:asciiTheme="minorBidi" w:hAnsiTheme="minorBidi" w:cstheme="minorBidi"/>
          <w:sz w:val="18"/>
          <w:szCs w:val="18"/>
        </w:rPr>
        <w:t>, but He cannot be seen with bare eyes. The Master of Mursyid Sayyidina Ali said:</w:t>
      </w:r>
    </w:p>
    <w:p w:rsidR="009A0852" w:rsidRPr="00C04157" w:rsidRDefault="009A0852" w:rsidP="009A0852">
      <w:pPr>
        <w:bidi/>
        <w:ind w:left="749" w:right="720"/>
        <w:jc w:val="lowKashida"/>
        <w:rPr>
          <w:rFonts w:asciiTheme="minorBidi" w:hAnsiTheme="minorBidi" w:cstheme="minorBidi"/>
          <w:b/>
          <w:bCs/>
          <w:sz w:val="18"/>
          <w:szCs w:val="18"/>
          <w:rtl/>
          <w:lang w:bidi="ar-AE"/>
        </w:rPr>
      </w:pPr>
      <w:r w:rsidRPr="00C04157">
        <w:rPr>
          <w:rFonts w:asciiTheme="minorBidi" w:hAnsiTheme="minorBidi" w:cstheme="minorBidi"/>
          <w:b/>
          <w:bCs/>
          <w:sz w:val="18"/>
          <w:szCs w:val="18"/>
          <w:rtl/>
        </w:rPr>
        <w:t>"الحق تعالى ليس من شيئ, ولا فى شيئ, ولا فوق شيئ, ولا تحت شيئ. اذ لو كان من شيئ لكان مخلوقا, ولو كان فوق شيئ  لكان محمولا, ولو كان فى شيئ لكان محصورا, ولو كان تحت شيئ لكان مقهورا. وقيل له : أين كان ربنا أو هل له مكان ؟ فتغير وجهه وسكت ساعة ثم قال : قولكم أين الله ؟ سؤال عن مكان, وكان الله ولا مكان, ثم خلق الزمان والمكان, وهو الآن كما كان دون مكان ولا زمان"</w:t>
      </w:r>
    </w:p>
    <w:p w:rsidR="009A0852" w:rsidRPr="00C04157" w:rsidRDefault="009A0852" w:rsidP="009A0852">
      <w:pPr>
        <w:ind w:left="720" w:right="720"/>
        <w:jc w:val="lowKashida"/>
        <w:rPr>
          <w:rFonts w:asciiTheme="minorBidi" w:hAnsiTheme="minorBidi" w:cstheme="minorBidi"/>
          <w:sz w:val="18"/>
          <w:szCs w:val="18"/>
        </w:rPr>
      </w:pPr>
      <w:r w:rsidRPr="00C04157">
        <w:rPr>
          <w:rFonts w:asciiTheme="minorBidi" w:hAnsiTheme="minorBidi" w:cstheme="minorBidi"/>
          <w:sz w:val="18"/>
          <w:szCs w:val="18"/>
        </w:rPr>
        <w:t>“Al-Hak, Allah Ta’ala is not created from something (matters), or the core of something, not above or bottom. If He comes from matters, it means He is created, and If He is above something, He depends on it, If He is inside of, it means His existence is limited if he is bottom, He was ruled. Then, someone asks Ali" then, where is God? Does He possess something?  Suddenly Ali's face became red and was silent for a while then said, your question is, where is the God? God never possesses something, and God exists from Azali, then He creates time and place (universe). Now, He is the same, not limited by location and time" (Iqadh al Himam fi Syarh al Hikam, 52)".</w:t>
      </w:r>
    </w:p>
    <w:p w:rsidR="009A0852" w:rsidRPr="00C04157" w:rsidRDefault="009A0852" w:rsidP="009A0852">
      <w:pPr>
        <w:ind w:right="720" w:firstLine="567"/>
        <w:jc w:val="lowKashida"/>
        <w:rPr>
          <w:rFonts w:asciiTheme="minorBidi" w:hAnsiTheme="minorBidi" w:cstheme="minorBidi"/>
          <w:sz w:val="18"/>
          <w:szCs w:val="18"/>
        </w:rPr>
      </w:pPr>
      <w:r w:rsidRPr="00C04157">
        <w:rPr>
          <w:rFonts w:asciiTheme="minorBidi" w:hAnsiTheme="minorBidi" w:cstheme="minorBidi"/>
          <w:sz w:val="18"/>
          <w:szCs w:val="18"/>
        </w:rPr>
        <w:t xml:space="preserve">The core of faith relies on the heart. The heart in Javanese faith is </w:t>
      </w:r>
      <w:r w:rsidRPr="00C04157">
        <w:rPr>
          <w:rFonts w:asciiTheme="minorBidi" w:hAnsiTheme="minorBidi" w:cstheme="minorBidi"/>
          <w:i/>
          <w:sz w:val="18"/>
          <w:szCs w:val="18"/>
        </w:rPr>
        <w:t>atma</w:t>
      </w:r>
      <w:r w:rsidRPr="00C04157">
        <w:rPr>
          <w:rFonts w:asciiTheme="minorBidi" w:hAnsiTheme="minorBidi" w:cstheme="minorBidi"/>
          <w:sz w:val="18"/>
          <w:szCs w:val="18"/>
        </w:rPr>
        <w:t xml:space="preserve"> or Atma on the Hindu belief system. The heart which becomes the core of human existence is also mentioned in hadith, "Inside the human body, it lies a clinging clot, if it is good, so makes the mind. But if it is broken, so it makes the mind. Clinging clot is a heart". Discussing more what lies on human is heart in general, in fact, it is not only the heart, since the heart is a most potential existence source. It is mentioned in Kitab Ma'rifat (classic research manuscript 2009).</w:t>
      </w:r>
    </w:p>
    <w:p w:rsidR="009A0852" w:rsidRPr="00C04157" w:rsidRDefault="009A0852" w:rsidP="009A0852">
      <w:pPr>
        <w:tabs>
          <w:tab w:val="left" w:pos="8910"/>
        </w:tabs>
        <w:ind w:left="450" w:right="540"/>
        <w:rPr>
          <w:rFonts w:asciiTheme="minorBidi" w:hAnsiTheme="minorBidi" w:cstheme="minorBidi"/>
          <w:sz w:val="18"/>
          <w:szCs w:val="18"/>
        </w:rPr>
      </w:pPr>
      <w:r w:rsidRPr="00C04157">
        <w:rPr>
          <w:rFonts w:asciiTheme="minorBidi" w:hAnsiTheme="minorBidi" w:cstheme="minorBidi"/>
          <w:sz w:val="18"/>
          <w:szCs w:val="18"/>
        </w:rPr>
        <w:t xml:space="preserve">“I built a palace, which I name </w:t>
      </w:r>
      <w:r w:rsidRPr="00C04157">
        <w:rPr>
          <w:rFonts w:asciiTheme="minorBidi" w:hAnsiTheme="minorBidi" w:cstheme="minorBidi"/>
          <w:i/>
          <w:sz w:val="18"/>
          <w:szCs w:val="18"/>
        </w:rPr>
        <w:t>shadr</w:t>
      </w:r>
      <w:r w:rsidRPr="00C04157">
        <w:rPr>
          <w:rFonts w:asciiTheme="minorBidi" w:hAnsiTheme="minorBidi" w:cstheme="minorBidi"/>
          <w:sz w:val="18"/>
          <w:szCs w:val="18"/>
        </w:rPr>
        <w:t xml:space="preserve"> into the heart of Adam’s son. Inside the heart, </w:t>
      </w:r>
      <w:r w:rsidRPr="00C04157">
        <w:rPr>
          <w:rFonts w:asciiTheme="minorBidi" w:hAnsiTheme="minorBidi" w:cstheme="minorBidi"/>
          <w:i/>
          <w:sz w:val="18"/>
          <w:szCs w:val="18"/>
        </w:rPr>
        <w:t xml:space="preserve">qalb </w:t>
      </w:r>
      <w:r w:rsidRPr="00C04157">
        <w:rPr>
          <w:rFonts w:asciiTheme="minorBidi" w:hAnsiTheme="minorBidi" w:cstheme="minorBidi"/>
          <w:sz w:val="18"/>
          <w:szCs w:val="18"/>
        </w:rPr>
        <w:t xml:space="preserve">relies, inside the </w:t>
      </w:r>
      <w:r w:rsidRPr="00C04157">
        <w:rPr>
          <w:rFonts w:asciiTheme="minorBidi" w:hAnsiTheme="minorBidi" w:cstheme="minorBidi"/>
          <w:i/>
          <w:sz w:val="18"/>
          <w:szCs w:val="18"/>
        </w:rPr>
        <w:t>qalb</w:t>
      </w:r>
      <w:r w:rsidRPr="00C04157">
        <w:rPr>
          <w:rFonts w:asciiTheme="minorBidi" w:hAnsiTheme="minorBidi" w:cstheme="minorBidi"/>
          <w:sz w:val="18"/>
          <w:szCs w:val="18"/>
        </w:rPr>
        <w:t xml:space="preserve">, </w:t>
      </w:r>
      <w:r w:rsidRPr="00C04157">
        <w:rPr>
          <w:rFonts w:asciiTheme="minorBidi" w:hAnsiTheme="minorBidi" w:cstheme="minorBidi"/>
          <w:i/>
          <w:sz w:val="18"/>
          <w:szCs w:val="18"/>
        </w:rPr>
        <w:t>fu’ad</w:t>
      </w:r>
      <w:r w:rsidRPr="00C04157">
        <w:rPr>
          <w:rFonts w:asciiTheme="minorBidi" w:hAnsiTheme="minorBidi" w:cstheme="minorBidi"/>
          <w:sz w:val="18"/>
          <w:szCs w:val="18"/>
        </w:rPr>
        <w:t xml:space="preserve"> exists, inside the </w:t>
      </w:r>
      <w:r w:rsidRPr="00C04157">
        <w:rPr>
          <w:rFonts w:asciiTheme="minorBidi" w:hAnsiTheme="minorBidi" w:cstheme="minorBidi"/>
          <w:i/>
          <w:sz w:val="18"/>
          <w:szCs w:val="18"/>
        </w:rPr>
        <w:t>fu’ad</w:t>
      </w:r>
      <w:r w:rsidRPr="00C04157">
        <w:rPr>
          <w:rFonts w:asciiTheme="minorBidi" w:hAnsiTheme="minorBidi" w:cstheme="minorBidi"/>
          <w:sz w:val="18"/>
          <w:szCs w:val="18"/>
        </w:rPr>
        <w:t xml:space="preserve">, </w:t>
      </w:r>
      <w:r w:rsidRPr="00C04157">
        <w:rPr>
          <w:rFonts w:asciiTheme="minorBidi" w:hAnsiTheme="minorBidi" w:cstheme="minorBidi"/>
          <w:i/>
          <w:sz w:val="18"/>
          <w:szCs w:val="18"/>
        </w:rPr>
        <w:t>lubb</w:t>
      </w:r>
      <w:r w:rsidRPr="00C04157">
        <w:rPr>
          <w:rFonts w:asciiTheme="minorBidi" w:hAnsiTheme="minorBidi" w:cstheme="minorBidi"/>
          <w:sz w:val="18"/>
          <w:szCs w:val="18"/>
        </w:rPr>
        <w:t xml:space="preserve"> relies on on, inside the </w:t>
      </w:r>
      <w:r w:rsidRPr="00C04157">
        <w:rPr>
          <w:rFonts w:asciiTheme="minorBidi" w:hAnsiTheme="minorBidi" w:cstheme="minorBidi"/>
          <w:i/>
          <w:sz w:val="18"/>
          <w:szCs w:val="18"/>
        </w:rPr>
        <w:t>lubb</w:t>
      </w:r>
      <w:r w:rsidRPr="00C04157">
        <w:rPr>
          <w:rFonts w:asciiTheme="minorBidi" w:hAnsiTheme="minorBidi" w:cstheme="minorBidi"/>
          <w:sz w:val="18"/>
          <w:szCs w:val="18"/>
        </w:rPr>
        <w:t xml:space="preserve">, there is love. Inside the love, </w:t>
      </w:r>
      <w:r w:rsidRPr="00C04157">
        <w:rPr>
          <w:rFonts w:asciiTheme="minorBidi" w:hAnsiTheme="minorBidi" w:cstheme="minorBidi"/>
          <w:sz w:val="18"/>
          <w:szCs w:val="18"/>
        </w:rPr>
        <w:lastRenderedPageBreak/>
        <w:t xml:space="preserve">there is </w:t>
      </w:r>
      <w:r w:rsidRPr="00C04157">
        <w:rPr>
          <w:rFonts w:asciiTheme="minorBidi" w:hAnsiTheme="minorBidi" w:cstheme="minorBidi"/>
          <w:i/>
          <w:sz w:val="18"/>
          <w:szCs w:val="18"/>
        </w:rPr>
        <w:t>haffy</w:t>
      </w:r>
      <w:r w:rsidRPr="00C04157">
        <w:rPr>
          <w:rFonts w:asciiTheme="minorBidi" w:hAnsiTheme="minorBidi" w:cstheme="minorBidi"/>
          <w:sz w:val="18"/>
          <w:szCs w:val="18"/>
        </w:rPr>
        <w:t xml:space="preserve">, inside the </w:t>
      </w:r>
      <w:r w:rsidRPr="00C04157">
        <w:rPr>
          <w:rFonts w:asciiTheme="minorBidi" w:hAnsiTheme="minorBidi" w:cstheme="minorBidi"/>
          <w:i/>
          <w:sz w:val="18"/>
          <w:szCs w:val="18"/>
        </w:rPr>
        <w:t>haffy</w:t>
      </w:r>
      <w:r w:rsidRPr="00C04157">
        <w:rPr>
          <w:rFonts w:asciiTheme="minorBidi" w:hAnsiTheme="minorBidi" w:cstheme="minorBidi"/>
          <w:sz w:val="18"/>
          <w:szCs w:val="18"/>
        </w:rPr>
        <w:t xml:space="preserve">, there is </w:t>
      </w:r>
      <w:r w:rsidRPr="00C04157">
        <w:rPr>
          <w:rFonts w:asciiTheme="minorBidi" w:hAnsiTheme="minorBidi" w:cstheme="minorBidi"/>
          <w:i/>
          <w:sz w:val="18"/>
          <w:szCs w:val="18"/>
        </w:rPr>
        <w:t>sir</w:t>
      </w:r>
      <w:r w:rsidRPr="00C04157">
        <w:rPr>
          <w:rFonts w:asciiTheme="minorBidi" w:hAnsiTheme="minorBidi" w:cstheme="minorBidi"/>
          <w:sz w:val="18"/>
          <w:szCs w:val="18"/>
        </w:rPr>
        <w:t xml:space="preserve">, and inside the </w:t>
      </w:r>
      <w:r w:rsidRPr="00C04157">
        <w:rPr>
          <w:rFonts w:asciiTheme="minorBidi" w:hAnsiTheme="minorBidi" w:cstheme="minorBidi"/>
          <w:i/>
          <w:sz w:val="18"/>
          <w:szCs w:val="18"/>
        </w:rPr>
        <w:t>sir</w:t>
      </w:r>
      <w:r w:rsidRPr="00C04157">
        <w:rPr>
          <w:rFonts w:asciiTheme="minorBidi" w:hAnsiTheme="minorBidi" w:cstheme="minorBidi"/>
          <w:sz w:val="18"/>
          <w:szCs w:val="18"/>
        </w:rPr>
        <w:t xml:space="preserve"> (secret), I, no one God except I, exist.”</w:t>
      </w:r>
    </w:p>
    <w:p w:rsidR="009A0852" w:rsidRPr="00C04157" w:rsidRDefault="009A0852" w:rsidP="009A0852">
      <w:pPr>
        <w:tabs>
          <w:tab w:val="left" w:pos="8910"/>
        </w:tabs>
        <w:ind w:firstLine="720"/>
        <w:rPr>
          <w:rFonts w:asciiTheme="minorBidi" w:hAnsiTheme="minorBidi" w:cstheme="minorBidi"/>
          <w:sz w:val="18"/>
          <w:szCs w:val="18"/>
        </w:rPr>
      </w:pPr>
      <w:r w:rsidRPr="00C04157">
        <w:rPr>
          <w:rFonts w:asciiTheme="minorBidi" w:hAnsiTheme="minorBidi" w:cstheme="minorBidi"/>
          <w:sz w:val="18"/>
          <w:szCs w:val="18"/>
        </w:rPr>
        <w:t xml:space="preserve">What is mentioned in the book of Ma'rifah looks similar to what is written in </w:t>
      </w:r>
      <w:r w:rsidRPr="00C04157">
        <w:rPr>
          <w:rFonts w:asciiTheme="minorBidi" w:hAnsiTheme="minorBidi" w:cstheme="minorBidi"/>
          <w:i/>
          <w:sz w:val="18"/>
          <w:szCs w:val="18"/>
        </w:rPr>
        <w:t>Dictionary of the Technical Terms of the Sufis</w:t>
      </w:r>
      <w:r w:rsidRPr="00C04157">
        <w:rPr>
          <w:rFonts w:asciiTheme="minorBidi" w:hAnsiTheme="minorBidi" w:cstheme="minorBidi"/>
          <w:sz w:val="18"/>
          <w:szCs w:val="18"/>
        </w:rPr>
        <w:t xml:space="preserve">? The book stated that "Bait Muqaddas" is a purified heart which reaches into perfection (kamil), to where nothing belongs except the God." It is also mentioned in </w:t>
      </w:r>
      <w:r w:rsidRPr="00C04157">
        <w:rPr>
          <w:rFonts w:asciiTheme="minorBidi" w:hAnsiTheme="minorBidi" w:cstheme="minorBidi"/>
          <w:i/>
          <w:sz w:val="18"/>
          <w:szCs w:val="18"/>
        </w:rPr>
        <w:t>Primbon Jawa in the 16</w:t>
      </w:r>
      <w:r w:rsidRPr="00C04157">
        <w:rPr>
          <w:rFonts w:asciiTheme="minorBidi" w:hAnsiTheme="minorBidi" w:cstheme="minorBidi"/>
          <w:i/>
          <w:sz w:val="18"/>
          <w:szCs w:val="18"/>
          <w:vertAlign w:val="superscript"/>
        </w:rPr>
        <w:t>th</w:t>
      </w:r>
      <w:r w:rsidRPr="00C04157">
        <w:rPr>
          <w:rFonts w:asciiTheme="minorBidi" w:hAnsiTheme="minorBidi" w:cstheme="minorBidi"/>
          <w:i/>
          <w:sz w:val="18"/>
          <w:szCs w:val="18"/>
        </w:rPr>
        <w:t xml:space="preserve"> century</w:t>
      </w:r>
      <w:r w:rsidRPr="00C04157">
        <w:rPr>
          <w:rFonts w:asciiTheme="minorBidi" w:hAnsiTheme="minorBidi" w:cstheme="minorBidi"/>
          <w:sz w:val="18"/>
          <w:szCs w:val="18"/>
        </w:rPr>
        <w:t xml:space="preserve"> about a doctrine called "Qalbu al-Mu'min Baitullah".</w:t>
      </w:r>
    </w:p>
    <w:p w:rsidR="009A0852" w:rsidRPr="00C04157" w:rsidRDefault="009A0852" w:rsidP="009A0852">
      <w:pPr>
        <w:tabs>
          <w:tab w:val="left" w:pos="8910"/>
        </w:tabs>
        <w:ind w:firstLine="720"/>
        <w:rPr>
          <w:rFonts w:asciiTheme="minorBidi" w:hAnsiTheme="minorBidi" w:cstheme="minorBidi"/>
          <w:sz w:val="18"/>
          <w:szCs w:val="18"/>
        </w:rPr>
      </w:pPr>
    </w:p>
    <w:p w:rsidR="009A0852" w:rsidRPr="00C04157" w:rsidRDefault="009A0852" w:rsidP="009A0852">
      <w:pPr>
        <w:tabs>
          <w:tab w:val="left" w:pos="8910"/>
        </w:tabs>
        <w:ind w:left="630" w:right="450"/>
        <w:rPr>
          <w:rFonts w:asciiTheme="minorBidi" w:hAnsiTheme="minorBidi" w:cstheme="minorBidi"/>
          <w:sz w:val="18"/>
          <w:szCs w:val="18"/>
        </w:rPr>
      </w:pPr>
      <w:r w:rsidRPr="00C04157">
        <w:rPr>
          <w:rFonts w:asciiTheme="minorBidi" w:hAnsiTheme="minorBidi" w:cstheme="minorBidi"/>
          <w:sz w:val="18"/>
          <w:szCs w:val="18"/>
        </w:rPr>
        <w:t xml:space="preserve">Allah said to Rasulullah: I built a throne into man's belly, which I called a chest. Inside the chest, the </w:t>
      </w:r>
      <w:r w:rsidRPr="00C04157">
        <w:rPr>
          <w:rFonts w:asciiTheme="minorBidi" w:hAnsiTheme="minorBidi" w:cstheme="minorBidi"/>
          <w:i/>
          <w:sz w:val="18"/>
          <w:szCs w:val="18"/>
        </w:rPr>
        <w:t>qalbu</w:t>
      </w:r>
      <w:r w:rsidRPr="00C04157">
        <w:rPr>
          <w:rFonts w:asciiTheme="minorBidi" w:hAnsiTheme="minorBidi" w:cstheme="minorBidi"/>
          <w:sz w:val="18"/>
          <w:szCs w:val="18"/>
        </w:rPr>
        <w:t xml:space="preserve"> lies, inside </w:t>
      </w:r>
      <w:r w:rsidRPr="00C04157">
        <w:rPr>
          <w:rFonts w:asciiTheme="minorBidi" w:hAnsiTheme="minorBidi" w:cstheme="minorBidi"/>
          <w:i/>
          <w:sz w:val="18"/>
          <w:szCs w:val="18"/>
        </w:rPr>
        <w:t>qalbu</w:t>
      </w:r>
      <w:r w:rsidRPr="00C04157">
        <w:rPr>
          <w:rFonts w:asciiTheme="minorBidi" w:hAnsiTheme="minorBidi" w:cstheme="minorBidi"/>
          <w:sz w:val="18"/>
          <w:szCs w:val="18"/>
        </w:rPr>
        <w:t xml:space="preserve">, the heart lies, inside the heart, there is mind, inside the mind, </w:t>
      </w:r>
      <w:r w:rsidRPr="00C04157">
        <w:rPr>
          <w:rFonts w:asciiTheme="minorBidi" w:hAnsiTheme="minorBidi" w:cstheme="minorBidi"/>
          <w:i/>
          <w:sz w:val="18"/>
          <w:szCs w:val="18"/>
        </w:rPr>
        <w:t>jinem</w:t>
      </w:r>
      <w:r w:rsidRPr="00C04157">
        <w:rPr>
          <w:rFonts w:asciiTheme="minorBidi" w:hAnsiTheme="minorBidi" w:cstheme="minorBidi"/>
          <w:sz w:val="18"/>
          <w:szCs w:val="18"/>
        </w:rPr>
        <w:t xml:space="preserve"> lies, inside the </w:t>
      </w:r>
      <w:r w:rsidRPr="00C04157">
        <w:rPr>
          <w:rFonts w:asciiTheme="minorBidi" w:hAnsiTheme="minorBidi" w:cstheme="minorBidi"/>
          <w:i/>
          <w:sz w:val="18"/>
          <w:szCs w:val="18"/>
        </w:rPr>
        <w:t>jinem</w:t>
      </w:r>
      <w:r w:rsidRPr="00C04157">
        <w:rPr>
          <w:rFonts w:asciiTheme="minorBidi" w:hAnsiTheme="minorBidi" w:cstheme="minorBidi"/>
          <w:sz w:val="18"/>
          <w:szCs w:val="18"/>
        </w:rPr>
        <w:t xml:space="preserve">, there is </w:t>
      </w:r>
      <w:r w:rsidRPr="00C04157">
        <w:rPr>
          <w:rFonts w:asciiTheme="minorBidi" w:hAnsiTheme="minorBidi" w:cstheme="minorBidi"/>
          <w:i/>
          <w:sz w:val="18"/>
          <w:szCs w:val="18"/>
        </w:rPr>
        <w:t>sir</w:t>
      </w:r>
      <w:r w:rsidRPr="00C04157">
        <w:rPr>
          <w:rFonts w:asciiTheme="minorBidi" w:hAnsiTheme="minorBidi" w:cstheme="minorBidi"/>
          <w:sz w:val="18"/>
          <w:szCs w:val="18"/>
        </w:rPr>
        <w:t xml:space="preserve">, and inside the sir, I exist, the meaning of Allah's statement: the blessing of Allah lies on this </w:t>
      </w:r>
      <w:r w:rsidRPr="00C04157">
        <w:rPr>
          <w:rFonts w:asciiTheme="minorBidi" w:hAnsiTheme="minorBidi" w:cstheme="minorBidi"/>
          <w:i/>
          <w:sz w:val="18"/>
          <w:szCs w:val="18"/>
        </w:rPr>
        <w:t>rasya.</w:t>
      </w:r>
    </w:p>
    <w:p w:rsidR="009A0852" w:rsidRPr="00C04157" w:rsidRDefault="009A0852" w:rsidP="009A0852">
      <w:pPr>
        <w:tabs>
          <w:tab w:val="left" w:pos="8910"/>
        </w:tabs>
        <w:ind w:left="630" w:right="450"/>
        <w:rPr>
          <w:rFonts w:asciiTheme="minorBidi" w:hAnsiTheme="minorBidi" w:cstheme="minorBidi"/>
          <w:sz w:val="18"/>
          <w:szCs w:val="18"/>
        </w:rPr>
      </w:pPr>
      <w:r w:rsidRPr="00C04157">
        <w:rPr>
          <w:rFonts w:asciiTheme="minorBidi" w:hAnsiTheme="minorBidi" w:cstheme="minorBidi"/>
          <w:sz w:val="18"/>
          <w:szCs w:val="18"/>
        </w:rPr>
        <w:t xml:space="preserve">Rasulullah said, the chest is a throne of Islam, </w:t>
      </w:r>
      <w:r w:rsidRPr="00C04157">
        <w:rPr>
          <w:rFonts w:asciiTheme="minorBidi" w:hAnsiTheme="minorBidi" w:cstheme="minorBidi"/>
          <w:i/>
          <w:sz w:val="18"/>
          <w:szCs w:val="18"/>
        </w:rPr>
        <w:t>qalbu</w:t>
      </w:r>
      <w:r w:rsidRPr="00C04157">
        <w:rPr>
          <w:rFonts w:asciiTheme="minorBidi" w:hAnsiTheme="minorBidi" w:cstheme="minorBidi"/>
          <w:sz w:val="18"/>
          <w:szCs w:val="18"/>
        </w:rPr>
        <w:t xml:space="preserve"> is a throne of faith, the heart is a throne of </w:t>
      </w:r>
      <w:r w:rsidRPr="00C04157">
        <w:rPr>
          <w:rFonts w:asciiTheme="minorBidi" w:hAnsiTheme="minorBidi" w:cstheme="minorBidi"/>
          <w:i/>
          <w:sz w:val="18"/>
          <w:szCs w:val="18"/>
        </w:rPr>
        <w:t>ma’rifat</w:t>
      </w:r>
      <w:r w:rsidRPr="00C04157">
        <w:rPr>
          <w:rFonts w:asciiTheme="minorBidi" w:hAnsiTheme="minorBidi" w:cstheme="minorBidi"/>
          <w:sz w:val="18"/>
          <w:szCs w:val="18"/>
        </w:rPr>
        <w:t xml:space="preserve">, the mind is a throne of </w:t>
      </w:r>
      <w:r w:rsidRPr="00C04157">
        <w:rPr>
          <w:rFonts w:asciiTheme="minorBidi" w:hAnsiTheme="minorBidi" w:cstheme="minorBidi"/>
          <w:i/>
          <w:sz w:val="18"/>
          <w:szCs w:val="18"/>
        </w:rPr>
        <w:t>dzikir</w:t>
      </w:r>
      <w:r w:rsidRPr="00C04157">
        <w:rPr>
          <w:rFonts w:asciiTheme="minorBidi" w:hAnsiTheme="minorBidi" w:cstheme="minorBidi"/>
          <w:sz w:val="18"/>
          <w:szCs w:val="18"/>
        </w:rPr>
        <w:t>,</w:t>
      </w:r>
      <w:r w:rsidRPr="00C04157">
        <w:rPr>
          <w:rFonts w:asciiTheme="minorBidi" w:hAnsiTheme="minorBidi" w:cstheme="minorBidi"/>
          <w:i/>
          <w:sz w:val="18"/>
          <w:szCs w:val="18"/>
        </w:rPr>
        <w:t xml:space="preserve"> jinem</w:t>
      </w:r>
      <w:r w:rsidRPr="00C04157">
        <w:rPr>
          <w:rFonts w:asciiTheme="minorBidi" w:hAnsiTheme="minorBidi" w:cstheme="minorBidi"/>
          <w:sz w:val="18"/>
          <w:szCs w:val="18"/>
        </w:rPr>
        <w:t xml:space="preserve"> is a throne of </w:t>
      </w:r>
      <w:r w:rsidRPr="00C04157">
        <w:rPr>
          <w:rFonts w:asciiTheme="minorBidi" w:hAnsiTheme="minorBidi" w:cstheme="minorBidi"/>
          <w:i/>
          <w:sz w:val="18"/>
          <w:szCs w:val="18"/>
        </w:rPr>
        <w:t>sir</w:t>
      </w:r>
      <w:r w:rsidRPr="00C04157">
        <w:rPr>
          <w:rFonts w:asciiTheme="minorBidi" w:hAnsiTheme="minorBidi" w:cstheme="minorBidi"/>
          <w:sz w:val="18"/>
          <w:szCs w:val="18"/>
        </w:rPr>
        <w:t xml:space="preserve">, </w:t>
      </w:r>
      <w:r w:rsidRPr="00C04157">
        <w:rPr>
          <w:rFonts w:asciiTheme="minorBidi" w:hAnsiTheme="minorBidi" w:cstheme="minorBidi"/>
          <w:i/>
          <w:sz w:val="18"/>
          <w:szCs w:val="18"/>
        </w:rPr>
        <w:t xml:space="preserve">sir </w:t>
      </w:r>
      <w:r w:rsidRPr="00C04157">
        <w:rPr>
          <w:rFonts w:asciiTheme="minorBidi" w:hAnsiTheme="minorBidi" w:cstheme="minorBidi"/>
          <w:sz w:val="18"/>
          <w:szCs w:val="18"/>
        </w:rPr>
        <w:t xml:space="preserve">is a throne of </w:t>
      </w:r>
      <w:r w:rsidRPr="00C04157">
        <w:rPr>
          <w:rFonts w:asciiTheme="minorBidi" w:hAnsiTheme="minorBidi" w:cstheme="minorBidi"/>
          <w:i/>
          <w:sz w:val="18"/>
          <w:szCs w:val="18"/>
        </w:rPr>
        <w:t>wadi</w:t>
      </w:r>
      <w:r w:rsidRPr="00C04157">
        <w:rPr>
          <w:rFonts w:asciiTheme="minorBidi" w:hAnsiTheme="minorBidi" w:cstheme="minorBidi"/>
          <w:sz w:val="18"/>
          <w:szCs w:val="18"/>
        </w:rPr>
        <w:t xml:space="preserve">, the secret is a throne of musyahadah. Musyahadah means that Allah knows every secret. </w:t>
      </w:r>
    </w:p>
    <w:p w:rsidR="009A0852" w:rsidRPr="00C04157" w:rsidRDefault="009A0852" w:rsidP="009A0852">
      <w:pPr>
        <w:tabs>
          <w:tab w:val="left" w:pos="8910"/>
        </w:tabs>
        <w:ind w:left="630" w:right="450"/>
        <w:rPr>
          <w:rFonts w:asciiTheme="minorBidi" w:hAnsiTheme="minorBidi" w:cstheme="minorBidi"/>
          <w:sz w:val="18"/>
          <w:szCs w:val="18"/>
        </w:rPr>
      </w:pPr>
    </w:p>
    <w:p w:rsidR="009A0852" w:rsidRPr="00C04157" w:rsidRDefault="009A0852" w:rsidP="009A0852">
      <w:pPr>
        <w:tabs>
          <w:tab w:val="left" w:pos="9360"/>
        </w:tabs>
        <w:ind w:firstLine="720"/>
        <w:rPr>
          <w:rFonts w:asciiTheme="minorBidi" w:hAnsiTheme="minorBidi" w:cstheme="minorBidi"/>
          <w:sz w:val="18"/>
          <w:szCs w:val="18"/>
        </w:rPr>
      </w:pPr>
      <w:r w:rsidRPr="00C04157">
        <w:rPr>
          <w:rFonts w:asciiTheme="minorBidi" w:hAnsiTheme="minorBidi" w:cstheme="minorBidi"/>
          <w:sz w:val="18"/>
          <w:szCs w:val="18"/>
        </w:rPr>
        <w:t xml:space="preserve">Some series of sequences show a source of diversity existence, which is the core of "God" lies inside human called Martabat Tujuh or </w:t>
      </w:r>
      <w:r w:rsidRPr="00C04157">
        <w:rPr>
          <w:rFonts w:asciiTheme="minorBidi" w:hAnsiTheme="minorBidi" w:cstheme="minorBidi"/>
          <w:i/>
          <w:sz w:val="18"/>
          <w:szCs w:val="18"/>
        </w:rPr>
        <w:t>God’s mahligai</w:t>
      </w:r>
      <w:r w:rsidRPr="00C04157">
        <w:rPr>
          <w:rFonts w:asciiTheme="minorBidi" w:hAnsiTheme="minorBidi" w:cstheme="minorBidi"/>
          <w:sz w:val="18"/>
          <w:szCs w:val="18"/>
        </w:rPr>
        <w:t xml:space="preserve"> inside human. However, some Javanese literature employs different terms for some certain levels. Somebody used the terms "</w:t>
      </w:r>
      <w:r w:rsidRPr="00C04157">
        <w:rPr>
          <w:rFonts w:asciiTheme="minorBidi" w:hAnsiTheme="minorBidi" w:cstheme="minorBidi"/>
          <w:i/>
          <w:sz w:val="18"/>
          <w:szCs w:val="18"/>
        </w:rPr>
        <w:t>qalb</w:t>
      </w:r>
      <w:r w:rsidRPr="00C04157">
        <w:rPr>
          <w:rFonts w:asciiTheme="minorBidi" w:hAnsiTheme="minorBidi" w:cstheme="minorBidi"/>
          <w:sz w:val="18"/>
          <w:szCs w:val="18"/>
        </w:rPr>
        <w:t>” replaced with “heart”. For the term “secret”, somebody used “</w:t>
      </w:r>
      <w:r w:rsidRPr="00C04157">
        <w:rPr>
          <w:rFonts w:asciiTheme="minorBidi" w:hAnsiTheme="minorBidi" w:cstheme="minorBidi"/>
          <w:i/>
          <w:sz w:val="18"/>
          <w:szCs w:val="18"/>
        </w:rPr>
        <w:t>sir</w:t>
      </w:r>
      <w:r w:rsidRPr="00C04157">
        <w:rPr>
          <w:rFonts w:asciiTheme="minorBidi" w:hAnsiTheme="minorBidi" w:cstheme="minorBidi"/>
          <w:sz w:val="18"/>
          <w:szCs w:val="18"/>
        </w:rPr>
        <w:t xml:space="preserve">” stated in </w:t>
      </w:r>
      <w:r w:rsidRPr="00C04157">
        <w:rPr>
          <w:rFonts w:asciiTheme="minorBidi" w:hAnsiTheme="minorBidi" w:cstheme="minorBidi"/>
          <w:i/>
          <w:sz w:val="18"/>
          <w:szCs w:val="18"/>
        </w:rPr>
        <w:t>Kitab Ma'rifah</w:t>
      </w:r>
      <w:r w:rsidRPr="00C04157">
        <w:rPr>
          <w:rFonts w:asciiTheme="minorBidi" w:hAnsiTheme="minorBidi" w:cstheme="minorBidi"/>
          <w:sz w:val="18"/>
          <w:szCs w:val="18"/>
        </w:rPr>
        <w:t xml:space="preserve"> above and there is a term </w:t>
      </w:r>
      <w:r w:rsidRPr="00C04157">
        <w:rPr>
          <w:rFonts w:asciiTheme="minorBidi" w:hAnsiTheme="minorBidi" w:cstheme="minorBidi"/>
          <w:i/>
          <w:sz w:val="18"/>
          <w:szCs w:val="18"/>
        </w:rPr>
        <w:t>rahsa</w:t>
      </w:r>
      <w:r w:rsidRPr="00C04157">
        <w:rPr>
          <w:rFonts w:asciiTheme="minorBidi" w:hAnsiTheme="minorBidi" w:cstheme="minorBidi"/>
          <w:sz w:val="18"/>
          <w:szCs w:val="18"/>
        </w:rPr>
        <w:t xml:space="preserve"> for this. Moreover, another source states about the throne of God.</w:t>
      </w:r>
    </w:p>
    <w:p w:rsidR="009A0852" w:rsidRPr="00C04157" w:rsidRDefault="009A0852" w:rsidP="009A0852">
      <w:pPr>
        <w:tabs>
          <w:tab w:val="left" w:pos="9360"/>
        </w:tabs>
        <w:ind w:firstLine="720"/>
        <w:rPr>
          <w:rFonts w:asciiTheme="minorBidi" w:hAnsiTheme="minorBidi" w:cstheme="minorBidi"/>
          <w:sz w:val="18"/>
          <w:szCs w:val="18"/>
        </w:rPr>
      </w:pPr>
    </w:p>
    <w:p w:rsidR="009A0852" w:rsidRPr="00C04157" w:rsidRDefault="009A0852" w:rsidP="009A0852">
      <w:pPr>
        <w:tabs>
          <w:tab w:val="left" w:pos="8910"/>
        </w:tabs>
        <w:ind w:left="630" w:right="450"/>
        <w:rPr>
          <w:rFonts w:asciiTheme="minorBidi" w:hAnsiTheme="minorBidi" w:cstheme="minorBidi"/>
          <w:sz w:val="18"/>
          <w:szCs w:val="18"/>
        </w:rPr>
      </w:pPr>
      <w:r w:rsidRPr="00C04157">
        <w:rPr>
          <w:rFonts w:asciiTheme="minorBidi" w:hAnsiTheme="minorBidi" w:cstheme="minorBidi"/>
          <w:sz w:val="18"/>
          <w:szCs w:val="18"/>
        </w:rPr>
        <w:t>Allah Ta’ala built a throne (</w:t>
      </w:r>
      <w:r w:rsidRPr="00C04157">
        <w:rPr>
          <w:rFonts w:asciiTheme="minorBidi" w:hAnsiTheme="minorBidi" w:cstheme="minorBidi"/>
          <w:i/>
          <w:sz w:val="18"/>
          <w:szCs w:val="18"/>
        </w:rPr>
        <w:t>palace</w:t>
      </w:r>
      <w:r w:rsidRPr="00C04157">
        <w:rPr>
          <w:rFonts w:asciiTheme="minorBidi" w:hAnsiTheme="minorBidi" w:cstheme="minorBidi"/>
          <w:sz w:val="18"/>
          <w:szCs w:val="18"/>
        </w:rPr>
        <w:t xml:space="preserve">) inside man’s chest, the mind is inside the chest, the heat is inside the mind, the breath is inside the heart, </w:t>
      </w:r>
      <w:r w:rsidRPr="00C04157">
        <w:rPr>
          <w:rFonts w:asciiTheme="minorBidi" w:hAnsiTheme="minorBidi" w:cstheme="minorBidi"/>
          <w:i/>
          <w:sz w:val="18"/>
          <w:szCs w:val="18"/>
        </w:rPr>
        <w:t>manikem</w:t>
      </w:r>
      <w:r w:rsidRPr="00C04157">
        <w:rPr>
          <w:rFonts w:asciiTheme="minorBidi" w:hAnsiTheme="minorBidi" w:cstheme="minorBidi"/>
          <w:sz w:val="18"/>
          <w:szCs w:val="18"/>
        </w:rPr>
        <w:t xml:space="preserve"> is inside the breath, sense of perfection is inside </w:t>
      </w:r>
      <w:r w:rsidRPr="00C04157">
        <w:rPr>
          <w:rFonts w:asciiTheme="minorBidi" w:hAnsiTheme="minorBidi" w:cstheme="minorBidi"/>
          <w:i/>
          <w:sz w:val="18"/>
          <w:szCs w:val="18"/>
        </w:rPr>
        <w:t>manikem</w:t>
      </w:r>
      <w:r w:rsidRPr="00C04157">
        <w:rPr>
          <w:rFonts w:asciiTheme="minorBidi" w:hAnsiTheme="minorBidi" w:cstheme="minorBidi"/>
          <w:sz w:val="18"/>
          <w:szCs w:val="18"/>
        </w:rPr>
        <w:t xml:space="preserve">; </w:t>
      </w:r>
      <w:r w:rsidRPr="00C04157">
        <w:rPr>
          <w:rFonts w:asciiTheme="minorBidi" w:hAnsiTheme="minorBidi" w:cstheme="minorBidi"/>
          <w:i/>
          <w:sz w:val="18"/>
          <w:szCs w:val="18"/>
        </w:rPr>
        <w:t>Fuad</w:t>
      </w:r>
      <w:r w:rsidRPr="00C04157">
        <w:rPr>
          <w:rFonts w:asciiTheme="minorBidi" w:hAnsiTheme="minorBidi" w:cstheme="minorBidi"/>
          <w:sz w:val="18"/>
          <w:szCs w:val="18"/>
        </w:rPr>
        <w:t xml:space="preserve"> is inside the sense, in form </w:t>
      </w:r>
      <w:r w:rsidRPr="00C04157">
        <w:rPr>
          <w:rFonts w:asciiTheme="minorBidi" w:hAnsiTheme="minorBidi" w:cstheme="minorBidi"/>
          <w:i/>
          <w:sz w:val="18"/>
          <w:szCs w:val="18"/>
        </w:rPr>
        <w:t>nur</w:t>
      </w:r>
      <w:r w:rsidRPr="00C04157">
        <w:rPr>
          <w:rFonts w:asciiTheme="minorBidi" w:hAnsiTheme="minorBidi" w:cstheme="minorBidi"/>
          <w:sz w:val="18"/>
          <w:szCs w:val="18"/>
        </w:rPr>
        <w:t xml:space="preserve"> heart, </w:t>
      </w:r>
      <w:r w:rsidRPr="00C04157">
        <w:rPr>
          <w:rFonts w:asciiTheme="minorBidi" w:hAnsiTheme="minorBidi" w:cstheme="minorBidi"/>
          <w:i/>
          <w:sz w:val="18"/>
          <w:szCs w:val="18"/>
        </w:rPr>
        <w:t>sukma</w:t>
      </w:r>
      <w:r w:rsidRPr="00C04157">
        <w:rPr>
          <w:rFonts w:asciiTheme="minorBidi" w:hAnsiTheme="minorBidi" w:cstheme="minorBidi"/>
          <w:sz w:val="18"/>
          <w:szCs w:val="18"/>
        </w:rPr>
        <w:t xml:space="preserve"> heart, in term of perfection which is one of God’s trait. God is the only one in all creatures living.</w:t>
      </w:r>
    </w:p>
    <w:p w:rsidR="009A0852" w:rsidRPr="00C04157" w:rsidRDefault="009A0852" w:rsidP="009A0852">
      <w:pPr>
        <w:tabs>
          <w:tab w:val="left" w:pos="8910"/>
        </w:tabs>
        <w:ind w:left="630" w:right="450"/>
        <w:rPr>
          <w:rFonts w:asciiTheme="minorBidi" w:hAnsiTheme="minorBidi" w:cstheme="minorBidi"/>
          <w:sz w:val="18"/>
          <w:szCs w:val="18"/>
        </w:rPr>
      </w:pPr>
    </w:p>
    <w:p w:rsidR="009A0852" w:rsidRPr="00C04157" w:rsidRDefault="009A0852" w:rsidP="009A0852">
      <w:pPr>
        <w:tabs>
          <w:tab w:val="left" w:pos="9360"/>
        </w:tabs>
        <w:ind w:firstLine="720"/>
        <w:rPr>
          <w:rFonts w:asciiTheme="minorBidi" w:hAnsiTheme="minorBidi" w:cstheme="minorBidi"/>
          <w:sz w:val="18"/>
          <w:szCs w:val="18"/>
        </w:rPr>
      </w:pPr>
      <w:r w:rsidRPr="00C04157">
        <w:rPr>
          <w:rFonts w:asciiTheme="minorBidi" w:hAnsiTheme="minorBidi" w:cstheme="minorBidi"/>
          <w:sz w:val="18"/>
          <w:szCs w:val="18"/>
        </w:rPr>
        <w:t xml:space="preserve">People who have faith in God must have strong willing, and it is not allowed to be distracted by lust, which can disrupt the concentration. They are not allowed to be apart from God and worship to everything. However, it is better to reason all theologies into human's reasoning based on subjective view and how to manage the feeling. It is also unfair not to learn from ancestors, who was the first one to know theologies. To get the faith firmly, you could learn from Siti Jenar who stated in Javanese saying:   </w:t>
      </w:r>
    </w:p>
    <w:p w:rsidR="009A0852" w:rsidRPr="00C04157" w:rsidRDefault="009A0852" w:rsidP="009A0852">
      <w:pPr>
        <w:tabs>
          <w:tab w:val="left" w:pos="9360"/>
        </w:tabs>
        <w:ind w:firstLine="720"/>
        <w:rPr>
          <w:rFonts w:asciiTheme="minorBidi" w:hAnsiTheme="minorBidi" w:cstheme="minorBidi"/>
          <w:sz w:val="18"/>
          <w:szCs w:val="18"/>
        </w:rPr>
      </w:pPr>
    </w:p>
    <w:p w:rsidR="009A0852" w:rsidRPr="00C04157" w:rsidRDefault="009A0852" w:rsidP="009A0852">
      <w:pPr>
        <w:ind w:firstLine="360"/>
        <w:rPr>
          <w:rFonts w:asciiTheme="minorBidi" w:hAnsiTheme="minorBidi" w:cstheme="minorBidi"/>
          <w:i/>
          <w:iCs/>
          <w:sz w:val="18"/>
          <w:szCs w:val="18"/>
        </w:rPr>
      </w:pPr>
      <w:r w:rsidRPr="00C04157">
        <w:rPr>
          <w:rFonts w:asciiTheme="minorBidi" w:hAnsiTheme="minorBidi" w:cstheme="minorBidi"/>
          <w:i/>
          <w:iCs/>
          <w:sz w:val="18"/>
          <w:szCs w:val="18"/>
        </w:rPr>
        <w:t xml:space="preserve">Madhep mantep tur panggah, </w:t>
      </w:r>
    </w:p>
    <w:p w:rsidR="009A0852" w:rsidRPr="00C04157" w:rsidRDefault="009A0852" w:rsidP="009A0852">
      <w:pPr>
        <w:ind w:firstLine="360"/>
        <w:rPr>
          <w:rFonts w:asciiTheme="minorBidi" w:hAnsiTheme="minorBidi" w:cstheme="minorBidi"/>
          <w:i/>
          <w:iCs/>
          <w:sz w:val="18"/>
          <w:szCs w:val="18"/>
        </w:rPr>
      </w:pPr>
      <w:r w:rsidRPr="00C04157">
        <w:rPr>
          <w:rFonts w:asciiTheme="minorBidi" w:hAnsiTheme="minorBidi" w:cstheme="minorBidi"/>
          <w:i/>
          <w:iCs/>
          <w:sz w:val="18"/>
          <w:szCs w:val="18"/>
        </w:rPr>
        <w:t>Kuat ing pangangkah,</w:t>
      </w:r>
    </w:p>
    <w:p w:rsidR="009A0852" w:rsidRPr="00C04157" w:rsidRDefault="009A0852" w:rsidP="009A0852">
      <w:pPr>
        <w:ind w:firstLine="360"/>
        <w:rPr>
          <w:rFonts w:asciiTheme="minorBidi" w:hAnsiTheme="minorBidi" w:cstheme="minorBidi"/>
          <w:i/>
          <w:iCs/>
          <w:sz w:val="18"/>
          <w:szCs w:val="18"/>
        </w:rPr>
      </w:pPr>
      <w:r w:rsidRPr="00C04157">
        <w:rPr>
          <w:rFonts w:asciiTheme="minorBidi" w:hAnsiTheme="minorBidi" w:cstheme="minorBidi"/>
          <w:i/>
          <w:iCs/>
          <w:sz w:val="18"/>
          <w:szCs w:val="18"/>
        </w:rPr>
        <w:t>Kukuh kasmala nirmala, Ngantepi urip prapteng layu yakin,</w:t>
      </w:r>
    </w:p>
    <w:p w:rsidR="009A0852" w:rsidRPr="00C04157" w:rsidRDefault="009A0852" w:rsidP="009A0852">
      <w:pPr>
        <w:ind w:firstLine="360"/>
        <w:rPr>
          <w:rFonts w:asciiTheme="minorBidi" w:hAnsiTheme="minorBidi" w:cstheme="minorBidi"/>
          <w:i/>
          <w:iCs/>
          <w:sz w:val="18"/>
          <w:szCs w:val="18"/>
        </w:rPr>
      </w:pPr>
      <w:r w:rsidRPr="00C04157">
        <w:rPr>
          <w:rFonts w:asciiTheme="minorBidi" w:hAnsiTheme="minorBidi" w:cstheme="minorBidi"/>
          <w:i/>
          <w:iCs/>
          <w:sz w:val="18"/>
          <w:szCs w:val="18"/>
        </w:rPr>
        <w:t>Tan mangeran budi cipta</w:t>
      </w:r>
    </w:p>
    <w:p w:rsidR="009A0852" w:rsidRPr="00C04157" w:rsidRDefault="009A0852" w:rsidP="009A0852">
      <w:pPr>
        <w:ind w:firstLine="360"/>
        <w:rPr>
          <w:rFonts w:asciiTheme="minorBidi" w:hAnsiTheme="minorBidi" w:cstheme="minorBidi"/>
          <w:sz w:val="18"/>
          <w:szCs w:val="18"/>
        </w:rPr>
      </w:pPr>
      <w:r w:rsidRPr="00C04157">
        <w:rPr>
          <w:rFonts w:asciiTheme="minorBidi" w:hAnsiTheme="minorBidi" w:cstheme="minorBidi"/>
          <w:sz w:val="18"/>
          <w:szCs w:val="18"/>
        </w:rPr>
        <w:t>He is the one who is oriented strongly and firmly,</w:t>
      </w:r>
    </w:p>
    <w:p w:rsidR="009A0852" w:rsidRPr="00C04157" w:rsidRDefault="009A0852" w:rsidP="009A0852">
      <w:pPr>
        <w:ind w:firstLine="360"/>
        <w:rPr>
          <w:rFonts w:asciiTheme="minorBidi" w:hAnsiTheme="minorBidi" w:cstheme="minorBidi"/>
          <w:sz w:val="18"/>
          <w:szCs w:val="18"/>
        </w:rPr>
      </w:pPr>
      <w:r w:rsidRPr="00C04157">
        <w:rPr>
          <w:rFonts w:asciiTheme="minorBidi" w:hAnsiTheme="minorBidi" w:cstheme="minorBidi"/>
          <w:sz w:val="18"/>
          <w:szCs w:val="18"/>
        </w:rPr>
        <w:lastRenderedPageBreak/>
        <w:t>The one who has strong willing, solid to purify himself or herself from every dirt</w:t>
      </w:r>
    </w:p>
    <w:p w:rsidR="009A0852" w:rsidRPr="00C04157" w:rsidRDefault="009A0852" w:rsidP="009A0852">
      <w:pPr>
        <w:tabs>
          <w:tab w:val="left" w:pos="854"/>
        </w:tabs>
        <w:ind w:left="426" w:hanging="66"/>
        <w:rPr>
          <w:rFonts w:asciiTheme="minorBidi" w:hAnsiTheme="minorBidi" w:cstheme="minorBidi"/>
          <w:sz w:val="18"/>
          <w:szCs w:val="18"/>
        </w:rPr>
      </w:pPr>
      <w:r w:rsidRPr="00C04157">
        <w:rPr>
          <w:rFonts w:asciiTheme="minorBidi" w:hAnsiTheme="minorBidi" w:cstheme="minorBidi"/>
          <w:sz w:val="18"/>
          <w:szCs w:val="18"/>
        </w:rPr>
        <w:t>The one who has an unwavering stance until his or her death will not worship his or her mind</w:t>
      </w:r>
    </w:p>
    <w:p w:rsidR="009A0852" w:rsidRPr="00C04157" w:rsidRDefault="009A0852" w:rsidP="009A0852">
      <w:pPr>
        <w:ind w:firstLine="360"/>
        <w:rPr>
          <w:rFonts w:asciiTheme="minorBidi" w:hAnsiTheme="minorBidi" w:cstheme="minorBidi"/>
          <w:sz w:val="18"/>
          <w:szCs w:val="18"/>
        </w:rPr>
      </w:pPr>
      <w:r w:rsidRPr="00C04157">
        <w:rPr>
          <w:rFonts w:asciiTheme="minorBidi" w:hAnsiTheme="minorBidi" w:cstheme="minorBidi"/>
          <w:sz w:val="18"/>
          <w:szCs w:val="18"/>
        </w:rPr>
        <w:t>(Achmad Chodjim, 2009; 211-212)</w:t>
      </w:r>
    </w:p>
    <w:p w:rsidR="009A0852" w:rsidRPr="00C04157" w:rsidRDefault="009A0852" w:rsidP="009A0852">
      <w:pPr>
        <w:tabs>
          <w:tab w:val="left" w:pos="854"/>
        </w:tabs>
        <w:rPr>
          <w:rFonts w:asciiTheme="minorBidi" w:hAnsiTheme="minorBidi" w:cstheme="minorBidi"/>
          <w:sz w:val="18"/>
          <w:szCs w:val="18"/>
        </w:rPr>
      </w:pPr>
      <w:r w:rsidRPr="00C04157">
        <w:rPr>
          <w:rFonts w:asciiTheme="minorBidi" w:hAnsiTheme="minorBidi" w:cstheme="minorBidi"/>
          <w:sz w:val="18"/>
          <w:szCs w:val="18"/>
        </w:rPr>
        <w:t xml:space="preserve"> </w:t>
      </w:r>
    </w:p>
    <w:p w:rsidR="009A0852" w:rsidRPr="00C04157" w:rsidRDefault="009A0852" w:rsidP="009A0852">
      <w:pPr>
        <w:tabs>
          <w:tab w:val="left" w:pos="6345"/>
        </w:tabs>
        <w:ind w:firstLine="720"/>
        <w:rPr>
          <w:rFonts w:asciiTheme="minorBidi" w:hAnsiTheme="minorBidi" w:cstheme="minorBidi"/>
          <w:sz w:val="18"/>
          <w:szCs w:val="18"/>
        </w:rPr>
      </w:pPr>
      <w:r w:rsidRPr="00C04157">
        <w:rPr>
          <w:rFonts w:asciiTheme="minorBidi" w:hAnsiTheme="minorBidi" w:cstheme="minorBidi"/>
          <w:sz w:val="18"/>
          <w:szCs w:val="18"/>
        </w:rPr>
        <w:t>God is the origin of every available principle (</w:t>
      </w:r>
      <w:r w:rsidRPr="00C04157">
        <w:rPr>
          <w:rFonts w:asciiTheme="minorBidi" w:hAnsiTheme="minorBidi" w:cstheme="minorBidi"/>
          <w:i/>
          <w:sz w:val="18"/>
          <w:szCs w:val="18"/>
        </w:rPr>
        <w:t>maujudat</w:t>
      </w:r>
      <w:r w:rsidRPr="00C04157">
        <w:rPr>
          <w:rFonts w:asciiTheme="minorBidi" w:hAnsiTheme="minorBidi" w:cstheme="minorBidi"/>
          <w:sz w:val="18"/>
          <w:szCs w:val="18"/>
        </w:rPr>
        <w:t>), and God must exist (</w:t>
      </w:r>
      <w:r w:rsidRPr="00C04157">
        <w:rPr>
          <w:rFonts w:asciiTheme="minorBidi" w:hAnsiTheme="minorBidi" w:cstheme="minorBidi"/>
          <w:i/>
          <w:sz w:val="18"/>
          <w:szCs w:val="18"/>
        </w:rPr>
        <w:t>Wajib al-wujud</w:t>
      </w:r>
      <w:r w:rsidRPr="00C04157">
        <w:rPr>
          <w:rFonts w:asciiTheme="minorBidi" w:hAnsiTheme="minorBidi" w:cstheme="minorBidi"/>
          <w:sz w:val="18"/>
          <w:szCs w:val="18"/>
        </w:rPr>
        <w:t xml:space="preserve">). While His creatures are called </w:t>
      </w:r>
      <w:r w:rsidRPr="00C04157">
        <w:rPr>
          <w:rFonts w:asciiTheme="minorBidi" w:hAnsiTheme="minorBidi" w:cstheme="minorBidi"/>
          <w:i/>
          <w:sz w:val="18"/>
          <w:szCs w:val="18"/>
        </w:rPr>
        <w:t>alam</w:t>
      </w:r>
      <w:r w:rsidRPr="00C04157">
        <w:rPr>
          <w:rFonts w:asciiTheme="minorBidi" w:hAnsiTheme="minorBidi" w:cstheme="minorBidi"/>
          <w:sz w:val="18"/>
          <w:szCs w:val="18"/>
        </w:rPr>
        <w:t xml:space="preserve"> or </w:t>
      </w:r>
      <w:r w:rsidRPr="00C04157">
        <w:rPr>
          <w:rFonts w:asciiTheme="minorBidi" w:hAnsiTheme="minorBidi" w:cstheme="minorBidi"/>
          <w:i/>
          <w:sz w:val="18"/>
          <w:szCs w:val="18"/>
        </w:rPr>
        <w:t>makhluq</w:t>
      </w:r>
      <w:r w:rsidRPr="00C04157">
        <w:rPr>
          <w:rFonts w:asciiTheme="minorBidi" w:hAnsiTheme="minorBidi" w:cstheme="minorBidi"/>
          <w:sz w:val="18"/>
          <w:szCs w:val="18"/>
        </w:rPr>
        <w:t>, because the creatures probably exist (</w:t>
      </w:r>
      <w:r w:rsidRPr="00C04157">
        <w:rPr>
          <w:rFonts w:asciiTheme="minorBidi" w:hAnsiTheme="minorBidi" w:cstheme="minorBidi"/>
          <w:i/>
          <w:sz w:val="18"/>
          <w:szCs w:val="18"/>
        </w:rPr>
        <w:t>mumkin al-wujud</w:t>
      </w:r>
      <w:r w:rsidRPr="00C04157">
        <w:rPr>
          <w:rFonts w:asciiTheme="minorBidi" w:hAnsiTheme="minorBidi" w:cstheme="minorBidi"/>
          <w:sz w:val="18"/>
          <w:szCs w:val="18"/>
        </w:rPr>
        <w:t xml:space="preserve">). God is called </w:t>
      </w:r>
      <w:r w:rsidRPr="00C04157">
        <w:rPr>
          <w:rFonts w:asciiTheme="minorBidi" w:hAnsiTheme="minorBidi" w:cstheme="minorBidi"/>
          <w:i/>
          <w:sz w:val="18"/>
          <w:szCs w:val="18"/>
        </w:rPr>
        <w:t>al-Ghani</w:t>
      </w:r>
      <w:r w:rsidRPr="00C04157">
        <w:rPr>
          <w:rFonts w:asciiTheme="minorBidi" w:hAnsiTheme="minorBidi" w:cstheme="minorBidi"/>
          <w:sz w:val="18"/>
          <w:szCs w:val="18"/>
        </w:rPr>
        <w:t xml:space="preserve"> as God does not need anything, while this </w:t>
      </w:r>
      <w:r w:rsidRPr="00C04157">
        <w:rPr>
          <w:rFonts w:asciiTheme="minorBidi" w:hAnsiTheme="minorBidi" w:cstheme="minorBidi"/>
          <w:i/>
          <w:sz w:val="18"/>
          <w:szCs w:val="18"/>
        </w:rPr>
        <w:t xml:space="preserve">alam </w:t>
      </w:r>
      <w:r w:rsidRPr="00C04157">
        <w:rPr>
          <w:rFonts w:asciiTheme="minorBidi" w:hAnsiTheme="minorBidi" w:cstheme="minorBidi"/>
          <w:sz w:val="18"/>
          <w:szCs w:val="18"/>
        </w:rPr>
        <w:t xml:space="preserve">is called </w:t>
      </w:r>
      <w:r w:rsidRPr="00C04157">
        <w:rPr>
          <w:rFonts w:asciiTheme="minorBidi" w:hAnsiTheme="minorBidi" w:cstheme="minorBidi"/>
          <w:i/>
          <w:sz w:val="18"/>
          <w:szCs w:val="18"/>
        </w:rPr>
        <w:t>al-fakir</w:t>
      </w:r>
      <w:r w:rsidRPr="00C04157">
        <w:rPr>
          <w:rFonts w:asciiTheme="minorBidi" w:hAnsiTheme="minorBidi" w:cstheme="minorBidi"/>
          <w:sz w:val="18"/>
          <w:szCs w:val="18"/>
        </w:rPr>
        <w:t xml:space="preserve"> because it can organize and create by itself. It needs The Creator to exist. The essential God traits are that He is Almighty, besides having other characteristics, but the characters should not be portrayed as an extra to His </w:t>
      </w:r>
      <w:r w:rsidRPr="00C04157">
        <w:rPr>
          <w:rFonts w:asciiTheme="minorBidi" w:hAnsiTheme="minorBidi" w:cstheme="minorBidi"/>
          <w:i/>
          <w:sz w:val="18"/>
          <w:szCs w:val="18"/>
        </w:rPr>
        <w:t>dzat</w:t>
      </w:r>
      <w:r w:rsidRPr="00C04157">
        <w:rPr>
          <w:rFonts w:asciiTheme="minorBidi" w:hAnsiTheme="minorBidi" w:cstheme="minorBidi"/>
          <w:sz w:val="18"/>
          <w:szCs w:val="18"/>
        </w:rPr>
        <w:t xml:space="preserve"> as it could be helpful if a composition (</w:t>
      </w:r>
      <w:r w:rsidRPr="00C04157">
        <w:rPr>
          <w:rFonts w:asciiTheme="minorBidi" w:hAnsiTheme="minorBidi" w:cstheme="minorBidi"/>
          <w:i/>
          <w:sz w:val="18"/>
          <w:szCs w:val="18"/>
        </w:rPr>
        <w:t>tarkib</w:t>
      </w:r>
      <w:r w:rsidRPr="00C04157">
        <w:rPr>
          <w:rFonts w:asciiTheme="minorBidi" w:hAnsiTheme="minorBidi" w:cstheme="minorBidi"/>
          <w:sz w:val="18"/>
          <w:szCs w:val="18"/>
        </w:rPr>
        <w:t>) is available on God.</w:t>
      </w:r>
    </w:p>
    <w:p w:rsidR="009A0852" w:rsidRPr="00C04157" w:rsidRDefault="009A0852" w:rsidP="009A0852">
      <w:pPr>
        <w:tabs>
          <w:tab w:val="left" w:pos="6345"/>
        </w:tabs>
        <w:ind w:firstLine="720"/>
        <w:rPr>
          <w:rFonts w:asciiTheme="minorBidi" w:hAnsiTheme="minorBidi" w:cstheme="minorBidi"/>
          <w:sz w:val="18"/>
          <w:szCs w:val="18"/>
        </w:rPr>
      </w:pPr>
      <w:r w:rsidRPr="00C04157">
        <w:rPr>
          <w:rFonts w:asciiTheme="minorBidi" w:hAnsiTheme="minorBidi" w:cstheme="minorBidi"/>
          <w:sz w:val="18"/>
          <w:szCs w:val="18"/>
        </w:rPr>
        <w:t xml:space="preserve">The oneness of God is reflected in the unity of the command system (amr), which controls the universe. The only system in force in this universe shows the oneness of command giver, namely the Creator (al-Khaliq) Allah Subhaanahu wa Ta'ala. Further, if there are two systems, then there will undoubtedly be two control systems. If there are two control systems, there is no harmony and leading to the chaos instead of the Cosmos. If it happens, there would be a fight between those great powers which would cause damage and destruction to the universe. (QS Al-Anbiya' 22) </w:t>
      </w:r>
    </w:p>
    <w:p w:rsidR="009A0852" w:rsidRPr="00C04157" w:rsidRDefault="009A0852" w:rsidP="009A0852">
      <w:pPr>
        <w:ind w:right="26" w:firstLine="720"/>
        <w:jc w:val="lowKashida"/>
        <w:rPr>
          <w:rFonts w:asciiTheme="minorBidi" w:hAnsiTheme="minorBidi" w:cstheme="minorBidi"/>
          <w:bCs/>
          <w:sz w:val="18"/>
          <w:szCs w:val="18"/>
        </w:rPr>
      </w:pPr>
      <w:r w:rsidRPr="00C04157">
        <w:rPr>
          <w:rFonts w:asciiTheme="minorBidi" w:hAnsiTheme="minorBidi" w:cstheme="minorBidi"/>
          <w:bCs/>
          <w:sz w:val="18"/>
          <w:szCs w:val="18"/>
        </w:rPr>
        <w:t>God's power cannot be described by anything, and human recognition about Him with only an intermediary of reason will lead to mere mistakes. Thus, human knowledge about God cannot be called absolute, even though there is a guide book because it is only a majazi (allegorical). Glory to Allah from all things described by humans about Him. That is the purpose of what Ali said above, that God is beyond everything, and there is no exact description because any language is reduced when it is spoken.</w:t>
      </w:r>
    </w:p>
    <w:p w:rsidR="009A0852" w:rsidRPr="00C04157" w:rsidRDefault="009A0852" w:rsidP="009A0852">
      <w:pPr>
        <w:ind w:right="26" w:firstLine="720"/>
        <w:jc w:val="lowKashida"/>
        <w:rPr>
          <w:rFonts w:asciiTheme="minorBidi" w:hAnsiTheme="minorBidi" w:cstheme="minorBidi"/>
          <w:bCs/>
          <w:sz w:val="18"/>
          <w:szCs w:val="18"/>
        </w:rPr>
      </w:pPr>
    </w:p>
    <w:p w:rsidR="009A0852" w:rsidRPr="00C04157" w:rsidRDefault="009A0852" w:rsidP="009A0852">
      <w:pPr>
        <w:ind w:right="26" w:firstLine="720"/>
        <w:jc w:val="lowKashida"/>
        <w:rPr>
          <w:rFonts w:asciiTheme="minorBidi" w:hAnsiTheme="minorBidi" w:cstheme="minorBidi"/>
          <w:bCs/>
          <w:sz w:val="18"/>
          <w:szCs w:val="18"/>
        </w:rPr>
      </w:pPr>
    </w:p>
    <w:p w:rsidR="009A0852" w:rsidRPr="00C04157" w:rsidRDefault="009A0852" w:rsidP="009A0852">
      <w:pPr>
        <w:tabs>
          <w:tab w:val="left" w:pos="9360"/>
        </w:tabs>
        <w:ind w:firstLine="720"/>
        <w:jc w:val="lowKashida"/>
        <w:rPr>
          <w:rFonts w:asciiTheme="minorBidi" w:hAnsiTheme="minorBidi" w:cstheme="minorBidi"/>
          <w:sz w:val="18"/>
          <w:szCs w:val="18"/>
        </w:rPr>
      </w:pPr>
      <w:r w:rsidRPr="00C04157">
        <w:rPr>
          <w:rFonts w:asciiTheme="minorBidi" w:hAnsiTheme="minorBidi" w:cstheme="minorBidi"/>
          <w:sz w:val="18"/>
          <w:szCs w:val="18"/>
        </w:rPr>
        <w:t xml:space="preserve">The Sufis have a unique description of this God, they hum: </w:t>
      </w:r>
    </w:p>
    <w:p w:rsidR="009A0852" w:rsidRPr="00C04157" w:rsidRDefault="009A0852" w:rsidP="009A0852">
      <w:pPr>
        <w:tabs>
          <w:tab w:val="left" w:pos="9360"/>
        </w:tabs>
        <w:bidi/>
        <w:ind w:firstLine="720"/>
        <w:jc w:val="center"/>
        <w:rPr>
          <w:rFonts w:asciiTheme="minorBidi" w:hAnsiTheme="minorBidi" w:cstheme="minorBidi"/>
          <w:b/>
          <w:bCs/>
          <w:sz w:val="18"/>
          <w:szCs w:val="18"/>
          <w:rtl/>
        </w:rPr>
      </w:pPr>
      <w:r w:rsidRPr="00C04157">
        <w:rPr>
          <w:rFonts w:asciiTheme="minorBidi" w:hAnsiTheme="minorBidi" w:cstheme="minorBidi"/>
          <w:b/>
          <w:bCs/>
          <w:sz w:val="18"/>
          <w:szCs w:val="18"/>
          <w:rtl/>
        </w:rPr>
        <w:t>ولى حبيب عزيزلا أبوح به        أخشى فضيحة وجهى يوم ألقاه</w:t>
      </w:r>
    </w:p>
    <w:p w:rsidR="009A0852" w:rsidRPr="00C04157" w:rsidRDefault="009A0852" w:rsidP="009A0852">
      <w:pPr>
        <w:tabs>
          <w:tab w:val="left" w:pos="9360"/>
        </w:tabs>
        <w:ind w:left="709" w:right="237" w:firstLine="11"/>
        <w:jc w:val="lowKashida"/>
        <w:rPr>
          <w:rFonts w:asciiTheme="minorBidi" w:hAnsiTheme="minorBidi" w:cstheme="minorBidi"/>
          <w:sz w:val="18"/>
          <w:szCs w:val="18"/>
        </w:rPr>
      </w:pPr>
      <w:r w:rsidRPr="00C04157">
        <w:rPr>
          <w:rFonts w:asciiTheme="minorBidi" w:hAnsiTheme="minorBidi" w:cstheme="minorBidi"/>
          <w:sz w:val="18"/>
          <w:szCs w:val="18"/>
        </w:rPr>
        <w:t>“For me, there is a great Love. I will not show it to anyone. (If I show it off) I am anxious that He will open my disgrace when I meet Him” (Iqadh al-Himam fi Syarh al-Hikam, 49)</w:t>
      </w:r>
    </w:p>
    <w:p w:rsidR="009A0852" w:rsidRPr="00C04157" w:rsidRDefault="009A0852" w:rsidP="009A0852">
      <w:pPr>
        <w:tabs>
          <w:tab w:val="left" w:pos="9360"/>
        </w:tabs>
        <w:ind w:left="709" w:right="237" w:firstLine="11"/>
        <w:jc w:val="lowKashida"/>
        <w:rPr>
          <w:rFonts w:asciiTheme="minorBidi" w:hAnsiTheme="minorBidi" w:cstheme="minorBidi"/>
          <w:sz w:val="18"/>
          <w:szCs w:val="18"/>
        </w:rPr>
      </w:pPr>
    </w:p>
    <w:p w:rsidR="009A0852" w:rsidRPr="00C04157" w:rsidRDefault="009A0852" w:rsidP="009A0852">
      <w:pPr>
        <w:tabs>
          <w:tab w:val="left" w:pos="9360"/>
        </w:tabs>
        <w:ind w:firstLine="720"/>
        <w:jc w:val="lowKashida"/>
        <w:rPr>
          <w:rFonts w:asciiTheme="minorBidi" w:hAnsiTheme="minorBidi" w:cstheme="minorBidi"/>
          <w:sz w:val="18"/>
          <w:szCs w:val="18"/>
        </w:rPr>
      </w:pPr>
      <w:r w:rsidRPr="00C04157">
        <w:rPr>
          <w:rFonts w:asciiTheme="minorBidi" w:hAnsiTheme="minorBidi" w:cstheme="minorBidi"/>
          <w:sz w:val="18"/>
          <w:szCs w:val="18"/>
        </w:rPr>
        <w:t>The lover in the poem refers to God. For Sufis, God loves His creatures very much. His affection is reflected in endless favours. One of those pleasures is this life, which is the life that humans have. The air needed by the body's respiratory system and blood circulation, the sun's heat to warm the body and for the growth of other creatures, water and fire for various purposes and various types of food from plants and animals are the pleasures which cannot be described. Thus, these pleasures are indisputable proofs of God's wisdom and compassion for His creatures.</w:t>
      </w:r>
    </w:p>
    <w:p w:rsidR="009A0852" w:rsidRPr="00C04157" w:rsidRDefault="009A0852" w:rsidP="009A0852">
      <w:pPr>
        <w:tabs>
          <w:tab w:val="left" w:pos="9360"/>
        </w:tabs>
        <w:ind w:firstLine="720"/>
        <w:jc w:val="lowKashida"/>
        <w:rPr>
          <w:rFonts w:asciiTheme="minorBidi" w:hAnsiTheme="minorBidi" w:cstheme="minorBidi"/>
          <w:sz w:val="18"/>
          <w:szCs w:val="18"/>
        </w:rPr>
      </w:pPr>
      <w:r w:rsidRPr="00C04157">
        <w:rPr>
          <w:rFonts w:asciiTheme="minorBidi" w:hAnsiTheme="minorBidi" w:cstheme="minorBidi"/>
          <w:sz w:val="18"/>
          <w:szCs w:val="18"/>
        </w:rPr>
        <w:t xml:space="preserve">For realizing the glory and God’s love, we should carry out the obligations imposed in the form of good deeds and stay away from things which are </w:t>
      </w:r>
      <w:r w:rsidRPr="00C04157">
        <w:rPr>
          <w:rFonts w:asciiTheme="minorBidi" w:hAnsiTheme="minorBidi" w:cstheme="minorBidi"/>
          <w:sz w:val="18"/>
          <w:szCs w:val="18"/>
        </w:rPr>
        <w:lastRenderedPageBreak/>
        <w:t>forbidden. Those are the ways of salvation that need to be done to achieve happiness. As if walking in the middle of a jungle, people who have proven affection should be followed then we do not get lost in the middle of the wilderness. Besides, these obligations must not be regarded as reciprocation to Him because God does not need it. Further, it is also not true that the obligation is seen as coercion. Fulfilling What God has commanded to humans is an expression of gratitude for the various favours which have been bestowed.</w:t>
      </w:r>
    </w:p>
    <w:p w:rsidR="009A0852" w:rsidRPr="00C04157" w:rsidRDefault="009A0852" w:rsidP="009A0852">
      <w:pPr>
        <w:ind w:firstLine="900"/>
        <w:jc w:val="lowKashida"/>
        <w:rPr>
          <w:rFonts w:asciiTheme="minorBidi" w:hAnsiTheme="minorBidi" w:cstheme="minorBidi"/>
          <w:sz w:val="18"/>
          <w:szCs w:val="18"/>
          <w:lang w:bidi="ar-AE"/>
        </w:rPr>
      </w:pPr>
      <w:r w:rsidRPr="00C04157">
        <w:rPr>
          <w:rFonts w:asciiTheme="minorBidi" w:hAnsiTheme="minorBidi" w:cstheme="minorBidi"/>
          <w:sz w:val="18"/>
          <w:szCs w:val="18"/>
          <w:lang w:bidi="ar-AE"/>
        </w:rPr>
        <w:t>The following humming of Maulana Rumi shows how humans should understand themselves, the environment and the natural surroundings, as a means of delivering an awareness of the existence as God's creatures.</w:t>
      </w:r>
    </w:p>
    <w:p w:rsidR="009A0852" w:rsidRPr="00C04157" w:rsidRDefault="009A0852" w:rsidP="009A0852">
      <w:pPr>
        <w:ind w:firstLine="900"/>
        <w:jc w:val="lowKashida"/>
        <w:rPr>
          <w:rFonts w:asciiTheme="minorBidi" w:hAnsiTheme="minorBidi" w:cstheme="minorBidi"/>
          <w:sz w:val="18"/>
          <w:szCs w:val="18"/>
          <w:lang w:bidi="ar-AE"/>
        </w:rPr>
      </w:pPr>
    </w:p>
    <w:p w:rsidR="009A0852" w:rsidRPr="00C04157" w:rsidRDefault="009A0852" w:rsidP="009A0852">
      <w:pPr>
        <w:ind w:left="567" w:right="567"/>
        <w:rPr>
          <w:rFonts w:asciiTheme="minorBidi" w:hAnsiTheme="minorBidi" w:cstheme="minorBidi"/>
          <w:sz w:val="18"/>
          <w:szCs w:val="18"/>
        </w:rPr>
      </w:pPr>
      <w:r w:rsidRPr="00C04157">
        <w:rPr>
          <w:rFonts w:asciiTheme="minorBidi" w:hAnsiTheme="minorBidi" w:cstheme="minorBidi"/>
          <w:sz w:val="18"/>
          <w:szCs w:val="18"/>
        </w:rPr>
        <w:t>Just for a moment, how many caravans passed, going one coming the other</w:t>
      </w:r>
    </w:p>
    <w:p w:rsidR="009A0852" w:rsidRPr="00C04157" w:rsidRDefault="009A0852" w:rsidP="009A0852">
      <w:pPr>
        <w:ind w:left="567" w:right="567"/>
        <w:rPr>
          <w:rFonts w:asciiTheme="minorBidi" w:hAnsiTheme="minorBidi" w:cstheme="minorBidi"/>
          <w:sz w:val="18"/>
          <w:szCs w:val="18"/>
        </w:rPr>
      </w:pPr>
      <w:r w:rsidRPr="00C04157">
        <w:rPr>
          <w:rFonts w:asciiTheme="minorBidi" w:hAnsiTheme="minorBidi" w:cstheme="minorBidi"/>
          <w:sz w:val="18"/>
          <w:szCs w:val="18"/>
        </w:rPr>
        <w:t>In the dry season, thousands of twigs and leaves fall to death</w:t>
      </w:r>
    </w:p>
    <w:p w:rsidR="009A0852" w:rsidRPr="00C04157" w:rsidRDefault="009A0852" w:rsidP="009A0852">
      <w:pPr>
        <w:ind w:left="567" w:right="567"/>
        <w:rPr>
          <w:rFonts w:asciiTheme="minorBidi" w:hAnsiTheme="minorBidi" w:cstheme="minorBidi"/>
          <w:sz w:val="18"/>
          <w:szCs w:val="18"/>
        </w:rPr>
      </w:pPr>
      <w:r w:rsidRPr="00C04157">
        <w:rPr>
          <w:rFonts w:asciiTheme="minorBidi" w:hAnsiTheme="minorBidi" w:cstheme="minorBidi"/>
          <w:sz w:val="18"/>
          <w:szCs w:val="18"/>
        </w:rPr>
        <w:t>Then come to the command from the owner of the earth, saying to the non-existent, "Give back what you have swallowed!"</w:t>
      </w:r>
    </w:p>
    <w:p w:rsidR="009A0852" w:rsidRPr="00C04157" w:rsidRDefault="009A0852" w:rsidP="009A0852">
      <w:pPr>
        <w:ind w:left="567" w:right="567"/>
        <w:rPr>
          <w:rFonts w:asciiTheme="minorBidi" w:hAnsiTheme="minorBidi" w:cstheme="minorBidi"/>
          <w:sz w:val="18"/>
          <w:szCs w:val="18"/>
        </w:rPr>
      </w:pPr>
      <w:r w:rsidRPr="00C04157">
        <w:rPr>
          <w:rFonts w:asciiTheme="minorBidi" w:hAnsiTheme="minorBidi" w:cstheme="minorBidi"/>
          <w:sz w:val="18"/>
          <w:szCs w:val="18"/>
        </w:rPr>
        <w:t>O dark death, return the plants, leaves and everything you have swallowed</w:t>
      </w:r>
    </w:p>
    <w:p w:rsidR="009A0852" w:rsidRPr="00C04157" w:rsidRDefault="009A0852" w:rsidP="009A0852">
      <w:pPr>
        <w:ind w:left="567" w:right="567"/>
        <w:rPr>
          <w:rFonts w:asciiTheme="minorBidi" w:hAnsiTheme="minorBidi" w:cstheme="minorBidi"/>
          <w:sz w:val="18"/>
          <w:szCs w:val="18"/>
        </w:rPr>
      </w:pPr>
      <w:r w:rsidRPr="00C04157">
        <w:rPr>
          <w:rFonts w:asciiTheme="minorBidi" w:hAnsiTheme="minorBidi" w:cstheme="minorBidi"/>
          <w:sz w:val="18"/>
          <w:szCs w:val="18"/>
        </w:rPr>
        <w:t>O friends, make your intelligence briefly every summer and winter</w:t>
      </w:r>
    </w:p>
    <w:p w:rsidR="009A0852" w:rsidRPr="00C04157" w:rsidRDefault="009A0852" w:rsidP="009A0852">
      <w:pPr>
        <w:ind w:left="567" w:right="567"/>
        <w:rPr>
          <w:rFonts w:asciiTheme="minorBidi" w:hAnsiTheme="minorBidi" w:cstheme="minorBidi"/>
          <w:sz w:val="18"/>
          <w:szCs w:val="18"/>
        </w:rPr>
      </w:pPr>
      <w:r w:rsidRPr="00C04157">
        <w:rPr>
          <w:rFonts w:asciiTheme="minorBidi" w:hAnsiTheme="minorBidi" w:cstheme="minorBidi"/>
          <w:sz w:val="18"/>
          <w:szCs w:val="18"/>
        </w:rPr>
        <w:t>Look at your inner green garden beaming with roses and scented jasmine</w:t>
      </w:r>
    </w:p>
    <w:p w:rsidR="009A0852" w:rsidRPr="00C04157" w:rsidRDefault="009A0852" w:rsidP="009A0852">
      <w:pPr>
        <w:ind w:left="567" w:right="567"/>
        <w:rPr>
          <w:rFonts w:asciiTheme="minorBidi" w:hAnsiTheme="minorBidi" w:cstheme="minorBidi"/>
          <w:sz w:val="18"/>
          <w:szCs w:val="18"/>
        </w:rPr>
      </w:pPr>
      <w:r w:rsidRPr="00C04157">
        <w:rPr>
          <w:rFonts w:asciiTheme="minorBidi" w:hAnsiTheme="minorBidi" w:cstheme="minorBidi"/>
          <w:sz w:val="18"/>
          <w:szCs w:val="18"/>
        </w:rPr>
        <w:t>(Jalaluddin Ar-Rum, 1966: 16)</w:t>
      </w:r>
    </w:p>
    <w:p w:rsidR="009A0852" w:rsidRPr="00C04157" w:rsidRDefault="009A0852" w:rsidP="009A0852">
      <w:pPr>
        <w:ind w:firstLine="709"/>
        <w:rPr>
          <w:rFonts w:asciiTheme="minorBidi" w:eastAsia="Times New Roman" w:hAnsiTheme="minorBidi" w:cstheme="minorBidi"/>
          <w:sz w:val="18"/>
          <w:szCs w:val="18"/>
        </w:rPr>
      </w:pPr>
      <w:r w:rsidRPr="00C04157">
        <w:rPr>
          <w:rFonts w:asciiTheme="minorBidi" w:eastAsia="Times New Roman" w:hAnsiTheme="minorBidi" w:cstheme="minorBidi"/>
          <w:sz w:val="18"/>
          <w:szCs w:val="18"/>
        </w:rPr>
        <w:t>Calling on humans as an invitation to Religion and God, Rumi hummed with an exquisite tone</w:t>
      </w:r>
      <w:r w:rsidRPr="00C04157">
        <w:rPr>
          <w:rStyle w:val="FootnoteReference"/>
          <w:rFonts w:asciiTheme="minorBidi" w:hAnsiTheme="minorBidi" w:cstheme="minorBidi"/>
          <w:sz w:val="18"/>
          <w:szCs w:val="18"/>
        </w:rPr>
        <w:footnoteReference w:id="2"/>
      </w:r>
    </w:p>
    <w:p w:rsidR="009A0852" w:rsidRPr="00C04157" w:rsidRDefault="009A0852" w:rsidP="009A0852">
      <w:pPr>
        <w:ind w:firstLine="709"/>
        <w:rPr>
          <w:rFonts w:asciiTheme="minorBidi" w:eastAsia="Times New Roman" w:hAnsiTheme="minorBidi" w:cstheme="minorBidi"/>
          <w:sz w:val="18"/>
          <w:szCs w:val="18"/>
        </w:rPr>
      </w:pPr>
    </w:p>
    <w:p w:rsidR="009A0852" w:rsidRPr="00C04157" w:rsidRDefault="009A0852" w:rsidP="009A0852">
      <w:pPr>
        <w:bidi/>
        <w:rPr>
          <w:rFonts w:asciiTheme="minorBidi" w:hAnsiTheme="minorBidi" w:cstheme="minorBidi"/>
          <w:sz w:val="18"/>
          <w:szCs w:val="18"/>
          <w:rtl/>
        </w:rPr>
      </w:pPr>
      <w:r w:rsidRPr="00C04157">
        <w:rPr>
          <w:rFonts w:asciiTheme="minorBidi" w:hAnsiTheme="minorBidi" w:cstheme="minorBidi"/>
          <w:sz w:val="18"/>
          <w:szCs w:val="18"/>
          <w:rtl/>
        </w:rPr>
        <w:t xml:space="preserve">ليس العاسق مسلما أو مسيحييا </w:t>
      </w:r>
    </w:p>
    <w:p w:rsidR="009A0852" w:rsidRPr="00C04157" w:rsidRDefault="009A0852" w:rsidP="009A0852">
      <w:pPr>
        <w:bidi/>
        <w:rPr>
          <w:rFonts w:asciiTheme="minorBidi" w:hAnsiTheme="minorBidi" w:cstheme="minorBidi"/>
          <w:sz w:val="18"/>
          <w:szCs w:val="18"/>
          <w:rtl/>
        </w:rPr>
      </w:pPr>
      <w:r w:rsidRPr="00C04157">
        <w:rPr>
          <w:rFonts w:asciiTheme="minorBidi" w:hAnsiTheme="minorBidi" w:cstheme="minorBidi"/>
          <w:sz w:val="18"/>
          <w:szCs w:val="18"/>
          <w:rtl/>
        </w:rPr>
        <w:t>أو جزءا من أي عقيدة</w:t>
      </w:r>
    </w:p>
    <w:p w:rsidR="009A0852" w:rsidRPr="00C04157" w:rsidRDefault="009A0852" w:rsidP="009A0852">
      <w:pPr>
        <w:bidi/>
        <w:rPr>
          <w:rFonts w:asciiTheme="minorBidi" w:hAnsiTheme="minorBidi" w:cstheme="minorBidi"/>
          <w:sz w:val="18"/>
          <w:szCs w:val="18"/>
          <w:rtl/>
        </w:rPr>
      </w:pPr>
      <w:r w:rsidRPr="00C04157">
        <w:rPr>
          <w:rFonts w:asciiTheme="minorBidi" w:hAnsiTheme="minorBidi" w:cstheme="minorBidi"/>
          <w:sz w:val="18"/>
          <w:szCs w:val="18"/>
          <w:rtl/>
        </w:rPr>
        <w:t xml:space="preserve">دين العسق لا مذهب له </w:t>
      </w:r>
    </w:p>
    <w:p w:rsidR="009A0852" w:rsidRPr="00C04157" w:rsidRDefault="009A0852" w:rsidP="009A0852">
      <w:pPr>
        <w:bidi/>
        <w:rPr>
          <w:rFonts w:asciiTheme="minorBidi" w:hAnsiTheme="minorBidi" w:cstheme="minorBidi"/>
          <w:sz w:val="18"/>
          <w:szCs w:val="18"/>
          <w:rtl/>
        </w:rPr>
      </w:pPr>
      <w:r w:rsidRPr="00C04157">
        <w:rPr>
          <w:rFonts w:asciiTheme="minorBidi" w:hAnsiTheme="minorBidi" w:cstheme="minorBidi"/>
          <w:sz w:val="18"/>
          <w:szCs w:val="18"/>
          <w:rtl/>
        </w:rPr>
        <w:t>لتؤمن به أو لاتْؤمن</w:t>
      </w:r>
    </w:p>
    <w:p w:rsidR="009A0852" w:rsidRPr="00C04157" w:rsidRDefault="009A0852" w:rsidP="009A0852">
      <w:pPr>
        <w:bidi/>
        <w:rPr>
          <w:rFonts w:asciiTheme="minorBidi" w:hAnsiTheme="minorBidi" w:cstheme="minorBidi"/>
          <w:sz w:val="18"/>
          <w:szCs w:val="18"/>
          <w:rtl/>
        </w:rPr>
      </w:pPr>
      <w:r w:rsidRPr="00C04157">
        <w:rPr>
          <w:rFonts w:asciiTheme="minorBidi" w:hAnsiTheme="minorBidi" w:cstheme="minorBidi"/>
          <w:sz w:val="18"/>
          <w:szCs w:val="18"/>
          <w:rtl/>
        </w:rPr>
        <w:t>تعال ... تعال</w:t>
      </w:r>
    </w:p>
    <w:p w:rsidR="009A0852" w:rsidRPr="00C04157" w:rsidRDefault="009A0852" w:rsidP="009A0852">
      <w:pPr>
        <w:bidi/>
        <w:rPr>
          <w:rFonts w:asciiTheme="minorBidi" w:hAnsiTheme="minorBidi" w:cstheme="minorBidi"/>
          <w:sz w:val="18"/>
          <w:szCs w:val="18"/>
          <w:rtl/>
        </w:rPr>
      </w:pPr>
      <w:r w:rsidRPr="00C04157">
        <w:rPr>
          <w:rFonts w:asciiTheme="minorBidi" w:hAnsiTheme="minorBidi" w:cstheme="minorBidi"/>
          <w:sz w:val="18"/>
          <w:szCs w:val="18"/>
          <w:rtl/>
        </w:rPr>
        <w:t>لايهم من أنت، ولا إلي أي طريق تنتمي</w:t>
      </w:r>
    </w:p>
    <w:p w:rsidR="009A0852" w:rsidRPr="00C04157" w:rsidRDefault="009A0852" w:rsidP="009A0852">
      <w:pPr>
        <w:bidi/>
        <w:rPr>
          <w:rFonts w:asciiTheme="minorBidi" w:hAnsiTheme="minorBidi" w:cstheme="minorBidi"/>
          <w:sz w:val="18"/>
          <w:szCs w:val="18"/>
          <w:rtl/>
        </w:rPr>
      </w:pPr>
      <w:r w:rsidRPr="00C04157">
        <w:rPr>
          <w:rFonts w:asciiTheme="minorBidi" w:hAnsiTheme="minorBidi" w:cstheme="minorBidi"/>
          <w:sz w:val="18"/>
          <w:szCs w:val="18"/>
          <w:rtl/>
        </w:rPr>
        <w:t>تعال... لايهم من تكون</w:t>
      </w:r>
    </w:p>
    <w:p w:rsidR="009A0852" w:rsidRPr="00C04157" w:rsidRDefault="009A0852" w:rsidP="009A0852">
      <w:pPr>
        <w:bidi/>
        <w:rPr>
          <w:rFonts w:asciiTheme="minorBidi" w:hAnsiTheme="minorBidi" w:cstheme="minorBidi"/>
          <w:sz w:val="18"/>
          <w:szCs w:val="18"/>
          <w:rtl/>
        </w:rPr>
      </w:pPr>
      <w:r w:rsidRPr="00C04157">
        <w:rPr>
          <w:rFonts w:asciiTheme="minorBidi" w:hAnsiTheme="minorBidi" w:cstheme="minorBidi"/>
          <w:sz w:val="18"/>
          <w:szCs w:val="18"/>
          <w:rtl/>
        </w:rPr>
        <w:t>عابر سبيل.. ناسك..أوعاشق للحياة</w:t>
      </w:r>
    </w:p>
    <w:p w:rsidR="009A0852" w:rsidRPr="00C04157" w:rsidRDefault="009A0852" w:rsidP="009A0852">
      <w:pPr>
        <w:bidi/>
        <w:rPr>
          <w:rFonts w:asciiTheme="minorBidi" w:hAnsiTheme="minorBidi" w:cstheme="minorBidi"/>
          <w:sz w:val="18"/>
          <w:szCs w:val="18"/>
          <w:rtl/>
        </w:rPr>
      </w:pPr>
      <w:r w:rsidRPr="00C04157">
        <w:rPr>
          <w:rFonts w:asciiTheme="minorBidi" w:hAnsiTheme="minorBidi" w:cstheme="minorBidi"/>
          <w:sz w:val="18"/>
          <w:szCs w:val="18"/>
          <w:rtl/>
        </w:rPr>
        <w:t>تعال فلا مكان لليأس هنا</w:t>
      </w:r>
    </w:p>
    <w:p w:rsidR="009A0852" w:rsidRPr="00C04157" w:rsidRDefault="009A0852" w:rsidP="009A0852">
      <w:pPr>
        <w:bidi/>
        <w:rPr>
          <w:rFonts w:asciiTheme="minorBidi" w:hAnsiTheme="minorBidi" w:cstheme="minorBidi"/>
          <w:sz w:val="18"/>
          <w:szCs w:val="18"/>
          <w:rtl/>
        </w:rPr>
      </w:pPr>
      <w:r w:rsidRPr="00C04157">
        <w:rPr>
          <w:rFonts w:asciiTheme="minorBidi" w:hAnsiTheme="minorBidi" w:cstheme="minorBidi"/>
          <w:sz w:val="18"/>
          <w:szCs w:val="18"/>
          <w:rtl/>
        </w:rPr>
        <w:t>تعال حتي أن كنت أخللتا بالتزامك وعهدك ألف مرة</w:t>
      </w:r>
    </w:p>
    <w:p w:rsidR="009A0852" w:rsidRPr="00C04157" w:rsidRDefault="009A0852" w:rsidP="009A0852">
      <w:pPr>
        <w:bidi/>
        <w:rPr>
          <w:rFonts w:asciiTheme="minorBidi" w:hAnsiTheme="minorBidi" w:cstheme="minorBidi"/>
          <w:sz w:val="18"/>
          <w:szCs w:val="18"/>
          <w:rtl/>
        </w:rPr>
      </w:pPr>
      <w:r w:rsidRPr="00C04157">
        <w:rPr>
          <w:rFonts w:asciiTheme="minorBidi" w:hAnsiTheme="minorBidi" w:cstheme="minorBidi"/>
          <w:sz w:val="18"/>
          <w:szCs w:val="18"/>
          <w:rtl/>
        </w:rPr>
        <w:t>فقط تعال لنتكلم عن الله</w:t>
      </w:r>
    </w:p>
    <w:p w:rsidR="009A0852" w:rsidRPr="00C04157" w:rsidRDefault="009A0852" w:rsidP="009A0852">
      <w:pPr>
        <w:ind w:firstLine="709"/>
        <w:rPr>
          <w:rFonts w:asciiTheme="minorBidi" w:eastAsia="Times New Roman" w:hAnsiTheme="minorBidi" w:cstheme="minorBidi"/>
          <w:sz w:val="18"/>
          <w:szCs w:val="18"/>
        </w:rPr>
      </w:pPr>
    </w:p>
    <w:p w:rsidR="009A0852" w:rsidRPr="00C04157" w:rsidRDefault="009A0852" w:rsidP="009A0852">
      <w:pPr>
        <w:ind w:firstLine="709"/>
        <w:rPr>
          <w:rFonts w:asciiTheme="minorBidi" w:eastAsia="Times New Roman" w:hAnsiTheme="minorBidi" w:cstheme="minorBidi"/>
          <w:sz w:val="18"/>
          <w:szCs w:val="18"/>
        </w:rPr>
      </w:pPr>
      <w:r w:rsidRPr="00C04157">
        <w:rPr>
          <w:rFonts w:asciiTheme="minorBidi" w:eastAsia="Times New Roman" w:hAnsiTheme="minorBidi" w:cstheme="minorBidi"/>
          <w:sz w:val="18"/>
          <w:szCs w:val="18"/>
        </w:rPr>
        <w:t xml:space="preserve">They don't have to be Muslim or Christian </w:t>
      </w:r>
    </w:p>
    <w:p w:rsidR="009A0852" w:rsidRPr="00C04157" w:rsidRDefault="009A0852" w:rsidP="009A0852">
      <w:pPr>
        <w:ind w:firstLine="709"/>
        <w:rPr>
          <w:rFonts w:asciiTheme="minorBidi" w:eastAsia="Times New Roman" w:hAnsiTheme="minorBidi" w:cstheme="minorBidi"/>
          <w:sz w:val="18"/>
          <w:szCs w:val="18"/>
        </w:rPr>
      </w:pPr>
      <w:r w:rsidRPr="00C04157">
        <w:rPr>
          <w:rFonts w:asciiTheme="minorBidi" w:eastAsia="Times New Roman" w:hAnsiTheme="minorBidi" w:cstheme="minorBidi"/>
          <w:sz w:val="18"/>
          <w:szCs w:val="18"/>
        </w:rPr>
        <w:t>nor a part of any belief</w:t>
      </w:r>
    </w:p>
    <w:p w:rsidR="009A0852" w:rsidRPr="00C04157" w:rsidRDefault="009A0852" w:rsidP="009A0852">
      <w:pPr>
        <w:ind w:firstLine="709"/>
        <w:rPr>
          <w:rFonts w:asciiTheme="minorBidi" w:eastAsia="Times New Roman" w:hAnsiTheme="minorBidi" w:cstheme="minorBidi"/>
          <w:sz w:val="18"/>
          <w:szCs w:val="18"/>
        </w:rPr>
      </w:pPr>
      <w:r w:rsidRPr="00C04157">
        <w:rPr>
          <w:rFonts w:asciiTheme="minorBidi" w:eastAsia="Times New Roman" w:hAnsiTheme="minorBidi" w:cstheme="minorBidi"/>
          <w:sz w:val="18"/>
          <w:szCs w:val="18"/>
        </w:rPr>
        <w:t xml:space="preserve">schools do not bind the religion of love </w:t>
      </w:r>
    </w:p>
    <w:p w:rsidR="009A0852" w:rsidRPr="00C04157" w:rsidRDefault="009A0852" w:rsidP="009A0852">
      <w:pPr>
        <w:ind w:firstLine="709"/>
        <w:rPr>
          <w:rFonts w:asciiTheme="minorBidi" w:eastAsia="Times New Roman" w:hAnsiTheme="minorBidi" w:cstheme="minorBidi"/>
          <w:sz w:val="18"/>
          <w:szCs w:val="18"/>
        </w:rPr>
      </w:pPr>
      <w:r w:rsidRPr="00C04157">
        <w:rPr>
          <w:rFonts w:asciiTheme="minorBidi" w:eastAsia="Times New Roman" w:hAnsiTheme="minorBidi" w:cstheme="minorBidi"/>
          <w:sz w:val="18"/>
          <w:szCs w:val="18"/>
        </w:rPr>
        <w:t>you may have beliefs or not</w:t>
      </w:r>
    </w:p>
    <w:p w:rsidR="009A0852" w:rsidRPr="00C04157" w:rsidRDefault="009A0852" w:rsidP="009A0852">
      <w:pPr>
        <w:ind w:firstLine="709"/>
        <w:rPr>
          <w:rFonts w:asciiTheme="minorBidi" w:eastAsia="Times New Roman" w:hAnsiTheme="minorBidi" w:cstheme="minorBidi"/>
          <w:sz w:val="18"/>
          <w:szCs w:val="18"/>
        </w:rPr>
      </w:pPr>
      <w:r w:rsidRPr="00C04157">
        <w:rPr>
          <w:rFonts w:asciiTheme="minorBidi" w:eastAsia="Times New Roman" w:hAnsiTheme="minorBidi" w:cstheme="minorBidi"/>
          <w:sz w:val="18"/>
          <w:szCs w:val="18"/>
        </w:rPr>
        <w:t>come here, come here ..</w:t>
      </w:r>
    </w:p>
    <w:p w:rsidR="009A0852" w:rsidRPr="00C04157" w:rsidRDefault="009A0852" w:rsidP="009A0852">
      <w:pPr>
        <w:ind w:firstLine="709"/>
        <w:rPr>
          <w:rFonts w:asciiTheme="minorBidi" w:eastAsia="Times New Roman" w:hAnsiTheme="minorBidi" w:cstheme="minorBidi"/>
          <w:sz w:val="18"/>
          <w:szCs w:val="18"/>
        </w:rPr>
      </w:pPr>
      <w:r w:rsidRPr="00C04157">
        <w:rPr>
          <w:rFonts w:asciiTheme="minorBidi" w:eastAsia="Times New Roman" w:hAnsiTheme="minorBidi" w:cstheme="minorBidi"/>
          <w:sz w:val="18"/>
          <w:szCs w:val="18"/>
        </w:rPr>
        <w:t>no matter who you are and where you come from</w:t>
      </w:r>
    </w:p>
    <w:p w:rsidR="009A0852" w:rsidRPr="00C04157" w:rsidRDefault="009A0852" w:rsidP="009A0852">
      <w:pPr>
        <w:ind w:firstLine="709"/>
        <w:rPr>
          <w:rFonts w:asciiTheme="minorBidi" w:eastAsia="Times New Roman" w:hAnsiTheme="minorBidi" w:cstheme="minorBidi"/>
          <w:sz w:val="18"/>
          <w:szCs w:val="18"/>
        </w:rPr>
      </w:pPr>
      <w:r w:rsidRPr="00C04157">
        <w:rPr>
          <w:rFonts w:asciiTheme="minorBidi" w:eastAsia="Times New Roman" w:hAnsiTheme="minorBidi" w:cstheme="minorBidi"/>
          <w:sz w:val="18"/>
          <w:szCs w:val="18"/>
        </w:rPr>
        <w:t>come here, no matter how you are</w:t>
      </w:r>
    </w:p>
    <w:p w:rsidR="009A0852" w:rsidRPr="00C04157" w:rsidRDefault="009A0852" w:rsidP="009A0852">
      <w:pPr>
        <w:ind w:firstLine="709"/>
        <w:rPr>
          <w:rFonts w:asciiTheme="minorBidi" w:eastAsia="Times New Roman" w:hAnsiTheme="minorBidi" w:cstheme="minorBidi"/>
          <w:sz w:val="18"/>
          <w:szCs w:val="18"/>
        </w:rPr>
      </w:pPr>
      <w:r w:rsidRPr="00C04157">
        <w:rPr>
          <w:rFonts w:asciiTheme="minorBidi" w:eastAsia="Times New Roman" w:hAnsiTheme="minorBidi" w:cstheme="minorBidi"/>
          <w:sz w:val="18"/>
          <w:szCs w:val="18"/>
        </w:rPr>
        <w:t>wanderer, seeker of God, or longing for life</w:t>
      </w:r>
    </w:p>
    <w:p w:rsidR="009A0852" w:rsidRPr="00C04157" w:rsidRDefault="009A0852" w:rsidP="009A0852">
      <w:pPr>
        <w:ind w:firstLine="709"/>
        <w:rPr>
          <w:rFonts w:asciiTheme="minorBidi" w:eastAsia="Times New Roman" w:hAnsiTheme="minorBidi" w:cstheme="minorBidi"/>
          <w:sz w:val="18"/>
          <w:szCs w:val="18"/>
        </w:rPr>
      </w:pPr>
      <w:r w:rsidRPr="00C04157">
        <w:rPr>
          <w:rFonts w:asciiTheme="minorBidi" w:eastAsia="Times New Roman" w:hAnsiTheme="minorBidi" w:cstheme="minorBidi"/>
          <w:sz w:val="18"/>
          <w:szCs w:val="18"/>
        </w:rPr>
        <w:t>come here, there is no place for despair here</w:t>
      </w:r>
    </w:p>
    <w:p w:rsidR="009A0852" w:rsidRPr="00C04157" w:rsidRDefault="009A0852" w:rsidP="009A0852">
      <w:pPr>
        <w:ind w:firstLine="709"/>
        <w:rPr>
          <w:rFonts w:asciiTheme="minorBidi" w:eastAsia="Times New Roman" w:hAnsiTheme="minorBidi" w:cstheme="minorBidi"/>
          <w:sz w:val="18"/>
          <w:szCs w:val="18"/>
        </w:rPr>
      </w:pPr>
      <w:r w:rsidRPr="00C04157">
        <w:rPr>
          <w:rFonts w:asciiTheme="minorBidi" w:eastAsia="Times New Roman" w:hAnsiTheme="minorBidi" w:cstheme="minorBidi"/>
          <w:sz w:val="18"/>
          <w:szCs w:val="18"/>
        </w:rPr>
        <w:t>come here, even though you have broken a promise many times</w:t>
      </w:r>
    </w:p>
    <w:p w:rsidR="009A0852" w:rsidRPr="00C04157" w:rsidRDefault="009A0852" w:rsidP="009A0852">
      <w:pPr>
        <w:ind w:firstLine="709"/>
        <w:rPr>
          <w:rFonts w:asciiTheme="minorBidi" w:eastAsia="Times New Roman" w:hAnsiTheme="minorBidi" w:cstheme="minorBidi"/>
          <w:sz w:val="18"/>
          <w:szCs w:val="18"/>
        </w:rPr>
      </w:pPr>
      <w:r w:rsidRPr="00C04157">
        <w:rPr>
          <w:rFonts w:asciiTheme="minorBidi" w:eastAsia="Times New Roman" w:hAnsiTheme="minorBidi" w:cstheme="minorBidi"/>
          <w:sz w:val="18"/>
          <w:szCs w:val="18"/>
        </w:rPr>
        <w:lastRenderedPageBreak/>
        <w:t>come here, let's talk about God</w:t>
      </w:r>
    </w:p>
    <w:p w:rsidR="009A0852" w:rsidRPr="00C04157" w:rsidRDefault="009A0852" w:rsidP="009A0852">
      <w:pPr>
        <w:ind w:firstLine="709"/>
        <w:rPr>
          <w:rFonts w:asciiTheme="minorBidi" w:hAnsiTheme="minorBidi" w:cstheme="minorBidi"/>
          <w:sz w:val="18"/>
          <w:szCs w:val="18"/>
        </w:rPr>
      </w:pPr>
      <w:r w:rsidRPr="00C04157">
        <w:rPr>
          <w:rFonts w:asciiTheme="minorBidi" w:hAnsiTheme="minorBidi" w:cstheme="minorBidi"/>
          <w:sz w:val="18"/>
          <w:szCs w:val="18"/>
        </w:rPr>
        <w:t xml:space="preserve">(Jalaluddin al-Rumi, </w:t>
      </w:r>
      <w:hyperlink r:id="rId13" w:history="1">
        <w:r w:rsidRPr="00C04157">
          <w:rPr>
            <w:rStyle w:val="Hyperlink"/>
            <w:rFonts w:asciiTheme="minorBidi" w:hAnsiTheme="minorBidi" w:cstheme="minorBidi"/>
            <w:sz w:val="18"/>
            <w:szCs w:val="18"/>
          </w:rPr>
          <w:t>http://zuhlul.org.Wiki</w:t>
        </w:r>
      </w:hyperlink>
      <w:r w:rsidRPr="00C04157">
        <w:rPr>
          <w:rFonts w:asciiTheme="minorBidi" w:hAnsiTheme="minorBidi" w:cstheme="minorBidi"/>
          <w:sz w:val="18"/>
          <w:szCs w:val="18"/>
        </w:rPr>
        <w:t xml:space="preserve">, accessed 14 Juni 2019) </w:t>
      </w:r>
    </w:p>
    <w:p w:rsidR="009A0852" w:rsidRPr="00C04157" w:rsidRDefault="009A0852" w:rsidP="009A0852">
      <w:pPr>
        <w:ind w:firstLine="709"/>
        <w:rPr>
          <w:rFonts w:asciiTheme="minorBidi" w:eastAsia="Times New Roman" w:hAnsiTheme="minorBidi" w:cstheme="minorBidi"/>
          <w:sz w:val="18"/>
          <w:szCs w:val="18"/>
        </w:rPr>
      </w:pPr>
    </w:p>
    <w:p w:rsidR="009A0852" w:rsidRPr="00C04157" w:rsidRDefault="009A0852" w:rsidP="009A0852">
      <w:pPr>
        <w:ind w:firstLine="1080"/>
        <w:jc w:val="lowKashida"/>
        <w:rPr>
          <w:rFonts w:asciiTheme="minorBidi" w:hAnsiTheme="minorBidi" w:cstheme="minorBidi"/>
          <w:b/>
          <w:bCs/>
          <w:sz w:val="18"/>
          <w:szCs w:val="18"/>
          <w:lang w:bidi="ar-DZ"/>
        </w:rPr>
      </w:pPr>
      <w:r w:rsidRPr="00C04157">
        <w:rPr>
          <w:rFonts w:asciiTheme="minorBidi" w:hAnsiTheme="minorBidi" w:cstheme="minorBidi"/>
          <w:sz w:val="18"/>
          <w:szCs w:val="18"/>
          <w:lang w:bidi="ar-DZ"/>
        </w:rPr>
        <w:t>Different from Rumi, Rabiah al-Adawiyah as the Sufi of love emphasizes the Mahabbah in getting closer to God. The depth of Rabi'ah al-Adawiyah's love can turn her away from everything other than God. In Rumi’s prayer, he does not ask to be kept away from Hell, nor does he ask to be put into heaven. All he asked for was being close to God, he said:</w:t>
      </w:r>
      <w:r w:rsidRPr="00C04157">
        <w:rPr>
          <w:rStyle w:val="FootnoteReference"/>
          <w:rFonts w:asciiTheme="minorBidi" w:hAnsiTheme="minorBidi" w:cstheme="minorBidi"/>
          <w:sz w:val="18"/>
          <w:szCs w:val="18"/>
        </w:rPr>
        <w:t xml:space="preserve"> </w:t>
      </w:r>
    </w:p>
    <w:p w:rsidR="009A0852" w:rsidRPr="00C04157" w:rsidRDefault="009A0852" w:rsidP="009A0852">
      <w:pPr>
        <w:bidi/>
        <w:ind w:left="792" w:right="900"/>
        <w:jc w:val="lowKashida"/>
        <w:rPr>
          <w:rFonts w:asciiTheme="minorBidi" w:hAnsiTheme="minorBidi" w:cstheme="minorBidi"/>
          <w:b/>
          <w:bCs/>
          <w:sz w:val="18"/>
          <w:szCs w:val="18"/>
          <w:rtl/>
          <w:lang w:bidi="ar-AE"/>
        </w:rPr>
      </w:pPr>
      <w:r w:rsidRPr="00C04157">
        <w:rPr>
          <w:rFonts w:asciiTheme="minorBidi" w:hAnsiTheme="minorBidi" w:cstheme="minorBidi"/>
          <w:b/>
          <w:bCs/>
          <w:sz w:val="18"/>
          <w:szCs w:val="18"/>
          <w:rtl/>
        </w:rPr>
        <w:t>الهى لو كنت أعبدك خوفا من نارك فأخرقنى بنارجهنم، وإذا كنت أعبدك طمعا في جنتك فأحرمنيها وإما إن كنت أعبدك من أجل محبتك فلا تحرمنى من مشاهدة وجهك .</w:t>
      </w:r>
    </w:p>
    <w:p w:rsidR="009A0852" w:rsidRPr="00C04157" w:rsidRDefault="009A0852" w:rsidP="009A0852">
      <w:pPr>
        <w:ind w:left="709" w:right="261"/>
        <w:jc w:val="lowKashida"/>
        <w:rPr>
          <w:rFonts w:asciiTheme="minorBidi" w:hAnsiTheme="minorBidi" w:cstheme="minorBidi"/>
          <w:sz w:val="18"/>
          <w:szCs w:val="18"/>
        </w:rPr>
      </w:pPr>
      <w:r w:rsidRPr="00C04157">
        <w:rPr>
          <w:rFonts w:asciiTheme="minorBidi" w:hAnsiTheme="minorBidi" w:cstheme="minorBidi"/>
          <w:sz w:val="18"/>
          <w:szCs w:val="18"/>
        </w:rPr>
        <w:t>"My Lord, if I serve you for fear of the torment of your hellfire, throw me there. If I only serve you for pursuing your entry into heaven, do not give me heaven. But O my Lord, if it turns out I worship you only because of my love for you, do not cover your face from my sight" (Qomar Kailani, 1976: 1).</w:t>
      </w:r>
    </w:p>
    <w:p w:rsidR="009A0852" w:rsidRPr="00C04157" w:rsidRDefault="009A0852" w:rsidP="009A0852">
      <w:pPr>
        <w:ind w:left="709" w:right="261"/>
        <w:jc w:val="lowKashida"/>
        <w:rPr>
          <w:rFonts w:asciiTheme="minorBidi" w:hAnsiTheme="minorBidi" w:cstheme="minorBidi"/>
          <w:b/>
          <w:bCs/>
          <w:sz w:val="18"/>
          <w:szCs w:val="18"/>
          <w:lang w:bidi="ar-DZ"/>
        </w:rPr>
      </w:pPr>
    </w:p>
    <w:p w:rsidR="009A0852" w:rsidRPr="00C04157" w:rsidRDefault="009A0852" w:rsidP="009A0852">
      <w:pPr>
        <w:ind w:firstLine="432"/>
        <w:jc w:val="lowKashida"/>
        <w:rPr>
          <w:rFonts w:asciiTheme="minorBidi" w:hAnsiTheme="minorBidi" w:cstheme="minorBidi"/>
          <w:b/>
          <w:bCs/>
          <w:sz w:val="18"/>
          <w:szCs w:val="18"/>
        </w:rPr>
      </w:pPr>
      <w:r w:rsidRPr="00C04157">
        <w:rPr>
          <w:rFonts w:asciiTheme="minorBidi" w:hAnsiTheme="minorBidi" w:cstheme="minorBidi"/>
          <w:sz w:val="18"/>
          <w:szCs w:val="18"/>
        </w:rPr>
        <w:t xml:space="preserve">In another night, he said: </w:t>
      </w:r>
    </w:p>
    <w:p w:rsidR="009A0852" w:rsidRPr="00C04157" w:rsidRDefault="009A0852" w:rsidP="009A0852">
      <w:pPr>
        <w:tabs>
          <w:tab w:val="left" w:pos="6552"/>
        </w:tabs>
        <w:bidi/>
        <w:ind w:left="432" w:right="540"/>
        <w:jc w:val="lowKashida"/>
        <w:rPr>
          <w:rFonts w:asciiTheme="minorBidi" w:hAnsiTheme="minorBidi" w:cstheme="minorBidi"/>
          <w:b/>
          <w:bCs/>
          <w:sz w:val="18"/>
          <w:szCs w:val="18"/>
          <w:rtl/>
        </w:rPr>
      </w:pPr>
      <w:r w:rsidRPr="00C04157">
        <w:rPr>
          <w:rFonts w:asciiTheme="minorBidi" w:hAnsiTheme="minorBidi" w:cstheme="minorBidi"/>
          <w:b/>
          <w:bCs/>
          <w:sz w:val="18"/>
          <w:szCs w:val="18"/>
          <w:rtl/>
        </w:rPr>
        <w:t>الهى اغرقنى في حبك حتى لا يشغلنى شيئ عنك الهى انارت النجوم ونامت العيون وغلقت الملوك ابوابها وخلا كل حبيب بحبيبه وهذا مقامى بين يديك الهى هذا اليل قد ادبر وهذا النهارقد اسفر فليت اقبلت منى ليلتى فأهنأ ام ردتها على فأعزنى فوعزتك هذا دأبى ما احييتنى وعزتك لوطردتنى عن بابك ما برحت عنه لما وقع في قلبى من محبتك.</w:t>
      </w:r>
    </w:p>
    <w:p w:rsidR="009A0852" w:rsidRPr="00C04157" w:rsidRDefault="009A0852" w:rsidP="009A0852">
      <w:pPr>
        <w:ind w:left="709" w:right="403"/>
        <w:jc w:val="lowKashida"/>
        <w:rPr>
          <w:rFonts w:asciiTheme="minorBidi" w:hAnsiTheme="minorBidi" w:cstheme="minorBidi"/>
          <w:sz w:val="18"/>
          <w:szCs w:val="18"/>
        </w:rPr>
      </w:pPr>
      <w:r w:rsidRPr="00C04157">
        <w:rPr>
          <w:rFonts w:asciiTheme="minorBidi" w:hAnsiTheme="minorBidi" w:cstheme="minorBidi"/>
          <w:sz w:val="18"/>
          <w:szCs w:val="18"/>
        </w:rPr>
        <w:t>"My Lord, I am immersed in my love for You, nothing can erase my memories of You. My Lord, the sparkling starlight, the people in a deep sleep and the palace door are tightly closed, who love each other have been absorbed together, whereas I have now been absorbed knelt in your presence, my Lord, the night has passed, the day will soon follow, I will be restless, will I continue to accept your deeds that make me happy, or do you reject what makes me miserable. For the sake of your greatest o God, I will serve you for the rest of my life. If you had expelled me from your doorstep, I would not have moved because my love for you has bound my soul" (Ibrahim Basuni, 1969: 190).</w:t>
      </w:r>
    </w:p>
    <w:p w:rsidR="009A0852" w:rsidRPr="00C04157" w:rsidRDefault="009A0852" w:rsidP="009A0852">
      <w:pPr>
        <w:ind w:left="709" w:right="403"/>
        <w:jc w:val="lowKashida"/>
        <w:rPr>
          <w:rFonts w:asciiTheme="minorBidi" w:hAnsiTheme="minorBidi" w:cstheme="minorBidi"/>
          <w:sz w:val="18"/>
          <w:szCs w:val="18"/>
          <w:rtl/>
        </w:rPr>
      </w:pPr>
    </w:p>
    <w:p w:rsidR="009A0852" w:rsidRPr="00C04157" w:rsidRDefault="009A0852" w:rsidP="009A0852">
      <w:pPr>
        <w:ind w:firstLine="1080"/>
        <w:jc w:val="lowKashida"/>
        <w:rPr>
          <w:rFonts w:asciiTheme="minorBidi" w:hAnsiTheme="minorBidi" w:cstheme="minorBidi"/>
          <w:sz w:val="18"/>
          <w:szCs w:val="18"/>
        </w:rPr>
      </w:pPr>
      <w:r w:rsidRPr="00C04157">
        <w:rPr>
          <w:rFonts w:asciiTheme="minorBidi" w:hAnsiTheme="minorBidi" w:cstheme="minorBidi"/>
          <w:sz w:val="18"/>
          <w:szCs w:val="18"/>
        </w:rPr>
        <w:t>For Rabi'ah al-Adawiyah, love for Allah is the only motivation in every behaviour and the goal of devotion to Him at the same time. It seems that for Rabi'ah al-Adawiyah, there are two kinds of love, as he said:</w:t>
      </w:r>
    </w:p>
    <w:p w:rsidR="009A0852" w:rsidRPr="00C04157" w:rsidRDefault="009A0852" w:rsidP="009A0852">
      <w:pPr>
        <w:bidi/>
        <w:ind w:left="252" w:right="540"/>
        <w:jc w:val="lowKashida"/>
        <w:rPr>
          <w:rFonts w:asciiTheme="minorBidi" w:hAnsiTheme="minorBidi" w:cstheme="minorBidi"/>
          <w:b/>
          <w:bCs/>
          <w:sz w:val="18"/>
          <w:szCs w:val="18"/>
        </w:rPr>
      </w:pPr>
      <w:r w:rsidRPr="00C04157">
        <w:rPr>
          <w:rFonts w:asciiTheme="minorBidi" w:hAnsiTheme="minorBidi" w:cstheme="minorBidi"/>
          <w:b/>
          <w:bCs/>
          <w:sz w:val="18"/>
          <w:szCs w:val="18"/>
          <w:rtl/>
        </w:rPr>
        <w:t>احبك حبين حب الهوى وحب لأنك أهل لذاكا فاما الذى هو حب الهوى فشغلنى بذكرك عمن سواك وأما الذى انت أهل له فكشفك لى الحجب حتى اراكا فلا الحمد في ذا ولا ذاكا لى ولكن لك الحمد في ذا وذاكا.</w:t>
      </w:r>
    </w:p>
    <w:p w:rsidR="009A0852" w:rsidRPr="00C04157" w:rsidRDefault="009A0852" w:rsidP="009A0852">
      <w:pPr>
        <w:ind w:left="567" w:right="261"/>
        <w:jc w:val="lowKashida"/>
        <w:rPr>
          <w:rFonts w:asciiTheme="minorBidi" w:hAnsiTheme="minorBidi" w:cstheme="minorBidi"/>
          <w:sz w:val="18"/>
          <w:szCs w:val="18"/>
        </w:rPr>
      </w:pPr>
      <w:r w:rsidRPr="00C04157">
        <w:rPr>
          <w:rFonts w:asciiTheme="minorBidi" w:hAnsiTheme="minorBidi" w:cstheme="minorBidi"/>
          <w:sz w:val="18"/>
          <w:szCs w:val="18"/>
        </w:rPr>
        <w:t xml:space="preserve">"I love You with two impulses of love, I love You because I love, and miss you and I love because You deserve to be loved. As for love-longing, because I only remember you, not others. As for love because You deserve to be loved because You are veiling the veil </w:t>
      </w:r>
      <w:r w:rsidRPr="00C04157">
        <w:rPr>
          <w:rFonts w:asciiTheme="minorBidi" w:hAnsiTheme="minorBidi" w:cstheme="minorBidi"/>
          <w:sz w:val="18"/>
          <w:szCs w:val="18"/>
        </w:rPr>
        <w:lastRenderedPageBreak/>
        <w:t>the covering of my worship gaze so that you are real to me. For me, there is no praise for this, but for you, all praise is yours (al-Thusi, pp: 398).</w:t>
      </w:r>
    </w:p>
    <w:p w:rsidR="009A0852" w:rsidRPr="00C04157" w:rsidRDefault="009A0852" w:rsidP="009A0852">
      <w:pPr>
        <w:ind w:left="567" w:right="261"/>
        <w:jc w:val="lowKashida"/>
        <w:rPr>
          <w:rFonts w:asciiTheme="minorBidi" w:hAnsiTheme="minorBidi" w:cstheme="minorBidi"/>
          <w:sz w:val="18"/>
          <w:szCs w:val="18"/>
        </w:rPr>
      </w:pPr>
    </w:p>
    <w:p w:rsidR="009A0852" w:rsidRPr="00C04157" w:rsidRDefault="009A0852" w:rsidP="009A0852">
      <w:pPr>
        <w:ind w:firstLine="720"/>
        <w:rPr>
          <w:rFonts w:asciiTheme="minorBidi" w:hAnsiTheme="minorBidi" w:cstheme="minorBidi"/>
          <w:sz w:val="18"/>
          <w:szCs w:val="18"/>
          <w:rtl/>
        </w:rPr>
      </w:pPr>
      <w:r w:rsidRPr="00C04157">
        <w:rPr>
          <w:rFonts w:asciiTheme="minorBidi" w:hAnsiTheme="minorBidi" w:cstheme="minorBidi"/>
          <w:sz w:val="18"/>
          <w:szCs w:val="18"/>
        </w:rPr>
        <w:t>Besides God, who is the orientation of the Sufi's mind and heart is the universe. Nature is the locus of Tajalliyat from the nature of God's Jamalihah. The universe is nothing but signs (verses) of His power and greatness. The universe is not the final reality as positivists claim, but it is created or created by the independent will of God's Absolute. Because nature was created from nothing (creation ex nihilo), it is not eternal. Because nature is God's creative field, learning it is the same as studying God's attributes. In this case, al-Hallaj in al-Thawasiin hummed:</w:t>
      </w:r>
    </w:p>
    <w:p w:rsidR="009A0852" w:rsidRPr="00C04157" w:rsidRDefault="009A0852" w:rsidP="009A0852">
      <w:pPr>
        <w:bidi/>
        <w:jc w:val="center"/>
        <w:rPr>
          <w:rFonts w:asciiTheme="minorBidi" w:hAnsiTheme="minorBidi" w:cstheme="minorBidi"/>
          <w:b/>
          <w:bCs/>
          <w:sz w:val="18"/>
          <w:szCs w:val="18"/>
        </w:rPr>
      </w:pPr>
      <w:r w:rsidRPr="00C04157">
        <w:rPr>
          <w:rFonts w:asciiTheme="minorBidi" w:hAnsiTheme="minorBidi" w:cstheme="minorBidi"/>
          <w:b/>
          <w:bCs/>
          <w:sz w:val="18"/>
          <w:szCs w:val="18"/>
          <w:rtl/>
        </w:rPr>
        <w:t>سبحان من أظهر ناسوته</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 xml:space="preserve"> سرٌ سنا لاهوته الثاقب</w:t>
      </w:r>
      <w:r w:rsidRPr="00C04157">
        <w:rPr>
          <w:rFonts w:asciiTheme="minorBidi" w:hAnsiTheme="minorBidi" w:cstheme="minorBidi"/>
          <w:b/>
          <w:bCs/>
          <w:sz w:val="18"/>
          <w:szCs w:val="18"/>
        </w:rPr>
        <w:t xml:space="preserve">     </w:t>
      </w:r>
    </w:p>
    <w:p w:rsidR="009A0852" w:rsidRPr="00C04157" w:rsidRDefault="009A0852" w:rsidP="009A0852">
      <w:pPr>
        <w:bidi/>
        <w:jc w:val="center"/>
        <w:rPr>
          <w:rFonts w:asciiTheme="minorBidi" w:hAnsiTheme="minorBidi" w:cstheme="minorBidi"/>
          <w:b/>
          <w:bCs/>
          <w:sz w:val="18"/>
          <w:szCs w:val="18"/>
          <w:rtl/>
        </w:rPr>
      </w:pPr>
      <w:r w:rsidRPr="00C04157">
        <w:rPr>
          <w:rFonts w:asciiTheme="minorBidi" w:hAnsiTheme="minorBidi" w:cstheme="minorBidi"/>
          <w:b/>
          <w:bCs/>
          <w:sz w:val="18"/>
          <w:szCs w:val="18"/>
          <w:rtl/>
        </w:rPr>
        <w:t>ثم</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 xml:space="preserve"> بدا</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 xml:space="preserve"> </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لخلقه</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 xml:space="preserve"> ظاهرا </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 xml:space="preserve">  فى صورة الآكل والشارب</w:t>
      </w:r>
    </w:p>
    <w:p w:rsidR="009A0852" w:rsidRPr="00C04157" w:rsidRDefault="009A0852" w:rsidP="009A0852">
      <w:pPr>
        <w:bidi/>
        <w:jc w:val="center"/>
        <w:rPr>
          <w:rFonts w:asciiTheme="minorBidi" w:hAnsiTheme="minorBidi" w:cstheme="minorBidi"/>
          <w:b/>
          <w:bCs/>
          <w:sz w:val="18"/>
          <w:szCs w:val="18"/>
        </w:rPr>
      </w:pPr>
      <w:r w:rsidRPr="00C04157">
        <w:rPr>
          <w:rFonts w:asciiTheme="minorBidi" w:hAnsiTheme="minorBidi" w:cstheme="minorBidi"/>
          <w:b/>
          <w:bCs/>
          <w:sz w:val="18"/>
          <w:szCs w:val="18"/>
          <w:rtl/>
        </w:rPr>
        <w:t>حتى</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 xml:space="preserve"> لقد </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عاينه</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 xml:space="preserve"> خلقه</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 xml:space="preserve"> </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 xml:space="preserve">  كلحظة الحاجب</w:t>
      </w:r>
      <w:r w:rsidRPr="00C04157">
        <w:rPr>
          <w:rFonts w:asciiTheme="minorBidi" w:hAnsiTheme="minorBidi" w:cstheme="minorBidi"/>
          <w:b/>
          <w:bCs/>
          <w:sz w:val="18"/>
          <w:szCs w:val="18"/>
        </w:rPr>
        <w:t xml:space="preserve"> </w:t>
      </w:r>
      <w:r w:rsidRPr="00C04157">
        <w:rPr>
          <w:rFonts w:asciiTheme="minorBidi" w:hAnsiTheme="minorBidi" w:cstheme="minorBidi"/>
          <w:b/>
          <w:bCs/>
          <w:sz w:val="18"/>
          <w:szCs w:val="18"/>
          <w:rtl/>
        </w:rPr>
        <w:t xml:space="preserve"> بالحاجب</w:t>
      </w:r>
      <w:r w:rsidRPr="00C04157">
        <w:rPr>
          <w:rFonts w:asciiTheme="minorBidi" w:hAnsiTheme="minorBidi" w:cstheme="minorBidi"/>
          <w:b/>
          <w:bCs/>
          <w:sz w:val="18"/>
          <w:szCs w:val="18"/>
        </w:rPr>
        <w:t xml:space="preserve"> </w:t>
      </w:r>
    </w:p>
    <w:p w:rsidR="009A0852" w:rsidRPr="00C04157" w:rsidRDefault="009A0852" w:rsidP="009A0852">
      <w:pPr>
        <w:ind w:left="630" w:right="720"/>
        <w:rPr>
          <w:rFonts w:asciiTheme="minorBidi" w:hAnsiTheme="minorBidi" w:cstheme="minorBidi"/>
          <w:sz w:val="18"/>
          <w:szCs w:val="18"/>
        </w:rPr>
      </w:pPr>
      <w:r w:rsidRPr="00C04157">
        <w:rPr>
          <w:rFonts w:asciiTheme="minorBidi" w:hAnsiTheme="minorBidi" w:cstheme="minorBidi"/>
          <w:sz w:val="18"/>
          <w:szCs w:val="18"/>
        </w:rPr>
        <w:t>"The Most Holy Essence of His human spirit is happily unravelled in the Intelligent Spirit of God. Then appearing for the sake of His creatures in the form of beings who need to eat and drink. Surely, He witnessed in the creature (human) a glimpse of His form.” (Syauqi Dhaif, 1973;</w:t>
      </w:r>
      <w:r w:rsidRPr="00C04157">
        <w:rPr>
          <w:rFonts w:asciiTheme="minorBidi" w:hAnsiTheme="minorBidi" w:cstheme="minorBidi"/>
          <w:i/>
          <w:iCs/>
          <w:sz w:val="18"/>
          <w:szCs w:val="18"/>
        </w:rPr>
        <w:t xml:space="preserve"> </w:t>
      </w:r>
      <w:r w:rsidRPr="00C04157">
        <w:rPr>
          <w:rFonts w:asciiTheme="minorBidi" w:hAnsiTheme="minorBidi" w:cstheme="minorBidi"/>
          <w:sz w:val="18"/>
          <w:szCs w:val="18"/>
        </w:rPr>
        <w:t>479)</w:t>
      </w:r>
    </w:p>
    <w:p w:rsidR="009A0852" w:rsidRPr="00C04157" w:rsidRDefault="009A0852" w:rsidP="009A0852">
      <w:pPr>
        <w:ind w:left="630" w:right="720"/>
        <w:rPr>
          <w:rFonts w:asciiTheme="minorBidi" w:hAnsiTheme="minorBidi" w:cstheme="minorBidi"/>
          <w:sz w:val="18"/>
          <w:szCs w:val="18"/>
        </w:rPr>
      </w:pPr>
    </w:p>
    <w:p w:rsidR="009A0852" w:rsidRPr="00C04157" w:rsidRDefault="009A0852" w:rsidP="009A0852">
      <w:pPr>
        <w:ind w:firstLine="720"/>
        <w:rPr>
          <w:rFonts w:asciiTheme="minorBidi" w:hAnsiTheme="minorBidi" w:cstheme="minorBidi"/>
          <w:sz w:val="18"/>
          <w:szCs w:val="18"/>
        </w:rPr>
      </w:pPr>
      <w:r w:rsidRPr="00C04157">
        <w:rPr>
          <w:rFonts w:asciiTheme="minorBidi" w:hAnsiTheme="minorBidi" w:cstheme="minorBidi"/>
          <w:sz w:val="18"/>
          <w:szCs w:val="18"/>
        </w:rPr>
        <w:t>This nature is regulated through what is called the Qur'an with the Sunnah of Allah. God's Sunnah is not natural law as a common popular opinion, but a provision of God for certain systems or processes that are entirely in his hands. By believing that all systems related to the universe, from germs (the smallest) to the cluster of stars (solar system) are in the hands of God, then that belief will not deny any event with God's permission and creativity. Allah's Sunnah is God's way in the process of organizing nature. Because it is entirely in God's hands, the Law called the Sunnah of Allah does not deny Miracles, while natural law has no place at all for the extraordinary events that God usually gives to His Chosen Servants, the Prophets or Guardians.</w:t>
      </w:r>
    </w:p>
    <w:p w:rsidR="009A0852" w:rsidRPr="00C04157" w:rsidRDefault="009A0852" w:rsidP="009A0852">
      <w:pPr>
        <w:ind w:firstLine="720"/>
        <w:rPr>
          <w:rFonts w:asciiTheme="minorBidi" w:hAnsiTheme="minorBidi" w:cstheme="minorBidi"/>
          <w:sz w:val="18"/>
          <w:szCs w:val="18"/>
        </w:rPr>
      </w:pPr>
      <w:r w:rsidRPr="00C04157">
        <w:rPr>
          <w:rFonts w:asciiTheme="minorBidi" w:hAnsiTheme="minorBidi" w:cstheme="minorBidi"/>
          <w:sz w:val="18"/>
          <w:szCs w:val="18"/>
        </w:rPr>
        <w:t>Nature was created to show the greatness of God. In the Qur'an, it is repeatedly mentioned that humans pay attention to natural phenomena that are very beautiful and show certain miracles as proof of His greatness. "So do they not pay attention to the camel how it was created, pay attention to the sky how it is elevated, how mountains are confirmed, earth (land) how it is spread, then give a warning (al-Ghasyiyah). God shows His signs in the universe and also in humans. In other languages, all levels of existence that exist and form the universe are signs (verses) of Allah, and those signs indicate those marked or reflection of His attributes. Therefore, according to Sufis, the universe is a universal mirror where God then looks at him “</w:t>
      </w:r>
      <w:r w:rsidRPr="00C04157">
        <w:rPr>
          <w:rFonts w:asciiTheme="minorBidi" w:hAnsiTheme="minorBidi" w:cstheme="minorBidi"/>
          <w:sz w:val="18"/>
          <w:szCs w:val="18"/>
          <w:rtl/>
        </w:rPr>
        <w:t>ما رأيت شيئا إلا ورأيت الله فيه</w:t>
      </w:r>
      <w:r w:rsidRPr="00C04157">
        <w:rPr>
          <w:rFonts w:asciiTheme="minorBidi" w:hAnsiTheme="minorBidi" w:cstheme="minorBidi"/>
          <w:sz w:val="18"/>
          <w:szCs w:val="18"/>
        </w:rPr>
        <w:t>”,  “</w:t>
      </w:r>
      <w:r w:rsidRPr="00C04157">
        <w:rPr>
          <w:rFonts w:asciiTheme="minorBidi" w:hAnsiTheme="minorBidi" w:cstheme="minorBidi"/>
          <w:sz w:val="18"/>
          <w:szCs w:val="18"/>
          <w:rtl/>
        </w:rPr>
        <w:t xml:space="preserve"> ,إن الله يتجلٌى فيه </w:t>
      </w:r>
      <w:r w:rsidRPr="00C04157">
        <w:rPr>
          <w:rFonts w:asciiTheme="minorBidi" w:hAnsiTheme="minorBidi" w:cstheme="minorBidi"/>
          <w:sz w:val="18"/>
          <w:szCs w:val="18"/>
        </w:rPr>
        <w:t>“, al-Hallaj said. (Ibid).</w:t>
      </w:r>
    </w:p>
    <w:p w:rsidR="00D44F72" w:rsidRPr="00AF56EE" w:rsidRDefault="00D44F72" w:rsidP="009A0852">
      <w:pPr>
        <w:pStyle w:val="BodyArtikel"/>
        <w:ind w:firstLine="0"/>
        <w:rPr>
          <w:rFonts w:asciiTheme="minorBidi" w:hAnsiTheme="minorBidi" w:cstheme="minorBidi"/>
          <w:sz w:val="18"/>
          <w:szCs w:val="18"/>
          <w:lang w:eastAsia="en-GB"/>
        </w:rPr>
      </w:pPr>
    </w:p>
    <w:p w:rsidR="00176455" w:rsidRDefault="00176455" w:rsidP="009A0852">
      <w:pPr>
        <w:pStyle w:val="BodyArtikel"/>
        <w:rPr>
          <w:rFonts w:asciiTheme="minorBidi" w:hAnsiTheme="minorBidi" w:cstheme="minorBidi"/>
          <w:sz w:val="18"/>
          <w:szCs w:val="18"/>
          <w:lang w:val="en-US" w:eastAsia="en-GB"/>
        </w:rPr>
      </w:pPr>
    </w:p>
    <w:p w:rsidR="00582972" w:rsidRPr="0018390F" w:rsidRDefault="00582972" w:rsidP="009A0852">
      <w:pPr>
        <w:pStyle w:val="BodyArtikel"/>
        <w:rPr>
          <w:rFonts w:asciiTheme="minorBidi" w:hAnsiTheme="minorBidi" w:cstheme="minorBidi"/>
          <w:sz w:val="18"/>
          <w:szCs w:val="18"/>
          <w:lang w:val="en-US" w:eastAsia="en-GB"/>
        </w:rPr>
      </w:pPr>
    </w:p>
    <w:p w:rsidR="00176455" w:rsidRPr="0018390F" w:rsidRDefault="004E49DC" w:rsidP="009A0852">
      <w:pPr>
        <w:pStyle w:val="BodyArtikel"/>
        <w:ind w:firstLine="0"/>
        <w:rPr>
          <w:rFonts w:asciiTheme="minorBidi" w:hAnsiTheme="minorBidi" w:cstheme="minorBidi"/>
          <w:b/>
          <w:bCs/>
          <w:sz w:val="18"/>
          <w:szCs w:val="18"/>
          <w:lang w:val="en-US" w:eastAsia="en-GB"/>
        </w:rPr>
      </w:pPr>
      <w:r w:rsidRPr="0018390F">
        <w:rPr>
          <w:rFonts w:asciiTheme="minorBidi" w:hAnsiTheme="minorBidi" w:cstheme="minorBidi"/>
          <w:b/>
          <w:bCs/>
          <w:sz w:val="18"/>
          <w:szCs w:val="18"/>
          <w:lang w:val="en-US" w:eastAsia="en-GB"/>
        </w:rPr>
        <w:t xml:space="preserve">CONCLUSION </w:t>
      </w:r>
    </w:p>
    <w:p w:rsidR="00882330" w:rsidRPr="00C04157" w:rsidRDefault="00882330" w:rsidP="00882330">
      <w:pPr>
        <w:numPr>
          <w:ilvl w:val="0"/>
          <w:numId w:val="40"/>
        </w:numPr>
        <w:ind w:left="426"/>
        <w:rPr>
          <w:rFonts w:asciiTheme="minorBidi" w:hAnsiTheme="minorBidi" w:cstheme="minorBidi"/>
          <w:sz w:val="18"/>
          <w:szCs w:val="18"/>
        </w:rPr>
      </w:pPr>
      <w:r w:rsidRPr="00C04157">
        <w:rPr>
          <w:rFonts w:asciiTheme="minorBidi" w:hAnsiTheme="minorBidi" w:cstheme="minorBidi"/>
          <w:sz w:val="18"/>
          <w:szCs w:val="18"/>
        </w:rPr>
        <w:t xml:space="preserve">The great narrative of human life is in the view of religion, which is a reflection of the perception of God. Thus, religion involves a belief in </w:t>
      </w:r>
      <w:r w:rsidRPr="00C04157">
        <w:rPr>
          <w:rFonts w:asciiTheme="minorBidi" w:hAnsiTheme="minorBidi" w:cstheme="minorBidi"/>
          <w:sz w:val="18"/>
          <w:szCs w:val="18"/>
        </w:rPr>
        <w:lastRenderedPageBreak/>
        <w:t>supernatural powers that are beyond the capacity of its reason.</w:t>
      </w:r>
    </w:p>
    <w:p w:rsidR="00882330" w:rsidRPr="00C04157" w:rsidRDefault="00882330" w:rsidP="00882330">
      <w:pPr>
        <w:numPr>
          <w:ilvl w:val="0"/>
          <w:numId w:val="40"/>
        </w:numPr>
        <w:ind w:left="426"/>
        <w:rPr>
          <w:rFonts w:asciiTheme="minorBidi" w:hAnsiTheme="minorBidi" w:cstheme="minorBidi"/>
          <w:sz w:val="18"/>
          <w:szCs w:val="18"/>
        </w:rPr>
      </w:pPr>
      <w:r w:rsidRPr="00C04157">
        <w:rPr>
          <w:rFonts w:asciiTheme="minorBidi" w:hAnsiTheme="minorBidi" w:cstheme="minorBidi"/>
          <w:sz w:val="18"/>
          <w:szCs w:val="18"/>
        </w:rPr>
        <w:t>God is the original principle from all which exists and is called al-Ghani because His existence does not need anything else. Whereas besides God (nature) is al-faqir because he needs another, namely the Former who embodies his existence.</w:t>
      </w:r>
    </w:p>
    <w:p w:rsidR="00882330" w:rsidRPr="00C04157" w:rsidRDefault="00882330" w:rsidP="00882330">
      <w:pPr>
        <w:numPr>
          <w:ilvl w:val="0"/>
          <w:numId w:val="40"/>
        </w:numPr>
        <w:ind w:left="426"/>
        <w:rPr>
          <w:rFonts w:asciiTheme="minorBidi" w:hAnsiTheme="minorBidi" w:cstheme="minorBidi"/>
          <w:sz w:val="18"/>
          <w:szCs w:val="18"/>
        </w:rPr>
      </w:pPr>
      <w:r w:rsidRPr="00C04157">
        <w:rPr>
          <w:rFonts w:asciiTheme="minorBidi" w:hAnsiTheme="minorBidi" w:cstheme="minorBidi"/>
          <w:sz w:val="18"/>
          <w:szCs w:val="18"/>
        </w:rPr>
        <w:t xml:space="preserve">There are various opinions related to the origin of the word Sufi. It comes from various traditions and cultures. However, it can be interpreted that </w:t>
      </w:r>
      <w:r w:rsidRPr="00C04157">
        <w:rPr>
          <w:rFonts w:asciiTheme="minorBidi" w:hAnsiTheme="minorBidi" w:cstheme="minorBidi"/>
          <w:sz w:val="18"/>
          <w:szCs w:val="18"/>
        </w:rPr>
        <w:lastRenderedPageBreak/>
        <w:t>the Sufi is a person whose heart is clean, having good deeds which are clean and praiseworthy.</w:t>
      </w:r>
    </w:p>
    <w:p w:rsidR="00882330" w:rsidRPr="00C04157" w:rsidRDefault="00882330" w:rsidP="00882330">
      <w:pPr>
        <w:numPr>
          <w:ilvl w:val="0"/>
          <w:numId w:val="40"/>
        </w:numPr>
        <w:ind w:left="426"/>
        <w:rPr>
          <w:rFonts w:asciiTheme="minorBidi" w:hAnsiTheme="minorBidi" w:cstheme="minorBidi"/>
          <w:sz w:val="18"/>
          <w:szCs w:val="18"/>
        </w:rPr>
      </w:pPr>
      <w:r w:rsidRPr="00C04157">
        <w:rPr>
          <w:rFonts w:asciiTheme="minorBidi" w:hAnsiTheme="minorBidi" w:cstheme="minorBidi"/>
          <w:sz w:val="18"/>
          <w:szCs w:val="18"/>
        </w:rPr>
        <w:t>The humming of literature that the Sufis reveal about God in their works are built with narratives. Therefore, their relationship with God looks very intimate, full of intimacy and longing.</w:t>
      </w:r>
    </w:p>
    <w:p w:rsidR="00882330" w:rsidRPr="00C04157" w:rsidRDefault="00882330" w:rsidP="00882330">
      <w:pPr>
        <w:ind w:left="360"/>
        <w:jc w:val="lowKashida"/>
        <w:rPr>
          <w:rFonts w:asciiTheme="minorBidi" w:hAnsiTheme="minorBidi" w:cstheme="minorBidi"/>
          <w:sz w:val="18"/>
          <w:szCs w:val="18"/>
        </w:rPr>
      </w:pPr>
    </w:p>
    <w:p w:rsidR="000469AE" w:rsidRPr="00882330" w:rsidRDefault="000469AE" w:rsidP="009A0852">
      <w:pPr>
        <w:pStyle w:val="BodyArtikel"/>
        <w:rPr>
          <w:rFonts w:asciiTheme="minorBidi" w:eastAsia="Times New Roman" w:hAnsiTheme="minorBidi" w:cstheme="minorBidi"/>
          <w:sz w:val="18"/>
          <w:szCs w:val="18"/>
          <w:lang w:eastAsia="en-GB"/>
        </w:rPr>
      </w:pPr>
    </w:p>
    <w:p w:rsidR="004E49DC" w:rsidRPr="00067339" w:rsidRDefault="004E49DC" w:rsidP="004E49DC">
      <w:pPr>
        <w:pStyle w:val="BodyArtikel"/>
        <w:rPr>
          <w:rFonts w:asciiTheme="minorBidi" w:eastAsia="Times New Roman" w:hAnsiTheme="minorBidi" w:cstheme="minorBidi"/>
          <w:lang w:val="en-US" w:eastAsia="en-GB"/>
        </w:rPr>
      </w:pPr>
    </w:p>
    <w:p w:rsidR="004E49DC" w:rsidRPr="00067339" w:rsidRDefault="004E49DC" w:rsidP="004E49DC">
      <w:pPr>
        <w:pStyle w:val="BodyArtikel"/>
        <w:rPr>
          <w:rFonts w:asciiTheme="minorBidi" w:hAnsiTheme="minorBidi" w:cstheme="minorBidi"/>
          <w:lang w:val="en-US" w:eastAsia="en-GB"/>
        </w:rPr>
        <w:sectPr w:rsidR="004E49DC" w:rsidRPr="00067339" w:rsidSect="000469AE">
          <w:footerReference w:type="even" r:id="rId14"/>
          <w:footerReference w:type="default" r:id="rId15"/>
          <w:type w:val="continuous"/>
          <w:pgSz w:w="11906" w:h="16838"/>
          <w:pgMar w:top="1440" w:right="1134" w:bottom="1440" w:left="1440" w:header="709" w:footer="709" w:gutter="0"/>
          <w:cols w:num="2" w:space="567"/>
          <w:docGrid w:linePitch="360"/>
        </w:sectPr>
      </w:pPr>
    </w:p>
    <w:p w:rsidR="000469AE" w:rsidRPr="0018390F" w:rsidRDefault="000469AE" w:rsidP="000469AE">
      <w:pPr>
        <w:pStyle w:val="JudulLevel1"/>
        <w:jc w:val="center"/>
        <w:rPr>
          <w:rFonts w:asciiTheme="minorBidi" w:hAnsiTheme="minorBidi" w:cstheme="minorBidi"/>
          <w:sz w:val="18"/>
          <w:szCs w:val="18"/>
        </w:rPr>
      </w:pPr>
      <w:r w:rsidRPr="0018390F">
        <w:rPr>
          <w:rFonts w:asciiTheme="minorBidi" w:hAnsiTheme="minorBidi" w:cstheme="minorBidi"/>
          <w:sz w:val="18"/>
          <w:szCs w:val="18"/>
          <w:lang w:val="en-US"/>
        </w:rPr>
        <w:lastRenderedPageBreak/>
        <w:t>REFERENCE</w:t>
      </w:r>
      <w:r w:rsidR="00C849E4" w:rsidRPr="0018390F">
        <w:rPr>
          <w:rFonts w:asciiTheme="minorBidi" w:hAnsiTheme="minorBidi" w:cstheme="minorBidi"/>
          <w:sz w:val="18"/>
          <w:szCs w:val="18"/>
          <w:lang w:val="en-US" w:eastAsia="en-GB"/>
        </w:rPr>
        <w:t>(</w:t>
      </w:r>
      <w:r w:rsidR="00C849E4" w:rsidRPr="0018390F">
        <w:rPr>
          <w:rFonts w:asciiTheme="minorBidi" w:hAnsiTheme="minorBidi" w:cstheme="minorBidi"/>
          <w:sz w:val="18"/>
          <w:szCs w:val="18"/>
          <w:lang w:eastAsia="en-GB"/>
        </w:rPr>
        <w:t>Cambria</w:t>
      </w:r>
      <w:r w:rsidR="00C849E4" w:rsidRPr="0018390F">
        <w:rPr>
          <w:rFonts w:asciiTheme="minorBidi" w:hAnsiTheme="minorBidi" w:cstheme="minorBidi"/>
          <w:sz w:val="18"/>
          <w:szCs w:val="18"/>
          <w:lang w:val="en-US" w:eastAsia="en-GB"/>
        </w:rPr>
        <w:t xml:space="preserve"> 10</w:t>
      </w:r>
      <w:r w:rsidR="00C849E4" w:rsidRPr="0018390F">
        <w:rPr>
          <w:rFonts w:asciiTheme="minorBidi" w:hAnsiTheme="minorBidi" w:cstheme="minorBidi"/>
          <w:sz w:val="18"/>
          <w:szCs w:val="18"/>
          <w:lang w:eastAsia="en-GB"/>
        </w:rPr>
        <w:t xml:space="preserve"> Capital</w:t>
      </w:r>
      <w:r w:rsidR="00C849E4" w:rsidRPr="0018390F">
        <w:rPr>
          <w:rFonts w:asciiTheme="minorBidi" w:hAnsiTheme="minorBidi" w:cstheme="minorBidi"/>
          <w:sz w:val="18"/>
          <w:szCs w:val="18"/>
          <w:lang w:val="en-US" w:eastAsia="en-GB"/>
        </w:rPr>
        <w:t xml:space="preserve"> Bold)</w:t>
      </w:r>
    </w:p>
    <w:p w:rsidR="000469AE" w:rsidRPr="0018390F" w:rsidRDefault="000469AE" w:rsidP="000469AE">
      <w:pPr>
        <w:pStyle w:val="JudulLevel1"/>
        <w:rPr>
          <w:rFonts w:asciiTheme="minorBidi" w:hAnsiTheme="minorBidi" w:cstheme="minorBidi"/>
          <w:sz w:val="18"/>
          <w:szCs w:val="18"/>
          <w:lang w:val="en-US"/>
        </w:rPr>
      </w:pPr>
    </w:p>
    <w:p w:rsidR="00C849E4" w:rsidRPr="0018390F" w:rsidRDefault="00C849E4" w:rsidP="0018390F">
      <w:pPr>
        <w:pStyle w:val="DaftarPustaka"/>
      </w:pPr>
      <w:r w:rsidRPr="0018390F">
        <w:rPr>
          <w:lang w:val="en-US"/>
        </w:rPr>
        <w:t xml:space="preserve">Azra, A. (2000). The Islamic factor in post-Soeharto Indonesia. In C. Manning &amp; P. V. Diermen (Eds.), </w:t>
      </w:r>
      <w:r w:rsidRPr="0018390F">
        <w:rPr>
          <w:i/>
          <w:lang w:val="en-US"/>
        </w:rPr>
        <w:t>Indonesia in transition: Social aspects of reformasi and crisis</w:t>
      </w:r>
      <w:r w:rsidRPr="0018390F">
        <w:rPr>
          <w:lang w:val="en-US"/>
        </w:rPr>
        <w:t xml:space="preserve"> (pp. 309-318). Singapore: Institute of Southeast Asian Studies.</w:t>
      </w:r>
    </w:p>
    <w:p w:rsidR="00882330" w:rsidRPr="00ED26CF" w:rsidRDefault="00882330" w:rsidP="00882330">
      <w:pPr>
        <w:pStyle w:val="FootnoteText"/>
        <w:jc w:val="lowKashida"/>
        <w:rPr>
          <w:rFonts w:asciiTheme="minorBidi" w:hAnsiTheme="minorBidi" w:cstheme="minorBidi"/>
          <w:sz w:val="18"/>
          <w:szCs w:val="18"/>
        </w:rPr>
      </w:pPr>
      <w:r w:rsidRPr="00ED26CF">
        <w:rPr>
          <w:rFonts w:asciiTheme="minorBidi" w:hAnsiTheme="minorBidi" w:cstheme="minorBidi"/>
          <w:sz w:val="18"/>
          <w:szCs w:val="18"/>
        </w:rPr>
        <w:t xml:space="preserve">Anonim. </w:t>
      </w:r>
      <w:r w:rsidRPr="00ED26CF">
        <w:rPr>
          <w:rFonts w:asciiTheme="minorBidi" w:hAnsiTheme="minorBidi" w:cstheme="minorBidi"/>
          <w:i/>
          <w:iCs/>
          <w:sz w:val="18"/>
          <w:szCs w:val="18"/>
        </w:rPr>
        <w:t>Naskah Kitab Ma’rifah</w:t>
      </w:r>
      <w:r w:rsidRPr="00ED26CF">
        <w:rPr>
          <w:rFonts w:asciiTheme="minorBidi" w:hAnsiTheme="minorBidi" w:cstheme="minorBidi"/>
          <w:sz w:val="18"/>
          <w:szCs w:val="18"/>
        </w:rPr>
        <w:t>. Data penelitian 2009</w:t>
      </w:r>
    </w:p>
    <w:p w:rsidR="00882330" w:rsidRPr="00ED26CF" w:rsidRDefault="00882330" w:rsidP="00882330">
      <w:pPr>
        <w:pStyle w:val="FootnoteText"/>
        <w:jc w:val="lowKashida"/>
        <w:rPr>
          <w:rFonts w:asciiTheme="minorBidi" w:hAnsiTheme="minorBidi" w:cstheme="minorBidi"/>
          <w:sz w:val="18"/>
          <w:szCs w:val="18"/>
        </w:rPr>
      </w:pPr>
      <w:r w:rsidRPr="00ED26CF">
        <w:rPr>
          <w:rFonts w:asciiTheme="minorBidi" w:hAnsiTheme="minorBidi" w:cstheme="minorBidi"/>
          <w:sz w:val="18"/>
          <w:szCs w:val="18"/>
        </w:rPr>
        <w:t>Agus, Bustanuddin.</w:t>
      </w:r>
      <w:r>
        <w:rPr>
          <w:rFonts w:asciiTheme="minorBidi" w:hAnsiTheme="minorBidi" w:cstheme="minorBidi"/>
          <w:sz w:val="18"/>
          <w:szCs w:val="18"/>
        </w:rPr>
        <w:t xml:space="preserve"> (</w:t>
      </w:r>
      <w:r w:rsidRPr="00ED26CF">
        <w:rPr>
          <w:rFonts w:asciiTheme="minorBidi" w:hAnsiTheme="minorBidi" w:cstheme="minorBidi"/>
          <w:sz w:val="18"/>
          <w:szCs w:val="18"/>
        </w:rPr>
        <w:t xml:space="preserve"> 2007</w:t>
      </w:r>
      <w:r>
        <w:rPr>
          <w:rFonts w:asciiTheme="minorBidi" w:hAnsiTheme="minorBidi" w:cstheme="minorBidi"/>
          <w:sz w:val="18"/>
          <w:szCs w:val="18"/>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 xml:space="preserve">Agama dalam Kehidupan Manusia. </w:t>
      </w:r>
      <w:r w:rsidRPr="00ED26CF">
        <w:rPr>
          <w:rFonts w:asciiTheme="minorBidi" w:hAnsiTheme="minorBidi" w:cstheme="minorBidi"/>
          <w:sz w:val="18"/>
          <w:szCs w:val="18"/>
        </w:rPr>
        <w:t xml:space="preserve">Jakarta. Raja Grafindo Persada </w:t>
      </w:r>
    </w:p>
    <w:p w:rsidR="00882330" w:rsidRPr="00ED26CF" w:rsidRDefault="00882330" w:rsidP="00882330">
      <w:pPr>
        <w:pStyle w:val="FootnoteText"/>
        <w:ind w:left="720" w:hanging="720"/>
        <w:rPr>
          <w:rFonts w:asciiTheme="minorBidi" w:hAnsiTheme="minorBidi" w:cstheme="minorBidi"/>
          <w:sz w:val="18"/>
          <w:szCs w:val="18"/>
        </w:rPr>
      </w:pPr>
      <w:r w:rsidRPr="00ED26CF">
        <w:rPr>
          <w:rFonts w:asciiTheme="minorBidi" w:hAnsiTheme="minorBidi" w:cstheme="minorBidi"/>
          <w:sz w:val="18"/>
          <w:szCs w:val="18"/>
        </w:rPr>
        <w:t xml:space="preserve">Alston, W. </w:t>
      </w:r>
      <w:r>
        <w:rPr>
          <w:rFonts w:asciiTheme="minorBidi" w:hAnsiTheme="minorBidi" w:cstheme="minorBidi"/>
          <w:sz w:val="18"/>
          <w:szCs w:val="18"/>
        </w:rPr>
        <w:t>(</w:t>
      </w:r>
      <w:r w:rsidRPr="00ED26CF">
        <w:rPr>
          <w:rFonts w:asciiTheme="minorBidi" w:hAnsiTheme="minorBidi" w:cstheme="minorBidi"/>
          <w:sz w:val="18"/>
          <w:szCs w:val="18"/>
        </w:rPr>
        <w:t>1995</w:t>
      </w:r>
      <w:r>
        <w:rPr>
          <w:rFonts w:asciiTheme="minorBidi" w:hAnsiTheme="minorBidi" w:cstheme="minorBidi"/>
          <w:sz w:val="18"/>
          <w:szCs w:val="18"/>
        </w:rPr>
        <w:t>)</w:t>
      </w:r>
      <w:r w:rsidRPr="00ED26CF">
        <w:rPr>
          <w:rFonts w:asciiTheme="minorBidi" w:hAnsiTheme="minorBidi" w:cstheme="minorBidi"/>
          <w:sz w:val="18"/>
          <w:szCs w:val="18"/>
        </w:rPr>
        <w:t xml:space="preserve"> "Religion". </w:t>
      </w:r>
      <w:r w:rsidRPr="00ED26CF">
        <w:rPr>
          <w:rFonts w:asciiTheme="minorBidi" w:hAnsiTheme="minorBidi" w:cstheme="minorBidi"/>
          <w:i/>
          <w:iCs/>
          <w:sz w:val="18"/>
          <w:szCs w:val="18"/>
        </w:rPr>
        <w:t>Encyclopedia of Phylosophy.</w:t>
      </w:r>
      <w:r w:rsidRPr="00ED26CF">
        <w:rPr>
          <w:rFonts w:asciiTheme="minorBidi" w:hAnsiTheme="minorBidi" w:cstheme="minorBidi"/>
          <w:sz w:val="18"/>
          <w:szCs w:val="18"/>
        </w:rPr>
        <w:t xml:space="preserve"> New York: Macmillan Publishing Co. </w:t>
      </w:r>
    </w:p>
    <w:p w:rsidR="00882330" w:rsidRPr="00ED26CF" w:rsidRDefault="00882330" w:rsidP="00882330">
      <w:pPr>
        <w:pStyle w:val="EndnoteText"/>
        <w:ind w:left="567" w:hanging="567"/>
        <w:rPr>
          <w:rFonts w:asciiTheme="minorBidi" w:hAnsiTheme="minorBidi" w:cstheme="minorBidi"/>
          <w:sz w:val="18"/>
          <w:szCs w:val="18"/>
        </w:rPr>
      </w:pPr>
      <w:r w:rsidRPr="00ED26CF">
        <w:rPr>
          <w:rFonts w:asciiTheme="minorBidi" w:hAnsiTheme="minorBidi" w:cstheme="minorBidi"/>
          <w:sz w:val="18"/>
          <w:szCs w:val="18"/>
        </w:rPr>
        <w:t xml:space="preserve">Campbell, Joseph. </w:t>
      </w:r>
      <w:r>
        <w:rPr>
          <w:rFonts w:asciiTheme="minorBidi" w:hAnsiTheme="minorBidi" w:cstheme="minorBidi"/>
          <w:sz w:val="18"/>
          <w:szCs w:val="18"/>
          <w:lang w:val="en-US"/>
        </w:rPr>
        <w:t>(</w:t>
      </w:r>
      <w:r w:rsidRPr="00ED26CF">
        <w:rPr>
          <w:rFonts w:asciiTheme="minorBidi" w:hAnsiTheme="minorBidi" w:cstheme="minorBidi"/>
          <w:sz w:val="18"/>
          <w:szCs w:val="18"/>
        </w:rPr>
        <w:t>1988</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The Power of Myth</w:t>
      </w:r>
      <w:r w:rsidRPr="00ED26CF">
        <w:rPr>
          <w:rFonts w:asciiTheme="minorBidi" w:hAnsiTheme="minorBidi" w:cstheme="minorBidi"/>
          <w:sz w:val="18"/>
          <w:szCs w:val="18"/>
          <w:rtl/>
        </w:rPr>
        <w:t>.</w:t>
      </w:r>
      <w:r w:rsidRPr="00ED26CF">
        <w:rPr>
          <w:rFonts w:asciiTheme="minorBidi" w:hAnsiTheme="minorBidi" w:cstheme="minorBidi"/>
          <w:sz w:val="18"/>
          <w:szCs w:val="18"/>
        </w:rPr>
        <w:t xml:space="preserve"> New York: Doubleday. </w:t>
      </w:r>
    </w:p>
    <w:p w:rsidR="00882330" w:rsidRPr="00ED26CF" w:rsidRDefault="00882330" w:rsidP="00882330">
      <w:pPr>
        <w:pStyle w:val="FootnoteText"/>
        <w:ind w:left="720" w:hanging="720"/>
        <w:rPr>
          <w:rFonts w:asciiTheme="minorBidi" w:hAnsiTheme="minorBidi" w:cstheme="minorBidi"/>
          <w:sz w:val="18"/>
          <w:szCs w:val="18"/>
        </w:rPr>
      </w:pPr>
      <w:r w:rsidRPr="00ED26CF">
        <w:rPr>
          <w:rFonts w:asciiTheme="minorBidi" w:hAnsiTheme="minorBidi" w:cstheme="minorBidi"/>
          <w:sz w:val="18"/>
          <w:szCs w:val="18"/>
        </w:rPr>
        <w:t xml:space="preserve">Chitick, William C. </w:t>
      </w:r>
      <w:r>
        <w:rPr>
          <w:rFonts w:asciiTheme="minorBidi" w:hAnsiTheme="minorBidi" w:cstheme="minorBidi"/>
          <w:sz w:val="18"/>
          <w:szCs w:val="18"/>
        </w:rPr>
        <w:t xml:space="preserve"> (</w:t>
      </w:r>
      <w:r w:rsidRPr="00ED26CF">
        <w:rPr>
          <w:rFonts w:asciiTheme="minorBidi" w:hAnsiTheme="minorBidi" w:cstheme="minorBidi"/>
          <w:sz w:val="18"/>
          <w:szCs w:val="18"/>
        </w:rPr>
        <w:t>2001</w:t>
      </w:r>
      <w:r>
        <w:rPr>
          <w:rFonts w:asciiTheme="minorBidi" w:hAnsiTheme="minorBidi" w:cstheme="minorBidi"/>
          <w:sz w:val="18"/>
          <w:szCs w:val="18"/>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Tuhan Sejati dan tuhan-tuhan Palsu</w:t>
      </w:r>
      <w:r w:rsidRPr="00ED26CF">
        <w:rPr>
          <w:rFonts w:asciiTheme="minorBidi" w:hAnsiTheme="minorBidi" w:cstheme="minorBidi"/>
          <w:sz w:val="18"/>
          <w:szCs w:val="18"/>
        </w:rPr>
        <w:t>. Trans. Achmad Nidjam dkk. Yogyakarta : Qalam.</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Daftary, Farhad  (Ed.) </w:t>
      </w:r>
      <w:r>
        <w:rPr>
          <w:rFonts w:asciiTheme="minorBidi" w:hAnsiTheme="minorBidi" w:cstheme="minorBidi"/>
          <w:sz w:val="18"/>
          <w:szCs w:val="18"/>
          <w:lang w:val="en-US"/>
        </w:rPr>
        <w:t>(</w:t>
      </w:r>
      <w:r w:rsidRPr="00ED26CF">
        <w:rPr>
          <w:rFonts w:asciiTheme="minorBidi" w:hAnsiTheme="minorBidi" w:cstheme="minorBidi"/>
          <w:sz w:val="18"/>
          <w:szCs w:val="18"/>
        </w:rPr>
        <w:t>2002</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 xml:space="preserve">Tradisi-Tradisi Intelektual Islam. </w:t>
      </w:r>
      <w:r w:rsidRPr="00ED26CF">
        <w:rPr>
          <w:rFonts w:asciiTheme="minorBidi" w:hAnsiTheme="minorBidi" w:cstheme="minorBidi"/>
          <w:sz w:val="18"/>
          <w:szCs w:val="18"/>
          <w:lang w:val="en-US"/>
        </w:rPr>
        <w:t>Trans</w:t>
      </w:r>
      <w:r w:rsidRPr="00ED26CF">
        <w:rPr>
          <w:rFonts w:asciiTheme="minorBidi" w:hAnsiTheme="minorBidi" w:cstheme="minorBidi"/>
          <w:sz w:val="18"/>
          <w:szCs w:val="18"/>
        </w:rPr>
        <w:t>. Fuad Jabali dan Udjang Thalib. Jakarta. Erlangga</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Kartanegara, Mulyadi.</w:t>
      </w:r>
      <w:r>
        <w:rPr>
          <w:rFonts w:asciiTheme="minorBidi" w:hAnsiTheme="minorBidi" w:cstheme="minorBidi"/>
          <w:sz w:val="18"/>
          <w:szCs w:val="18"/>
          <w:lang w:val="en-US"/>
        </w:rPr>
        <w:t xml:space="preserve"> (</w:t>
      </w:r>
      <w:r w:rsidRPr="00ED26CF">
        <w:rPr>
          <w:rFonts w:asciiTheme="minorBidi" w:hAnsiTheme="minorBidi" w:cstheme="minorBidi"/>
          <w:sz w:val="18"/>
          <w:szCs w:val="18"/>
        </w:rPr>
        <w:t>2002</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 xml:space="preserve">Menembus Batas Waktu: Panorama Filsafat Islam </w:t>
      </w:r>
      <w:r w:rsidRPr="00ED26CF">
        <w:rPr>
          <w:rFonts w:asciiTheme="minorBidi" w:hAnsiTheme="minorBidi" w:cstheme="minorBidi"/>
          <w:sz w:val="18"/>
          <w:szCs w:val="18"/>
        </w:rPr>
        <w:t>Bandung Mizan.</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Khalid al-Walid.  Tt. </w:t>
      </w:r>
      <w:r w:rsidRPr="00ED26CF">
        <w:rPr>
          <w:rFonts w:asciiTheme="minorBidi" w:hAnsiTheme="minorBidi" w:cstheme="minorBidi"/>
          <w:i/>
          <w:iCs/>
          <w:sz w:val="18"/>
          <w:szCs w:val="18"/>
        </w:rPr>
        <w:t>Tasawuf Mulla Shadra: Konsep Ittihad al-Aqil wa al-Ma'qul dalam Epistimologi Filsafat Islam dan Makrifat Ilahiyah</w:t>
      </w:r>
      <w:r w:rsidRPr="00ED26CF">
        <w:rPr>
          <w:rFonts w:asciiTheme="minorBidi" w:hAnsiTheme="minorBidi" w:cstheme="minorBidi"/>
          <w:sz w:val="18"/>
          <w:szCs w:val="18"/>
        </w:rPr>
        <w:t xml:space="preserve"> Bandung: Muthahhari Press.</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Muchtar, A. </w:t>
      </w:r>
      <w:r>
        <w:rPr>
          <w:rFonts w:asciiTheme="minorBidi" w:hAnsiTheme="minorBidi" w:cstheme="minorBidi"/>
          <w:sz w:val="18"/>
          <w:szCs w:val="18"/>
          <w:lang w:val="en-US"/>
        </w:rPr>
        <w:t>(</w:t>
      </w:r>
      <w:r w:rsidRPr="00ED26CF">
        <w:rPr>
          <w:rFonts w:asciiTheme="minorBidi" w:hAnsiTheme="minorBidi" w:cstheme="minorBidi"/>
          <w:sz w:val="18"/>
          <w:szCs w:val="18"/>
        </w:rPr>
        <w:t>2001</w:t>
      </w:r>
      <w:r>
        <w:rPr>
          <w:rFonts w:asciiTheme="minorBidi" w:hAnsiTheme="minorBidi" w:cstheme="minorBidi"/>
          <w:sz w:val="18"/>
          <w:szCs w:val="18"/>
          <w:lang w:val="en-US"/>
        </w:rPr>
        <w:t>)</w:t>
      </w:r>
      <w:r w:rsidRPr="00ED26CF">
        <w:rPr>
          <w:rFonts w:asciiTheme="minorBidi" w:hAnsiTheme="minorBidi" w:cstheme="minorBidi"/>
          <w:i/>
          <w:iCs/>
          <w:sz w:val="18"/>
          <w:szCs w:val="18"/>
        </w:rPr>
        <w:t xml:space="preserve">. Tunduk Kepada Allah: Fungsi dan Peran Agama dalam Kehidupan Manusia </w:t>
      </w:r>
      <w:r w:rsidRPr="00ED26CF">
        <w:rPr>
          <w:rFonts w:asciiTheme="minorBidi" w:hAnsiTheme="minorBidi" w:cstheme="minorBidi"/>
          <w:sz w:val="18"/>
          <w:szCs w:val="18"/>
        </w:rPr>
        <w:t>Jakarta. Khazanah Baru.</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Muthahhari, Murtadha. </w:t>
      </w:r>
      <w:r>
        <w:rPr>
          <w:rFonts w:asciiTheme="minorBidi" w:hAnsiTheme="minorBidi" w:cstheme="minorBidi"/>
          <w:sz w:val="18"/>
          <w:szCs w:val="18"/>
          <w:lang w:val="en-US"/>
        </w:rPr>
        <w:t>(</w:t>
      </w:r>
      <w:r w:rsidRPr="00ED26CF">
        <w:rPr>
          <w:rFonts w:asciiTheme="minorBidi" w:hAnsiTheme="minorBidi" w:cstheme="minorBidi"/>
          <w:sz w:val="18"/>
          <w:szCs w:val="18"/>
        </w:rPr>
        <w:t>2007</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 xml:space="preserve">Manusia dan Agama </w:t>
      </w:r>
      <w:r w:rsidRPr="00ED26CF">
        <w:rPr>
          <w:rFonts w:asciiTheme="minorBidi" w:hAnsiTheme="minorBidi" w:cstheme="minorBidi"/>
          <w:sz w:val="18"/>
          <w:szCs w:val="18"/>
        </w:rPr>
        <w:t>Membumikan Kitab Suci. Bandung: Mizan.</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Nasr, Sayyed Hossein dkk.</w:t>
      </w:r>
      <w:r>
        <w:rPr>
          <w:rFonts w:asciiTheme="minorBidi" w:hAnsiTheme="minorBidi" w:cstheme="minorBidi"/>
          <w:sz w:val="18"/>
          <w:szCs w:val="18"/>
          <w:lang w:val="en-US"/>
        </w:rPr>
        <w:t xml:space="preserve"> (</w:t>
      </w:r>
      <w:r w:rsidRPr="00ED26CF">
        <w:rPr>
          <w:rFonts w:asciiTheme="minorBidi" w:hAnsiTheme="minorBidi" w:cstheme="minorBidi"/>
          <w:sz w:val="18"/>
          <w:szCs w:val="18"/>
        </w:rPr>
        <w:t>2003</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Warisan Sufi</w:t>
      </w:r>
      <w:r w:rsidRPr="00ED26CF">
        <w:rPr>
          <w:rFonts w:asciiTheme="minorBidi" w:hAnsiTheme="minorBidi" w:cstheme="minorBidi"/>
          <w:sz w:val="18"/>
          <w:szCs w:val="18"/>
        </w:rPr>
        <w:t>. Yogyakarta: Pustaka Sufi.</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Rahmat, Jalaluddin. </w:t>
      </w:r>
      <w:r>
        <w:rPr>
          <w:rFonts w:asciiTheme="minorBidi" w:hAnsiTheme="minorBidi" w:cstheme="minorBidi"/>
          <w:sz w:val="18"/>
          <w:szCs w:val="18"/>
          <w:lang w:val="en-US"/>
        </w:rPr>
        <w:t>(</w:t>
      </w:r>
      <w:r w:rsidRPr="00ED26CF">
        <w:rPr>
          <w:rFonts w:asciiTheme="minorBidi" w:hAnsiTheme="minorBidi" w:cstheme="minorBidi"/>
          <w:sz w:val="18"/>
          <w:szCs w:val="18"/>
        </w:rPr>
        <w:t>2005</w:t>
      </w:r>
      <w:r>
        <w:rPr>
          <w:rFonts w:asciiTheme="minorBidi" w:hAnsiTheme="minorBidi" w:cstheme="minorBidi"/>
          <w:sz w:val="18"/>
          <w:szCs w:val="18"/>
          <w:lang w:val="en-US"/>
        </w:rPr>
        <w:t>)</w:t>
      </w:r>
      <w:r w:rsidRPr="00ED26CF">
        <w:rPr>
          <w:rFonts w:asciiTheme="minorBidi" w:hAnsiTheme="minorBidi" w:cstheme="minorBidi"/>
          <w:sz w:val="18"/>
          <w:szCs w:val="18"/>
        </w:rPr>
        <w:t>.</w:t>
      </w:r>
      <w:r w:rsidRPr="00ED26CF">
        <w:rPr>
          <w:rFonts w:asciiTheme="minorBidi" w:hAnsiTheme="minorBidi" w:cstheme="minorBidi"/>
          <w:i/>
          <w:iCs/>
          <w:sz w:val="18"/>
          <w:szCs w:val="18"/>
        </w:rPr>
        <w:t xml:space="preserve"> Psikologi Agama.</w:t>
      </w:r>
      <w:r w:rsidRPr="00ED26CF">
        <w:rPr>
          <w:rFonts w:asciiTheme="minorBidi" w:hAnsiTheme="minorBidi" w:cstheme="minorBidi"/>
          <w:sz w:val="18"/>
          <w:szCs w:val="18"/>
        </w:rPr>
        <w:t xml:space="preserve"> Bandung.  Mizan. </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Schimmel, Annemarie. </w:t>
      </w:r>
      <w:r>
        <w:rPr>
          <w:rFonts w:asciiTheme="minorBidi" w:hAnsiTheme="minorBidi" w:cstheme="minorBidi"/>
          <w:sz w:val="18"/>
          <w:szCs w:val="18"/>
          <w:lang w:val="en-US"/>
        </w:rPr>
        <w:t>(</w:t>
      </w:r>
      <w:r w:rsidRPr="00ED26CF">
        <w:rPr>
          <w:rFonts w:asciiTheme="minorBidi" w:hAnsiTheme="minorBidi" w:cstheme="minorBidi"/>
          <w:sz w:val="18"/>
          <w:szCs w:val="18"/>
        </w:rPr>
        <w:t>2000</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 xml:space="preserve">Dimensi Mistik Dalam Islam. </w:t>
      </w:r>
      <w:r w:rsidRPr="00ED26CF">
        <w:rPr>
          <w:rFonts w:asciiTheme="minorBidi" w:hAnsiTheme="minorBidi" w:cstheme="minorBidi"/>
          <w:sz w:val="18"/>
          <w:szCs w:val="18"/>
          <w:lang w:val="en-US"/>
        </w:rPr>
        <w:t>Trans</w:t>
      </w:r>
      <w:r w:rsidRPr="00ED26CF">
        <w:rPr>
          <w:rFonts w:asciiTheme="minorBidi" w:hAnsiTheme="minorBidi" w:cstheme="minorBidi"/>
          <w:sz w:val="18"/>
          <w:szCs w:val="18"/>
        </w:rPr>
        <w:t>. Sapardi Djoko Damono dkk.</w:t>
      </w:r>
      <w:r w:rsidRPr="00ED26CF">
        <w:rPr>
          <w:rFonts w:asciiTheme="minorBidi" w:hAnsiTheme="minorBidi" w:cstheme="minorBidi"/>
          <w:i/>
          <w:iCs/>
          <w:sz w:val="18"/>
          <w:szCs w:val="18"/>
        </w:rPr>
        <w:t xml:space="preserve"> </w:t>
      </w:r>
      <w:r w:rsidRPr="00ED26CF">
        <w:rPr>
          <w:rFonts w:asciiTheme="minorBidi" w:hAnsiTheme="minorBidi" w:cstheme="minorBidi"/>
          <w:sz w:val="18"/>
          <w:szCs w:val="18"/>
        </w:rPr>
        <w:t>Jakarta: Pustaka Firdaus.</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Shah, Idris. </w:t>
      </w:r>
      <w:r>
        <w:rPr>
          <w:rFonts w:asciiTheme="minorBidi" w:hAnsiTheme="minorBidi" w:cstheme="minorBidi"/>
          <w:sz w:val="18"/>
          <w:szCs w:val="18"/>
          <w:lang w:val="en-US"/>
        </w:rPr>
        <w:t>(1</w:t>
      </w:r>
      <w:r w:rsidRPr="00ED26CF">
        <w:rPr>
          <w:rFonts w:asciiTheme="minorBidi" w:hAnsiTheme="minorBidi" w:cstheme="minorBidi"/>
          <w:sz w:val="18"/>
          <w:szCs w:val="18"/>
        </w:rPr>
        <w:t>990</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 xml:space="preserve">The Way of the Sufi. </w:t>
      </w:r>
      <w:r w:rsidRPr="00ED26CF">
        <w:rPr>
          <w:rFonts w:asciiTheme="minorBidi" w:hAnsiTheme="minorBidi" w:cstheme="minorBidi"/>
          <w:sz w:val="18"/>
          <w:szCs w:val="18"/>
        </w:rPr>
        <w:t>London : Arkana/ Penguin</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Shihab, M. Quraish. </w:t>
      </w:r>
      <w:r>
        <w:rPr>
          <w:rFonts w:asciiTheme="minorBidi" w:hAnsiTheme="minorBidi" w:cstheme="minorBidi"/>
          <w:sz w:val="18"/>
          <w:szCs w:val="18"/>
          <w:lang w:val="en-US"/>
        </w:rPr>
        <w:t>(</w:t>
      </w:r>
      <w:r w:rsidRPr="00ED26CF">
        <w:rPr>
          <w:rFonts w:asciiTheme="minorBidi" w:hAnsiTheme="minorBidi" w:cstheme="minorBidi"/>
          <w:sz w:val="18"/>
          <w:szCs w:val="18"/>
        </w:rPr>
        <w:t>1996</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 xml:space="preserve">Wawasan Al-Qur'an </w:t>
      </w:r>
      <w:r w:rsidRPr="00ED26CF">
        <w:rPr>
          <w:rFonts w:asciiTheme="minorBidi" w:hAnsiTheme="minorBidi" w:cstheme="minorBidi"/>
          <w:sz w:val="18"/>
          <w:szCs w:val="18"/>
        </w:rPr>
        <w:t>Bandung.  Mizan.</w:t>
      </w:r>
    </w:p>
    <w:p w:rsidR="00882330" w:rsidRPr="00ED26CF" w:rsidRDefault="00882330" w:rsidP="00882330">
      <w:pPr>
        <w:pStyle w:val="EndnoteText"/>
        <w:ind w:left="567" w:hanging="567"/>
        <w:jc w:val="lowKashida"/>
        <w:rPr>
          <w:rFonts w:asciiTheme="minorBidi" w:hAnsiTheme="minorBidi" w:cstheme="minorBidi"/>
          <w:i/>
          <w:iCs/>
          <w:sz w:val="18"/>
          <w:szCs w:val="18"/>
        </w:rPr>
      </w:pPr>
      <w:r w:rsidRPr="00ED26CF">
        <w:rPr>
          <w:rFonts w:asciiTheme="minorBidi" w:hAnsiTheme="minorBidi" w:cstheme="minorBidi"/>
          <w:sz w:val="18"/>
          <w:szCs w:val="18"/>
        </w:rPr>
        <w:t xml:space="preserve">Thoha, Zainal Arifin.  </w:t>
      </w:r>
      <w:r>
        <w:rPr>
          <w:rFonts w:asciiTheme="minorBidi" w:hAnsiTheme="minorBidi" w:cstheme="minorBidi"/>
          <w:sz w:val="18"/>
          <w:szCs w:val="18"/>
          <w:lang w:val="en-US"/>
        </w:rPr>
        <w:t>(</w:t>
      </w:r>
      <w:r w:rsidRPr="00ED26CF">
        <w:rPr>
          <w:rFonts w:asciiTheme="minorBidi" w:hAnsiTheme="minorBidi" w:cstheme="minorBidi"/>
          <w:sz w:val="18"/>
          <w:szCs w:val="18"/>
        </w:rPr>
        <w:t>2002</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Eksotisme Seni Budaya Islam.  Yogyakarta. “buku laela”.</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W.M, Abdul Hadi. </w:t>
      </w:r>
      <w:r>
        <w:rPr>
          <w:rFonts w:asciiTheme="minorBidi" w:hAnsiTheme="minorBidi" w:cstheme="minorBidi"/>
          <w:sz w:val="18"/>
          <w:szCs w:val="18"/>
          <w:lang w:val="en-US"/>
        </w:rPr>
        <w:t>(</w:t>
      </w:r>
      <w:r w:rsidRPr="00ED26CF">
        <w:rPr>
          <w:rFonts w:asciiTheme="minorBidi" w:hAnsiTheme="minorBidi" w:cstheme="minorBidi"/>
          <w:sz w:val="18"/>
          <w:szCs w:val="18"/>
        </w:rPr>
        <w:t>1985</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 xml:space="preserve">Sastra Sufi Sebuah Antologi. </w:t>
      </w:r>
      <w:r w:rsidRPr="00ED26CF">
        <w:rPr>
          <w:rFonts w:asciiTheme="minorBidi" w:hAnsiTheme="minorBidi" w:cstheme="minorBidi"/>
          <w:sz w:val="18"/>
          <w:szCs w:val="18"/>
        </w:rPr>
        <w:t xml:space="preserve">Jakarta: Pustaka Firdaus. Andre </w:t>
      </w:r>
    </w:p>
    <w:p w:rsidR="00882330" w:rsidRDefault="00882330" w:rsidP="0018390F">
      <w:pPr>
        <w:pStyle w:val="DaftarPustaka"/>
        <w:bidi/>
        <w:rPr>
          <w:lang w:val="en-US"/>
        </w:rPr>
      </w:pPr>
    </w:p>
    <w:p w:rsidR="0018390F" w:rsidRDefault="00C849E4" w:rsidP="00882330">
      <w:pPr>
        <w:pStyle w:val="DaftarPustaka"/>
        <w:bidi/>
        <w:rPr>
          <w:rtl/>
        </w:rPr>
      </w:pPr>
      <w:r w:rsidRPr="0018390F">
        <w:rPr>
          <w:rtl/>
        </w:rPr>
        <w:t xml:space="preserve">احمد عوده (2011). معايير ضمان الجودة المشتقة من المتأثرين بنتائج التقييم في المدرسة (مدخل مقترح لتحفيز الاعتماد والجودة). </w:t>
      </w:r>
      <w:r w:rsidRPr="0018390F">
        <w:rPr>
          <w:i/>
          <w:iCs/>
          <w:rtl/>
        </w:rPr>
        <w:t>المجلة الأردنية في العلوم التربوية</w:t>
      </w:r>
      <w:r w:rsidRPr="0018390F">
        <w:rPr>
          <w:rtl/>
        </w:rPr>
        <w:t>،7(2)،163-</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Zakiy, Ibrahim dkk. </w:t>
      </w:r>
      <w:r>
        <w:rPr>
          <w:rFonts w:asciiTheme="minorBidi" w:hAnsiTheme="minorBidi" w:cstheme="minorBidi"/>
          <w:sz w:val="18"/>
          <w:szCs w:val="18"/>
          <w:lang w:val="en-US"/>
        </w:rPr>
        <w:t>(</w:t>
      </w:r>
      <w:r w:rsidRPr="00ED26CF">
        <w:rPr>
          <w:rFonts w:asciiTheme="minorBidi" w:hAnsiTheme="minorBidi" w:cstheme="minorBidi"/>
          <w:sz w:val="18"/>
          <w:szCs w:val="18"/>
        </w:rPr>
        <w:t>1969</w:t>
      </w:r>
      <w:r>
        <w:rPr>
          <w:rFonts w:asciiTheme="minorBidi" w:hAnsiTheme="minorBidi" w:cstheme="minorBidi"/>
          <w:sz w:val="18"/>
          <w:szCs w:val="18"/>
          <w:lang w:val="en-US"/>
        </w:rPr>
        <w:t>)</w:t>
      </w:r>
      <w:r w:rsidRPr="00ED26CF">
        <w:rPr>
          <w:rFonts w:asciiTheme="minorBidi" w:hAnsiTheme="minorBidi" w:cstheme="minorBidi"/>
          <w:i/>
          <w:iCs/>
          <w:sz w:val="18"/>
          <w:szCs w:val="18"/>
        </w:rPr>
        <w:t xml:space="preserve">. Da'irah al-Ma'arif al-Islamiyah </w:t>
      </w:r>
      <w:r w:rsidRPr="00ED26CF">
        <w:rPr>
          <w:rFonts w:asciiTheme="minorBidi" w:hAnsiTheme="minorBidi" w:cstheme="minorBidi"/>
          <w:sz w:val="18"/>
          <w:szCs w:val="18"/>
        </w:rPr>
        <w:t>Kairo: Al-Sya'b, Vol. 1.</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Qutub, Muhammad. </w:t>
      </w:r>
      <w:r>
        <w:rPr>
          <w:rFonts w:asciiTheme="minorBidi" w:hAnsiTheme="minorBidi" w:cstheme="minorBidi"/>
          <w:sz w:val="18"/>
          <w:szCs w:val="18"/>
          <w:lang w:val="en-US"/>
        </w:rPr>
        <w:t>(</w:t>
      </w:r>
      <w:r w:rsidRPr="00ED26CF">
        <w:rPr>
          <w:rFonts w:asciiTheme="minorBidi" w:hAnsiTheme="minorBidi" w:cstheme="minorBidi"/>
          <w:sz w:val="18"/>
          <w:szCs w:val="18"/>
        </w:rPr>
        <w:t>1987</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 xml:space="preserve">Manhaj al-Fan al-Islami. </w:t>
      </w:r>
      <w:r w:rsidRPr="00ED26CF">
        <w:rPr>
          <w:rFonts w:asciiTheme="minorBidi" w:hAnsiTheme="minorBidi" w:cstheme="minorBidi"/>
          <w:sz w:val="18"/>
          <w:szCs w:val="18"/>
        </w:rPr>
        <w:t xml:space="preserve">Kairo: Dar al-Syuruq. </w:t>
      </w:r>
    </w:p>
    <w:p w:rsidR="00882330" w:rsidRPr="00ED26CF" w:rsidRDefault="00882330" w:rsidP="00882330">
      <w:pPr>
        <w:pStyle w:val="EndnoteText"/>
        <w:ind w:left="567" w:hanging="567"/>
        <w:rPr>
          <w:rFonts w:asciiTheme="minorBidi" w:hAnsiTheme="minorBidi" w:cstheme="minorBidi"/>
          <w:sz w:val="18"/>
          <w:szCs w:val="18"/>
        </w:rPr>
      </w:pPr>
      <w:r w:rsidRPr="00ED26CF">
        <w:rPr>
          <w:rFonts w:asciiTheme="minorBidi" w:hAnsiTheme="minorBidi" w:cstheme="minorBidi"/>
          <w:sz w:val="18"/>
          <w:szCs w:val="18"/>
        </w:rPr>
        <w:t xml:space="preserve">Al-Qusyairi, Abd al-Karim  bin Hawazin. Tt. </w:t>
      </w:r>
      <w:r w:rsidRPr="00ED26CF">
        <w:rPr>
          <w:rFonts w:asciiTheme="minorBidi" w:hAnsiTheme="minorBidi" w:cstheme="minorBidi"/>
          <w:i/>
          <w:iCs/>
          <w:sz w:val="18"/>
          <w:szCs w:val="18"/>
        </w:rPr>
        <w:t xml:space="preserve">al-Risalah al-Qusyairiyah fi Ilm al-Tashawwuf. </w:t>
      </w:r>
      <w:r w:rsidRPr="00ED26CF">
        <w:rPr>
          <w:rFonts w:asciiTheme="minorBidi" w:hAnsiTheme="minorBidi" w:cstheme="minorBidi"/>
          <w:sz w:val="18"/>
          <w:szCs w:val="18"/>
        </w:rPr>
        <w:t>Ditahqiq Ma’ruf Zariq dan Ali Abd al-Hamid. Tt. Dar al-Khair.</w:t>
      </w:r>
    </w:p>
    <w:p w:rsidR="00882330" w:rsidRPr="00ED26CF" w:rsidRDefault="00882330" w:rsidP="00882330">
      <w:pPr>
        <w:pStyle w:val="EndnoteText"/>
        <w:ind w:left="567" w:hanging="567"/>
        <w:rPr>
          <w:rFonts w:asciiTheme="minorBidi" w:hAnsiTheme="minorBidi" w:cstheme="minorBidi"/>
          <w:sz w:val="18"/>
          <w:szCs w:val="18"/>
        </w:rPr>
      </w:pPr>
      <w:r w:rsidRPr="00ED26CF">
        <w:rPr>
          <w:rFonts w:asciiTheme="minorBidi" w:hAnsiTheme="minorBidi" w:cstheme="minorBidi"/>
          <w:sz w:val="18"/>
          <w:szCs w:val="18"/>
        </w:rPr>
        <w:t xml:space="preserve">Al-Imam al-Ghazali. Tt. </w:t>
      </w:r>
      <w:r w:rsidRPr="00ED26CF">
        <w:rPr>
          <w:rFonts w:asciiTheme="minorBidi" w:hAnsiTheme="minorBidi" w:cstheme="minorBidi"/>
          <w:i/>
          <w:iCs/>
          <w:sz w:val="18"/>
          <w:szCs w:val="18"/>
        </w:rPr>
        <w:t>Majmu'ah Rasa'il al-Imam al-Ghazali</w:t>
      </w:r>
      <w:r w:rsidRPr="00ED26CF">
        <w:rPr>
          <w:rFonts w:asciiTheme="minorBidi" w:hAnsiTheme="minorBidi" w:cstheme="minorBidi"/>
          <w:sz w:val="18"/>
          <w:szCs w:val="18"/>
        </w:rPr>
        <w:t>. Beirut.  Dar al-Kutub al-Ilmiyah.</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Dhaif, Syauqi. </w:t>
      </w:r>
      <w:r>
        <w:rPr>
          <w:rFonts w:asciiTheme="minorBidi" w:hAnsiTheme="minorBidi" w:cstheme="minorBidi"/>
          <w:sz w:val="18"/>
          <w:szCs w:val="18"/>
          <w:lang w:val="en-US"/>
        </w:rPr>
        <w:t>(</w:t>
      </w:r>
      <w:r w:rsidRPr="00ED26CF">
        <w:rPr>
          <w:rFonts w:asciiTheme="minorBidi" w:hAnsiTheme="minorBidi" w:cstheme="minorBidi"/>
          <w:sz w:val="18"/>
          <w:szCs w:val="18"/>
        </w:rPr>
        <w:t>1973</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 xml:space="preserve">al-Tarikh al-Adab al-Ashr al-Abbasy. </w:t>
      </w:r>
      <w:r w:rsidRPr="00ED26CF">
        <w:rPr>
          <w:rFonts w:asciiTheme="minorBidi" w:hAnsiTheme="minorBidi" w:cstheme="minorBidi"/>
          <w:sz w:val="18"/>
          <w:szCs w:val="18"/>
        </w:rPr>
        <w:t>Kairo.  Dar al-Ma’arif.</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Jalaluddin Ar-Rumi. </w:t>
      </w:r>
      <w:r>
        <w:rPr>
          <w:rFonts w:asciiTheme="minorBidi" w:hAnsiTheme="minorBidi" w:cstheme="minorBidi"/>
          <w:sz w:val="18"/>
          <w:szCs w:val="18"/>
          <w:lang w:val="en-US"/>
        </w:rPr>
        <w:t>(</w:t>
      </w:r>
      <w:r w:rsidRPr="00ED26CF">
        <w:rPr>
          <w:rFonts w:asciiTheme="minorBidi" w:hAnsiTheme="minorBidi" w:cstheme="minorBidi"/>
          <w:sz w:val="18"/>
          <w:szCs w:val="18"/>
        </w:rPr>
        <w:t>1966</w:t>
      </w:r>
      <w:r>
        <w:rPr>
          <w:rFonts w:asciiTheme="minorBidi" w:hAnsiTheme="minorBidi" w:cstheme="minorBidi"/>
          <w:sz w:val="18"/>
          <w:szCs w:val="18"/>
          <w:lang w:val="en-US"/>
        </w:rPr>
        <w:t>)</w:t>
      </w:r>
      <w:r w:rsidRPr="00ED26CF">
        <w:rPr>
          <w:rFonts w:asciiTheme="minorBidi" w:hAnsiTheme="minorBidi" w:cstheme="minorBidi"/>
          <w:sz w:val="18"/>
          <w:szCs w:val="18"/>
        </w:rPr>
        <w:t xml:space="preserve">.  </w:t>
      </w:r>
      <w:r w:rsidRPr="00ED26CF">
        <w:rPr>
          <w:rFonts w:asciiTheme="minorBidi" w:hAnsiTheme="minorBidi" w:cstheme="minorBidi"/>
          <w:i/>
          <w:iCs/>
          <w:sz w:val="18"/>
          <w:szCs w:val="18"/>
        </w:rPr>
        <w:t>Matsnawi</w:t>
      </w:r>
      <w:r w:rsidRPr="00ED26CF">
        <w:rPr>
          <w:rFonts w:asciiTheme="minorBidi" w:hAnsiTheme="minorBidi" w:cstheme="minorBidi"/>
          <w:sz w:val="18"/>
          <w:szCs w:val="18"/>
        </w:rPr>
        <w:t xml:space="preserve">, vol. 1. </w:t>
      </w:r>
      <w:r w:rsidRPr="00ED26CF">
        <w:rPr>
          <w:rFonts w:asciiTheme="minorBidi" w:hAnsiTheme="minorBidi" w:cstheme="minorBidi"/>
          <w:sz w:val="18"/>
          <w:szCs w:val="18"/>
          <w:lang w:val="en-US"/>
        </w:rPr>
        <w:t>Trans</w:t>
      </w:r>
      <w:r w:rsidRPr="00ED26CF">
        <w:rPr>
          <w:rFonts w:asciiTheme="minorBidi" w:hAnsiTheme="minorBidi" w:cstheme="minorBidi"/>
          <w:sz w:val="18"/>
          <w:szCs w:val="18"/>
        </w:rPr>
        <w:t>. Muhammad Abdussalam Kafah. Beirut.  Al-Maktabah al-Ashriyah.</w:t>
      </w:r>
    </w:p>
    <w:p w:rsidR="00882330" w:rsidRPr="00ED26CF" w:rsidRDefault="00882330" w:rsidP="00882330">
      <w:pPr>
        <w:pStyle w:val="EndnoteText"/>
        <w:ind w:left="567" w:hanging="567"/>
        <w:jc w:val="lowKashida"/>
        <w:rPr>
          <w:rFonts w:asciiTheme="minorBidi" w:hAnsiTheme="minorBidi" w:cstheme="minorBidi"/>
          <w:sz w:val="18"/>
          <w:szCs w:val="18"/>
        </w:rPr>
      </w:pPr>
      <w:r w:rsidRPr="00ED26CF">
        <w:rPr>
          <w:rFonts w:asciiTheme="minorBidi" w:hAnsiTheme="minorBidi" w:cstheme="minorBidi"/>
          <w:sz w:val="18"/>
          <w:szCs w:val="18"/>
        </w:rPr>
        <w:t xml:space="preserve">Madkour, Ibrahim. Tt. </w:t>
      </w:r>
      <w:r w:rsidRPr="00ED26CF">
        <w:rPr>
          <w:rFonts w:asciiTheme="minorBidi" w:hAnsiTheme="minorBidi" w:cstheme="minorBidi"/>
          <w:i/>
          <w:iCs/>
          <w:sz w:val="18"/>
          <w:szCs w:val="18"/>
        </w:rPr>
        <w:t xml:space="preserve">Fi al-Falsafah al-Islamiyah Manhaj wa Tathbiquh. </w:t>
      </w:r>
      <w:r w:rsidRPr="00ED26CF">
        <w:rPr>
          <w:rFonts w:asciiTheme="minorBidi" w:hAnsiTheme="minorBidi" w:cstheme="minorBidi"/>
          <w:sz w:val="18"/>
          <w:szCs w:val="18"/>
        </w:rPr>
        <w:t>Vol. 2. Mesir: Dar al Ma’arif.</w:t>
      </w:r>
    </w:p>
    <w:p w:rsidR="00882330" w:rsidRPr="00ED26CF" w:rsidRDefault="00882330" w:rsidP="00506A05">
      <w:pPr>
        <w:pStyle w:val="EndnoteText"/>
        <w:rPr>
          <w:rFonts w:asciiTheme="minorBidi" w:hAnsiTheme="minorBidi" w:cstheme="minorBidi"/>
          <w:sz w:val="18"/>
          <w:szCs w:val="18"/>
          <w:lang w:val="en-US"/>
        </w:rPr>
      </w:pPr>
      <w:r w:rsidRPr="00ED26CF">
        <w:rPr>
          <w:rFonts w:asciiTheme="minorBidi" w:hAnsiTheme="minorBidi" w:cstheme="minorBidi"/>
          <w:sz w:val="18"/>
          <w:szCs w:val="18"/>
        </w:rPr>
        <w:t xml:space="preserve">Al-Husna,  Ahmad b. Muhammad b. Ujaibah. 1266 H. </w:t>
      </w:r>
      <w:r w:rsidRPr="00ED26CF">
        <w:rPr>
          <w:rFonts w:asciiTheme="minorBidi" w:hAnsiTheme="minorBidi" w:cstheme="minorBidi"/>
          <w:i/>
          <w:iCs/>
          <w:sz w:val="18"/>
          <w:szCs w:val="18"/>
        </w:rPr>
        <w:t>Iqadh al-Himam fi Syarh al-Hikam.</w:t>
      </w:r>
      <w:r w:rsidRPr="00ED26CF">
        <w:rPr>
          <w:rFonts w:asciiTheme="minorBidi" w:hAnsiTheme="minorBidi" w:cstheme="minorBidi"/>
          <w:sz w:val="18"/>
          <w:szCs w:val="18"/>
        </w:rPr>
        <w:t xml:space="preserve"> Jiddah, al-Haramain.</w:t>
      </w:r>
    </w:p>
    <w:p w:rsidR="0018390F" w:rsidRDefault="0018390F">
      <w:pPr>
        <w:jc w:val="left"/>
        <w:rPr>
          <w:rFonts w:asciiTheme="minorBidi" w:hAnsiTheme="minorBidi" w:cstheme="minorBidi"/>
          <w:sz w:val="20"/>
          <w:szCs w:val="20"/>
          <w:rtl/>
          <w:lang w:bidi="ar-JO"/>
        </w:rPr>
      </w:pPr>
    </w:p>
    <w:p w:rsidR="00C849E4" w:rsidRPr="0018390F" w:rsidRDefault="00C849E4" w:rsidP="0018390F">
      <w:pPr>
        <w:pStyle w:val="DaftarPustaka"/>
        <w:bidi/>
        <w:rPr>
          <w:lang w:val="en-US"/>
        </w:rPr>
      </w:pPr>
      <w:bookmarkStart w:id="0" w:name="_GoBack"/>
      <w:bookmarkEnd w:id="0"/>
      <w:r w:rsidRPr="0018390F">
        <w:rPr>
          <w:rtl/>
        </w:rPr>
        <w:t>193.</w:t>
      </w:r>
    </w:p>
    <w:sectPr w:rsidR="00C849E4" w:rsidRPr="0018390F" w:rsidSect="00C849E4">
      <w:type w:val="continuous"/>
      <w:pgSz w:w="11906" w:h="16838"/>
      <w:pgMar w:top="1440" w:right="1134" w:bottom="1440" w:left="1440" w:header="709" w:footer="709"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41D" w:rsidRDefault="00DC441D" w:rsidP="0005091F">
      <w:r>
        <w:separator/>
      </w:r>
    </w:p>
    <w:p w:rsidR="00DC441D" w:rsidRDefault="00DC441D"/>
    <w:p w:rsidR="00DC441D" w:rsidRDefault="00DC441D"/>
  </w:endnote>
  <w:endnote w:type="continuationSeparator" w:id="1">
    <w:p w:rsidR="00DC441D" w:rsidRDefault="00DC441D" w:rsidP="0005091F">
      <w:r>
        <w:continuationSeparator/>
      </w:r>
    </w:p>
    <w:p w:rsidR="00DC441D" w:rsidRDefault="00DC441D"/>
    <w:p w:rsidR="00DC441D" w:rsidRDefault="00DC441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Mohanad">
    <w:panose1 w:val="00000000000000000000"/>
    <w:charset w:val="B2"/>
    <w:family w:val="auto"/>
    <w:pitch w:val="variable"/>
    <w:sig w:usb0="00002001" w:usb1="00000000" w:usb2="00000000" w:usb3="00000000" w:csb0="00000040"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AL-Hosam">
    <w:altName w:val="Times New Roman"/>
    <w:charset w:val="B2"/>
    <w:family w:val="auto"/>
    <w:pitch w:val="variable"/>
    <w:sig w:usb0="00002001" w:usb1="00000000" w:usb2="00000000" w:usb3="00000000" w:csb0="00000040" w:csb1="00000000"/>
  </w:font>
  <w:font w:name="Adobe Kaiti Std R">
    <w:panose1 w:val="00000000000000000000"/>
    <w:charset w:val="80"/>
    <w:family w:val="roman"/>
    <w:notTrueType/>
    <w:pitch w:val="variable"/>
    <w:sig w:usb0="00000207" w:usb1="0A0F1810" w:usb2="00000016" w:usb3="00000000" w:csb0="00060007"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339" w:rsidRPr="0018390F" w:rsidRDefault="00067339" w:rsidP="00067339">
    <w:pPr>
      <w:pStyle w:val="Footer"/>
      <w:rPr>
        <w:rFonts w:asciiTheme="minorBidi" w:hAnsiTheme="minorBidi" w:cstheme="minorBidi"/>
        <w:sz w:val="20"/>
        <w:szCs w:val="20"/>
      </w:rPr>
    </w:pPr>
    <w:r w:rsidRPr="0018390F">
      <w:rPr>
        <w:rFonts w:asciiTheme="minorBidi" w:hAnsiTheme="minorBidi" w:cstheme="minorBidi"/>
        <w:sz w:val="20"/>
        <w:szCs w:val="20"/>
      </w:rPr>
      <w:t xml:space="preserve">Corresponding Author: </w:t>
    </w:r>
    <w:sdt>
      <w:sdtPr>
        <w:rPr>
          <w:rFonts w:asciiTheme="minorBidi" w:hAnsiTheme="minorBidi" w:cstheme="minorBidi"/>
          <w:sz w:val="20"/>
          <w:szCs w:val="20"/>
        </w:rPr>
        <w:alias w:val="Company E-mail"/>
        <w:tag w:val=""/>
        <w:id w:val="642323309"/>
        <w:placeholder>
          <w:docPart w:val="3FD2E2AD92234EA6B737A7E33535D6EB"/>
        </w:placeholder>
        <w:dataBinding w:prefixMappings="xmlns:ns0='http://schemas.microsoft.com/office/2006/coverPageProps' " w:xpath="/ns0:CoverPageProperties[1]/ns0:CompanyEmail[1]" w:storeItemID="{55AF091B-3C7A-41E3-B477-F2FDAA23CFDA}"/>
        <w:text/>
      </w:sdtPr>
      <w:sdtContent>
        <w:r w:rsidR="009A0852">
          <w:rPr>
            <w:rFonts w:asciiTheme="minorBidi" w:hAnsiTheme="minorBidi" w:cstheme="minorBidi"/>
            <w:sz w:val="20"/>
            <w:szCs w:val="20"/>
          </w:rPr>
          <w:t>kholil@bsa.uin-malang.ac.id</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tblPr>
    <w:tblGrid>
      <w:gridCol w:w="9084"/>
      <w:gridCol w:w="478"/>
    </w:tblGrid>
    <w:tr w:rsidR="00306F03" w:rsidTr="00306F03">
      <w:trPr>
        <w:jc w:val="right"/>
      </w:trPr>
      <w:tc>
        <w:tcPr>
          <w:tcW w:w="4795" w:type="dxa"/>
          <w:vAlign w:val="center"/>
        </w:tcPr>
        <w:sdt>
          <w:sdtPr>
            <w:rPr>
              <w:rFonts w:asciiTheme="minorBidi" w:hAnsiTheme="minorBidi" w:cstheme="minorBidi"/>
              <w:caps/>
              <w:color w:val="000000" w:themeColor="text1"/>
              <w:sz w:val="20"/>
              <w:szCs w:val="20"/>
            </w:rPr>
            <w:alias w:val="Author"/>
            <w:tag w:val=""/>
            <w:id w:val="1534539408"/>
            <w:placeholder>
              <w:docPart w:val="A7B6DA55B97843C4BAA374F758E5DC2B"/>
            </w:placeholder>
            <w:dataBinding w:prefixMappings="xmlns:ns0='http://purl.org/dc/elements/1.1/' xmlns:ns1='http://schemas.openxmlformats.org/package/2006/metadata/core-properties' " w:xpath="/ns1:coreProperties[1]/ns0:creator[1]" w:storeItemID="{6C3C8BC8-F283-45AE-878A-BAB7291924A1}"/>
            <w:text/>
          </w:sdtPr>
          <w:sdtContent>
            <w:p w:rsidR="00306F03" w:rsidRPr="0018390F" w:rsidRDefault="009A0852">
              <w:pPr>
                <w:pStyle w:val="Header"/>
                <w:jc w:val="right"/>
                <w:rPr>
                  <w:caps/>
                  <w:color w:val="000000" w:themeColor="text1"/>
                  <w:sz w:val="20"/>
                  <w:szCs w:val="20"/>
                </w:rPr>
              </w:pPr>
              <w:r>
                <w:rPr>
                  <w:rFonts w:asciiTheme="minorBidi" w:hAnsiTheme="minorBidi" w:cstheme="minorBidi"/>
                  <w:caps/>
                  <w:color w:val="000000" w:themeColor="text1"/>
                  <w:sz w:val="20"/>
                  <w:szCs w:val="20"/>
                </w:rPr>
                <w:t>Ahmad Kholil</w:t>
              </w:r>
            </w:p>
          </w:sdtContent>
        </w:sdt>
      </w:tc>
      <w:tc>
        <w:tcPr>
          <w:tcW w:w="250" w:type="pct"/>
          <w:shd w:val="clear" w:color="auto" w:fill="000000" w:themeFill="text1"/>
          <w:vAlign w:val="center"/>
        </w:tcPr>
        <w:p w:rsidR="00306F03" w:rsidRDefault="00420112">
          <w:pPr>
            <w:pStyle w:val="Footer"/>
            <w:jc w:val="center"/>
            <w:rPr>
              <w:color w:val="FFFFFF" w:themeColor="background1"/>
            </w:rPr>
          </w:pPr>
          <w:r>
            <w:rPr>
              <w:color w:val="FFFFFF" w:themeColor="background1"/>
            </w:rPr>
            <w:fldChar w:fldCharType="begin"/>
          </w:r>
          <w:r w:rsidR="00306F03">
            <w:rPr>
              <w:color w:val="FFFFFF" w:themeColor="background1"/>
            </w:rPr>
            <w:instrText xml:space="preserve"> PAGE   \* MERGEFORMAT </w:instrText>
          </w:r>
          <w:r>
            <w:rPr>
              <w:color w:val="FFFFFF" w:themeColor="background1"/>
            </w:rPr>
            <w:fldChar w:fldCharType="separate"/>
          </w:r>
          <w:r w:rsidR="003A1D5C">
            <w:rPr>
              <w:noProof/>
              <w:color w:val="FFFFFF" w:themeColor="background1"/>
            </w:rPr>
            <w:t>6</w:t>
          </w:r>
          <w:r>
            <w:rPr>
              <w:noProof/>
              <w:color w:val="FFFFFF" w:themeColor="background1"/>
            </w:rPr>
            <w:fldChar w:fldCharType="end"/>
          </w:r>
        </w:p>
      </w:tc>
    </w:tr>
  </w:tbl>
  <w:p w:rsidR="00FF7D8E" w:rsidRPr="00DF3E5D" w:rsidRDefault="00FF7D8E">
    <w:pPr>
      <w:pStyle w:val="Footer"/>
      <w:rPr>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22" w:type="pct"/>
      <w:jc w:val="right"/>
      <w:tblCellMar>
        <w:top w:w="115" w:type="dxa"/>
        <w:left w:w="115" w:type="dxa"/>
        <w:bottom w:w="115" w:type="dxa"/>
        <w:right w:w="115" w:type="dxa"/>
      </w:tblCellMar>
      <w:tblLook w:val="04A0"/>
    </w:tblPr>
    <w:tblGrid>
      <w:gridCol w:w="476"/>
      <w:gridCol w:w="9128"/>
    </w:tblGrid>
    <w:tr w:rsidR="00306F03" w:rsidTr="00306F03">
      <w:trPr>
        <w:trHeight w:val="159"/>
        <w:jc w:val="right"/>
      </w:trPr>
      <w:tc>
        <w:tcPr>
          <w:tcW w:w="465" w:type="dxa"/>
          <w:shd w:val="clear" w:color="auto" w:fill="000000" w:themeFill="text1"/>
          <w:vAlign w:val="center"/>
        </w:tcPr>
        <w:p w:rsidR="00306F03" w:rsidRDefault="00420112" w:rsidP="00306F03">
          <w:pPr>
            <w:pStyle w:val="Footer"/>
            <w:jc w:val="center"/>
            <w:rPr>
              <w:color w:val="FFFFFF" w:themeColor="background1"/>
            </w:rPr>
          </w:pPr>
          <w:r>
            <w:rPr>
              <w:color w:val="FFFFFF" w:themeColor="background1"/>
            </w:rPr>
            <w:fldChar w:fldCharType="begin"/>
          </w:r>
          <w:r w:rsidR="00306F03">
            <w:rPr>
              <w:color w:val="FFFFFF" w:themeColor="background1"/>
            </w:rPr>
            <w:instrText xml:space="preserve"> PAGE   \* MERGEFORMAT </w:instrText>
          </w:r>
          <w:r>
            <w:rPr>
              <w:color w:val="FFFFFF" w:themeColor="background1"/>
            </w:rPr>
            <w:fldChar w:fldCharType="separate"/>
          </w:r>
          <w:r w:rsidR="003A1D5C">
            <w:rPr>
              <w:noProof/>
              <w:color w:val="FFFFFF" w:themeColor="background1"/>
            </w:rPr>
            <w:t>5</w:t>
          </w:r>
          <w:r>
            <w:rPr>
              <w:noProof/>
              <w:color w:val="FFFFFF" w:themeColor="background1"/>
            </w:rPr>
            <w:fldChar w:fldCharType="end"/>
          </w:r>
        </w:p>
      </w:tc>
      <w:sdt>
        <w:sdtPr>
          <w:rPr>
            <w:rFonts w:asciiTheme="minorBidi" w:hAnsiTheme="minorBidi" w:cstheme="minorBidi"/>
            <w:sz w:val="22"/>
            <w:szCs w:val="22"/>
          </w:rPr>
          <w:alias w:val="Title"/>
          <w:tag w:val=""/>
          <w:id w:val="776372272"/>
          <w:placeholder>
            <w:docPart w:val="9FFF49122BAB4E708BD60D5692C0879D"/>
          </w:placeholder>
          <w:dataBinding w:prefixMappings="xmlns:ns0='http://purl.org/dc/elements/1.1/' xmlns:ns1='http://schemas.openxmlformats.org/package/2006/metadata/core-properties' " w:xpath="/ns1:coreProperties[1]/ns0:title[1]" w:storeItemID="{6C3C8BC8-F283-45AE-878A-BAB7291924A1}"/>
          <w:text/>
        </w:sdtPr>
        <w:sdtContent>
          <w:tc>
            <w:tcPr>
              <w:tcW w:w="8908" w:type="dxa"/>
              <w:shd w:val="clear" w:color="auto" w:fill="FFFFFF" w:themeFill="background1"/>
            </w:tcPr>
            <w:p w:rsidR="00306F03" w:rsidRDefault="009A0852" w:rsidP="00306F03">
              <w:pPr>
                <w:pStyle w:val="Footer"/>
                <w:rPr>
                  <w:color w:val="FFFFFF" w:themeColor="background1"/>
                </w:rPr>
              </w:pPr>
              <w:r>
                <w:rPr>
                  <w:rFonts w:asciiTheme="minorBidi" w:hAnsiTheme="minorBidi" w:cstheme="minorBidi"/>
                  <w:sz w:val="22"/>
                  <w:szCs w:val="22"/>
                </w:rPr>
                <w:t>GOD IN THE NARRATIVE OF SUFI LITERATURE</w:t>
              </w:r>
            </w:p>
          </w:tc>
        </w:sdtContent>
      </w:sdt>
    </w:tr>
  </w:tbl>
  <w:p w:rsidR="00FF7D8E" w:rsidRPr="00306F03" w:rsidRDefault="00FF7D8E" w:rsidP="00306F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41D" w:rsidRDefault="00DC441D" w:rsidP="0005091F">
      <w:r>
        <w:separator/>
      </w:r>
    </w:p>
    <w:p w:rsidR="00DC441D" w:rsidRDefault="00DC441D"/>
    <w:p w:rsidR="00DC441D" w:rsidRDefault="00DC441D"/>
  </w:footnote>
  <w:footnote w:type="continuationSeparator" w:id="1">
    <w:p w:rsidR="00DC441D" w:rsidRDefault="00DC441D" w:rsidP="0005091F">
      <w:r>
        <w:continuationSeparator/>
      </w:r>
    </w:p>
    <w:p w:rsidR="00DC441D" w:rsidRDefault="00DC441D"/>
    <w:p w:rsidR="00DC441D" w:rsidRDefault="00DC441D"/>
  </w:footnote>
  <w:footnote w:id="2">
    <w:p w:rsidR="009A0852" w:rsidRPr="002358A1" w:rsidRDefault="009A0852" w:rsidP="009A0852">
      <w:pPr>
        <w:pStyle w:val="FootnoteText"/>
        <w:rPr>
          <w:lang w:val="id-ID"/>
        </w:rPr>
      </w:pPr>
      <w:r>
        <w:rPr>
          <w:rStyle w:val="FootnoteReference"/>
        </w:rPr>
        <w:footnoteRef/>
      </w:r>
      <w:r>
        <w:t xml:space="preserve">: </w:t>
      </w:r>
      <w:r>
        <w:rPr>
          <w:lang w:val="id-ID"/>
        </w:rPr>
        <w:t>Jalaluddin al-Rum</w:t>
      </w:r>
      <w:r>
        <w:t>i</w:t>
      </w:r>
      <w:r>
        <w:rPr>
          <w:lang w:val="id-ID"/>
        </w:rPr>
        <w:t xml:space="preserve">, </w:t>
      </w:r>
      <w:hyperlink r:id="rId1" w:history="1">
        <w:r w:rsidRPr="00595B7C">
          <w:rPr>
            <w:rStyle w:val="Hyperlink"/>
            <w:lang w:val="id-ID"/>
          </w:rPr>
          <w:t>http://zuhlul.org.Wiki</w:t>
        </w:r>
      </w:hyperlink>
      <w:r>
        <w:rPr>
          <w:lang w:val="id-ID"/>
        </w:rPr>
        <w:t xml:space="preserve">. Diakses 1 December 2017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Bidi" w:hAnsiTheme="minorBidi" w:cstheme="minorBidi"/>
        <w:b/>
        <w:bCs/>
        <w:sz w:val="22"/>
        <w:szCs w:val="22"/>
      </w:rPr>
      <w:alias w:val="Category"/>
      <w:tag w:val=""/>
      <w:id w:val="2015027368"/>
      <w:placeholder>
        <w:docPart w:val="6DE074C5677B455591BBF8731AC20759"/>
      </w:placeholder>
      <w:dataBinding w:prefixMappings="xmlns:ns0='http://purl.org/dc/elements/1.1/' xmlns:ns1='http://schemas.openxmlformats.org/package/2006/metadata/core-properties' " w:xpath="/ns1:coreProperties[1]/ns1:category[1]" w:storeItemID="{6C3C8BC8-F283-45AE-878A-BAB7291924A1}"/>
      <w:text/>
    </w:sdtPr>
    <w:sdtContent>
      <w:p w:rsidR="00D85750" w:rsidRPr="0018390F" w:rsidRDefault="003A1D5C" w:rsidP="00067339">
        <w:pPr>
          <w:pStyle w:val="Header"/>
          <w:jc w:val="right"/>
          <w:rPr>
            <w:rFonts w:asciiTheme="minorBidi" w:hAnsiTheme="minorBidi" w:cstheme="minorBidi"/>
            <w:b/>
            <w:bCs/>
            <w:sz w:val="22"/>
            <w:szCs w:val="22"/>
          </w:rPr>
        </w:pPr>
        <w:r>
          <w:rPr>
            <w:rFonts w:asciiTheme="minorBidi" w:hAnsiTheme="minorBidi" w:cstheme="minorBidi"/>
            <w:b/>
            <w:bCs/>
            <w:sz w:val="22"/>
            <w:szCs w:val="22"/>
          </w:rPr>
          <w:t>Vol. I No. 1 Desember 2019</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Bidi" w:hAnsiTheme="minorBidi" w:cstheme="minorBidi"/>
        <w:sz w:val="22"/>
        <w:szCs w:val="22"/>
      </w:rPr>
      <w:alias w:val="Title"/>
      <w:tag w:val=""/>
      <w:id w:val="744230941"/>
      <w:placeholder>
        <w:docPart w:val="549D43020C46448B9AE7029FD9DB13DD"/>
      </w:placeholder>
      <w:dataBinding w:prefixMappings="xmlns:ns0='http://purl.org/dc/elements/1.1/' xmlns:ns1='http://schemas.openxmlformats.org/package/2006/metadata/core-properties' " w:xpath="/ns1:coreProperties[1]/ns0:title[1]" w:storeItemID="{6C3C8BC8-F283-45AE-878A-BAB7291924A1}"/>
      <w:text/>
    </w:sdtPr>
    <w:sdtContent>
      <w:p w:rsidR="00D85750" w:rsidRPr="007F1854" w:rsidRDefault="009A0852" w:rsidP="00067339">
        <w:pPr>
          <w:pStyle w:val="Header"/>
          <w:rPr>
            <w:rFonts w:asciiTheme="minorBidi" w:hAnsiTheme="minorBidi" w:cstheme="minorBidi"/>
            <w:sz w:val="22"/>
            <w:szCs w:val="22"/>
          </w:rPr>
        </w:pPr>
        <w:r>
          <w:rPr>
            <w:rFonts w:asciiTheme="minorBidi" w:hAnsiTheme="minorBidi" w:cstheme="minorBidi"/>
            <w:sz w:val="22"/>
            <w:szCs w:val="22"/>
          </w:rPr>
          <w:t>GOD IN THE NARRATIVE OF SUFI LITERATURE</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D4F" w:rsidRDefault="00420112">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margin-left:4in;margin-top:10.3pt;width:177.9pt;height:39.6pt;z-index:251662336;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" filled="f" stroked="f">
          <v:textbox style="mso-fit-shape-to-text:t">
            <w:txbxContent>
              <w:p w:rsidR="009E1D4F" w:rsidRPr="009E1D4F" w:rsidRDefault="009E1D4F" w:rsidP="009E1D4F">
                <w:pPr>
                  <w:rPr>
                    <w:rFonts w:ascii="Arial" w:hAnsi="Arial"/>
                    <w:b/>
                    <w:bCs/>
                    <w:color w:val="FF0000"/>
                    <w:sz w:val="16"/>
                    <w:szCs w:val="16"/>
                  </w:rPr>
                </w:pPr>
                <w:r w:rsidRPr="009E1D4F">
                  <w:rPr>
                    <w:rFonts w:ascii="Arial" w:hAnsi="Arial"/>
                    <w:b/>
                    <w:bCs/>
                    <w:sz w:val="16"/>
                    <w:szCs w:val="16"/>
                  </w:rPr>
                  <w:t xml:space="preserve">DOI </w:t>
                </w:r>
              </w:p>
              <w:p w:rsidR="009E1D4F" w:rsidRPr="009E1D4F" w:rsidRDefault="009E1D4F" w:rsidP="009E1D4F">
                <w:pPr>
                  <w:spacing w:after="100" w:afterAutospacing="1"/>
                  <w:rPr>
                    <w:rFonts w:ascii="Arial" w:eastAsia="Adobe Kaiti Std R" w:hAnsi="Arial"/>
                    <w:b/>
                    <w:bCs/>
                    <w:sz w:val="12"/>
                    <w:szCs w:val="12"/>
                  </w:rPr>
                </w:pPr>
                <w:r w:rsidRPr="009E1D4F">
                  <w:rPr>
                    <w:rFonts w:ascii="Arial" w:hAnsi="Arial"/>
                    <w:b/>
                    <w:bCs/>
                    <w:sz w:val="16"/>
                    <w:szCs w:val="16"/>
                  </w:rPr>
                  <w:t>ISSN</w:t>
                </w:r>
                <w:r w:rsidRPr="009E1D4F">
                  <w:rPr>
                    <w:rFonts w:ascii="Arial" w:hAnsi="Arial"/>
                    <w:color w:val="FF0000"/>
                    <w:sz w:val="16"/>
                    <w:szCs w:val="16"/>
                  </w:rPr>
                  <w:t>2338-5383 (</w:t>
                </w:r>
                <w:r w:rsidRPr="009E1D4F">
                  <w:rPr>
                    <w:rFonts w:ascii="Arial" w:hAnsi="Arial"/>
                    <w:sz w:val="16"/>
                    <w:szCs w:val="16"/>
                  </w:rPr>
                  <w:t>print</w:t>
                </w:r>
                <w:r w:rsidRPr="009E1D4F">
                  <w:rPr>
                    <w:rFonts w:ascii="Arial" w:hAnsi="Arial"/>
                    <w:color w:val="FF0000"/>
                    <w:sz w:val="16"/>
                    <w:szCs w:val="16"/>
                  </w:rPr>
                  <w:t xml:space="preserve">) ; 2503-4642 </w:t>
                </w:r>
                <w:r w:rsidRPr="009E1D4F">
                  <w:rPr>
                    <w:rFonts w:ascii="Arial" w:hAnsi="Arial"/>
                    <w:sz w:val="16"/>
                    <w:szCs w:val="16"/>
                  </w:rPr>
                  <w:t>(online)</w:t>
                </w:r>
              </w:p>
            </w:txbxContent>
          </v:textbox>
          <w10:wrap type="square" anchorx="margin"/>
          <w10:anchorlock/>
        </v:shape>
      </w:pict>
    </w:r>
    <w:r w:rsidR="009E1D4F">
      <w:rPr>
        <w:noProof/>
      </w:rPr>
      <w:drawing>
        <wp:anchor distT="0" distB="0" distL="114300" distR="114300" simplePos="0" relativeHeight="251659264" behindDoc="1" locked="0" layoutInCell="1" allowOverlap="1">
          <wp:simplePos x="0" y="0"/>
          <wp:positionH relativeFrom="margin">
            <wp:posOffset>-1181735</wp:posOffset>
          </wp:positionH>
          <wp:positionV relativeFrom="paragraph">
            <wp:posOffset>-421005</wp:posOffset>
          </wp:positionV>
          <wp:extent cx="8383270" cy="1574165"/>
          <wp:effectExtent l="0" t="0" r="0" b="698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3270" cy="157416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5D0"/>
    <w:multiLevelType w:val="multilevel"/>
    <w:tmpl w:val="02A51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F438FE"/>
    <w:multiLevelType w:val="hybridMultilevel"/>
    <w:tmpl w:val="48EACD1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9280309"/>
    <w:multiLevelType w:val="hybridMultilevel"/>
    <w:tmpl w:val="4AAC1E3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35591C"/>
    <w:multiLevelType w:val="hybridMultilevel"/>
    <w:tmpl w:val="4C388B92"/>
    <w:lvl w:ilvl="0" w:tplc="32B0F388">
      <w:start w:val="1"/>
      <w:numFmt w:val="lowerLetter"/>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B4A4C62"/>
    <w:multiLevelType w:val="hybridMultilevel"/>
    <w:tmpl w:val="1EAAAFD4"/>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B8467EC"/>
    <w:multiLevelType w:val="hybridMultilevel"/>
    <w:tmpl w:val="F298469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0C885E86"/>
    <w:multiLevelType w:val="hybridMultilevel"/>
    <w:tmpl w:val="CB64324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0D872E21"/>
    <w:multiLevelType w:val="hybridMultilevel"/>
    <w:tmpl w:val="2654D6CA"/>
    <w:lvl w:ilvl="0" w:tplc="4380D8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FEA45FE"/>
    <w:multiLevelType w:val="hybridMultilevel"/>
    <w:tmpl w:val="63C4B7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542885"/>
    <w:multiLevelType w:val="hybridMultilevel"/>
    <w:tmpl w:val="2F1CC4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39867B3"/>
    <w:multiLevelType w:val="hybridMultilevel"/>
    <w:tmpl w:val="36D882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2A134D"/>
    <w:multiLevelType w:val="hybridMultilevel"/>
    <w:tmpl w:val="6980C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9D12041"/>
    <w:multiLevelType w:val="hybridMultilevel"/>
    <w:tmpl w:val="21FAB98C"/>
    <w:lvl w:ilvl="0" w:tplc="CE7E734E">
      <w:start w:val="1"/>
      <w:numFmt w:val="decimal"/>
      <w:lvlText w:val="%1."/>
      <w:lvlJc w:val="left"/>
      <w:pPr>
        <w:ind w:left="720" w:hanging="360"/>
      </w:pPr>
      <w:rPr>
        <w:rFonts w:ascii="Times New Roman" w:hAnsi="Times New Roman" w:cs="AL-Mohanad" w:hint="default"/>
        <w:b w:val="0"/>
        <w:bCs w:val="0"/>
        <w:i w:val="0"/>
        <w:iCs w:val="0"/>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95B78"/>
    <w:multiLevelType w:val="hybridMultilevel"/>
    <w:tmpl w:val="EE98FCB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1B827B8B"/>
    <w:multiLevelType w:val="multilevel"/>
    <w:tmpl w:val="1B827B8B"/>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5">
    <w:nsid w:val="1CDF3B90"/>
    <w:multiLevelType w:val="hybridMultilevel"/>
    <w:tmpl w:val="445266A2"/>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DD7099C"/>
    <w:multiLevelType w:val="hybridMultilevel"/>
    <w:tmpl w:val="260AC7C8"/>
    <w:lvl w:ilvl="0" w:tplc="CE7E734E">
      <w:start w:val="1"/>
      <w:numFmt w:val="decimal"/>
      <w:lvlText w:val="%1."/>
      <w:lvlJc w:val="left"/>
      <w:pPr>
        <w:ind w:left="720" w:hanging="360"/>
      </w:pPr>
      <w:rPr>
        <w:rFonts w:ascii="Times New Roman" w:hAnsi="Times New Roman" w:cs="AL-Mohanad" w:hint="default"/>
        <w:b w:val="0"/>
        <w:bCs w:val="0"/>
        <w:i w:val="0"/>
        <w:iCs w:val="0"/>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25359"/>
    <w:multiLevelType w:val="hybridMultilevel"/>
    <w:tmpl w:val="C4E6304A"/>
    <w:lvl w:ilvl="0" w:tplc="E0EE99FC">
      <w:start w:val="1"/>
      <w:numFmt w:val="decimal"/>
      <w:lvlText w:val="%1."/>
      <w:lvlJc w:val="left"/>
      <w:pPr>
        <w:ind w:left="720" w:hanging="360"/>
      </w:pPr>
      <w:rPr>
        <w:rFonts w:ascii="Wingdings-Regular" w:hAnsi="Wingdings-Regular" w:cs="Wingdings-Regular"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1C83F96"/>
    <w:multiLevelType w:val="hybridMultilevel"/>
    <w:tmpl w:val="66207160"/>
    <w:lvl w:ilvl="0" w:tplc="F81009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1ED3DC1"/>
    <w:multiLevelType w:val="hybridMultilevel"/>
    <w:tmpl w:val="84B22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1D6544"/>
    <w:multiLevelType w:val="multilevel"/>
    <w:tmpl w:val="2A1D6544"/>
    <w:lvl w:ilvl="0">
      <w:start w:val="1"/>
      <w:numFmt w:val="decimal"/>
      <w:lvlText w:val="%1."/>
      <w:lvlJc w:val="left"/>
      <w:pPr>
        <w:ind w:left="720" w:hanging="360"/>
      </w:pPr>
      <w:rPr>
        <w:rFonts w:cs="Times New Roman" w:hint="default"/>
      </w:rPr>
    </w:lvl>
    <w:lvl w:ilvl="1" w:tentative="1">
      <w:start w:val="1"/>
      <w:numFmt w:val="decimal"/>
      <w:lvlText w:val="%2."/>
      <w:lvlJc w:val="left"/>
      <w:pPr>
        <w:ind w:left="2100" w:hanging="102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2E577844"/>
    <w:multiLevelType w:val="multilevel"/>
    <w:tmpl w:val="2E57784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33C412C6"/>
    <w:multiLevelType w:val="hybridMultilevel"/>
    <w:tmpl w:val="DAE8788C"/>
    <w:lvl w:ilvl="0" w:tplc="04090017">
      <w:start w:val="1"/>
      <w:numFmt w:val="lowerLetter"/>
      <w:lvlText w:val="%1)"/>
      <w:lvlJc w:val="left"/>
      <w:pPr>
        <w:ind w:left="1494" w:hanging="360"/>
      </w:pPr>
      <w:rPr>
        <w:rFont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3A3664AF"/>
    <w:multiLevelType w:val="hybridMultilevel"/>
    <w:tmpl w:val="947C05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EA629CE"/>
    <w:multiLevelType w:val="hybridMultilevel"/>
    <w:tmpl w:val="E80CD8CA"/>
    <w:lvl w:ilvl="0" w:tplc="A4A26232">
      <w:start w:val="1"/>
      <w:numFmt w:val="lowerLetter"/>
      <w:lvlText w:val="%1."/>
      <w:lvlJc w:val="left"/>
      <w:pPr>
        <w:ind w:left="786" w:hanging="36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25">
    <w:nsid w:val="3FAA0EC3"/>
    <w:multiLevelType w:val="hybridMultilevel"/>
    <w:tmpl w:val="927E6D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7A0827"/>
    <w:multiLevelType w:val="hybridMultilevel"/>
    <w:tmpl w:val="7CFAEA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2AD2E44"/>
    <w:multiLevelType w:val="hybridMultilevel"/>
    <w:tmpl w:val="6906A8CC"/>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42E51949"/>
    <w:multiLevelType w:val="hybridMultilevel"/>
    <w:tmpl w:val="C2FA8F72"/>
    <w:lvl w:ilvl="0" w:tplc="3CE0C2C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46DB0F84"/>
    <w:multiLevelType w:val="hybridMultilevel"/>
    <w:tmpl w:val="E364FEA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F9A179F"/>
    <w:multiLevelType w:val="hybridMultilevel"/>
    <w:tmpl w:val="B29A6D7E"/>
    <w:lvl w:ilvl="0" w:tplc="04090011">
      <w:start w:val="1"/>
      <w:numFmt w:val="decimal"/>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1">
    <w:nsid w:val="54FF6F96"/>
    <w:multiLevelType w:val="hybridMultilevel"/>
    <w:tmpl w:val="33687D3C"/>
    <w:lvl w:ilvl="0" w:tplc="39D031DA">
      <w:start w:val="1"/>
      <w:numFmt w:val="decimal"/>
      <w:lvlText w:val="%1."/>
      <w:lvlJc w:val="left"/>
      <w:pPr>
        <w:ind w:left="1789"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812010F"/>
    <w:multiLevelType w:val="hybridMultilevel"/>
    <w:tmpl w:val="297E265E"/>
    <w:lvl w:ilvl="0" w:tplc="EB8267D4">
      <w:start w:val="1"/>
      <w:numFmt w:val="decimal"/>
      <w:lvlText w:val="%1)"/>
      <w:lvlJc w:val="left"/>
      <w:pPr>
        <w:ind w:left="1080"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3">
    <w:nsid w:val="5BAE6E02"/>
    <w:multiLevelType w:val="hybridMultilevel"/>
    <w:tmpl w:val="0444F9F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61C520B0"/>
    <w:multiLevelType w:val="hybridMultilevel"/>
    <w:tmpl w:val="6B9CDAC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6E877E4B"/>
    <w:multiLevelType w:val="hybridMultilevel"/>
    <w:tmpl w:val="92402BD6"/>
    <w:lvl w:ilvl="0" w:tplc="96B63DE2">
      <w:start w:val="1"/>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CE2612"/>
    <w:multiLevelType w:val="hybridMultilevel"/>
    <w:tmpl w:val="41FA8248"/>
    <w:lvl w:ilvl="0" w:tplc="04090017">
      <w:start w:val="1"/>
      <w:numFmt w:val="lowerLetter"/>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6FD22501"/>
    <w:multiLevelType w:val="hybridMultilevel"/>
    <w:tmpl w:val="8FD8E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2FC7D50"/>
    <w:multiLevelType w:val="hybridMultilevel"/>
    <w:tmpl w:val="E09E9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AD5C21"/>
    <w:multiLevelType w:val="hybridMultilevel"/>
    <w:tmpl w:val="5D667E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6"/>
  </w:num>
  <w:num w:numId="3">
    <w:abstractNumId w:val="31"/>
  </w:num>
  <w:num w:numId="4">
    <w:abstractNumId w:val="28"/>
  </w:num>
  <w:num w:numId="5">
    <w:abstractNumId w:val="38"/>
  </w:num>
  <w:num w:numId="6">
    <w:abstractNumId w:val="3"/>
  </w:num>
  <w:num w:numId="7">
    <w:abstractNumId w:val="16"/>
  </w:num>
  <w:num w:numId="8">
    <w:abstractNumId w:val="35"/>
  </w:num>
  <w:num w:numId="9">
    <w:abstractNumId w:val="27"/>
  </w:num>
  <w:num w:numId="10">
    <w:abstractNumId w:val="22"/>
  </w:num>
  <w:num w:numId="11">
    <w:abstractNumId w:val="12"/>
  </w:num>
  <w:num w:numId="12">
    <w:abstractNumId w:val="33"/>
  </w:num>
  <w:num w:numId="13">
    <w:abstractNumId w:val="29"/>
  </w:num>
  <w:num w:numId="14">
    <w:abstractNumId w:val="10"/>
  </w:num>
  <w:num w:numId="15">
    <w:abstractNumId w:val="6"/>
  </w:num>
  <w:num w:numId="16">
    <w:abstractNumId w:val="25"/>
  </w:num>
  <w:num w:numId="17">
    <w:abstractNumId w:val="8"/>
  </w:num>
  <w:num w:numId="18">
    <w:abstractNumId w:val="18"/>
  </w:num>
  <w:num w:numId="19">
    <w:abstractNumId w:val="15"/>
  </w:num>
  <w:num w:numId="20">
    <w:abstractNumId w:val="23"/>
  </w:num>
  <w:num w:numId="21">
    <w:abstractNumId w:val="34"/>
  </w:num>
  <w:num w:numId="22">
    <w:abstractNumId w:val="19"/>
  </w:num>
  <w:num w:numId="23">
    <w:abstractNumId w:val="39"/>
  </w:num>
  <w:num w:numId="24">
    <w:abstractNumId w:val="7"/>
  </w:num>
  <w:num w:numId="25">
    <w:abstractNumId w:val="26"/>
  </w:num>
  <w:num w:numId="26">
    <w:abstractNumId w:val="17"/>
  </w:num>
  <w:num w:numId="27">
    <w:abstractNumId w:val="0"/>
  </w:num>
  <w:num w:numId="28">
    <w:abstractNumId w:val="14"/>
  </w:num>
  <w:num w:numId="29">
    <w:abstractNumId w:val="21"/>
  </w:num>
  <w:num w:numId="30">
    <w:abstractNumId w:val="20"/>
  </w:num>
  <w:num w:numId="31">
    <w:abstractNumId w:val="4"/>
  </w:num>
  <w:num w:numId="32">
    <w:abstractNumId w:val="2"/>
  </w:num>
  <w:num w:numId="33">
    <w:abstractNumId w:val="37"/>
  </w:num>
  <w:num w:numId="34">
    <w:abstractNumId w:val="30"/>
  </w:num>
  <w:num w:numId="35">
    <w:abstractNumId w:val="9"/>
  </w:num>
  <w:num w:numId="36">
    <w:abstractNumId w:val="5"/>
  </w:num>
  <w:num w:numId="37">
    <w:abstractNumId w:val="1"/>
  </w:num>
  <w:num w:numId="38">
    <w:abstractNumId w:val="24"/>
  </w:num>
  <w:num w:numId="39">
    <w:abstractNumId w:val="32"/>
  </w:num>
  <w:num w:numId="40">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attachedTemplate r:id="rId1"/>
  <w:defaultTabStop w:val="720"/>
  <w:evenAndOddHeaders/>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rsids>
    <w:rsidRoot w:val="009E1D4F"/>
    <w:rsid w:val="000118B2"/>
    <w:rsid w:val="00021DCF"/>
    <w:rsid w:val="00023AB7"/>
    <w:rsid w:val="00025B72"/>
    <w:rsid w:val="00035C0A"/>
    <w:rsid w:val="000469AE"/>
    <w:rsid w:val="0005091F"/>
    <w:rsid w:val="00054690"/>
    <w:rsid w:val="000609A1"/>
    <w:rsid w:val="000656DC"/>
    <w:rsid w:val="00067339"/>
    <w:rsid w:val="00082972"/>
    <w:rsid w:val="000A2769"/>
    <w:rsid w:val="000A67F5"/>
    <w:rsid w:val="000A715A"/>
    <w:rsid w:val="000B08AB"/>
    <w:rsid w:val="000B6982"/>
    <w:rsid w:val="000E5735"/>
    <w:rsid w:val="000F669D"/>
    <w:rsid w:val="001055DD"/>
    <w:rsid w:val="0012109A"/>
    <w:rsid w:val="00163495"/>
    <w:rsid w:val="00176455"/>
    <w:rsid w:val="0018390F"/>
    <w:rsid w:val="001970B8"/>
    <w:rsid w:val="001A746B"/>
    <w:rsid w:val="0020002E"/>
    <w:rsid w:val="00200824"/>
    <w:rsid w:val="00215B30"/>
    <w:rsid w:val="0023236A"/>
    <w:rsid w:val="00245989"/>
    <w:rsid w:val="00252944"/>
    <w:rsid w:val="00263885"/>
    <w:rsid w:val="002A6347"/>
    <w:rsid w:val="002B4CCA"/>
    <w:rsid w:val="002C3319"/>
    <w:rsid w:val="002F2691"/>
    <w:rsid w:val="002F7C40"/>
    <w:rsid w:val="00306F03"/>
    <w:rsid w:val="003109D8"/>
    <w:rsid w:val="003561E2"/>
    <w:rsid w:val="0037084F"/>
    <w:rsid w:val="0038284B"/>
    <w:rsid w:val="00394582"/>
    <w:rsid w:val="00394FC6"/>
    <w:rsid w:val="00395524"/>
    <w:rsid w:val="003A1D5C"/>
    <w:rsid w:val="003D0558"/>
    <w:rsid w:val="003D1976"/>
    <w:rsid w:val="003D79A8"/>
    <w:rsid w:val="003F1E94"/>
    <w:rsid w:val="00405D18"/>
    <w:rsid w:val="00417575"/>
    <w:rsid w:val="00420112"/>
    <w:rsid w:val="004400E7"/>
    <w:rsid w:val="00446690"/>
    <w:rsid w:val="00475919"/>
    <w:rsid w:val="0048467C"/>
    <w:rsid w:val="00485861"/>
    <w:rsid w:val="0049292B"/>
    <w:rsid w:val="004B58F0"/>
    <w:rsid w:val="004C0518"/>
    <w:rsid w:val="004E49DC"/>
    <w:rsid w:val="00506A05"/>
    <w:rsid w:val="00511E9F"/>
    <w:rsid w:val="005440D7"/>
    <w:rsid w:val="00577309"/>
    <w:rsid w:val="00582972"/>
    <w:rsid w:val="00597912"/>
    <w:rsid w:val="00604448"/>
    <w:rsid w:val="00616A8C"/>
    <w:rsid w:val="00634694"/>
    <w:rsid w:val="00640231"/>
    <w:rsid w:val="006464F0"/>
    <w:rsid w:val="00650315"/>
    <w:rsid w:val="00664416"/>
    <w:rsid w:val="00676FFA"/>
    <w:rsid w:val="00685912"/>
    <w:rsid w:val="006877AC"/>
    <w:rsid w:val="0069176C"/>
    <w:rsid w:val="00693038"/>
    <w:rsid w:val="006C1DE9"/>
    <w:rsid w:val="006F39AC"/>
    <w:rsid w:val="00703349"/>
    <w:rsid w:val="00732930"/>
    <w:rsid w:val="00742DCA"/>
    <w:rsid w:val="0075364F"/>
    <w:rsid w:val="00753752"/>
    <w:rsid w:val="00775EA5"/>
    <w:rsid w:val="0077771E"/>
    <w:rsid w:val="0079407C"/>
    <w:rsid w:val="00794AFF"/>
    <w:rsid w:val="007B3D39"/>
    <w:rsid w:val="007B649E"/>
    <w:rsid w:val="007B77A4"/>
    <w:rsid w:val="007C072C"/>
    <w:rsid w:val="007F1854"/>
    <w:rsid w:val="0080227E"/>
    <w:rsid w:val="00816D64"/>
    <w:rsid w:val="008231D6"/>
    <w:rsid w:val="00830416"/>
    <w:rsid w:val="00881BED"/>
    <w:rsid w:val="00882330"/>
    <w:rsid w:val="00887350"/>
    <w:rsid w:val="008921AE"/>
    <w:rsid w:val="008F1FB4"/>
    <w:rsid w:val="008F29D0"/>
    <w:rsid w:val="00903537"/>
    <w:rsid w:val="009070A2"/>
    <w:rsid w:val="00924E76"/>
    <w:rsid w:val="00954B5A"/>
    <w:rsid w:val="0097370C"/>
    <w:rsid w:val="009829ED"/>
    <w:rsid w:val="00990EC5"/>
    <w:rsid w:val="00996AAB"/>
    <w:rsid w:val="00997879"/>
    <w:rsid w:val="009A0852"/>
    <w:rsid w:val="009C0048"/>
    <w:rsid w:val="009D4A51"/>
    <w:rsid w:val="009E1D4F"/>
    <w:rsid w:val="00A07B06"/>
    <w:rsid w:val="00A40B90"/>
    <w:rsid w:val="00A43E59"/>
    <w:rsid w:val="00A61330"/>
    <w:rsid w:val="00A677E3"/>
    <w:rsid w:val="00A704F0"/>
    <w:rsid w:val="00A76849"/>
    <w:rsid w:val="00A82CFF"/>
    <w:rsid w:val="00A9617F"/>
    <w:rsid w:val="00AC05BD"/>
    <w:rsid w:val="00AD0497"/>
    <w:rsid w:val="00AF56EE"/>
    <w:rsid w:val="00B17CB2"/>
    <w:rsid w:val="00B45258"/>
    <w:rsid w:val="00B5612C"/>
    <w:rsid w:val="00B81FB6"/>
    <w:rsid w:val="00B841BA"/>
    <w:rsid w:val="00B915B9"/>
    <w:rsid w:val="00BA4A80"/>
    <w:rsid w:val="00BB605E"/>
    <w:rsid w:val="00BD3FDB"/>
    <w:rsid w:val="00BD7DA2"/>
    <w:rsid w:val="00BE16F1"/>
    <w:rsid w:val="00BF3F50"/>
    <w:rsid w:val="00C0617C"/>
    <w:rsid w:val="00C11237"/>
    <w:rsid w:val="00C27360"/>
    <w:rsid w:val="00C70891"/>
    <w:rsid w:val="00C7622B"/>
    <w:rsid w:val="00C849E4"/>
    <w:rsid w:val="00C9250D"/>
    <w:rsid w:val="00C9470A"/>
    <w:rsid w:val="00CA078B"/>
    <w:rsid w:val="00CA772E"/>
    <w:rsid w:val="00CC2AE8"/>
    <w:rsid w:val="00CD4106"/>
    <w:rsid w:val="00CE6CFF"/>
    <w:rsid w:val="00D067B3"/>
    <w:rsid w:val="00D142E3"/>
    <w:rsid w:val="00D2496F"/>
    <w:rsid w:val="00D44C1F"/>
    <w:rsid w:val="00D44F72"/>
    <w:rsid w:val="00D71472"/>
    <w:rsid w:val="00D85750"/>
    <w:rsid w:val="00DA299D"/>
    <w:rsid w:val="00DC441D"/>
    <w:rsid w:val="00DF289C"/>
    <w:rsid w:val="00DF3E5D"/>
    <w:rsid w:val="00E06E25"/>
    <w:rsid w:val="00E13F6F"/>
    <w:rsid w:val="00E159A2"/>
    <w:rsid w:val="00E329BE"/>
    <w:rsid w:val="00E365EF"/>
    <w:rsid w:val="00E71E36"/>
    <w:rsid w:val="00E80675"/>
    <w:rsid w:val="00E94205"/>
    <w:rsid w:val="00EB47D6"/>
    <w:rsid w:val="00EC1435"/>
    <w:rsid w:val="00ED2553"/>
    <w:rsid w:val="00ED5D0B"/>
    <w:rsid w:val="00ED6384"/>
    <w:rsid w:val="00EF4A96"/>
    <w:rsid w:val="00F034DA"/>
    <w:rsid w:val="00F44876"/>
    <w:rsid w:val="00F6107E"/>
    <w:rsid w:val="00FC61D0"/>
    <w:rsid w:val="00FD2C25"/>
    <w:rsid w:val="00FD422E"/>
    <w:rsid w:val="00FE0391"/>
    <w:rsid w:val="00FF4D15"/>
    <w:rsid w:val="00FF7D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91F"/>
    <w:pPr>
      <w:jc w:val="both"/>
    </w:pPr>
    <w:rPr>
      <w:rFonts w:cs="Times New Roman"/>
      <w:sz w:val="22"/>
      <w:szCs w:val="22"/>
      <w:lang w:val="id-ID"/>
    </w:rPr>
  </w:style>
  <w:style w:type="paragraph" w:styleId="Heading1">
    <w:name w:val="heading 1"/>
    <w:basedOn w:val="Normal"/>
    <w:next w:val="Normal"/>
    <w:link w:val="Heading1Char"/>
    <w:qFormat/>
    <w:rsid w:val="0005091F"/>
    <w:pPr>
      <w:keepNext/>
      <w:spacing w:line="480" w:lineRule="auto"/>
      <w:outlineLvl w:val="0"/>
    </w:pPr>
    <w:rPr>
      <w:rFonts w:ascii="Times New Roman" w:eastAsia="Times New Roman" w:hAnsi="Times New Roman"/>
      <w:b/>
      <w:bCs/>
      <w:i/>
      <w:iCs/>
      <w:sz w:val="24"/>
      <w:szCs w:val="24"/>
      <w:lang w:val="en-US"/>
    </w:rPr>
  </w:style>
  <w:style w:type="paragraph" w:styleId="Heading2">
    <w:name w:val="heading 2"/>
    <w:basedOn w:val="Normal"/>
    <w:next w:val="Normal"/>
    <w:link w:val="Heading2Char"/>
    <w:unhideWhenUsed/>
    <w:qFormat/>
    <w:rsid w:val="0005091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05091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05091F"/>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05091F"/>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05091F"/>
    <w:pPr>
      <w:spacing w:before="240" w:after="60"/>
      <w:outlineLvl w:val="5"/>
    </w:pPr>
    <w:rPr>
      <w:rFonts w:eastAsia="Times New Roman"/>
      <w:b/>
      <w:bCs/>
    </w:rPr>
  </w:style>
  <w:style w:type="paragraph" w:styleId="Heading7">
    <w:name w:val="heading 7"/>
    <w:basedOn w:val="Normal"/>
    <w:next w:val="Normal"/>
    <w:link w:val="Heading7Char"/>
    <w:unhideWhenUsed/>
    <w:qFormat/>
    <w:rsid w:val="0005091F"/>
    <w:pPr>
      <w:spacing w:before="240" w:after="60"/>
      <w:outlineLvl w:val="6"/>
    </w:pPr>
    <w:rPr>
      <w:rFonts w:eastAsia="Times New Roman"/>
      <w:sz w:val="24"/>
      <w:szCs w:val="24"/>
    </w:rPr>
  </w:style>
  <w:style w:type="paragraph" w:styleId="Heading8">
    <w:name w:val="heading 8"/>
    <w:basedOn w:val="Normal"/>
    <w:next w:val="Normal"/>
    <w:link w:val="Heading8Char"/>
    <w:qFormat/>
    <w:rsid w:val="0005091F"/>
    <w:pPr>
      <w:keepNext/>
      <w:spacing w:line="480" w:lineRule="auto"/>
      <w:jc w:val="center"/>
      <w:outlineLvl w:val="7"/>
    </w:pPr>
    <w:rPr>
      <w:rFonts w:ascii="Times New Roman" w:eastAsia="Times New Roman" w:hAnsi="Times New Roman"/>
      <w:b/>
      <w:bCs/>
      <w:sz w:val="24"/>
      <w:szCs w:val="24"/>
      <w:lang w:val="en-US"/>
    </w:rPr>
  </w:style>
  <w:style w:type="paragraph" w:styleId="Heading9">
    <w:name w:val="heading 9"/>
    <w:basedOn w:val="Normal"/>
    <w:next w:val="Normal"/>
    <w:link w:val="Heading9Char"/>
    <w:unhideWhenUsed/>
    <w:qFormat/>
    <w:rsid w:val="0005091F"/>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091F"/>
    <w:rPr>
      <w:rFonts w:ascii="Times New Roman" w:eastAsia="Times New Roman" w:hAnsi="Times New Roman" w:cs="Times New Roman"/>
      <w:b/>
      <w:bCs/>
      <w:i/>
      <w:iCs/>
      <w:sz w:val="24"/>
      <w:szCs w:val="24"/>
      <w:lang w:val="en-US"/>
    </w:rPr>
  </w:style>
  <w:style w:type="character" w:customStyle="1" w:styleId="Heading2Char">
    <w:name w:val="Heading 2 Char"/>
    <w:link w:val="Heading2"/>
    <w:rsid w:val="0005091F"/>
    <w:rPr>
      <w:rFonts w:ascii="Cambria" w:eastAsia="Times New Roman" w:hAnsi="Cambria" w:cs="Times New Roman"/>
      <w:b/>
      <w:bCs/>
      <w:i/>
      <w:iCs/>
      <w:sz w:val="28"/>
      <w:szCs w:val="28"/>
    </w:rPr>
  </w:style>
  <w:style w:type="character" w:customStyle="1" w:styleId="Heading3Char">
    <w:name w:val="Heading 3 Char"/>
    <w:link w:val="Heading3"/>
    <w:rsid w:val="0005091F"/>
    <w:rPr>
      <w:rFonts w:ascii="Cambria" w:eastAsia="Times New Roman" w:hAnsi="Cambria" w:cs="Times New Roman"/>
      <w:b/>
      <w:bCs/>
      <w:sz w:val="26"/>
      <w:szCs w:val="26"/>
    </w:rPr>
  </w:style>
  <w:style w:type="character" w:customStyle="1" w:styleId="Heading4Char">
    <w:name w:val="Heading 4 Char"/>
    <w:link w:val="Heading4"/>
    <w:rsid w:val="0005091F"/>
    <w:rPr>
      <w:rFonts w:ascii="Calibri" w:eastAsia="Times New Roman" w:hAnsi="Calibri" w:cs="Times New Roman"/>
      <w:b/>
      <w:bCs/>
      <w:sz w:val="28"/>
      <w:szCs w:val="28"/>
    </w:rPr>
  </w:style>
  <w:style w:type="character" w:customStyle="1" w:styleId="Heading5Char">
    <w:name w:val="Heading 5 Char"/>
    <w:link w:val="Heading5"/>
    <w:rsid w:val="0005091F"/>
    <w:rPr>
      <w:rFonts w:ascii="Calibri" w:eastAsia="Times New Roman" w:hAnsi="Calibri" w:cs="Times New Roman"/>
      <w:b/>
      <w:bCs/>
      <w:i/>
      <w:iCs/>
      <w:sz w:val="26"/>
      <w:szCs w:val="26"/>
    </w:rPr>
  </w:style>
  <w:style w:type="character" w:customStyle="1" w:styleId="Heading6Char">
    <w:name w:val="Heading 6 Char"/>
    <w:link w:val="Heading6"/>
    <w:rsid w:val="0005091F"/>
    <w:rPr>
      <w:rFonts w:ascii="Calibri" w:eastAsia="Times New Roman" w:hAnsi="Calibri" w:cs="Times New Roman"/>
      <w:b/>
      <w:bCs/>
    </w:rPr>
  </w:style>
  <w:style w:type="character" w:customStyle="1" w:styleId="Heading7Char">
    <w:name w:val="Heading 7 Char"/>
    <w:link w:val="Heading7"/>
    <w:rsid w:val="0005091F"/>
    <w:rPr>
      <w:rFonts w:ascii="Calibri" w:eastAsia="Times New Roman" w:hAnsi="Calibri" w:cs="Times New Roman"/>
      <w:sz w:val="24"/>
      <w:szCs w:val="24"/>
    </w:rPr>
  </w:style>
  <w:style w:type="character" w:customStyle="1" w:styleId="Heading8Char">
    <w:name w:val="Heading 8 Char"/>
    <w:link w:val="Heading8"/>
    <w:rsid w:val="0005091F"/>
    <w:rPr>
      <w:rFonts w:ascii="Times New Roman" w:eastAsia="Times New Roman" w:hAnsi="Times New Roman" w:cs="Times New Roman"/>
      <w:b/>
      <w:bCs/>
      <w:sz w:val="24"/>
      <w:szCs w:val="24"/>
      <w:lang w:val="en-US"/>
    </w:rPr>
  </w:style>
  <w:style w:type="character" w:customStyle="1" w:styleId="Heading9Char">
    <w:name w:val="Heading 9 Char"/>
    <w:link w:val="Heading9"/>
    <w:rsid w:val="0005091F"/>
    <w:rPr>
      <w:rFonts w:ascii="Cambria" w:eastAsia="Times New Roman" w:hAnsi="Cambria" w:cs="Times New Roman"/>
    </w:rPr>
  </w:style>
  <w:style w:type="paragraph" w:styleId="BodyText3">
    <w:name w:val="Body Text 3"/>
    <w:basedOn w:val="Normal"/>
    <w:link w:val="BodyText3Char"/>
    <w:unhideWhenUsed/>
    <w:rsid w:val="0005091F"/>
    <w:pPr>
      <w:spacing w:after="120"/>
      <w:jc w:val="left"/>
    </w:pPr>
    <w:rPr>
      <w:rFonts w:ascii="Times New Roman" w:eastAsia="MS Mincho" w:hAnsi="Times New Roman"/>
      <w:sz w:val="16"/>
      <w:szCs w:val="16"/>
      <w:lang w:val="en-US" w:eastAsia="ja-JP"/>
    </w:rPr>
  </w:style>
  <w:style w:type="character" w:customStyle="1" w:styleId="BodyText3Char">
    <w:name w:val="Body Text 3 Char"/>
    <w:link w:val="BodyText3"/>
    <w:rsid w:val="0005091F"/>
    <w:rPr>
      <w:rFonts w:ascii="Times New Roman" w:eastAsia="MS Mincho" w:hAnsi="Times New Roman" w:cs="Times New Roman"/>
      <w:sz w:val="16"/>
      <w:szCs w:val="16"/>
      <w:lang w:val="en-US" w:eastAsia="ja-JP"/>
    </w:rPr>
  </w:style>
  <w:style w:type="paragraph" w:styleId="ListParagraph">
    <w:name w:val="List Paragraph"/>
    <w:basedOn w:val="Normal"/>
    <w:link w:val="ListParagraphChar"/>
    <w:uiPriority w:val="34"/>
    <w:qFormat/>
    <w:rsid w:val="0005091F"/>
    <w:pPr>
      <w:ind w:left="720"/>
      <w:jc w:val="left"/>
    </w:pPr>
    <w:rPr>
      <w:rFonts w:ascii="Times New Roman" w:eastAsia="Times New Roman" w:hAnsi="Times New Roman"/>
      <w:sz w:val="24"/>
      <w:szCs w:val="24"/>
      <w:lang w:val="en-US"/>
    </w:rPr>
  </w:style>
  <w:style w:type="character" w:customStyle="1" w:styleId="ListParagraphChar">
    <w:name w:val="List Paragraph Char"/>
    <w:link w:val="ListParagraph"/>
    <w:uiPriority w:val="34"/>
    <w:locked/>
    <w:rsid w:val="00C7622B"/>
    <w:rPr>
      <w:rFonts w:ascii="Times New Roman" w:eastAsia="Times New Roman" w:hAnsi="Times New Roman" w:cs="Times New Roman"/>
      <w:sz w:val="24"/>
      <w:szCs w:val="24"/>
      <w:lang w:val="en-US"/>
    </w:rPr>
  </w:style>
  <w:style w:type="character" w:styleId="Hyperlink">
    <w:name w:val="Hyperlink"/>
    <w:uiPriority w:val="99"/>
    <w:unhideWhenUsed/>
    <w:rsid w:val="0005091F"/>
    <w:rPr>
      <w:color w:val="0000FF"/>
      <w:u w:val="single"/>
    </w:rPr>
  </w:style>
  <w:style w:type="paragraph" w:styleId="Title">
    <w:name w:val="Title"/>
    <w:basedOn w:val="Normal"/>
    <w:link w:val="TitleChar"/>
    <w:qFormat/>
    <w:rsid w:val="0005091F"/>
    <w:pPr>
      <w:spacing w:line="480" w:lineRule="auto"/>
      <w:jc w:val="center"/>
    </w:pPr>
    <w:rPr>
      <w:rFonts w:ascii="Times New Roman" w:eastAsia="Times New Roman" w:hAnsi="Times New Roman"/>
      <w:b/>
      <w:bCs/>
      <w:sz w:val="28"/>
      <w:szCs w:val="28"/>
      <w:lang w:val="en-US"/>
    </w:rPr>
  </w:style>
  <w:style w:type="character" w:customStyle="1" w:styleId="TitleChar">
    <w:name w:val="Title Char"/>
    <w:link w:val="Title"/>
    <w:rsid w:val="0005091F"/>
    <w:rPr>
      <w:rFonts w:ascii="Times New Roman" w:eastAsia="Times New Roman" w:hAnsi="Times New Roman" w:cs="Times New Roman"/>
      <w:b/>
      <w:bCs/>
      <w:sz w:val="28"/>
      <w:szCs w:val="28"/>
      <w:lang w:val="en-US"/>
    </w:rPr>
  </w:style>
  <w:style w:type="paragraph" w:styleId="Subtitle">
    <w:name w:val="Subtitle"/>
    <w:basedOn w:val="Normal"/>
    <w:link w:val="SubtitleChar"/>
    <w:qFormat/>
    <w:rsid w:val="0005091F"/>
    <w:pPr>
      <w:tabs>
        <w:tab w:val="left" w:pos="900"/>
        <w:tab w:val="left" w:leader="dot" w:pos="7230"/>
        <w:tab w:val="right" w:pos="7797"/>
      </w:tabs>
      <w:spacing w:line="480" w:lineRule="auto"/>
      <w:ind w:left="900" w:hanging="900"/>
      <w:jc w:val="left"/>
    </w:pPr>
    <w:rPr>
      <w:rFonts w:ascii="Times New Roman" w:eastAsia="Times New Roman" w:hAnsi="Times New Roman"/>
      <w:b/>
      <w:bCs/>
      <w:sz w:val="24"/>
      <w:szCs w:val="24"/>
      <w:lang w:val="en-US"/>
    </w:rPr>
  </w:style>
  <w:style w:type="character" w:customStyle="1" w:styleId="SubtitleChar">
    <w:name w:val="Subtitle Char"/>
    <w:link w:val="Subtitle"/>
    <w:rsid w:val="0005091F"/>
    <w:rPr>
      <w:rFonts w:ascii="Times New Roman" w:eastAsia="Times New Roman" w:hAnsi="Times New Roman" w:cs="Times New Roman"/>
      <w:b/>
      <w:bCs/>
      <w:sz w:val="24"/>
      <w:szCs w:val="24"/>
      <w:lang w:val="en-US"/>
    </w:rPr>
  </w:style>
  <w:style w:type="paragraph" w:styleId="BodyText">
    <w:name w:val="Body Text"/>
    <w:basedOn w:val="Normal"/>
    <w:link w:val="BodyTextChar"/>
    <w:unhideWhenUsed/>
    <w:rsid w:val="0005091F"/>
    <w:pPr>
      <w:spacing w:after="120"/>
    </w:pPr>
  </w:style>
  <w:style w:type="character" w:customStyle="1" w:styleId="BodyTextChar">
    <w:name w:val="Body Text Char"/>
    <w:link w:val="BodyText"/>
    <w:rsid w:val="0005091F"/>
    <w:rPr>
      <w:rFonts w:ascii="Calibri" w:eastAsia="Calibri" w:hAnsi="Calibri" w:cs="Times New Roman"/>
    </w:rPr>
  </w:style>
  <w:style w:type="paragraph" w:styleId="BodyTextIndent">
    <w:name w:val="Body Text Indent"/>
    <w:basedOn w:val="Normal"/>
    <w:link w:val="BodyTextIndentChar"/>
    <w:unhideWhenUsed/>
    <w:rsid w:val="0005091F"/>
    <w:pPr>
      <w:spacing w:after="120"/>
      <w:ind w:left="360"/>
    </w:pPr>
  </w:style>
  <w:style w:type="character" w:customStyle="1" w:styleId="BodyTextIndentChar">
    <w:name w:val="Body Text Indent Char"/>
    <w:link w:val="BodyTextIndent"/>
    <w:rsid w:val="0005091F"/>
    <w:rPr>
      <w:rFonts w:ascii="Calibri" w:eastAsia="Calibri" w:hAnsi="Calibri" w:cs="Times New Roman"/>
    </w:rPr>
  </w:style>
  <w:style w:type="paragraph" w:styleId="BodyTextIndent2">
    <w:name w:val="Body Text Indent 2"/>
    <w:basedOn w:val="Normal"/>
    <w:link w:val="BodyTextIndent2Char"/>
    <w:unhideWhenUsed/>
    <w:rsid w:val="0005091F"/>
    <w:pPr>
      <w:spacing w:after="120" w:line="480" w:lineRule="auto"/>
      <w:ind w:left="360"/>
    </w:pPr>
  </w:style>
  <w:style w:type="character" w:customStyle="1" w:styleId="BodyTextIndent2Char">
    <w:name w:val="Body Text Indent 2 Char"/>
    <w:link w:val="BodyTextIndent2"/>
    <w:rsid w:val="0005091F"/>
    <w:rPr>
      <w:rFonts w:ascii="Calibri" w:eastAsia="Calibri" w:hAnsi="Calibri" w:cs="Times New Roman"/>
    </w:rPr>
  </w:style>
  <w:style w:type="paragraph" w:styleId="BodyTextIndent3">
    <w:name w:val="Body Text Indent 3"/>
    <w:basedOn w:val="Normal"/>
    <w:link w:val="BodyTextIndent3Char"/>
    <w:unhideWhenUsed/>
    <w:rsid w:val="0005091F"/>
    <w:pPr>
      <w:spacing w:after="120"/>
      <w:ind w:left="360"/>
    </w:pPr>
    <w:rPr>
      <w:sz w:val="16"/>
      <w:szCs w:val="16"/>
    </w:rPr>
  </w:style>
  <w:style w:type="character" w:customStyle="1" w:styleId="BodyTextIndent3Char">
    <w:name w:val="Body Text Indent 3 Char"/>
    <w:link w:val="BodyTextIndent3"/>
    <w:rsid w:val="0005091F"/>
    <w:rPr>
      <w:rFonts w:ascii="Calibri" w:eastAsia="Calibri" w:hAnsi="Calibri" w:cs="Times New Roman"/>
      <w:sz w:val="16"/>
      <w:szCs w:val="16"/>
    </w:rPr>
  </w:style>
  <w:style w:type="paragraph" w:styleId="BodyText2">
    <w:name w:val="Body Text 2"/>
    <w:basedOn w:val="Normal"/>
    <w:link w:val="BodyText2Char"/>
    <w:rsid w:val="0005091F"/>
    <w:pPr>
      <w:spacing w:line="480" w:lineRule="auto"/>
      <w:jc w:val="center"/>
    </w:pPr>
    <w:rPr>
      <w:rFonts w:ascii="Times New Roman" w:eastAsia="Times New Roman" w:hAnsi="Times New Roman"/>
      <w:b/>
      <w:bCs/>
      <w:sz w:val="24"/>
      <w:szCs w:val="24"/>
      <w:lang w:val="en-US"/>
    </w:rPr>
  </w:style>
  <w:style w:type="character" w:customStyle="1" w:styleId="BodyText2Char">
    <w:name w:val="Body Text 2 Char"/>
    <w:link w:val="BodyText2"/>
    <w:rsid w:val="0005091F"/>
    <w:rPr>
      <w:rFonts w:ascii="Times New Roman" w:eastAsia="Times New Roman" w:hAnsi="Times New Roman" w:cs="Times New Roman"/>
      <w:b/>
      <w:bCs/>
      <w:sz w:val="24"/>
      <w:szCs w:val="24"/>
      <w:lang w:val="en-US"/>
    </w:rPr>
  </w:style>
  <w:style w:type="paragraph" w:styleId="Header">
    <w:name w:val="header"/>
    <w:basedOn w:val="Normal"/>
    <w:link w:val="HeaderChar"/>
    <w:uiPriority w:val="99"/>
    <w:rsid w:val="0005091F"/>
    <w:pPr>
      <w:tabs>
        <w:tab w:val="center" w:pos="4320"/>
        <w:tab w:val="right" w:pos="8640"/>
      </w:tabs>
      <w:jc w:val="left"/>
    </w:pPr>
    <w:rPr>
      <w:rFonts w:ascii="Times New Roman" w:eastAsia="Times New Roman" w:hAnsi="Times New Roman"/>
      <w:sz w:val="24"/>
      <w:szCs w:val="24"/>
      <w:lang w:val="en-US"/>
    </w:rPr>
  </w:style>
  <w:style w:type="character" w:customStyle="1" w:styleId="HeaderChar">
    <w:name w:val="Header Char"/>
    <w:link w:val="Header"/>
    <w:uiPriority w:val="99"/>
    <w:rsid w:val="0005091F"/>
    <w:rPr>
      <w:rFonts w:ascii="Times New Roman" w:eastAsia="Times New Roman" w:hAnsi="Times New Roman" w:cs="Times New Roman"/>
      <w:sz w:val="24"/>
      <w:szCs w:val="24"/>
      <w:lang w:val="en-US"/>
    </w:rPr>
  </w:style>
  <w:style w:type="paragraph" w:styleId="BlockText">
    <w:name w:val="Block Text"/>
    <w:basedOn w:val="Normal"/>
    <w:rsid w:val="0005091F"/>
    <w:pPr>
      <w:ind w:left="720" w:right="738" w:firstLine="540"/>
    </w:pPr>
    <w:rPr>
      <w:rFonts w:ascii="Times New Roman" w:eastAsia="Times New Roman" w:hAnsi="Times New Roman"/>
      <w:sz w:val="24"/>
      <w:szCs w:val="24"/>
      <w:lang w:val="en-US"/>
    </w:rPr>
  </w:style>
  <w:style w:type="paragraph" w:styleId="Footer">
    <w:name w:val="footer"/>
    <w:basedOn w:val="Normal"/>
    <w:link w:val="FooterChar"/>
    <w:uiPriority w:val="99"/>
    <w:rsid w:val="0005091F"/>
    <w:pPr>
      <w:tabs>
        <w:tab w:val="center" w:pos="4320"/>
        <w:tab w:val="right" w:pos="8640"/>
      </w:tabs>
      <w:jc w:val="left"/>
    </w:pPr>
    <w:rPr>
      <w:rFonts w:ascii="Times New Roman" w:eastAsia="Times New Roman" w:hAnsi="Times New Roman"/>
      <w:sz w:val="24"/>
      <w:szCs w:val="24"/>
      <w:lang w:val="en-US"/>
    </w:rPr>
  </w:style>
  <w:style w:type="character" w:customStyle="1" w:styleId="FooterChar">
    <w:name w:val="Footer Char"/>
    <w:link w:val="Footer"/>
    <w:uiPriority w:val="99"/>
    <w:rsid w:val="0005091F"/>
    <w:rPr>
      <w:rFonts w:ascii="Times New Roman" w:eastAsia="Times New Roman" w:hAnsi="Times New Roman" w:cs="Times New Roman"/>
      <w:sz w:val="24"/>
      <w:szCs w:val="24"/>
      <w:lang w:val="en-US"/>
    </w:rPr>
  </w:style>
  <w:style w:type="character" w:styleId="PageNumber">
    <w:name w:val="page number"/>
    <w:basedOn w:val="DefaultParagraphFont"/>
    <w:rsid w:val="0005091F"/>
  </w:style>
  <w:style w:type="paragraph" w:customStyle="1" w:styleId="yiv6048669252msonormal">
    <w:name w:val="yiv6048669252msonormal"/>
    <w:basedOn w:val="Normal"/>
    <w:rsid w:val="0005091F"/>
    <w:pPr>
      <w:spacing w:before="100" w:beforeAutospacing="1" w:after="100" w:afterAutospacing="1"/>
      <w:jc w:val="left"/>
    </w:pPr>
    <w:rPr>
      <w:rFonts w:ascii="Times New Roman" w:eastAsia="Times New Roman" w:hAnsi="Times New Roman"/>
      <w:sz w:val="24"/>
      <w:szCs w:val="24"/>
      <w:lang w:eastAsia="id-ID"/>
    </w:rPr>
  </w:style>
  <w:style w:type="character" w:customStyle="1" w:styleId="apple-converted-space">
    <w:name w:val="apple-converted-space"/>
    <w:basedOn w:val="DefaultParagraphFont"/>
    <w:rsid w:val="0005091F"/>
  </w:style>
  <w:style w:type="paragraph" w:customStyle="1" w:styleId="day">
    <w:name w:val="day"/>
    <w:basedOn w:val="Normal"/>
    <w:rsid w:val="0005091F"/>
    <w:pPr>
      <w:spacing w:before="100" w:beforeAutospacing="1" w:after="100" w:afterAutospacing="1"/>
      <w:jc w:val="left"/>
    </w:pPr>
    <w:rPr>
      <w:rFonts w:ascii="Times New Roman" w:eastAsia="Times New Roman" w:hAnsi="Times New Roman"/>
      <w:sz w:val="24"/>
      <w:szCs w:val="24"/>
      <w:lang w:val="en-US"/>
    </w:rPr>
  </w:style>
  <w:style w:type="paragraph" w:customStyle="1" w:styleId="author">
    <w:name w:val="author"/>
    <w:basedOn w:val="Normal"/>
    <w:rsid w:val="0005091F"/>
    <w:pPr>
      <w:spacing w:before="100" w:beforeAutospacing="1" w:after="100" w:afterAutospacing="1"/>
      <w:jc w:val="left"/>
    </w:pPr>
    <w:rPr>
      <w:rFonts w:ascii="Times New Roman" w:eastAsia="Times New Roman" w:hAnsi="Times New Roman"/>
      <w:sz w:val="24"/>
      <w:szCs w:val="24"/>
      <w:lang w:val="en-US"/>
    </w:rPr>
  </w:style>
  <w:style w:type="paragraph" w:styleId="NormalWeb">
    <w:name w:val="Normal (Web)"/>
    <w:basedOn w:val="Normal"/>
    <w:uiPriority w:val="99"/>
    <w:unhideWhenUsed/>
    <w:rsid w:val="0005091F"/>
    <w:pPr>
      <w:spacing w:before="100" w:beforeAutospacing="1" w:after="100" w:afterAutospacing="1"/>
      <w:jc w:val="left"/>
    </w:pPr>
    <w:rPr>
      <w:rFonts w:ascii="Times New Roman" w:eastAsia="Times New Roman" w:hAnsi="Times New Roman"/>
      <w:sz w:val="24"/>
      <w:szCs w:val="24"/>
      <w:lang w:val="en-US"/>
    </w:rPr>
  </w:style>
  <w:style w:type="character" w:styleId="Strong">
    <w:name w:val="Strong"/>
    <w:uiPriority w:val="22"/>
    <w:qFormat/>
    <w:rsid w:val="0005091F"/>
    <w:rPr>
      <w:b/>
      <w:bCs/>
    </w:rPr>
  </w:style>
  <w:style w:type="character" w:styleId="Emphasis">
    <w:name w:val="Emphasis"/>
    <w:uiPriority w:val="20"/>
    <w:qFormat/>
    <w:rsid w:val="0005091F"/>
    <w:rPr>
      <w:i/>
      <w:iCs/>
    </w:rPr>
  </w:style>
  <w:style w:type="paragraph" w:styleId="FootnoteText">
    <w:name w:val="footnote text"/>
    <w:basedOn w:val="Normal"/>
    <w:link w:val="FootnoteTextChar"/>
    <w:uiPriority w:val="99"/>
    <w:unhideWhenUsed/>
    <w:rsid w:val="0005091F"/>
    <w:pPr>
      <w:jc w:val="left"/>
    </w:pPr>
    <w:rPr>
      <w:rFonts w:cs="Arial"/>
      <w:sz w:val="20"/>
      <w:szCs w:val="20"/>
      <w:lang w:val="en-US"/>
    </w:rPr>
  </w:style>
  <w:style w:type="character" w:customStyle="1" w:styleId="FootnoteTextChar">
    <w:name w:val="Footnote Text Char"/>
    <w:link w:val="FootnoteText"/>
    <w:uiPriority w:val="99"/>
    <w:rsid w:val="0005091F"/>
    <w:rPr>
      <w:rFonts w:ascii="Calibri" w:eastAsia="Calibri" w:hAnsi="Calibri" w:cs="Arial"/>
      <w:sz w:val="20"/>
      <w:szCs w:val="20"/>
      <w:lang w:val="en-US"/>
    </w:rPr>
  </w:style>
  <w:style w:type="character" w:styleId="FootnoteReference">
    <w:name w:val="footnote reference"/>
    <w:semiHidden/>
    <w:unhideWhenUsed/>
    <w:rsid w:val="0005091F"/>
    <w:rPr>
      <w:vertAlign w:val="superscript"/>
    </w:rPr>
  </w:style>
  <w:style w:type="character" w:styleId="LineNumber">
    <w:name w:val="line number"/>
    <w:basedOn w:val="DefaultParagraphFont"/>
    <w:uiPriority w:val="99"/>
    <w:semiHidden/>
    <w:unhideWhenUsed/>
    <w:rsid w:val="0005091F"/>
  </w:style>
  <w:style w:type="character" w:customStyle="1" w:styleId="gen">
    <w:name w:val="gen"/>
    <w:basedOn w:val="DefaultParagraphFont"/>
    <w:rsid w:val="0005091F"/>
  </w:style>
  <w:style w:type="paragraph" w:styleId="BalloonText">
    <w:name w:val="Balloon Text"/>
    <w:basedOn w:val="Normal"/>
    <w:link w:val="BalloonTextChar"/>
    <w:uiPriority w:val="99"/>
    <w:semiHidden/>
    <w:unhideWhenUsed/>
    <w:rsid w:val="0005091F"/>
    <w:rPr>
      <w:rFonts w:ascii="Tahoma" w:hAnsi="Tahoma" w:cs="Tahoma"/>
      <w:sz w:val="16"/>
      <w:szCs w:val="16"/>
    </w:rPr>
  </w:style>
  <w:style w:type="character" w:customStyle="1" w:styleId="BalloonTextChar">
    <w:name w:val="Balloon Text Char"/>
    <w:link w:val="BalloonText"/>
    <w:uiPriority w:val="99"/>
    <w:semiHidden/>
    <w:rsid w:val="0005091F"/>
    <w:rPr>
      <w:rFonts w:ascii="Tahoma" w:eastAsia="Calibri" w:hAnsi="Tahoma" w:cs="Tahoma"/>
      <w:sz w:val="16"/>
      <w:szCs w:val="16"/>
    </w:rPr>
  </w:style>
  <w:style w:type="paragraph" w:customStyle="1" w:styleId="Default">
    <w:name w:val="Default"/>
    <w:rsid w:val="0005091F"/>
    <w:pPr>
      <w:autoSpaceDE w:val="0"/>
      <w:autoSpaceDN w:val="0"/>
      <w:adjustRightInd w:val="0"/>
    </w:pPr>
    <w:rPr>
      <w:rFonts w:ascii="Times New Roman" w:eastAsia="Times New Roman" w:hAnsi="Times New Roman" w:cs="Times New Roman"/>
      <w:color w:val="000000"/>
      <w:sz w:val="24"/>
      <w:szCs w:val="24"/>
      <w:lang w:val="id-ID"/>
    </w:rPr>
  </w:style>
  <w:style w:type="character" w:customStyle="1" w:styleId="citation">
    <w:name w:val="citation"/>
    <w:rsid w:val="0005091F"/>
  </w:style>
  <w:style w:type="paragraph" w:customStyle="1" w:styleId="Style">
    <w:name w:val="Style"/>
    <w:uiPriority w:val="99"/>
    <w:rsid w:val="0005091F"/>
    <w:pPr>
      <w:widowControl w:val="0"/>
      <w:autoSpaceDE w:val="0"/>
      <w:autoSpaceDN w:val="0"/>
      <w:adjustRightInd w:val="0"/>
    </w:pPr>
    <w:rPr>
      <w:rFonts w:eastAsia="Times New Roman" w:cs="Times New Roman"/>
      <w:sz w:val="24"/>
      <w:szCs w:val="24"/>
    </w:rPr>
  </w:style>
  <w:style w:type="paragraph" w:styleId="NoSpacing">
    <w:name w:val="No Spacing"/>
    <w:qFormat/>
    <w:rsid w:val="0005091F"/>
    <w:rPr>
      <w:rFonts w:eastAsia="Times New Roman" w:cs="Times New Roman"/>
      <w:sz w:val="22"/>
      <w:szCs w:val="22"/>
    </w:rPr>
  </w:style>
  <w:style w:type="character" w:customStyle="1" w:styleId="definition">
    <w:name w:val="definition"/>
    <w:rsid w:val="0005091F"/>
    <w:rPr>
      <w:rFonts w:cs="Times New Roman"/>
    </w:rPr>
  </w:style>
  <w:style w:type="paragraph" w:styleId="EndnoteText">
    <w:name w:val="endnote text"/>
    <w:basedOn w:val="Normal"/>
    <w:link w:val="EndnoteTextChar"/>
    <w:uiPriority w:val="99"/>
    <w:semiHidden/>
    <w:unhideWhenUsed/>
    <w:rsid w:val="0038284B"/>
    <w:rPr>
      <w:sz w:val="20"/>
      <w:szCs w:val="20"/>
    </w:rPr>
  </w:style>
  <w:style w:type="character" w:customStyle="1" w:styleId="EndnoteTextChar">
    <w:name w:val="Endnote Text Char"/>
    <w:link w:val="EndnoteText"/>
    <w:uiPriority w:val="99"/>
    <w:rsid w:val="0038284B"/>
    <w:rPr>
      <w:rFonts w:ascii="Calibri" w:eastAsia="Calibri" w:hAnsi="Calibri" w:cs="Times New Roman"/>
      <w:sz w:val="20"/>
      <w:szCs w:val="20"/>
    </w:rPr>
  </w:style>
  <w:style w:type="character" w:styleId="EndnoteReference">
    <w:name w:val="endnote reference"/>
    <w:uiPriority w:val="99"/>
    <w:semiHidden/>
    <w:unhideWhenUsed/>
    <w:rsid w:val="0038284B"/>
    <w:rPr>
      <w:vertAlign w:val="superscript"/>
    </w:rPr>
  </w:style>
  <w:style w:type="paragraph" w:customStyle="1" w:styleId="JudulArtikel">
    <w:name w:val="Judul Artikel"/>
    <w:basedOn w:val="Normal"/>
    <w:qFormat/>
    <w:rsid w:val="004400E7"/>
    <w:pPr>
      <w:jc w:val="center"/>
    </w:pPr>
    <w:rPr>
      <w:rFonts w:ascii="Cambria" w:hAnsi="Cambria"/>
      <w:b/>
      <w:sz w:val="24"/>
      <w:szCs w:val="24"/>
    </w:rPr>
  </w:style>
  <w:style w:type="paragraph" w:customStyle="1" w:styleId="Penulis">
    <w:name w:val="Penulis"/>
    <w:basedOn w:val="Normal"/>
    <w:qFormat/>
    <w:rsid w:val="00A43E59"/>
    <w:pPr>
      <w:jc w:val="center"/>
    </w:pPr>
    <w:rPr>
      <w:rFonts w:ascii="Cambria" w:hAnsi="Cambria"/>
      <w:b/>
      <w:bCs/>
      <w:i/>
    </w:rPr>
  </w:style>
  <w:style w:type="paragraph" w:customStyle="1" w:styleId="Korespondensi">
    <w:name w:val="Korespondensi"/>
    <w:basedOn w:val="Normal"/>
    <w:qFormat/>
    <w:rsid w:val="00A43E59"/>
    <w:pPr>
      <w:jc w:val="center"/>
    </w:pPr>
    <w:rPr>
      <w:rFonts w:ascii="Cambria" w:hAnsi="Cambria"/>
    </w:rPr>
  </w:style>
  <w:style w:type="paragraph" w:customStyle="1" w:styleId="Abstrak">
    <w:name w:val="Abstrak"/>
    <w:basedOn w:val="Normal"/>
    <w:qFormat/>
    <w:rsid w:val="00A43E59"/>
    <w:pPr>
      <w:ind w:left="567" w:right="567"/>
    </w:pPr>
    <w:rPr>
      <w:rFonts w:ascii="Cambria" w:hAnsi="Cambria"/>
      <w:iCs/>
    </w:rPr>
  </w:style>
  <w:style w:type="paragraph" w:customStyle="1" w:styleId="JudulLevel1">
    <w:name w:val="Judul Level 1"/>
    <w:basedOn w:val="Normal"/>
    <w:qFormat/>
    <w:rsid w:val="00A43E59"/>
    <w:rPr>
      <w:rFonts w:ascii="Cambria" w:hAnsi="Cambria"/>
      <w:b/>
    </w:rPr>
  </w:style>
  <w:style w:type="paragraph" w:customStyle="1" w:styleId="BodyArtikel">
    <w:name w:val="Body Artikel"/>
    <w:basedOn w:val="Normal"/>
    <w:qFormat/>
    <w:rsid w:val="00A43E59"/>
    <w:pPr>
      <w:ind w:firstLine="567"/>
    </w:pPr>
    <w:rPr>
      <w:rFonts w:ascii="Cambria" w:hAnsi="Cambria"/>
    </w:rPr>
  </w:style>
  <w:style w:type="paragraph" w:customStyle="1" w:styleId="JudulLevel2">
    <w:name w:val="Judul Level 2"/>
    <w:basedOn w:val="Normal"/>
    <w:qFormat/>
    <w:rsid w:val="00A43E59"/>
    <w:rPr>
      <w:rFonts w:ascii="Cambria" w:hAnsi="Cambria"/>
      <w:b/>
    </w:rPr>
  </w:style>
  <w:style w:type="paragraph" w:customStyle="1" w:styleId="DaftarPustaka">
    <w:name w:val="Daftar Pustaka"/>
    <w:basedOn w:val="Normal"/>
    <w:autoRedefine/>
    <w:qFormat/>
    <w:rsid w:val="0018390F"/>
    <w:pPr>
      <w:spacing w:after="240"/>
      <w:ind w:left="567" w:hanging="567"/>
    </w:pPr>
    <w:rPr>
      <w:rFonts w:asciiTheme="minorBidi" w:hAnsiTheme="minorBidi" w:cstheme="minorBidi"/>
      <w:sz w:val="20"/>
      <w:szCs w:val="20"/>
      <w:lang w:bidi="ar-JO"/>
    </w:rPr>
  </w:style>
  <w:style w:type="table" w:styleId="TableGrid">
    <w:name w:val="Table Grid"/>
    <w:basedOn w:val="TableNormal"/>
    <w:rsid w:val="00E80675"/>
    <w:rPr>
      <w:rFonts w:ascii="Times New Roman" w:eastAsia="Times New Roman" w:hAnsi="Times New Roman" w:cs="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E80675"/>
    <w:pPr>
      <w:spacing w:before="100" w:beforeAutospacing="1" w:after="100" w:afterAutospacing="1"/>
      <w:jc w:val="left"/>
    </w:pPr>
    <w:rPr>
      <w:rFonts w:ascii="Verdana" w:eastAsia="Times New Roman" w:hAnsi="Verdana"/>
      <w:color w:val="000000"/>
      <w:lang w:val="en-US"/>
    </w:rPr>
  </w:style>
  <w:style w:type="paragraph" w:customStyle="1" w:styleId="JudulTabel">
    <w:name w:val="Judul Tabel"/>
    <w:basedOn w:val="Normal"/>
    <w:qFormat/>
    <w:rsid w:val="00753752"/>
    <w:pPr>
      <w:jc w:val="center"/>
    </w:pPr>
    <w:rPr>
      <w:rFonts w:ascii="Cambria" w:hAnsi="Cambria"/>
      <w:sz w:val="20"/>
      <w:szCs w:val="24"/>
    </w:rPr>
  </w:style>
  <w:style w:type="paragraph" w:customStyle="1" w:styleId="WW-BodyTextIndent3">
    <w:name w:val="WW-Body Text Indent 3"/>
    <w:basedOn w:val="Normal"/>
    <w:rsid w:val="00C7622B"/>
    <w:pPr>
      <w:suppressAutoHyphens/>
      <w:spacing w:line="360" w:lineRule="auto"/>
      <w:ind w:firstLine="720"/>
    </w:pPr>
    <w:rPr>
      <w:rFonts w:ascii="Times New Roman" w:eastAsia="Times New Roman" w:hAnsi="Times New Roman"/>
      <w:sz w:val="24"/>
      <w:szCs w:val="24"/>
      <w:lang w:val="en-US" w:eastAsia="ar-SA"/>
    </w:rPr>
  </w:style>
  <w:style w:type="paragraph" w:customStyle="1" w:styleId="yiv1654703845">
    <w:name w:val="yiv1654703845"/>
    <w:basedOn w:val="Normal"/>
    <w:rsid w:val="00C7622B"/>
    <w:pPr>
      <w:spacing w:before="100" w:beforeAutospacing="1" w:after="100" w:afterAutospacing="1"/>
      <w:jc w:val="left"/>
    </w:pPr>
    <w:rPr>
      <w:rFonts w:ascii="Times New Roman" w:eastAsia="Times New Roman" w:hAnsi="Times New Roman"/>
      <w:sz w:val="24"/>
      <w:szCs w:val="24"/>
      <w:lang w:val="en-US"/>
    </w:rPr>
  </w:style>
  <w:style w:type="paragraph" w:customStyle="1" w:styleId="Normal1">
    <w:name w:val="Normal1"/>
    <w:rsid w:val="00C7622B"/>
    <w:rPr>
      <w:rFonts w:ascii="Times New Roman" w:eastAsia="Times New Roman" w:hAnsi="Times New Roman" w:cs="Times New Roman"/>
      <w:color w:val="000000"/>
      <w:sz w:val="24"/>
      <w:szCs w:val="22"/>
    </w:rPr>
  </w:style>
  <w:style w:type="character" w:customStyle="1" w:styleId="a">
    <w:name w:val="a"/>
    <w:basedOn w:val="DefaultParagraphFont"/>
    <w:rsid w:val="006464F0"/>
  </w:style>
  <w:style w:type="character" w:customStyle="1" w:styleId="l6">
    <w:name w:val="l6"/>
    <w:basedOn w:val="DefaultParagraphFont"/>
    <w:rsid w:val="006464F0"/>
  </w:style>
  <w:style w:type="character" w:customStyle="1" w:styleId="l7">
    <w:name w:val="l7"/>
    <w:basedOn w:val="DefaultParagraphFont"/>
    <w:rsid w:val="006464F0"/>
  </w:style>
  <w:style w:type="character" w:customStyle="1" w:styleId="l8">
    <w:name w:val="l8"/>
    <w:basedOn w:val="DefaultParagraphFont"/>
    <w:rsid w:val="006464F0"/>
  </w:style>
  <w:style w:type="character" w:styleId="CommentReference">
    <w:name w:val="annotation reference"/>
    <w:uiPriority w:val="99"/>
    <w:semiHidden/>
    <w:unhideWhenUsed/>
    <w:rsid w:val="00830416"/>
    <w:rPr>
      <w:sz w:val="16"/>
      <w:szCs w:val="16"/>
    </w:rPr>
  </w:style>
  <w:style w:type="paragraph" w:styleId="CommentText">
    <w:name w:val="annotation text"/>
    <w:basedOn w:val="Normal"/>
    <w:link w:val="CommentTextChar"/>
    <w:uiPriority w:val="99"/>
    <w:semiHidden/>
    <w:unhideWhenUsed/>
    <w:rsid w:val="00830416"/>
    <w:pPr>
      <w:spacing w:after="200" w:line="276" w:lineRule="auto"/>
      <w:jc w:val="left"/>
    </w:pPr>
    <w:rPr>
      <w:sz w:val="20"/>
      <w:szCs w:val="20"/>
      <w:lang w:val="en-US"/>
    </w:rPr>
  </w:style>
  <w:style w:type="character" w:customStyle="1" w:styleId="CommentTextChar">
    <w:name w:val="Comment Text Char"/>
    <w:link w:val="CommentText"/>
    <w:uiPriority w:val="99"/>
    <w:semiHidden/>
    <w:rsid w:val="0083041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30416"/>
    <w:rPr>
      <w:b/>
      <w:bCs/>
    </w:rPr>
  </w:style>
  <w:style w:type="character" w:customStyle="1" w:styleId="CommentSubjectChar">
    <w:name w:val="Comment Subject Char"/>
    <w:link w:val="CommentSubject"/>
    <w:uiPriority w:val="99"/>
    <w:semiHidden/>
    <w:rsid w:val="00830416"/>
    <w:rPr>
      <w:rFonts w:ascii="Calibri" w:eastAsia="Calibri" w:hAnsi="Calibri" w:cs="Times New Roman"/>
      <w:b/>
      <w:bCs/>
      <w:sz w:val="20"/>
      <w:szCs w:val="20"/>
      <w:lang w:val="en-US"/>
    </w:rPr>
  </w:style>
  <w:style w:type="paragraph" w:styleId="Quote">
    <w:name w:val="Quote"/>
    <w:basedOn w:val="Normal"/>
    <w:next w:val="Normal"/>
    <w:link w:val="QuoteChar"/>
    <w:uiPriority w:val="29"/>
    <w:qFormat/>
    <w:rsid w:val="00881BED"/>
    <w:rPr>
      <w:i/>
      <w:iCs/>
      <w:color w:val="000000"/>
    </w:rPr>
  </w:style>
  <w:style w:type="character" w:customStyle="1" w:styleId="QuoteChar">
    <w:name w:val="Quote Char"/>
    <w:link w:val="Quote"/>
    <w:uiPriority w:val="29"/>
    <w:rsid w:val="00881BED"/>
    <w:rPr>
      <w:rFonts w:ascii="Calibri" w:eastAsia="Calibri" w:hAnsi="Calibri" w:cs="Times New Roman"/>
      <w:i/>
      <w:iCs/>
      <w:color w:val="000000"/>
    </w:rPr>
  </w:style>
  <w:style w:type="paragraph" w:styleId="Caption">
    <w:name w:val="caption"/>
    <w:basedOn w:val="Normal"/>
    <w:next w:val="Normal"/>
    <w:uiPriority w:val="35"/>
    <w:unhideWhenUsed/>
    <w:qFormat/>
    <w:rsid w:val="002F2691"/>
    <w:pPr>
      <w:spacing w:after="200"/>
    </w:pPr>
    <w:rPr>
      <w:b/>
      <w:bCs/>
      <w:color w:val="5B9BD5"/>
      <w:sz w:val="18"/>
      <w:szCs w:val="18"/>
    </w:rPr>
  </w:style>
  <w:style w:type="paragraph" w:customStyle="1" w:styleId="Table">
    <w:name w:val="Table"/>
    <w:basedOn w:val="Normal"/>
    <w:rsid w:val="00176455"/>
    <w:pPr>
      <w:widowControl w:val="0"/>
    </w:pPr>
    <w:rPr>
      <w:rFonts w:ascii="Times New Roman" w:eastAsia="MS Mincho" w:hAnsi="Times New Roman"/>
      <w:kern w:val="2"/>
      <w:sz w:val="18"/>
      <w:szCs w:val="24"/>
      <w:lang w:val="en-US" w:eastAsia="ja-JP"/>
    </w:rPr>
  </w:style>
  <w:style w:type="character" w:styleId="PlaceholderText">
    <w:name w:val="Placeholder Text"/>
    <w:uiPriority w:val="99"/>
    <w:semiHidden/>
    <w:rsid w:val="009E1D4F"/>
    <w:rPr>
      <w:color w:val="808080"/>
    </w:rPr>
  </w:style>
  <w:style w:type="paragraph" w:customStyle="1" w:styleId="JUDUL">
    <w:name w:val="JUDUL"/>
    <w:basedOn w:val="Normal"/>
    <w:next w:val="Normal"/>
    <w:qFormat/>
    <w:rsid w:val="00954B5A"/>
    <w:pPr>
      <w:keepNext/>
      <w:spacing w:after="360"/>
      <w:jc w:val="center"/>
    </w:pPr>
    <w:rPr>
      <w:rFonts w:ascii="Goudy Old Style" w:eastAsia="Times New Roman" w:hAnsi="Goudy Old Style" w:cs="AL-Hosam"/>
      <w:b/>
      <w:caps/>
      <w:sz w:val="32"/>
      <w:szCs w:val="36"/>
    </w:rPr>
  </w:style>
  <w:style w:type="paragraph" w:customStyle="1" w:styleId="msolistparagraph0">
    <w:name w:val="msolistparagraph"/>
    <w:basedOn w:val="Normal"/>
    <w:rsid w:val="009A0852"/>
    <w:pPr>
      <w:spacing w:after="200" w:line="276" w:lineRule="auto"/>
      <w:ind w:left="720"/>
      <w:contextualSpacing/>
      <w:jc w:val="left"/>
    </w:pPr>
    <w:rPr>
      <w:rFonts w:cs="Arial"/>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uhlul.org.Wiki"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zuhlul.org.Wik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20DESIGN%20NEW\JURNAL%20JALI\article-template-lingu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79502E1EEE4A45A1EB63AE0968F07F"/>
        <w:category>
          <w:name w:val="General"/>
          <w:gallery w:val="placeholder"/>
        </w:category>
        <w:types>
          <w:type w:val="bbPlcHdr"/>
        </w:types>
        <w:behaviors>
          <w:behavior w:val="content"/>
        </w:behaviors>
        <w:guid w:val="{627DEEFC-B0A1-45EC-B25E-BD3B682709FF}"/>
      </w:docPartPr>
      <w:docPartBody>
        <w:p w:rsidR="00C00856" w:rsidRDefault="00833FF2">
          <w:r w:rsidRPr="00C934DE">
            <w:rPr>
              <w:rStyle w:val="PlaceholderText"/>
            </w:rPr>
            <w:t>[Title]</w:t>
          </w:r>
        </w:p>
      </w:docPartBody>
    </w:docPart>
    <w:docPart>
      <w:docPartPr>
        <w:name w:val="3172148E147B4A609E2F6228C300489D"/>
        <w:category>
          <w:name w:val="General"/>
          <w:gallery w:val="placeholder"/>
        </w:category>
        <w:types>
          <w:type w:val="bbPlcHdr"/>
        </w:types>
        <w:behaviors>
          <w:behavior w:val="content"/>
        </w:behaviors>
        <w:guid w:val="{8E739AE1-65E8-4399-AE49-50EDF074D249}"/>
      </w:docPartPr>
      <w:docPartBody>
        <w:p w:rsidR="00C00856" w:rsidRDefault="00833FF2" w:rsidP="00833FF2">
          <w:pPr>
            <w:pStyle w:val="3172148E147B4A609E2F6228C300489D"/>
          </w:pPr>
          <w:r w:rsidRPr="00C934DE">
            <w:rPr>
              <w:rStyle w:val="PlaceholderText"/>
            </w:rPr>
            <w:t>[Author]</w:t>
          </w:r>
        </w:p>
      </w:docPartBody>
    </w:docPart>
    <w:docPart>
      <w:docPartPr>
        <w:name w:val="96446D23A7A247D58D49FF7B9DB6436D"/>
        <w:category>
          <w:name w:val="General"/>
          <w:gallery w:val="placeholder"/>
        </w:category>
        <w:types>
          <w:type w:val="bbPlcHdr"/>
        </w:types>
        <w:behaviors>
          <w:behavior w:val="content"/>
        </w:behaviors>
        <w:guid w:val="{5632DB07-CEA7-4B5D-9759-1149E2372B1D}"/>
      </w:docPartPr>
      <w:docPartBody>
        <w:p w:rsidR="00C00856" w:rsidRDefault="00833FF2">
          <w:r w:rsidRPr="00C934DE">
            <w:rPr>
              <w:rStyle w:val="PlaceholderText"/>
            </w:rPr>
            <w:t>[Company E-mail]</w:t>
          </w:r>
        </w:p>
      </w:docPartBody>
    </w:docPart>
    <w:docPart>
      <w:docPartPr>
        <w:name w:val="3FD2E2AD92234EA6B737A7E33535D6EB"/>
        <w:category>
          <w:name w:val="General"/>
          <w:gallery w:val="placeholder"/>
        </w:category>
        <w:types>
          <w:type w:val="bbPlcHdr"/>
        </w:types>
        <w:behaviors>
          <w:behavior w:val="content"/>
        </w:behaviors>
        <w:guid w:val="{9ECFA5F5-B94F-4B16-93BB-3AB592746795}"/>
      </w:docPartPr>
      <w:docPartBody>
        <w:p w:rsidR="00C00856" w:rsidRDefault="00833FF2" w:rsidP="00833FF2">
          <w:pPr>
            <w:pStyle w:val="3FD2E2AD92234EA6B737A7E33535D6EB"/>
          </w:pPr>
          <w:r w:rsidRPr="00C934DE">
            <w:rPr>
              <w:rStyle w:val="PlaceholderText"/>
            </w:rPr>
            <w:t>[Company E-mail]</w:t>
          </w:r>
        </w:p>
      </w:docPartBody>
    </w:docPart>
    <w:docPart>
      <w:docPartPr>
        <w:name w:val="0763BF51F330410386A1745B79090B49"/>
        <w:category>
          <w:name w:val="General"/>
          <w:gallery w:val="placeholder"/>
        </w:category>
        <w:types>
          <w:type w:val="bbPlcHdr"/>
        </w:types>
        <w:behaviors>
          <w:behavior w:val="content"/>
        </w:behaviors>
        <w:guid w:val="{DF1D7741-89FA-48E5-98B3-678628C95196}"/>
      </w:docPartPr>
      <w:docPartBody>
        <w:p w:rsidR="00C00856" w:rsidRDefault="00833FF2">
          <w:r w:rsidRPr="00C934DE">
            <w:rPr>
              <w:rStyle w:val="PlaceholderText"/>
            </w:rPr>
            <w:t>[Category]</w:t>
          </w:r>
        </w:p>
      </w:docPartBody>
    </w:docPart>
    <w:docPart>
      <w:docPartPr>
        <w:name w:val="6DE074C5677B455591BBF8731AC20759"/>
        <w:category>
          <w:name w:val="General"/>
          <w:gallery w:val="placeholder"/>
        </w:category>
        <w:types>
          <w:type w:val="bbPlcHdr"/>
        </w:types>
        <w:behaviors>
          <w:behavior w:val="content"/>
        </w:behaviors>
        <w:guid w:val="{7AB177F3-CFDD-4024-8D9D-9E9E291C57B1}"/>
      </w:docPartPr>
      <w:docPartBody>
        <w:p w:rsidR="00C00856" w:rsidRDefault="00833FF2">
          <w:r w:rsidRPr="00C934DE">
            <w:rPr>
              <w:rStyle w:val="PlaceholderText"/>
            </w:rPr>
            <w:t>[Category]</w:t>
          </w:r>
        </w:p>
      </w:docPartBody>
    </w:docPart>
    <w:docPart>
      <w:docPartPr>
        <w:name w:val="549D43020C46448B9AE7029FD9DB13DD"/>
        <w:category>
          <w:name w:val="General"/>
          <w:gallery w:val="placeholder"/>
        </w:category>
        <w:types>
          <w:type w:val="bbPlcHdr"/>
        </w:types>
        <w:behaviors>
          <w:behavior w:val="content"/>
        </w:behaviors>
        <w:guid w:val="{03369DDD-09C2-4CD1-A554-6A74DD7C5A03}"/>
      </w:docPartPr>
      <w:docPartBody>
        <w:p w:rsidR="00C00856" w:rsidRDefault="00833FF2">
          <w:r w:rsidRPr="00C934DE">
            <w:rPr>
              <w:rStyle w:val="PlaceholderText"/>
            </w:rPr>
            <w:t>[Title]</w:t>
          </w:r>
        </w:p>
      </w:docPartBody>
    </w:docPart>
    <w:docPart>
      <w:docPartPr>
        <w:name w:val="A7B6DA55B97843C4BAA374F758E5DC2B"/>
        <w:category>
          <w:name w:val="General"/>
          <w:gallery w:val="placeholder"/>
        </w:category>
        <w:types>
          <w:type w:val="bbPlcHdr"/>
        </w:types>
        <w:behaviors>
          <w:behavior w:val="content"/>
        </w:behaviors>
        <w:guid w:val="{544092A7-4CF0-4C95-8B77-1E1D999AE9E3}"/>
      </w:docPartPr>
      <w:docPartBody>
        <w:p w:rsidR="00C00856" w:rsidRDefault="00833FF2" w:rsidP="00833FF2">
          <w:pPr>
            <w:pStyle w:val="A7B6DA55B97843C4BAA374F758E5DC2B"/>
          </w:pPr>
          <w:r>
            <w:rPr>
              <w:caps/>
              <w:color w:val="FFFFFF" w:themeColor="background1"/>
            </w:rPr>
            <w:t>[Author Name]</w:t>
          </w:r>
        </w:p>
      </w:docPartBody>
    </w:docPart>
    <w:docPart>
      <w:docPartPr>
        <w:name w:val="9FFF49122BAB4E708BD60D5692C0879D"/>
        <w:category>
          <w:name w:val="General"/>
          <w:gallery w:val="placeholder"/>
        </w:category>
        <w:types>
          <w:type w:val="bbPlcHdr"/>
        </w:types>
        <w:behaviors>
          <w:behavior w:val="content"/>
        </w:behaviors>
        <w:guid w:val="{80CFF796-00CB-4268-A594-DAAC76EC5D31}"/>
      </w:docPartPr>
      <w:docPartBody>
        <w:p w:rsidR="00C00856" w:rsidRDefault="00833FF2">
          <w:r w:rsidRPr="00C934DE">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Mohanad">
    <w:panose1 w:val="00000000000000000000"/>
    <w:charset w:val="B2"/>
    <w:family w:val="auto"/>
    <w:pitch w:val="variable"/>
    <w:sig w:usb0="00002001" w:usb1="00000000" w:usb2="00000000" w:usb3="00000000" w:csb0="00000040"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AL-Hosam">
    <w:altName w:val="Times New Roman"/>
    <w:charset w:val="B2"/>
    <w:family w:val="auto"/>
    <w:pitch w:val="variable"/>
    <w:sig w:usb0="00002001" w:usb1="00000000" w:usb2="00000000" w:usb3="00000000" w:csb0="00000040" w:csb1="00000000"/>
  </w:font>
  <w:font w:name="Adobe Kaiti Std R">
    <w:panose1 w:val="00000000000000000000"/>
    <w:charset w:val="80"/>
    <w:family w:val="roman"/>
    <w:notTrueType/>
    <w:pitch w:val="variable"/>
    <w:sig w:usb0="00000207" w:usb1="0A0F1810" w:usb2="00000016" w:usb3="00000000" w:csb0="00060007" w:csb1="00000000"/>
  </w:font>
  <w:font w:name="Calibri Light">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33FF2"/>
    <w:rsid w:val="002516D0"/>
    <w:rsid w:val="00742790"/>
    <w:rsid w:val="00833FF2"/>
    <w:rsid w:val="00897370"/>
    <w:rsid w:val="009E4852"/>
    <w:rsid w:val="00C00856"/>
    <w:rsid w:val="00CA334A"/>
    <w:rsid w:val="00D16496"/>
    <w:rsid w:val="00F91A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33FF2"/>
    <w:rPr>
      <w:color w:val="808080"/>
    </w:rPr>
  </w:style>
  <w:style w:type="paragraph" w:customStyle="1" w:styleId="3E4A157651EF41379557E0AB10A1D1AF">
    <w:name w:val="3E4A157651EF41379557E0AB10A1D1AF"/>
    <w:rsid w:val="00833FF2"/>
  </w:style>
  <w:style w:type="paragraph" w:customStyle="1" w:styleId="1857374E4114482B82F1A9F0083FA231">
    <w:name w:val="1857374E4114482B82F1A9F0083FA231"/>
    <w:rsid w:val="00833FF2"/>
  </w:style>
  <w:style w:type="paragraph" w:customStyle="1" w:styleId="1EC611DCD1974ECC9DD54978E98FBA11">
    <w:name w:val="1EC611DCD1974ECC9DD54978E98FBA11"/>
    <w:rsid w:val="00833FF2"/>
  </w:style>
  <w:style w:type="paragraph" w:customStyle="1" w:styleId="3172148E147B4A609E2F6228C300489D">
    <w:name w:val="3172148E147B4A609E2F6228C300489D"/>
    <w:rsid w:val="00833FF2"/>
  </w:style>
  <w:style w:type="paragraph" w:customStyle="1" w:styleId="3FD2E2AD92234EA6B737A7E33535D6EB">
    <w:name w:val="3FD2E2AD92234EA6B737A7E33535D6EB"/>
    <w:rsid w:val="00833FF2"/>
  </w:style>
  <w:style w:type="paragraph" w:customStyle="1" w:styleId="A7B6DA55B97843C4BAA374F758E5DC2B">
    <w:name w:val="A7B6DA55B97843C4BAA374F758E5DC2B"/>
    <w:rsid w:val="00833FF2"/>
  </w:style>
  <w:style w:type="paragraph" w:customStyle="1" w:styleId="5CD6D9012F294278BED43658DDEBC07D">
    <w:name w:val="5CD6D9012F294278BED43658DDEBC07D"/>
    <w:rsid w:val="00833FF2"/>
  </w:style>
  <w:style w:type="paragraph" w:customStyle="1" w:styleId="5751DE891F6F495DAC697FD0A8C87FB7">
    <w:name w:val="5751DE891F6F495DAC697FD0A8C87FB7"/>
    <w:rsid w:val="00833FF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kholil@bsa.uin-malang.ac.id</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E09E40-FDA7-4AB2-AED2-2B79B82B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article-template-lingua</Template>
  <TotalTime>108</TotalTime>
  <Pages>6</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MORAL VALUES INBADIUZZAMAN AL-HAMDANI’S MAQAMAT</vt:lpstr>
    </vt:vector>
  </TitlesOfParts>
  <Company>Fakultas Humaniora dan Budaya</Company>
  <LinksUpToDate>false</LinksUpToDate>
  <CharactersWithSpaces>28835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 IN THE NARRATIVE OF SUFI LITERATURE</dc:title>
  <dc:subject/>
  <dc:creator>Ahmad Kholil</dc:creator>
  <cp:keywords/>
  <cp:lastModifiedBy>acer</cp:lastModifiedBy>
  <cp:revision>10</cp:revision>
  <cp:lastPrinted>2019-09-10T07:54:00Z</cp:lastPrinted>
  <dcterms:created xsi:type="dcterms:W3CDTF">2019-09-10T07:37:00Z</dcterms:created>
  <dcterms:modified xsi:type="dcterms:W3CDTF">2019-11-18T08:22:00Z</dcterms:modified>
  <cp:category>Vol. I No. 1 Desember 2019</cp:category>
</cp:coreProperties>
</file>